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3882C" w14:textId="77777777" w:rsidR="00EC4CD4" w:rsidRDefault="00EC4CD4" w:rsidP="00463F7D">
      <w:pPr>
        <w:ind w:left="4820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Приложение № 1</w:t>
      </w:r>
    </w:p>
    <w:p w14:paraId="36B3882E" w14:textId="0F0A1B48" w:rsidR="00EC4CD4" w:rsidRDefault="00EC4CD4" w:rsidP="00463F7D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Положению о</w:t>
      </w:r>
      <w:r w:rsidR="00463F7D">
        <w:rPr>
          <w:sz w:val="28"/>
          <w:szCs w:val="28"/>
        </w:rPr>
        <w:t xml:space="preserve">б организации и проведении </w:t>
      </w:r>
      <w:r>
        <w:rPr>
          <w:sz w:val="28"/>
          <w:szCs w:val="28"/>
        </w:rPr>
        <w:t>конкурс</w:t>
      </w:r>
      <w:r w:rsidR="00463F7D">
        <w:rPr>
          <w:sz w:val="28"/>
          <w:szCs w:val="28"/>
        </w:rPr>
        <w:t>ных мероприятий по номинации</w:t>
      </w:r>
      <w:r>
        <w:rPr>
          <w:sz w:val="28"/>
          <w:szCs w:val="28"/>
        </w:rPr>
        <w:t xml:space="preserve"> «Человек года»</w:t>
      </w:r>
      <w:r w:rsidR="00463F7D">
        <w:rPr>
          <w:sz w:val="28"/>
          <w:szCs w:val="28"/>
        </w:rPr>
        <w:t xml:space="preserve"> ежегодного областного конкурса «Сахалинский маяк»</w:t>
      </w:r>
    </w:p>
    <w:p w14:paraId="36B3882F" w14:textId="77777777" w:rsidR="00EC4CD4" w:rsidRDefault="00EC4CD4" w:rsidP="00EC4CD4">
      <w:pPr>
        <w:jc w:val="center"/>
        <w:rPr>
          <w:sz w:val="28"/>
          <w:szCs w:val="28"/>
        </w:rPr>
      </w:pPr>
    </w:p>
    <w:p w14:paraId="36B38830" w14:textId="77777777" w:rsidR="00EC4CD4" w:rsidRDefault="00EC4CD4" w:rsidP="00EC4C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36B38831" w14:textId="77777777" w:rsidR="00EC4CD4" w:rsidRDefault="00EC4CD4" w:rsidP="00EC4C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областного конкурса «Человек года»</w:t>
      </w:r>
    </w:p>
    <w:p w14:paraId="36B38832" w14:textId="77777777" w:rsidR="00EC4CD4" w:rsidRDefault="00EC4CD4" w:rsidP="004B1AA9">
      <w:pPr>
        <w:ind w:firstLine="709"/>
        <w:jc w:val="center"/>
        <w:rPr>
          <w:b/>
          <w:sz w:val="28"/>
          <w:szCs w:val="28"/>
        </w:rPr>
      </w:pPr>
    </w:p>
    <w:p w14:paraId="36B38833" w14:textId="5B312978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Ф.И.О. претендента</w:t>
      </w:r>
      <w:r>
        <w:rPr>
          <w:b/>
          <w:sz w:val="28"/>
          <w:szCs w:val="28"/>
        </w:rPr>
        <w:t xml:space="preserve"> _______________________________________</w:t>
      </w:r>
    </w:p>
    <w:p w14:paraId="36B38834" w14:textId="3F190480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рождения_____________________________________</w:t>
      </w:r>
    </w:p>
    <w:p w14:paraId="36B38835" w14:textId="063ECED1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</w:t>
      </w:r>
    </w:p>
    <w:p w14:paraId="36B38836" w14:textId="5F782318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учебы, род занятий___________________________</w:t>
      </w:r>
    </w:p>
    <w:p w14:paraId="36B38837" w14:textId="32A74450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трудовой (или волонтерской) деятельности ______________</w:t>
      </w:r>
    </w:p>
    <w:p w14:paraId="36B38839" w14:textId="38F080EF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Награды и поощрения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_____________________________________</w:t>
      </w:r>
    </w:p>
    <w:p w14:paraId="36B3883B" w14:textId="20F91FD7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номинанта_____________________________</w:t>
      </w:r>
    </w:p>
    <w:p w14:paraId="36B3883D" w14:textId="346EE831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данных: ДА (подпись)___________________</w:t>
      </w:r>
      <w:r w:rsidR="004B1AA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</w:p>
    <w:p w14:paraId="36B3883F" w14:textId="3619AC54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9 Федерального закона от 27.07.2006 №152-ФЗ «О персональных данных» подтверждаю свое согласие на использование и обработку министерством государственного управления Сахалинской области – организатором </w:t>
      </w:r>
      <w:r w:rsidR="00463F7D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="00463F7D">
        <w:rPr>
          <w:sz w:val="28"/>
          <w:szCs w:val="28"/>
        </w:rPr>
        <w:t>по номинации «Человек года»</w:t>
      </w:r>
      <w:r>
        <w:rPr>
          <w:sz w:val="28"/>
          <w:szCs w:val="28"/>
        </w:rPr>
        <w:t xml:space="preserve"> (далее –Организатор) своих персональных данных, к которым относятся данные о фамилии, имени, отчестве, дате и месте рождения, месте жительства, наименовании некоммерческой организации/места работы, контактный мобильный телефон, электронный адрес.</w:t>
      </w:r>
    </w:p>
    <w:p w14:paraId="36B38840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Организатору право осуществлять все действия (операции)с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 Действия с персональными данными: автоматизированные с использованием средств вычислительной техники.</w:t>
      </w:r>
    </w:p>
    <w:p w14:paraId="36B38841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я разрешаю Организатору использовать свою конкурсную работу во внутренних и внешних коммуникациях, связанных с проведением Конкурса, в частности в буклетах, видео, в интернете и т.д.</w:t>
      </w:r>
    </w:p>
    <w:p w14:paraId="36B38842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государственного управления Сахалинской области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6B38843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14:paraId="36B38844" w14:textId="77777777" w:rsidR="00EC4CD4" w:rsidRDefault="00EC4CD4" w:rsidP="00EC4CD4">
      <w:pPr>
        <w:rPr>
          <w:sz w:val="28"/>
          <w:szCs w:val="28"/>
        </w:rPr>
      </w:pPr>
    </w:p>
    <w:p w14:paraId="36B38845" w14:textId="13FB66C9" w:rsidR="00EC4CD4" w:rsidRDefault="00463F7D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14:paraId="2EA2F4CD" w14:textId="20A18AEA" w:rsidR="00463F7D" w:rsidRDefault="00463F7D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Фотография номинанта</w:t>
      </w:r>
      <w:r w:rsidR="005E76DB">
        <w:rPr>
          <w:sz w:val="28"/>
          <w:szCs w:val="28"/>
        </w:rPr>
        <w:t xml:space="preserve"> (п.2.5 Положения)</w:t>
      </w:r>
      <w:r>
        <w:rPr>
          <w:sz w:val="28"/>
          <w:szCs w:val="28"/>
        </w:rPr>
        <w:t>;</w:t>
      </w:r>
    </w:p>
    <w:p w14:paraId="6C1FC302" w14:textId="1CD772C6" w:rsidR="00463F7D" w:rsidRDefault="00463F7D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6DB">
        <w:rPr>
          <w:sz w:val="28"/>
          <w:szCs w:val="28"/>
        </w:rPr>
        <w:t>Справка об отсутствии с задолженности (п.2.2 Положения);</w:t>
      </w:r>
    </w:p>
    <w:p w14:paraId="105AE25C" w14:textId="5FC7FDEE" w:rsidR="005E76DB" w:rsidRDefault="005E76DB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Копии документов наград и поощрений (п. 2.3 Положения);</w:t>
      </w:r>
    </w:p>
    <w:p w14:paraId="6BCFE321" w14:textId="2708B201" w:rsidR="005E76DB" w:rsidRDefault="005E76DB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76DB">
        <w:rPr>
          <w:sz w:val="28"/>
          <w:szCs w:val="28"/>
        </w:rPr>
        <w:t>Информация в форме эссе о деятельности соответствующим критериям Конкурса по номинации «Чел</w:t>
      </w:r>
      <w:r>
        <w:rPr>
          <w:sz w:val="28"/>
          <w:szCs w:val="28"/>
        </w:rPr>
        <w:t>овек года».</w:t>
      </w:r>
    </w:p>
    <w:p w14:paraId="36B38846" w14:textId="77777777" w:rsidR="00EC4CD4" w:rsidRDefault="00EC4CD4" w:rsidP="00EC4CD4">
      <w:pPr>
        <w:rPr>
          <w:sz w:val="28"/>
          <w:szCs w:val="28"/>
        </w:rPr>
      </w:pPr>
    </w:p>
    <w:p w14:paraId="36B38847" w14:textId="77777777" w:rsidR="00EC4CD4" w:rsidRDefault="00EC4CD4" w:rsidP="00EC4CD4">
      <w:pPr>
        <w:rPr>
          <w:sz w:val="28"/>
          <w:szCs w:val="28"/>
        </w:rPr>
      </w:pPr>
    </w:p>
    <w:p w14:paraId="36B38848" w14:textId="77777777" w:rsidR="00EC4CD4" w:rsidRDefault="00EC4CD4" w:rsidP="00EC4CD4">
      <w:pPr>
        <w:rPr>
          <w:sz w:val="28"/>
          <w:szCs w:val="28"/>
        </w:rPr>
      </w:pPr>
    </w:p>
    <w:p w14:paraId="36B38849" w14:textId="242223D0" w:rsidR="00EC4CD4" w:rsidRDefault="00EC4CD4" w:rsidP="00EC4CD4">
      <w:pPr>
        <w:rPr>
          <w:sz w:val="28"/>
          <w:szCs w:val="28"/>
        </w:rPr>
      </w:pPr>
      <w:r>
        <w:rPr>
          <w:sz w:val="28"/>
          <w:szCs w:val="28"/>
        </w:rPr>
        <w:t>Дата «__</w:t>
      </w:r>
      <w:r w:rsidR="004B1AA9">
        <w:rPr>
          <w:sz w:val="28"/>
          <w:szCs w:val="28"/>
        </w:rPr>
        <w:t>_» _</w:t>
      </w:r>
      <w:r>
        <w:rPr>
          <w:sz w:val="28"/>
          <w:szCs w:val="28"/>
        </w:rPr>
        <w:t>________ 2021г.                __________/____________________</w:t>
      </w:r>
    </w:p>
    <w:p w14:paraId="36B3884A" w14:textId="77777777" w:rsidR="00EC4CD4" w:rsidRDefault="00EC4CD4" w:rsidP="00EC4CD4">
      <w:pPr>
        <w:tabs>
          <w:tab w:val="center" w:pos="4677"/>
        </w:tabs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</w:t>
      </w:r>
      <w:r>
        <w:rPr>
          <w:sz w:val="24"/>
          <w:szCs w:val="24"/>
        </w:rPr>
        <w:t xml:space="preserve">                                                     подпись                       расшифровка</w:t>
      </w:r>
    </w:p>
    <w:p w14:paraId="36B3884B" w14:textId="77777777" w:rsidR="00C437A7" w:rsidRDefault="00C437A7"/>
    <w:sectPr w:rsidR="00C4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3884E" w14:textId="77777777" w:rsidR="0029088C" w:rsidRDefault="0029088C" w:rsidP="00EC4CD4">
      <w:r>
        <w:separator/>
      </w:r>
    </w:p>
  </w:endnote>
  <w:endnote w:type="continuationSeparator" w:id="0">
    <w:p w14:paraId="36B3884F" w14:textId="77777777" w:rsidR="0029088C" w:rsidRDefault="0029088C" w:rsidP="00EC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884C" w14:textId="77777777" w:rsidR="0029088C" w:rsidRDefault="0029088C" w:rsidP="00EC4CD4">
      <w:r>
        <w:separator/>
      </w:r>
    </w:p>
  </w:footnote>
  <w:footnote w:type="continuationSeparator" w:id="0">
    <w:p w14:paraId="36B3884D" w14:textId="77777777" w:rsidR="0029088C" w:rsidRDefault="0029088C" w:rsidP="00EC4CD4">
      <w:r>
        <w:continuationSeparator/>
      </w:r>
    </w:p>
  </w:footnote>
  <w:footnote w:id="1">
    <w:p w14:paraId="36B38851" w14:textId="77DFF458" w:rsidR="00EC4CD4" w:rsidRPr="005909BB" w:rsidRDefault="00EC4CD4" w:rsidP="00EC4CD4">
      <w:pPr>
        <w:pStyle w:val="a3"/>
        <w:rPr>
          <w:rFonts w:ascii="Times New Roman" w:hAnsi="Times New Roman" w:cs="Times New Roman"/>
          <w:sz w:val="22"/>
          <w:szCs w:val="22"/>
        </w:rPr>
      </w:pPr>
      <w:r w:rsidRPr="005909BB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909BB">
        <w:rPr>
          <w:rFonts w:ascii="Times New Roman" w:hAnsi="Times New Roman" w:cs="Times New Roman"/>
          <w:sz w:val="22"/>
          <w:szCs w:val="22"/>
        </w:rPr>
        <w:t xml:space="preserve"> Награды и поощрения органов государственной власти Российской Федерации, Сахалинской области, органов местного самоуправления муниципального образования Сахалинской области, ведомственными наградами структурного подразделения</w:t>
      </w:r>
      <w:r w:rsidR="00463F7D" w:rsidRPr="005909BB">
        <w:rPr>
          <w:rFonts w:ascii="Times New Roman" w:hAnsi="Times New Roman" w:cs="Times New Roman"/>
          <w:sz w:val="22"/>
          <w:szCs w:val="22"/>
        </w:rPr>
        <w:t xml:space="preserve"> (с приложением копий)</w:t>
      </w:r>
      <w:r w:rsidRPr="005909BB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47C78"/>
    <w:multiLevelType w:val="hybridMultilevel"/>
    <w:tmpl w:val="8A489500"/>
    <w:lvl w:ilvl="0" w:tplc="07B63842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98"/>
    <w:rsid w:val="00115A98"/>
    <w:rsid w:val="001411D0"/>
    <w:rsid w:val="0029088C"/>
    <w:rsid w:val="00463F7D"/>
    <w:rsid w:val="004B1AA9"/>
    <w:rsid w:val="005909BB"/>
    <w:rsid w:val="005E76DB"/>
    <w:rsid w:val="00664384"/>
    <w:rsid w:val="00C437A7"/>
    <w:rsid w:val="00EC4CD4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82C"/>
  <w15:chartTrackingRefBased/>
  <w15:docId w15:val="{31419D40-3EE9-4EC9-B93A-6895C2A6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4CD4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C4CD4"/>
    <w:rPr>
      <w:sz w:val="20"/>
      <w:szCs w:val="20"/>
    </w:rPr>
  </w:style>
  <w:style w:type="paragraph" w:styleId="a5">
    <w:name w:val="List Paragraph"/>
    <w:basedOn w:val="a"/>
    <w:uiPriority w:val="34"/>
    <w:qFormat/>
    <w:rsid w:val="00EC4CD4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C4CD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1A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Тыршу Анжелика Сергеевна</dc:creator>
  <cp:keywords/>
  <dc:description/>
  <cp:lastModifiedBy>Любовь В. Бурцева</cp:lastModifiedBy>
  <cp:revision>2</cp:revision>
  <cp:lastPrinted>2021-09-15T23:16:00Z</cp:lastPrinted>
  <dcterms:created xsi:type="dcterms:W3CDTF">2021-10-06T06:34:00Z</dcterms:created>
  <dcterms:modified xsi:type="dcterms:W3CDTF">2021-10-06T06:34:00Z</dcterms:modified>
</cp:coreProperties>
</file>