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34" w:rsidRPr="003B7CF3" w:rsidRDefault="00405034" w:rsidP="00405034">
      <w:pPr>
        <w:widowControl/>
        <w:autoSpaceDE/>
        <w:autoSpaceDN/>
        <w:ind w:left="4536"/>
        <w:rPr>
          <w:rFonts w:eastAsia="Calibri"/>
          <w:sz w:val="26"/>
          <w:szCs w:val="26"/>
        </w:rPr>
      </w:pPr>
      <w:r w:rsidRPr="003B7CF3">
        <w:rPr>
          <w:rFonts w:eastAsia="Calibri"/>
          <w:sz w:val="26"/>
          <w:szCs w:val="26"/>
        </w:rPr>
        <w:t>Приложение № 2</w:t>
      </w:r>
    </w:p>
    <w:p w:rsidR="00405034" w:rsidRPr="003B7CF3" w:rsidRDefault="00405034" w:rsidP="00405034">
      <w:pPr>
        <w:widowControl/>
        <w:autoSpaceDE/>
        <w:autoSpaceDN/>
        <w:ind w:left="4536"/>
        <w:rPr>
          <w:rFonts w:eastAsia="Calibri"/>
          <w:sz w:val="26"/>
          <w:szCs w:val="26"/>
        </w:rPr>
      </w:pPr>
      <w:r w:rsidRPr="003B7CF3">
        <w:rPr>
          <w:rFonts w:eastAsia="Calibri"/>
          <w:sz w:val="26"/>
          <w:szCs w:val="26"/>
        </w:rPr>
        <w:t>к приказу Сахалино-Курильского</w:t>
      </w:r>
    </w:p>
    <w:p w:rsidR="00405034" w:rsidRPr="003B7CF3" w:rsidRDefault="00405034" w:rsidP="00405034">
      <w:pPr>
        <w:widowControl/>
        <w:autoSpaceDE/>
        <w:autoSpaceDN/>
        <w:ind w:left="4536"/>
        <w:rPr>
          <w:rFonts w:eastAsia="Calibri"/>
          <w:sz w:val="26"/>
          <w:szCs w:val="26"/>
        </w:rPr>
      </w:pPr>
      <w:r w:rsidRPr="003B7CF3">
        <w:rPr>
          <w:rFonts w:eastAsia="Calibri"/>
          <w:sz w:val="26"/>
          <w:szCs w:val="26"/>
        </w:rPr>
        <w:t>территориального управления Федерального агентства по рыболовству</w:t>
      </w:r>
    </w:p>
    <w:p w:rsidR="00405034" w:rsidRPr="003B7CF3" w:rsidRDefault="00D91CFB" w:rsidP="00405034">
      <w:pPr>
        <w:widowControl/>
        <w:autoSpaceDE/>
        <w:autoSpaceDN/>
        <w:ind w:left="4536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 ___</w:t>
      </w:r>
      <w:r w:rsidR="00405034" w:rsidRPr="003B7CF3">
        <w:rPr>
          <w:rFonts w:eastAsia="Calibri"/>
          <w:sz w:val="26"/>
          <w:szCs w:val="26"/>
        </w:rPr>
        <w:t>____________202</w:t>
      </w:r>
      <w:r w:rsidR="00B83E0F">
        <w:rPr>
          <w:rFonts w:eastAsia="Calibri"/>
          <w:sz w:val="26"/>
          <w:szCs w:val="26"/>
        </w:rPr>
        <w:t>3</w:t>
      </w:r>
      <w:r w:rsidR="00405034" w:rsidRPr="003B7CF3">
        <w:rPr>
          <w:rFonts w:eastAsia="Calibri"/>
          <w:sz w:val="26"/>
          <w:szCs w:val="26"/>
        </w:rPr>
        <w:t xml:space="preserve"> № ___</w:t>
      </w:r>
      <w:r>
        <w:rPr>
          <w:rFonts w:eastAsia="Calibri"/>
          <w:sz w:val="26"/>
          <w:szCs w:val="26"/>
        </w:rPr>
        <w:t>___</w:t>
      </w:r>
      <w:r w:rsidR="00405034" w:rsidRPr="003B7CF3">
        <w:rPr>
          <w:rFonts w:eastAsia="Calibri"/>
          <w:sz w:val="26"/>
          <w:szCs w:val="26"/>
        </w:rPr>
        <w:t>___</w:t>
      </w:r>
    </w:p>
    <w:p w:rsidR="00405034" w:rsidRPr="003B7CF3" w:rsidRDefault="00405034" w:rsidP="00405034">
      <w:pPr>
        <w:keepNext/>
        <w:adjustRightInd w:val="0"/>
        <w:jc w:val="center"/>
        <w:rPr>
          <w:b/>
          <w:sz w:val="26"/>
          <w:szCs w:val="26"/>
          <w:lang w:eastAsia="ru-RU"/>
        </w:rPr>
      </w:pPr>
    </w:p>
    <w:p w:rsidR="00405034" w:rsidRPr="003B7CF3" w:rsidRDefault="00405034" w:rsidP="00405034">
      <w:pPr>
        <w:keepNext/>
        <w:adjustRightInd w:val="0"/>
        <w:jc w:val="center"/>
        <w:rPr>
          <w:b/>
          <w:sz w:val="26"/>
          <w:szCs w:val="26"/>
          <w:lang w:eastAsia="ru-RU"/>
        </w:rPr>
      </w:pPr>
    </w:p>
    <w:p w:rsidR="00405034" w:rsidRPr="003B7CF3" w:rsidRDefault="00405034" w:rsidP="00405034">
      <w:pPr>
        <w:keepNext/>
        <w:adjustRightInd w:val="0"/>
        <w:jc w:val="center"/>
        <w:rPr>
          <w:b/>
          <w:sz w:val="26"/>
          <w:szCs w:val="26"/>
          <w:lang w:eastAsia="ru-RU"/>
        </w:rPr>
      </w:pPr>
    </w:p>
    <w:p w:rsidR="00405034" w:rsidRPr="003B7CF3" w:rsidRDefault="00405034" w:rsidP="00405034">
      <w:pPr>
        <w:keepNext/>
        <w:adjustRightInd w:val="0"/>
        <w:jc w:val="center"/>
        <w:rPr>
          <w:b/>
          <w:sz w:val="26"/>
          <w:szCs w:val="26"/>
          <w:lang w:eastAsia="ru-RU"/>
        </w:rPr>
      </w:pPr>
    </w:p>
    <w:p w:rsidR="00405034" w:rsidRPr="003B7CF3" w:rsidRDefault="00405034" w:rsidP="00405034">
      <w:pPr>
        <w:keepNext/>
        <w:adjustRightInd w:val="0"/>
        <w:jc w:val="center"/>
        <w:rPr>
          <w:sz w:val="26"/>
          <w:szCs w:val="26"/>
          <w:lang w:eastAsia="ru-RU"/>
        </w:rPr>
      </w:pPr>
      <w:r w:rsidRPr="003B7CF3">
        <w:rPr>
          <w:sz w:val="26"/>
          <w:szCs w:val="26"/>
          <w:lang w:eastAsia="ru-RU"/>
        </w:rPr>
        <w:t>ФЕДЕРАЛЬНОЕ АГЕНТСТВО ПО РЫБОЛОВСТВУ</w:t>
      </w:r>
    </w:p>
    <w:p w:rsidR="00405034" w:rsidRPr="003B7CF3" w:rsidRDefault="00405034" w:rsidP="00405034">
      <w:pPr>
        <w:keepNext/>
        <w:adjustRightInd w:val="0"/>
        <w:jc w:val="center"/>
        <w:rPr>
          <w:sz w:val="26"/>
          <w:szCs w:val="26"/>
          <w:lang w:eastAsia="ru-RU"/>
        </w:rPr>
      </w:pPr>
      <w:r w:rsidRPr="003B7CF3">
        <w:rPr>
          <w:sz w:val="26"/>
          <w:szCs w:val="26"/>
          <w:lang w:eastAsia="ru-RU"/>
        </w:rPr>
        <w:t>(РОСРЫБОЛОВСТВО)</w:t>
      </w:r>
    </w:p>
    <w:p w:rsidR="00405034" w:rsidRPr="003B7CF3" w:rsidRDefault="00405034" w:rsidP="00405034">
      <w:pPr>
        <w:keepNext/>
        <w:adjustRightInd w:val="0"/>
        <w:jc w:val="center"/>
        <w:rPr>
          <w:sz w:val="26"/>
          <w:szCs w:val="26"/>
          <w:lang w:eastAsia="ru-RU"/>
        </w:rPr>
      </w:pPr>
    </w:p>
    <w:p w:rsidR="00405034" w:rsidRPr="003B7CF3" w:rsidRDefault="00405034" w:rsidP="00405034">
      <w:pPr>
        <w:keepNext/>
        <w:autoSpaceDE/>
        <w:autoSpaceDN/>
        <w:jc w:val="center"/>
        <w:rPr>
          <w:bCs/>
          <w:sz w:val="26"/>
          <w:szCs w:val="26"/>
          <w:lang w:eastAsia="ru-RU"/>
        </w:rPr>
      </w:pPr>
      <w:r w:rsidRPr="003B7CF3">
        <w:rPr>
          <w:bCs/>
          <w:sz w:val="26"/>
          <w:szCs w:val="26"/>
          <w:lang w:eastAsia="ru-RU"/>
        </w:rPr>
        <w:t>Сахалино–Курильское территориальное управление</w:t>
      </w:r>
    </w:p>
    <w:p w:rsidR="00405034" w:rsidRPr="003B7CF3" w:rsidRDefault="00405034" w:rsidP="00405034">
      <w:pPr>
        <w:keepNext/>
        <w:autoSpaceDE/>
        <w:autoSpaceDN/>
        <w:jc w:val="center"/>
        <w:rPr>
          <w:bCs/>
          <w:sz w:val="26"/>
          <w:szCs w:val="26"/>
          <w:lang w:eastAsia="ru-RU"/>
        </w:rPr>
      </w:pPr>
      <w:r w:rsidRPr="003B7CF3">
        <w:rPr>
          <w:bCs/>
          <w:sz w:val="26"/>
          <w:szCs w:val="26"/>
          <w:lang w:eastAsia="ru-RU"/>
        </w:rPr>
        <w:t>Федерального агентства по рыболовству</w:t>
      </w:r>
    </w:p>
    <w:p w:rsidR="00405034" w:rsidRPr="003B7CF3" w:rsidRDefault="00405034" w:rsidP="00405034">
      <w:pPr>
        <w:keepNext/>
        <w:adjustRightInd w:val="0"/>
        <w:jc w:val="center"/>
        <w:rPr>
          <w:b/>
          <w:sz w:val="26"/>
          <w:szCs w:val="26"/>
          <w:lang w:eastAsia="ru-RU"/>
        </w:rPr>
      </w:pPr>
    </w:p>
    <w:p w:rsidR="00405034" w:rsidRPr="003B7CF3" w:rsidRDefault="00405034" w:rsidP="00405034">
      <w:pPr>
        <w:keepNext/>
        <w:adjustRightInd w:val="0"/>
        <w:jc w:val="center"/>
        <w:rPr>
          <w:b/>
          <w:sz w:val="26"/>
          <w:szCs w:val="26"/>
          <w:lang w:eastAsia="ru-RU"/>
        </w:rPr>
      </w:pPr>
    </w:p>
    <w:p w:rsidR="00405034" w:rsidRPr="003B7CF3" w:rsidRDefault="00405034" w:rsidP="00405034">
      <w:pPr>
        <w:keepNext/>
        <w:adjustRightInd w:val="0"/>
        <w:jc w:val="center"/>
        <w:rPr>
          <w:b/>
          <w:sz w:val="26"/>
          <w:szCs w:val="26"/>
          <w:lang w:eastAsia="ru-RU"/>
        </w:rPr>
      </w:pPr>
    </w:p>
    <w:p w:rsidR="00405034" w:rsidRPr="003B7CF3" w:rsidRDefault="00405034" w:rsidP="00405034">
      <w:pPr>
        <w:keepNext/>
        <w:adjustRightInd w:val="0"/>
        <w:jc w:val="center"/>
        <w:rPr>
          <w:b/>
          <w:sz w:val="26"/>
          <w:szCs w:val="26"/>
          <w:lang w:eastAsia="ru-RU"/>
        </w:rPr>
      </w:pPr>
    </w:p>
    <w:p w:rsidR="00C24BC7" w:rsidRDefault="00405034" w:rsidP="00405034">
      <w:pPr>
        <w:widowControl/>
        <w:adjustRightInd w:val="0"/>
        <w:jc w:val="center"/>
        <w:rPr>
          <w:sz w:val="28"/>
          <w:szCs w:val="28"/>
          <w:lang w:eastAsia="ru-RU"/>
        </w:rPr>
      </w:pPr>
      <w:r w:rsidRPr="003B7CF3">
        <w:rPr>
          <w:b/>
          <w:sz w:val="26"/>
          <w:szCs w:val="26"/>
          <w:lang w:eastAsia="ru-RU"/>
        </w:rPr>
        <w:t>Конкурс</w:t>
      </w:r>
      <w:r w:rsidRPr="003B7CF3">
        <w:rPr>
          <w:b/>
          <w:bCs/>
          <w:sz w:val="26"/>
          <w:szCs w:val="26"/>
          <w:lang w:eastAsia="ru-RU"/>
        </w:rPr>
        <w:t>ная</w:t>
      </w:r>
      <w:r w:rsidRPr="003B7CF3">
        <w:rPr>
          <w:b/>
          <w:sz w:val="26"/>
          <w:szCs w:val="26"/>
          <w:lang w:eastAsia="ru-RU"/>
        </w:rPr>
        <w:t xml:space="preserve"> документация</w:t>
      </w:r>
      <w:r w:rsidR="00C24BC7" w:rsidRPr="00C24BC7">
        <w:rPr>
          <w:sz w:val="28"/>
          <w:szCs w:val="28"/>
          <w:lang w:eastAsia="ru-RU"/>
        </w:rPr>
        <w:t xml:space="preserve"> </w:t>
      </w:r>
    </w:p>
    <w:p w:rsidR="00405034" w:rsidRPr="003B7CF3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D25258" w:rsidRPr="003B7CF3" w:rsidRDefault="00D2525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D25258" w:rsidRPr="003B7CF3" w:rsidRDefault="00D2525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D25258" w:rsidRPr="003B7CF3" w:rsidRDefault="00D2525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Pr="003B7CF3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Pr="003B7CF3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Pr="003B7CF3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Pr="003B7CF3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Pr="003B7CF3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Pr="003B7CF3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Pr="003B7CF3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Default="00405034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97D48" w:rsidRDefault="00897D4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97D48" w:rsidRDefault="00897D4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97D48" w:rsidRDefault="00897D4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97D48" w:rsidRDefault="00897D4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97D48" w:rsidRDefault="00897D4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97D48" w:rsidRDefault="00897D4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97D48" w:rsidRDefault="00897D4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97D48" w:rsidRDefault="00897D48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C24BC7" w:rsidRDefault="00C24BC7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C24BC7" w:rsidRDefault="00C24BC7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C24BC7" w:rsidRDefault="00C24BC7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C24BC7" w:rsidRPr="003B7CF3" w:rsidRDefault="00C24BC7" w:rsidP="00405034">
      <w:pPr>
        <w:widowControl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405034" w:rsidRPr="003B7CF3" w:rsidRDefault="00405034" w:rsidP="00405034">
      <w:pPr>
        <w:widowControl/>
        <w:adjustRightInd w:val="0"/>
        <w:jc w:val="center"/>
        <w:rPr>
          <w:bCs/>
          <w:sz w:val="26"/>
          <w:szCs w:val="26"/>
          <w:lang w:eastAsia="ru-RU"/>
        </w:rPr>
      </w:pPr>
      <w:r w:rsidRPr="003B7CF3">
        <w:rPr>
          <w:bCs/>
          <w:sz w:val="26"/>
          <w:szCs w:val="26"/>
          <w:lang w:eastAsia="ru-RU"/>
        </w:rPr>
        <w:t>г. Южно-Сахалинск</w:t>
      </w:r>
    </w:p>
    <w:p w:rsidR="008438DF" w:rsidRPr="003B7CF3" w:rsidRDefault="00765557" w:rsidP="00D25258">
      <w:pPr>
        <w:widowControl/>
        <w:adjustRightInd w:val="0"/>
        <w:jc w:val="center"/>
        <w:rPr>
          <w:sz w:val="26"/>
          <w:szCs w:val="26"/>
        </w:rPr>
        <w:sectPr w:rsidR="008438DF" w:rsidRPr="003B7CF3" w:rsidSect="00677C7C">
          <w:headerReference w:type="default" r:id="rId8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>
        <w:rPr>
          <w:bCs/>
          <w:sz w:val="26"/>
          <w:szCs w:val="26"/>
          <w:lang w:eastAsia="ru-RU"/>
        </w:rPr>
        <w:t>2023</w:t>
      </w:r>
      <w:r w:rsidR="00D25258" w:rsidRPr="003B7CF3">
        <w:rPr>
          <w:bCs/>
          <w:sz w:val="26"/>
          <w:szCs w:val="26"/>
          <w:lang w:eastAsia="ru-RU"/>
        </w:rPr>
        <w:t xml:space="preserve"> </w:t>
      </w:r>
      <w:r w:rsidR="00D25258" w:rsidRPr="003B7CF3">
        <w:rPr>
          <w:sz w:val="26"/>
          <w:szCs w:val="26"/>
        </w:rPr>
        <w:t>год</w:t>
      </w:r>
    </w:p>
    <w:p w:rsidR="008438DF" w:rsidRDefault="00AB348A" w:rsidP="00405034">
      <w:pPr>
        <w:pStyle w:val="1"/>
        <w:spacing w:before="90"/>
        <w:ind w:left="0" w:right="3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405034" w:rsidRPr="003B7CF3">
        <w:rPr>
          <w:sz w:val="26"/>
          <w:szCs w:val="26"/>
        </w:rPr>
        <w:t>одержание</w:t>
      </w:r>
    </w:p>
    <w:p w:rsidR="00AB348A" w:rsidRDefault="00AB348A" w:rsidP="00FC30A1">
      <w:pPr>
        <w:pStyle w:val="1"/>
        <w:spacing w:before="90"/>
        <w:ind w:left="0" w:right="3"/>
        <w:jc w:val="both"/>
        <w:rPr>
          <w:sz w:val="26"/>
          <w:szCs w:val="26"/>
        </w:rPr>
      </w:pPr>
    </w:p>
    <w:p w:rsidR="008438DF" w:rsidRPr="003B7CF3" w:rsidRDefault="000D6CD3" w:rsidP="00FC30A1">
      <w:pPr>
        <w:pStyle w:val="a4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Сведения, указанные в и</w:t>
      </w:r>
      <w:r w:rsidR="00675707">
        <w:rPr>
          <w:sz w:val="26"/>
          <w:szCs w:val="26"/>
        </w:rPr>
        <w:t>звещении о проведении к</w:t>
      </w:r>
      <w:r w:rsidR="00405034" w:rsidRPr="003B7CF3">
        <w:rPr>
          <w:sz w:val="26"/>
          <w:szCs w:val="26"/>
        </w:rPr>
        <w:t>онкурса.</w:t>
      </w:r>
    </w:p>
    <w:p w:rsidR="00405034" w:rsidRPr="003B7CF3" w:rsidRDefault="000D6CD3" w:rsidP="00FC30A1">
      <w:pPr>
        <w:pStyle w:val="a4"/>
        <w:numPr>
          <w:ilvl w:val="0"/>
          <w:numId w:val="10"/>
        </w:numPr>
        <w:rPr>
          <w:sz w:val="26"/>
          <w:szCs w:val="26"/>
        </w:rPr>
      </w:pPr>
      <w:r>
        <w:rPr>
          <w:sz w:val="26"/>
          <w:szCs w:val="26"/>
        </w:rPr>
        <w:t>Форма заявки и инструкция</w:t>
      </w:r>
      <w:r w:rsidR="00405034" w:rsidRPr="003B7CF3">
        <w:rPr>
          <w:sz w:val="26"/>
          <w:szCs w:val="26"/>
        </w:rPr>
        <w:t xml:space="preserve"> по ее заполнению.</w:t>
      </w:r>
    </w:p>
    <w:p w:rsidR="00405034" w:rsidRPr="003B7CF3" w:rsidRDefault="00405034" w:rsidP="00FC30A1">
      <w:pPr>
        <w:pStyle w:val="a4"/>
        <w:numPr>
          <w:ilvl w:val="0"/>
          <w:numId w:val="10"/>
        </w:numPr>
        <w:rPr>
          <w:sz w:val="26"/>
          <w:szCs w:val="26"/>
        </w:rPr>
      </w:pPr>
      <w:r w:rsidRPr="003B7CF3">
        <w:rPr>
          <w:sz w:val="26"/>
          <w:szCs w:val="26"/>
        </w:rPr>
        <w:t>Перечень документов, прилагаемых к заявке.</w:t>
      </w:r>
    </w:p>
    <w:p w:rsidR="00405034" w:rsidRPr="003B7CF3" w:rsidRDefault="00405034" w:rsidP="00FC30A1">
      <w:pPr>
        <w:pStyle w:val="a4"/>
        <w:numPr>
          <w:ilvl w:val="0"/>
          <w:numId w:val="10"/>
        </w:numPr>
        <w:rPr>
          <w:sz w:val="26"/>
          <w:szCs w:val="26"/>
        </w:rPr>
      </w:pPr>
      <w:r w:rsidRPr="003B7CF3">
        <w:rPr>
          <w:sz w:val="26"/>
          <w:szCs w:val="26"/>
        </w:rPr>
        <w:t>Порядок и срок отзыва заявки и внесения в нее изменений.</w:t>
      </w:r>
    </w:p>
    <w:p w:rsidR="00405034" w:rsidRPr="003B7CF3" w:rsidRDefault="00405034" w:rsidP="00FC30A1">
      <w:pPr>
        <w:pStyle w:val="a4"/>
        <w:numPr>
          <w:ilvl w:val="0"/>
          <w:numId w:val="10"/>
        </w:numPr>
        <w:rPr>
          <w:sz w:val="26"/>
          <w:szCs w:val="26"/>
        </w:rPr>
      </w:pPr>
      <w:r w:rsidRPr="003B7CF3">
        <w:rPr>
          <w:sz w:val="26"/>
          <w:szCs w:val="26"/>
        </w:rPr>
        <w:t>Порядок предоставления разъяснений положений конкурсной документации.</w:t>
      </w:r>
    </w:p>
    <w:p w:rsidR="00405034" w:rsidRPr="003B7CF3" w:rsidRDefault="00405034" w:rsidP="00FC30A1">
      <w:pPr>
        <w:pStyle w:val="a4"/>
        <w:numPr>
          <w:ilvl w:val="0"/>
          <w:numId w:val="10"/>
        </w:numPr>
        <w:rPr>
          <w:sz w:val="26"/>
          <w:szCs w:val="26"/>
        </w:rPr>
      </w:pPr>
      <w:r w:rsidRPr="003B7CF3">
        <w:rPr>
          <w:sz w:val="26"/>
          <w:szCs w:val="26"/>
        </w:rPr>
        <w:t>Порядок оценки и сопоставления заявок.</w:t>
      </w:r>
    </w:p>
    <w:p w:rsidR="00405034" w:rsidRPr="003B7CF3" w:rsidRDefault="00405034" w:rsidP="00FC30A1">
      <w:pPr>
        <w:pStyle w:val="a4"/>
        <w:numPr>
          <w:ilvl w:val="0"/>
          <w:numId w:val="10"/>
        </w:numPr>
        <w:ind w:left="0" w:firstLine="360"/>
        <w:rPr>
          <w:sz w:val="26"/>
          <w:szCs w:val="26"/>
        </w:rPr>
      </w:pPr>
      <w:r w:rsidRPr="003B7CF3">
        <w:rPr>
          <w:sz w:val="26"/>
          <w:szCs w:val="26"/>
        </w:rPr>
        <w:t>Срок, в течение которого победитель конкурса должен представить организатору конкурса подписанный договор</w:t>
      </w:r>
      <w:r w:rsidR="00913530">
        <w:rPr>
          <w:sz w:val="26"/>
          <w:szCs w:val="26"/>
        </w:rPr>
        <w:t xml:space="preserve"> </w:t>
      </w:r>
      <w:r w:rsidRPr="003B7CF3">
        <w:rPr>
          <w:sz w:val="26"/>
          <w:szCs w:val="26"/>
        </w:rPr>
        <w:t>и документы, подтверждающие перечисление в соответствующий бюджет платы за предоставление в пользование рыболовного участка, а также реквизиты счетов.</w:t>
      </w:r>
    </w:p>
    <w:p w:rsidR="00405034" w:rsidRPr="003B7CF3" w:rsidRDefault="00405034" w:rsidP="00FC30A1">
      <w:pPr>
        <w:pStyle w:val="a4"/>
        <w:numPr>
          <w:ilvl w:val="0"/>
          <w:numId w:val="10"/>
        </w:numPr>
        <w:rPr>
          <w:sz w:val="26"/>
          <w:szCs w:val="26"/>
        </w:rPr>
      </w:pPr>
      <w:r w:rsidRPr="003B7CF3">
        <w:rPr>
          <w:sz w:val="26"/>
          <w:szCs w:val="26"/>
        </w:rPr>
        <w:t>Основания для отказа в допуске к участию в конкурсе.</w:t>
      </w:r>
    </w:p>
    <w:p w:rsidR="008438DF" w:rsidRPr="003B7CF3" w:rsidRDefault="00405034" w:rsidP="00FC30A1">
      <w:pPr>
        <w:pStyle w:val="a4"/>
        <w:numPr>
          <w:ilvl w:val="0"/>
          <w:numId w:val="10"/>
        </w:numPr>
        <w:rPr>
          <w:sz w:val="26"/>
          <w:szCs w:val="26"/>
        </w:rPr>
      </w:pPr>
      <w:r w:rsidRPr="003B7CF3">
        <w:rPr>
          <w:sz w:val="26"/>
          <w:szCs w:val="26"/>
        </w:rPr>
        <w:t>Перечень рыболовных участков.</w:t>
      </w:r>
    </w:p>
    <w:p w:rsidR="00270A0E" w:rsidRPr="003B7CF3" w:rsidRDefault="00566348" w:rsidP="00FC30A1">
      <w:pPr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Приложение </w:t>
      </w:r>
      <w:r w:rsidR="00270A0E" w:rsidRPr="003B7CF3">
        <w:rPr>
          <w:sz w:val="26"/>
          <w:szCs w:val="26"/>
        </w:rPr>
        <w:t xml:space="preserve">№ </w:t>
      </w:r>
      <w:r w:rsidRPr="003B7CF3">
        <w:rPr>
          <w:sz w:val="26"/>
          <w:szCs w:val="26"/>
        </w:rPr>
        <w:t xml:space="preserve">1. </w:t>
      </w:r>
      <w:r w:rsidR="00270A0E" w:rsidRPr="003B7CF3">
        <w:rPr>
          <w:sz w:val="26"/>
          <w:szCs w:val="26"/>
        </w:rPr>
        <w:t xml:space="preserve">Перечень </w:t>
      </w:r>
      <w:r w:rsidR="00F8073B">
        <w:rPr>
          <w:sz w:val="26"/>
          <w:szCs w:val="26"/>
        </w:rPr>
        <w:t xml:space="preserve">рыболовных </w:t>
      </w:r>
      <w:r w:rsidR="00270A0E" w:rsidRPr="003B7CF3">
        <w:rPr>
          <w:sz w:val="26"/>
          <w:szCs w:val="26"/>
        </w:rPr>
        <w:t>участков, в отношении которых проводится конкурс на право заключения договора пользования рыболовным участком для организации любительского рыболовства.</w:t>
      </w:r>
    </w:p>
    <w:p w:rsidR="00270A0E" w:rsidRPr="003B7CF3" w:rsidRDefault="00566348" w:rsidP="00FC30A1">
      <w:pPr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Приложение </w:t>
      </w:r>
      <w:r w:rsidR="00270A0E" w:rsidRPr="003B7CF3">
        <w:rPr>
          <w:sz w:val="26"/>
          <w:szCs w:val="26"/>
        </w:rPr>
        <w:t xml:space="preserve">№ </w:t>
      </w:r>
      <w:r w:rsidRPr="003B7CF3">
        <w:rPr>
          <w:sz w:val="26"/>
          <w:szCs w:val="26"/>
        </w:rPr>
        <w:t xml:space="preserve">2. </w:t>
      </w:r>
      <w:r w:rsidR="005E6119">
        <w:rPr>
          <w:sz w:val="26"/>
          <w:szCs w:val="26"/>
        </w:rPr>
        <w:t xml:space="preserve">Форма </w:t>
      </w:r>
      <w:r w:rsidR="005E6119" w:rsidRPr="003B7CF3">
        <w:rPr>
          <w:sz w:val="26"/>
          <w:szCs w:val="26"/>
        </w:rPr>
        <w:t>заявки</w:t>
      </w:r>
      <w:r w:rsidR="00270A0E" w:rsidRPr="003B7CF3">
        <w:rPr>
          <w:sz w:val="26"/>
          <w:szCs w:val="26"/>
        </w:rPr>
        <w:t xml:space="preserve"> на участие в конкурсе.</w:t>
      </w:r>
    </w:p>
    <w:p w:rsidR="00566348" w:rsidRPr="003B7CF3" w:rsidRDefault="00270A0E" w:rsidP="00FC30A1">
      <w:pPr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Приложение № 3. </w:t>
      </w:r>
      <w:r w:rsidR="00BE6464">
        <w:rPr>
          <w:sz w:val="26"/>
          <w:szCs w:val="26"/>
        </w:rPr>
        <w:t>Рекомендуемый о</w:t>
      </w:r>
      <w:r w:rsidR="00566348" w:rsidRPr="003B7CF3">
        <w:rPr>
          <w:sz w:val="26"/>
          <w:szCs w:val="26"/>
        </w:rPr>
        <w:t>бразец оформления внешнего конверта.</w:t>
      </w:r>
    </w:p>
    <w:p w:rsidR="00270A0E" w:rsidRPr="003B7CF3" w:rsidRDefault="00270A0E" w:rsidP="00FC30A1">
      <w:pPr>
        <w:jc w:val="both"/>
        <w:rPr>
          <w:sz w:val="26"/>
          <w:szCs w:val="26"/>
        </w:rPr>
      </w:pPr>
      <w:r w:rsidRPr="003B7CF3">
        <w:rPr>
          <w:sz w:val="26"/>
          <w:szCs w:val="26"/>
        </w:rPr>
        <w:t>Приложение № 4. Образец заполнения конкурсного предложения о размере платы за предоставление рыболовного участка (</w:t>
      </w:r>
      <w:r w:rsidR="001D7CA8" w:rsidRPr="003B7CF3">
        <w:rPr>
          <w:sz w:val="26"/>
          <w:szCs w:val="26"/>
        </w:rPr>
        <w:t>для участников</w:t>
      </w:r>
      <w:r w:rsidRPr="003B7CF3">
        <w:rPr>
          <w:sz w:val="26"/>
          <w:szCs w:val="26"/>
        </w:rPr>
        <w:t xml:space="preserve"> конкурса, которые ранее не о</w:t>
      </w:r>
      <w:r w:rsidR="00F8073B">
        <w:rPr>
          <w:sz w:val="26"/>
          <w:szCs w:val="26"/>
        </w:rPr>
        <w:t>существляли</w:t>
      </w:r>
      <w:r w:rsidRPr="003B7CF3">
        <w:rPr>
          <w:sz w:val="26"/>
          <w:szCs w:val="26"/>
        </w:rPr>
        <w:t xml:space="preserve"> организацию любительского рыболовства).</w:t>
      </w:r>
    </w:p>
    <w:p w:rsidR="00566348" w:rsidRPr="003B7CF3" w:rsidRDefault="00566348" w:rsidP="00FC30A1">
      <w:pPr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Приложение </w:t>
      </w:r>
      <w:r w:rsidR="00270A0E" w:rsidRPr="003B7CF3">
        <w:rPr>
          <w:sz w:val="26"/>
          <w:szCs w:val="26"/>
        </w:rPr>
        <w:t>№ 5</w:t>
      </w:r>
      <w:r w:rsidRPr="003B7CF3">
        <w:rPr>
          <w:sz w:val="26"/>
          <w:szCs w:val="26"/>
        </w:rPr>
        <w:t xml:space="preserve">. Образец заполнения </w:t>
      </w:r>
      <w:r w:rsidR="0064450E" w:rsidRPr="003B7CF3">
        <w:rPr>
          <w:sz w:val="26"/>
          <w:szCs w:val="26"/>
        </w:rPr>
        <w:t>информации</w:t>
      </w:r>
      <w:r w:rsidRPr="003B7CF3">
        <w:rPr>
          <w:sz w:val="26"/>
          <w:szCs w:val="26"/>
        </w:rPr>
        <w:t xml:space="preserve"> о количестве выданных гражданам в установленном порядке именных разовых лицензий на осуществление любительского рыболовства (для участников конкурса, которые ранее осуществляли организацию любительского рыболовства).</w:t>
      </w:r>
    </w:p>
    <w:p w:rsidR="00270A0E" w:rsidRPr="003B7CF3" w:rsidRDefault="00566348" w:rsidP="00FC30A1">
      <w:pPr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Приложение </w:t>
      </w:r>
      <w:r w:rsidR="00270A0E" w:rsidRPr="003B7CF3">
        <w:rPr>
          <w:sz w:val="26"/>
          <w:szCs w:val="26"/>
        </w:rPr>
        <w:t>№ 6</w:t>
      </w:r>
      <w:r w:rsidR="00F8073B">
        <w:rPr>
          <w:sz w:val="26"/>
          <w:szCs w:val="26"/>
        </w:rPr>
        <w:t>.</w:t>
      </w:r>
      <w:r w:rsidRPr="003B7CF3">
        <w:rPr>
          <w:sz w:val="26"/>
          <w:szCs w:val="26"/>
        </w:rPr>
        <w:t xml:space="preserve"> </w:t>
      </w:r>
      <w:r w:rsidR="00270A0E" w:rsidRPr="003B7CF3">
        <w:rPr>
          <w:sz w:val="26"/>
          <w:szCs w:val="26"/>
        </w:rPr>
        <w:t>Таблица критериев</w:t>
      </w:r>
      <w:r w:rsidR="00F8073B" w:rsidRPr="00F8073B">
        <w:rPr>
          <w:sz w:val="26"/>
          <w:szCs w:val="26"/>
        </w:rPr>
        <w:t xml:space="preserve"> по конкретным лотам, выставляемым на конкурс</w:t>
      </w:r>
      <w:r w:rsidR="00270A0E" w:rsidRPr="003B7CF3">
        <w:rPr>
          <w:sz w:val="26"/>
          <w:szCs w:val="26"/>
        </w:rPr>
        <w:t xml:space="preserve"> (в отношении участников конкурса, которые ранее осуществляли организацию любительского рыболовства).</w:t>
      </w:r>
    </w:p>
    <w:p w:rsidR="00270A0E" w:rsidRPr="003B7CF3" w:rsidRDefault="00566348" w:rsidP="00FC30A1">
      <w:pPr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Приложение </w:t>
      </w:r>
      <w:r w:rsidR="00270A0E" w:rsidRPr="003B7CF3">
        <w:rPr>
          <w:sz w:val="26"/>
          <w:szCs w:val="26"/>
        </w:rPr>
        <w:t xml:space="preserve">№ </w:t>
      </w:r>
      <w:r w:rsidRPr="003B7CF3">
        <w:rPr>
          <w:sz w:val="26"/>
          <w:szCs w:val="26"/>
        </w:rPr>
        <w:t xml:space="preserve">7. </w:t>
      </w:r>
      <w:r w:rsidR="00270A0E" w:rsidRPr="003B7CF3">
        <w:rPr>
          <w:sz w:val="26"/>
          <w:szCs w:val="26"/>
        </w:rPr>
        <w:t xml:space="preserve">Таблица критериев по конкретным лотам, выставляемым на конкурс </w:t>
      </w:r>
      <w:r w:rsidR="00F8073B">
        <w:rPr>
          <w:sz w:val="26"/>
          <w:szCs w:val="26"/>
        </w:rPr>
        <w:t>(</w:t>
      </w:r>
      <w:r w:rsidR="00270A0E" w:rsidRPr="003B7CF3">
        <w:rPr>
          <w:sz w:val="26"/>
          <w:szCs w:val="26"/>
        </w:rPr>
        <w:t>в отношении участников конкурса, которые ранее не осуществляли организацию любительского рыболовства).</w:t>
      </w:r>
    </w:p>
    <w:p w:rsidR="00566348" w:rsidRDefault="00566348" w:rsidP="00FC30A1">
      <w:pPr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Приложение </w:t>
      </w:r>
      <w:r w:rsidR="00055FBC" w:rsidRPr="003B7CF3">
        <w:rPr>
          <w:sz w:val="26"/>
          <w:szCs w:val="26"/>
        </w:rPr>
        <w:t xml:space="preserve">№ </w:t>
      </w:r>
      <w:r w:rsidRPr="003B7CF3">
        <w:rPr>
          <w:sz w:val="26"/>
          <w:szCs w:val="26"/>
        </w:rPr>
        <w:t xml:space="preserve">8. </w:t>
      </w:r>
      <w:r w:rsidR="00270A0E" w:rsidRPr="003B7CF3">
        <w:rPr>
          <w:sz w:val="26"/>
          <w:szCs w:val="26"/>
        </w:rPr>
        <w:t>Форма договора пользования рыболовным участком для организации любительского рыболовства.</w:t>
      </w:r>
    </w:p>
    <w:p w:rsidR="00897D48" w:rsidRDefault="005E6119" w:rsidP="00FC30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9. Форма проекта </w:t>
      </w:r>
      <w:r w:rsidR="00897D48">
        <w:rPr>
          <w:sz w:val="26"/>
          <w:szCs w:val="26"/>
        </w:rPr>
        <w:t>бизнес-плана.</w:t>
      </w:r>
    </w:p>
    <w:p w:rsidR="000A4CCE" w:rsidRPr="000A4CCE" w:rsidRDefault="00093FA1" w:rsidP="00FC30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10. </w:t>
      </w:r>
      <w:r w:rsidR="000A4CCE" w:rsidRPr="000A4CCE">
        <w:rPr>
          <w:sz w:val="26"/>
          <w:szCs w:val="26"/>
        </w:rPr>
        <w:t>Форма заявления о внесении изменений в заявку на участие в конкурсе</w:t>
      </w:r>
      <w:r w:rsidR="000A4CCE">
        <w:rPr>
          <w:sz w:val="26"/>
          <w:szCs w:val="26"/>
        </w:rPr>
        <w:t>.</w:t>
      </w:r>
    </w:p>
    <w:p w:rsidR="000A4CCE" w:rsidRDefault="000A4CCE" w:rsidP="00FC30A1">
      <w:pPr>
        <w:jc w:val="both"/>
        <w:rPr>
          <w:sz w:val="26"/>
          <w:szCs w:val="26"/>
        </w:rPr>
      </w:pPr>
      <w:r w:rsidRPr="000A4CCE">
        <w:rPr>
          <w:sz w:val="26"/>
          <w:szCs w:val="26"/>
        </w:rPr>
        <w:t>Приложении № 11</w:t>
      </w:r>
      <w:r>
        <w:rPr>
          <w:sz w:val="26"/>
          <w:szCs w:val="26"/>
        </w:rPr>
        <w:t>. Образец о</w:t>
      </w:r>
      <w:r w:rsidRPr="000A4CCE">
        <w:rPr>
          <w:sz w:val="26"/>
          <w:szCs w:val="26"/>
        </w:rPr>
        <w:t xml:space="preserve">формления внешнего </w:t>
      </w:r>
      <w:r w:rsidR="00AB7888">
        <w:rPr>
          <w:sz w:val="26"/>
          <w:szCs w:val="26"/>
        </w:rPr>
        <w:t>конверта при</w:t>
      </w:r>
      <w:r>
        <w:rPr>
          <w:sz w:val="26"/>
          <w:szCs w:val="26"/>
        </w:rPr>
        <w:t xml:space="preserve"> внесении изменений в заявку.</w:t>
      </w:r>
    </w:p>
    <w:p w:rsidR="000A4CCE" w:rsidRDefault="000A4CCE" w:rsidP="00BE2E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№ 12. </w:t>
      </w:r>
      <w:r w:rsidRPr="000A4CCE">
        <w:rPr>
          <w:sz w:val="26"/>
          <w:szCs w:val="26"/>
        </w:rPr>
        <w:t>Форма заявления о</w:t>
      </w:r>
      <w:r w:rsidR="008E5D0C">
        <w:rPr>
          <w:sz w:val="26"/>
          <w:szCs w:val="26"/>
        </w:rPr>
        <w:t xml:space="preserve">б отзыве </w:t>
      </w:r>
      <w:r>
        <w:rPr>
          <w:sz w:val="26"/>
          <w:szCs w:val="26"/>
        </w:rPr>
        <w:t>заявки</w:t>
      </w:r>
      <w:r w:rsidR="00BE2E4E">
        <w:rPr>
          <w:sz w:val="26"/>
          <w:szCs w:val="26"/>
        </w:rPr>
        <w:t xml:space="preserve"> на участие в конкурсе.</w:t>
      </w:r>
    </w:p>
    <w:p w:rsidR="00BE2E4E" w:rsidRPr="000A4CCE" w:rsidRDefault="00BE2E4E" w:rsidP="000A4CCE">
      <w:pPr>
        <w:rPr>
          <w:sz w:val="26"/>
          <w:szCs w:val="26"/>
        </w:rPr>
        <w:sectPr w:rsidR="00BE2E4E" w:rsidRPr="000A4CCE" w:rsidSect="00405034">
          <w:headerReference w:type="default" r:id="rId9"/>
          <w:pgSz w:w="11910" w:h="16840"/>
          <w:pgMar w:top="1134" w:right="850" w:bottom="1134" w:left="1701" w:header="710" w:footer="0" w:gutter="0"/>
          <w:pgNumType w:start="2"/>
          <w:cols w:space="720"/>
          <w:docGrid w:linePitch="299"/>
        </w:sectPr>
      </w:pPr>
      <w:r>
        <w:rPr>
          <w:sz w:val="26"/>
          <w:szCs w:val="26"/>
        </w:rPr>
        <w:t xml:space="preserve">Приложение </w:t>
      </w:r>
      <w:r w:rsidR="004A34FF">
        <w:rPr>
          <w:sz w:val="26"/>
          <w:szCs w:val="26"/>
        </w:rPr>
        <w:t>№ 13</w:t>
      </w:r>
      <w:r>
        <w:rPr>
          <w:sz w:val="26"/>
          <w:szCs w:val="26"/>
        </w:rPr>
        <w:t xml:space="preserve">. </w:t>
      </w:r>
      <w:r w:rsidR="002B79FE">
        <w:rPr>
          <w:sz w:val="26"/>
          <w:szCs w:val="26"/>
        </w:rPr>
        <w:t xml:space="preserve"> </w:t>
      </w:r>
      <w:r w:rsidR="004A34FF">
        <w:rPr>
          <w:sz w:val="26"/>
          <w:szCs w:val="26"/>
        </w:rPr>
        <w:t>Форма с</w:t>
      </w:r>
      <w:r w:rsidR="002B79FE">
        <w:rPr>
          <w:sz w:val="26"/>
          <w:szCs w:val="26"/>
        </w:rPr>
        <w:t>правк</w:t>
      </w:r>
      <w:r w:rsidR="004A34FF">
        <w:rPr>
          <w:sz w:val="26"/>
          <w:szCs w:val="26"/>
        </w:rPr>
        <w:t>и</w:t>
      </w:r>
      <w:bookmarkStart w:id="0" w:name="_GoBack"/>
      <w:bookmarkEnd w:id="0"/>
      <w:r w:rsidR="002B79FE">
        <w:rPr>
          <w:sz w:val="26"/>
          <w:szCs w:val="26"/>
        </w:rPr>
        <w:t xml:space="preserve"> о средней численности работников заявителя. </w:t>
      </w:r>
    </w:p>
    <w:p w:rsidR="008438DF" w:rsidRDefault="00675707" w:rsidP="00A9384E">
      <w:pPr>
        <w:pStyle w:val="1"/>
        <w:numPr>
          <w:ilvl w:val="1"/>
          <w:numId w:val="9"/>
        </w:numPr>
        <w:tabs>
          <w:tab w:val="left" w:pos="3081"/>
        </w:tabs>
        <w:spacing w:before="90"/>
        <w:ind w:left="0" w:right="3" w:hanging="361"/>
        <w:jc w:val="center"/>
        <w:rPr>
          <w:sz w:val="26"/>
          <w:szCs w:val="26"/>
        </w:rPr>
      </w:pPr>
      <w:r>
        <w:rPr>
          <w:sz w:val="26"/>
          <w:szCs w:val="26"/>
        </w:rPr>
        <w:t>Сведения, указанные в извещении о проведении к</w:t>
      </w:r>
      <w:r w:rsidR="00405034" w:rsidRPr="003B7CF3">
        <w:rPr>
          <w:sz w:val="26"/>
          <w:szCs w:val="26"/>
        </w:rPr>
        <w:t>онкурса</w:t>
      </w:r>
      <w:r w:rsidR="00C7281D">
        <w:rPr>
          <w:sz w:val="26"/>
          <w:szCs w:val="26"/>
        </w:rPr>
        <w:t>.</w:t>
      </w:r>
    </w:p>
    <w:p w:rsidR="00C7281D" w:rsidRPr="00A9384E" w:rsidRDefault="00C7281D" w:rsidP="00C7281D">
      <w:pPr>
        <w:pStyle w:val="1"/>
        <w:tabs>
          <w:tab w:val="left" w:pos="3081"/>
        </w:tabs>
        <w:spacing w:before="90"/>
        <w:ind w:left="0" w:right="3"/>
        <w:rPr>
          <w:sz w:val="26"/>
          <w:szCs w:val="26"/>
        </w:rPr>
      </w:pPr>
    </w:p>
    <w:p w:rsidR="008438DF" w:rsidRPr="003B7CF3" w:rsidRDefault="007102A7" w:rsidP="00405034">
      <w:pPr>
        <w:pStyle w:val="a3"/>
        <w:ind w:right="3" w:firstLine="707"/>
        <w:jc w:val="both"/>
        <w:rPr>
          <w:sz w:val="26"/>
          <w:szCs w:val="26"/>
        </w:rPr>
      </w:pPr>
      <w:r>
        <w:rPr>
          <w:sz w:val="26"/>
          <w:szCs w:val="26"/>
        </w:rPr>
        <w:t>Настоящая</w:t>
      </w:r>
      <w:r w:rsidR="00405034" w:rsidRPr="003B7CF3">
        <w:rPr>
          <w:sz w:val="26"/>
          <w:szCs w:val="26"/>
        </w:rPr>
        <w:t xml:space="preserve"> конкур</w:t>
      </w:r>
      <w:r w:rsidR="00CE5FBF">
        <w:rPr>
          <w:sz w:val="26"/>
          <w:szCs w:val="26"/>
        </w:rPr>
        <w:t xml:space="preserve">сная   документация   (далее – </w:t>
      </w:r>
      <w:r w:rsidR="00CE5FBF" w:rsidRPr="00CE5FBF">
        <w:rPr>
          <w:sz w:val="26"/>
          <w:szCs w:val="26"/>
        </w:rPr>
        <w:t>к</w:t>
      </w:r>
      <w:r w:rsidR="00405034" w:rsidRPr="003B7CF3">
        <w:rPr>
          <w:sz w:val="26"/>
          <w:szCs w:val="26"/>
        </w:rPr>
        <w:t>онкурсная   документация)   подготовлена в соответствии с Федеральным законом от 20.12.2004 № 166-ФЗ «О рыболовстве и сохранении водных биологических ресурсов», постановлением Правительства Российской Федерации от 30.12.2008 № 1078 «О проведении конкурса на право заключения договора пользования рыболовным участком для организации любительского рыболовства и заключении такого договора», Административным регламентом Федерального агентства по рыболовству по предоставлению государственной услуги по подготовке и заключению договора пользования рыболовным участком, утвержденным приказом Федерального агентства по рыболовству от 12.03.2020 № 130.</w:t>
      </w:r>
    </w:p>
    <w:p w:rsidR="00405034" w:rsidRDefault="00405034" w:rsidP="00405034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 w:rsidRPr="003B7CF3">
        <w:rPr>
          <w:sz w:val="26"/>
          <w:szCs w:val="26"/>
        </w:rPr>
        <w:t xml:space="preserve">Извещение </w:t>
      </w:r>
      <w:r w:rsidR="00CE5FBF">
        <w:rPr>
          <w:sz w:val="26"/>
          <w:szCs w:val="26"/>
        </w:rPr>
        <w:t>о проведении конкурса (далее – и</w:t>
      </w:r>
      <w:r w:rsidRPr="003B7CF3">
        <w:rPr>
          <w:sz w:val="26"/>
          <w:szCs w:val="26"/>
        </w:rPr>
        <w:t xml:space="preserve">звещение) размещено организатором конкурса на официальном сайте Российской Федерации в информационно- телекоммуникационной сети «Интернет» для размещения информации о проведении торгов </w:t>
      </w:r>
      <w:r w:rsidRPr="003B7CF3">
        <w:rPr>
          <w:b/>
          <w:sz w:val="26"/>
          <w:szCs w:val="26"/>
        </w:rPr>
        <w:t>www.torgi.gov.ru</w:t>
      </w:r>
      <w:r w:rsidRPr="003B7CF3">
        <w:rPr>
          <w:color w:val="0000FF"/>
          <w:sz w:val="26"/>
          <w:szCs w:val="26"/>
        </w:rPr>
        <w:t xml:space="preserve"> </w:t>
      </w:r>
      <w:r w:rsidRPr="003B7CF3">
        <w:rPr>
          <w:sz w:val="26"/>
          <w:szCs w:val="26"/>
        </w:rPr>
        <w:t xml:space="preserve">(далее - официальный сайт) и на официальном сайте организатора конкурса </w:t>
      </w:r>
      <w:hyperlink r:id="rId10" w:history="1">
        <w:r w:rsidRPr="003B7CF3">
          <w:rPr>
            <w:rStyle w:val="a5"/>
            <w:b/>
            <w:sz w:val="26"/>
            <w:szCs w:val="26"/>
          </w:rPr>
          <w:t>www.sktufar.ru</w:t>
        </w:r>
      </w:hyperlink>
      <w:r w:rsidRPr="003B7CF3">
        <w:rPr>
          <w:b/>
          <w:sz w:val="26"/>
          <w:szCs w:val="26"/>
        </w:rPr>
        <w:t>.</w:t>
      </w:r>
    </w:p>
    <w:p w:rsidR="00A9384E" w:rsidRDefault="00A9384E" w:rsidP="00405034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</w:p>
    <w:p w:rsidR="00CE5FBF" w:rsidRDefault="00CE5FBF" w:rsidP="00CE5FBF">
      <w:pPr>
        <w:pStyle w:val="a3"/>
        <w:numPr>
          <w:ilvl w:val="2"/>
          <w:numId w:val="9"/>
        </w:numPr>
        <w:spacing w:before="1"/>
        <w:ind w:right="3"/>
        <w:rPr>
          <w:b/>
          <w:sz w:val="26"/>
          <w:szCs w:val="26"/>
        </w:rPr>
      </w:pPr>
      <w:r w:rsidRPr="00CE5FBF">
        <w:rPr>
          <w:b/>
          <w:sz w:val="26"/>
          <w:szCs w:val="26"/>
        </w:rPr>
        <w:t>Наименование организатора конкурса, его местонахождение, почтовый адрес, адрес электронной почты и номер контактного телефона.</w:t>
      </w:r>
    </w:p>
    <w:p w:rsidR="00C7281D" w:rsidRPr="00CE5FBF" w:rsidRDefault="00C7281D" w:rsidP="00C7281D">
      <w:pPr>
        <w:pStyle w:val="a3"/>
        <w:spacing w:before="1"/>
        <w:ind w:left="1122" w:right="3"/>
        <w:rPr>
          <w:b/>
          <w:sz w:val="26"/>
          <w:szCs w:val="26"/>
        </w:rPr>
      </w:pP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  <w:u w:val="single"/>
        </w:rPr>
        <w:t>Наименование организатора конкурса:</w:t>
      </w:r>
      <w:r w:rsidRPr="00CE5FBF">
        <w:rPr>
          <w:sz w:val="26"/>
          <w:szCs w:val="26"/>
        </w:rPr>
        <w:t xml:space="preserve"> Сахалино-Курильское территориальное управление Федерального агентства по рыболовству.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  <w:u w:val="single"/>
        </w:rPr>
        <w:t>Местонахождение и почтовый адрес организатора конкурса:</w:t>
      </w:r>
      <w:r w:rsidRPr="00CE5FBF">
        <w:rPr>
          <w:sz w:val="26"/>
          <w:szCs w:val="26"/>
        </w:rPr>
        <w:t xml:space="preserve"> 693006, Сахалинская </w:t>
      </w:r>
      <w:r w:rsidR="005E6119">
        <w:rPr>
          <w:sz w:val="26"/>
          <w:szCs w:val="26"/>
        </w:rPr>
        <w:t xml:space="preserve">область, </w:t>
      </w:r>
      <w:r w:rsidRPr="00CE5FBF">
        <w:rPr>
          <w:sz w:val="26"/>
          <w:szCs w:val="26"/>
        </w:rPr>
        <w:t>г. Южно-Сахалинск, ул. Емельянова А.О., д. 43, к. А.</w:t>
      </w:r>
    </w:p>
    <w:p w:rsidR="00CE5FBF" w:rsidRPr="00E92475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  <w:u w:val="single"/>
          <w:lang w:val="en-US"/>
        </w:rPr>
        <w:t>E</w:t>
      </w:r>
      <w:r w:rsidRPr="00E92475">
        <w:rPr>
          <w:sz w:val="26"/>
          <w:szCs w:val="26"/>
          <w:u w:val="single"/>
        </w:rPr>
        <w:t>-</w:t>
      </w:r>
      <w:r w:rsidRPr="00CE5FBF">
        <w:rPr>
          <w:sz w:val="26"/>
          <w:szCs w:val="26"/>
          <w:u w:val="single"/>
          <w:lang w:val="en-US"/>
        </w:rPr>
        <w:t>mail</w:t>
      </w:r>
      <w:r w:rsidRPr="00E92475">
        <w:rPr>
          <w:sz w:val="26"/>
          <w:szCs w:val="26"/>
          <w:u w:val="single"/>
        </w:rPr>
        <w:t>:</w:t>
      </w:r>
      <w:r w:rsidRPr="00E92475">
        <w:rPr>
          <w:sz w:val="26"/>
          <w:szCs w:val="26"/>
        </w:rPr>
        <w:t xml:space="preserve"> </w:t>
      </w:r>
      <w:r w:rsidRPr="00CE5FBF">
        <w:rPr>
          <w:sz w:val="26"/>
          <w:szCs w:val="26"/>
          <w:lang w:val="en-US"/>
        </w:rPr>
        <w:t>office</w:t>
      </w:r>
      <w:r w:rsidRPr="00E92475">
        <w:rPr>
          <w:sz w:val="26"/>
          <w:szCs w:val="26"/>
        </w:rPr>
        <w:t>@</w:t>
      </w:r>
      <w:proofErr w:type="spellStart"/>
      <w:r w:rsidRPr="00CE5FBF">
        <w:rPr>
          <w:sz w:val="26"/>
          <w:szCs w:val="26"/>
          <w:lang w:val="en-US"/>
        </w:rPr>
        <w:t>sakhalin</w:t>
      </w:r>
      <w:proofErr w:type="spellEnd"/>
      <w:r w:rsidRPr="00E92475">
        <w:rPr>
          <w:sz w:val="26"/>
          <w:szCs w:val="26"/>
        </w:rPr>
        <w:t>.</w:t>
      </w:r>
      <w:r w:rsidRPr="00CE5FBF">
        <w:rPr>
          <w:sz w:val="26"/>
          <w:szCs w:val="26"/>
          <w:lang w:val="en-US"/>
        </w:rPr>
        <w:t>fish</w:t>
      </w:r>
      <w:r w:rsidRPr="00E92475">
        <w:rPr>
          <w:sz w:val="26"/>
          <w:szCs w:val="26"/>
        </w:rPr>
        <w:t>.</w:t>
      </w:r>
      <w:proofErr w:type="spellStart"/>
      <w:r w:rsidRPr="00CE5FBF">
        <w:rPr>
          <w:sz w:val="26"/>
          <w:szCs w:val="26"/>
          <w:lang w:val="en-US"/>
        </w:rPr>
        <w:t>gov</w:t>
      </w:r>
      <w:proofErr w:type="spellEnd"/>
      <w:r w:rsidRPr="00E92475">
        <w:rPr>
          <w:sz w:val="26"/>
          <w:szCs w:val="26"/>
        </w:rPr>
        <w:t>.</w:t>
      </w:r>
      <w:proofErr w:type="spellStart"/>
      <w:r w:rsidRPr="00CE5FBF">
        <w:rPr>
          <w:sz w:val="26"/>
          <w:szCs w:val="26"/>
          <w:lang w:val="en-US"/>
        </w:rPr>
        <w:t>ru</w:t>
      </w:r>
      <w:proofErr w:type="spellEnd"/>
      <w:r w:rsidRPr="00E92475">
        <w:rPr>
          <w:sz w:val="26"/>
          <w:szCs w:val="26"/>
        </w:rPr>
        <w:t xml:space="preserve"> 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Телефон/факс –– 8 (4242) 23-34-66, 8 (4242) 23-33-26.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Default="00CE5FBF" w:rsidP="00F22894">
      <w:pPr>
        <w:pStyle w:val="a3"/>
        <w:numPr>
          <w:ilvl w:val="2"/>
          <w:numId w:val="9"/>
        </w:numPr>
        <w:spacing w:before="1"/>
        <w:ind w:right="3"/>
        <w:jc w:val="both"/>
        <w:rPr>
          <w:b/>
          <w:sz w:val="26"/>
          <w:szCs w:val="26"/>
        </w:rPr>
      </w:pPr>
      <w:r w:rsidRPr="00CE5FBF">
        <w:rPr>
          <w:b/>
          <w:sz w:val="26"/>
          <w:szCs w:val="26"/>
        </w:rPr>
        <w:t>Предмет конкурса, в том числе сведения о рыболовном участке, включая его местоположение, размер, границы, цели использования рыболовного участка и ограничения, связанные с его использованием.</w:t>
      </w:r>
    </w:p>
    <w:p w:rsidR="00F22894" w:rsidRPr="00F22894" w:rsidRDefault="00F22894" w:rsidP="00F22894">
      <w:pPr>
        <w:pStyle w:val="a3"/>
        <w:spacing w:before="1"/>
        <w:ind w:right="3" w:firstLine="663"/>
        <w:jc w:val="both"/>
        <w:rPr>
          <w:sz w:val="26"/>
          <w:szCs w:val="26"/>
        </w:rPr>
      </w:pPr>
      <w:r w:rsidRPr="00F22894">
        <w:rPr>
          <w:sz w:val="26"/>
          <w:szCs w:val="26"/>
        </w:rPr>
        <w:t>Предмет конкурса</w:t>
      </w:r>
      <w:r w:rsidR="001B42D1">
        <w:rPr>
          <w:sz w:val="26"/>
          <w:szCs w:val="26"/>
        </w:rPr>
        <w:t xml:space="preserve"> – </w:t>
      </w:r>
      <w:r w:rsidRPr="00F22894">
        <w:rPr>
          <w:sz w:val="26"/>
          <w:szCs w:val="26"/>
        </w:rPr>
        <w:t>право заключения договора пользования рыболовным участком для организации любительского рыболовства на территории Сахалинской области в муниципальном образовании городской округ «Александровск-Сахалинский район» Сахалинской области  лот № 1 (рыболовный участок 65-01-20); Углегорском городском округе Сахалинской области лот № 2 (рыболовный участок 65-08-08) и лот №</w:t>
      </w:r>
      <w:r w:rsidR="001B42D1">
        <w:rPr>
          <w:sz w:val="26"/>
          <w:szCs w:val="26"/>
        </w:rPr>
        <w:t xml:space="preserve"> </w:t>
      </w:r>
      <w:r w:rsidRPr="00F22894">
        <w:rPr>
          <w:sz w:val="26"/>
          <w:szCs w:val="26"/>
        </w:rPr>
        <w:t xml:space="preserve">3 </w:t>
      </w:r>
      <w:r w:rsidR="001B42D1">
        <w:rPr>
          <w:sz w:val="26"/>
          <w:szCs w:val="26"/>
        </w:rPr>
        <w:t>(</w:t>
      </w:r>
      <w:r w:rsidRPr="00F22894">
        <w:rPr>
          <w:sz w:val="26"/>
          <w:szCs w:val="26"/>
        </w:rPr>
        <w:t>рыболовный участок 65-08-04); муниципальном образовании «Городской округ Ногликский» лот № 4 (рыболовный участок 65-13-55); муниципальном образовании «Южно-Курильский городской округ» лот № 5 (рыболовный участок 65-18-12).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 xml:space="preserve">Сведения о рыболовных участках, включая их местоположение, размер, границы, цели использования рыболовного участка и ограничения, связанные с его использованием, содержатся в </w:t>
      </w:r>
      <w:r w:rsidRPr="003614C8">
        <w:rPr>
          <w:b/>
          <w:sz w:val="26"/>
          <w:szCs w:val="26"/>
        </w:rPr>
        <w:t>Приложении № 1</w:t>
      </w:r>
      <w:r w:rsidRPr="00CE5FBF">
        <w:rPr>
          <w:sz w:val="26"/>
          <w:szCs w:val="26"/>
        </w:rPr>
        <w:t xml:space="preserve"> к </w:t>
      </w:r>
      <w:r w:rsidR="00675707">
        <w:rPr>
          <w:sz w:val="26"/>
          <w:szCs w:val="26"/>
        </w:rPr>
        <w:t>конкурсной документации</w:t>
      </w:r>
      <w:r w:rsidRPr="00CE5FBF">
        <w:rPr>
          <w:sz w:val="26"/>
          <w:szCs w:val="26"/>
        </w:rPr>
        <w:t>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Ограничения, связанные с использованием рыболовных участков, устанавливаются в соответствии с Федеральным законом от 20.12.2004 № 166-ФЗ «О рыболовстве и сохранении водных биологических ресурсов», правилами рыболовства для Дальневосточного рыбохозяйственного бассейна, утвержденными приказом Министерства сельского хозяйства Российской Федерации от 06.05.2022 № 285.</w:t>
      </w:r>
    </w:p>
    <w:p w:rsidR="005E6119" w:rsidRPr="00CE5FBF" w:rsidRDefault="005E6119" w:rsidP="00A9384E">
      <w:pPr>
        <w:pStyle w:val="a3"/>
        <w:spacing w:before="1"/>
        <w:ind w:right="3"/>
        <w:jc w:val="both"/>
        <w:rPr>
          <w:sz w:val="26"/>
          <w:szCs w:val="26"/>
        </w:rPr>
      </w:pPr>
    </w:p>
    <w:p w:rsidR="00CE5FBF" w:rsidRPr="00CE5FBF" w:rsidRDefault="00CE5FBF" w:rsidP="00A9384E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 w:rsidRPr="00CE5FBF">
        <w:rPr>
          <w:b/>
          <w:sz w:val="26"/>
          <w:szCs w:val="26"/>
        </w:rPr>
        <w:t>1.3. Место, порядок, даты и время начала и окончания подачи заявок.</w:t>
      </w:r>
    </w:p>
    <w:p w:rsidR="00CE5FBF" w:rsidRPr="00CE5FBF" w:rsidRDefault="00675707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>
        <w:rPr>
          <w:sz w:val="26"/>
          <w:szCs w:val="26"/>
        </w:rPr>
        <w:t>Заявки на участие в к</w:t>
      </w:r>
      <w:r w:rsidR="00CE5FBF" w:rsidRPr="00CE5FBF">
        <w:rPr>
          <w:sz w:val="26"/>
          <w:szCs w:val="26"/>
        </w:rPr>
        <w:t>онкурсе принимаются с 10 час. 00 мин</w:t>
      </w:r>
      <w:r w:rsidR="003A4AFB">
        <w:rPr>
          <w:sz w:val="26"/>
          <w:szCs w:val="26"/>
        </w:rPr>
        <w:t xml:space="preserve">. по местному времени с </w:t>
      </w:r>
      <w:r w:rsidR="003A4AFB" w:rsidRPr="001D7EB7">
        <w:rPr>
          <w:b/>
          <w:sz w:val="26"/>
          <w:szCs w:val="26"/>
        </w:rPr>
        <w:t>«</w:t>
      </w:r>
      <w:r w:rsidR="00F22894">
        <w:rPr>
          <w:b/>
          <w:sz w:val="26"/>
          <w:szCs w:val="26"/>
        </w:rPr>
        <w:t>28</w:t>
      </w:r>
      <w:r w:rsidR="00E92475" w:rsidRPr="001D7EB7">
        <w:rPr>
          <w:b/>
          <w:sz w:val="26"/>
          <w:szCs w:val="26"/>
        </w:rPr>
        <w:t xml:space="preserve">» </w:t>
      </w:r>
      <w:proofErr w:type="gramStart"/>
      <w:r w:rsidR="00F22894">
        <w:rPr>
          <w:b/>
          <w:sz w:val="26"/>
          <w:szCs w:val="26"/>
        </w:rPr>
        <w:t>декабря</w:t>
      </w:r>
      <w:r w:rsidR="003237ED" w:rsidRPr="001D7EB7">
        <w:rPr>
          <w:b/>
          <w:sz w:val="26"/>
          <w:szCs w:val="26"/>
        </w:rPr>
        <w:t xml:space="preserve"> </w:t>
      </w:r>
      <w:r w:rsidR="00CE5FBF" w:rsidRPr="001D7EB7">
        <w:rPr>
          <w:b/>
          <w:sz w:val="26"/>
          <w:szCs w:val="26"/>
        </w:rPr>
        <w:t xml:space="preserve"> </w:t>
      </w:r>
      <w:r w:rsidR="00293944" w:rsidRPr="001D7EB7">
        <w:rPr>
          <w:b/>
          <w:sz w:val="26"/>
          <w:szCs w:val="26"/>
        </w:rPr>
        <w:t>2023</w:t>
      </w:r>
      <w:proofErr w:type="gramEnd"/>
      <w:r w:rsidR="004A74E3" w:rsidRPr="001D7EB7">
        <w:rPr>
          <w:b/>
          <w:sz w:val="26"/>
          <w:szCs w:val="26"/>
        </w:rPr>
        <w:t xml:space="preserve"> года</w:t>
      </w:r>
      <w:r w:rsidR="004A74E3">
        <w:rPr>
          <w:sz w:val="26"/>
          <w:szCs w:val="26"/>
        </w:rPr>
        <w:t xml:space="preserve"> до </w:t>
      </w:r>
      <w:r w:rsidR="002D31DE">
        <w:rPr>
          <w:b/>
          <w:sz w:val="26"/>
          <w:szCs w:val="26"/>
        </w:rPr>
        <w:t>«29</w:t>
      </w:r>
      <w:r w:rsidR="00E92475" w:rsidRPr="001D7EB7">
        <w:rPr>
          <w:b/>
          <w:sz w:val="26"/>
          <w:szCs w:val="26"/>
        </w:rPr>
        <w:t>» я</w:t>
      </w:r>
      <w:r w:rsidR="002D31DE">
        <w:rPr>
          <w:b/>
          <w:sz w:val="26"/>
          <w:szCs w:val="26"/>
        </w:rPr>
        <w:t>нваря 2024</w:t>
      </w:r>
      <w:r w:rsidR="00CE5FBF" w:rsidRPr="001D7EB7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10 час. 00 мин. местного</w:t>
      </w:r>
      <w:r w:rsidRPr="00675707">
        <w:rPr>
          <w:sz w:val="26"/>
          <w:szCs w:val="26"/>
        </w:rPr>
        <w:t xml:space="preserve"> времени</w:t>
      </w:r>
      <w:r w:rsidR="00CE5FBF" w:rsidRPr="00675707">
        <w:rPr>
          <w:sz w:val="26"/>
          <w:szCs w:val="26"/>
        </w:rPr>
        <w:t>.</w:t>
      </w:r>
    </w:p>
    <w:p w:rsidR="00CE5FBF" w:rsidRPr="00754817" w:rsidRDefault="00754817" w:rsidP="00754817">
      <w:pPr>
        <w:pStyle w:val="a3"/>
        <w:spacing w:before="1"/>
        <w:ind w:right="3" w:firstLine="707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Заявитель может подать заявку: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а) в письменной форме непосредственно по месту работы конкурсной комиссии организатора конкурса: 693006, Сахалинская область, г. Южно-Сахалинск, ул. Емельянова А.О., д.  43, к. А, 1 этаж, канцелярия.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Заявки на участие в конкурсе в письменной форме принимаются конкурсной комиссией организатора конкурса в рабочие дни с понедельника по четверг с 10 час. 00 мин (по местному времени) до 17 час. 00 мин. (по местному времени), в пятницу с 10 час. 00 мин. (по местному времени) до 16 час. 00 мин. (по местному времени), перерыв с 12 час. 45 мин. (по местному времени) до 14 час. 15 мин. (по местному времени).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б) почтовым отправлением (заказным почтовым отправлением) по адресу организатора конкурса: 693006, Сахалинская область, г. Южно-</w:t>
      </w:r>
      <w:r w:rsidR="005E6119" w:rsidRPr="00CE5FBF">
        <w:rPr>
          <w:sz w:val="26"/>
          <w:szCs w:val="26"/>
        </w:rPr>
        <w:t>Сахалинск,</w:t>
      </w:r>
      <w:r w:rsidR="005E6119">
        <w:rPr>
          <w:sz w:val="26"/>
          <w:szCs w:val="26"/>
        </w:rPr>
        <w:t xml:space="preserve"> </w:t>
      </w:r>
      <w:r w:rsidRPr="00CE5FBF">
        <w:rPr>
          <w:sz w:val="26"/>
          <w:szCs w:val="26"/>
        </w:rPr>
        <w:t>ул. Емельянова А.О., д. 43, к. А.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в) в электронной форме через федеральную государственную информационную систему «Единый государственный портал государственных и муниципальных услуг (функций)» (при наличии такой услуги), прикрепив к ней комплект документов, подписанных усиленной квалифицированной электронной подписью (далее –электронная форма).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 xml:space="preserve">Заявка оформляется по форме, утвержденной организатором конкурса. Форма заявки приведена в </w:t>
      </w:r>
      <w:r w:rsidRPr="0010424F">
        <w:rPr>
          <w:b/>
          <w:sz w:val="26"/>
          <w:szCs w:val="26"/>
        </w:rPr>
        <w:t>Приложении № 2</w:t>
      </w:r>
      <w:r w:rsidRPr="00CE5FBF">
        <w:rPr>
          <w:sz w:val="26"/>
          <w:szCs w:val="26"/>
        </w:rPr>
        <w:t xml:space="preserve"> конкурсной документации.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 xml:space="preserve">Заявка с прилагаемым комплектом документов, поданная в письменной форме или почтовым отправлением, направляется организатору конкурса в конверте. Рекомендуемый образец </w:t>
      </w:r>
      <w:r w:rsidR="00175702" w:rsidRPr="00175702">
        <w:rPr>
          <w:sz w:val="26"/>
          <w:szCs w:val="26"/>
        </w:rPr>
        <w:t xml:space="preserve">оформления внешнего </w:t>
      </w:r>
      <w:r w:rsidRPr="00CE5FBF">
        <w:rPr>
          <w:sz w:val="26"/>
          <w:szCs w:val="26"/>
        </w:rPr>
        <w:t xml:space="preserve">конверта приведен в </w:t>
      </w:r>
      <w:r w:rsidRPr="0010424F">
        <w:rPr>
          <w:b/>
          <w:sz w:val="26"/>
          <w:szCs w:val="26"/>
        </w:rPr>
        <w:t>Приложении</w:t>
      </w:r>
      <w:r w:rsidR="00175702" w:rsidRPr="0010424F">
        <w:rPr>
          <w:b/>
          <w:sz w:val="26"/>
          <w:szCs w:val="26"/>
        </w:rPr>
        <w:t xml:space="preserve">  </w:t>
      </w:r>
      <w:r w:rsidRPr="0010424F">
        <w:rPr>
          <w:b/>
          <w:sz w:val="26"/>
          <w:szCs w:val="26"/>
        </w:rPr>
        <w:t xml:space="preserve"> № 3</w:t>
      </w:r>
      <w:r w:rsidRPr="00CE5FBF">
        <w:rPr>
          <w:sz w:val="26"/>
          <w:szCs w:val="26"/>
        </w:rPr>
        <w:t xml:space="preserve"> конкурсной документации.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Заявитель вправе подать в отношении одного лота одну заявку.</w:t>
      </w:r>
    </w:p>
    <w:p w:rsidR="00754817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Заявитель вправе изменить или отозвать заявку в любое время до окончания срока ее подачи.</w:t>
      </w:r>
    </w:p>
    <w:p w:rsidR="00137076" w:rsidRPr="00137076" w:rsidRDefault="00137076" w:rsidP="00137076">
      <w:pPr>
        <w:pStyle w:val="a3"/>
        <w:spacing w:before="1"/>
        <w:ind w:firstLine="707"/>
        <w:jc w:val="both"/>
        <w:rPr>
          <w:sz w:val="26"/>
          <w:szCs w:val="26"/>
        </w:rPr>
      </w:pPr>
      <w:r w:rsidRPr="00137076">
        <w:rPr>
          <w:sz w:val="26"/>
          <w:szCs w:val="26"/>
        </w:rPr>
        <w:t>Изменения, вносимые в поданные заявки, должны быть оформлены в порядке, установленном для оформления заявок на участие в конкурсе в соответствии с пунктом 4 настоящей конкурсной документации.</w:t>
      </w:r>
    </w:p>
    <w:p w:rsidR="00CE5FBF" w:rsidRPr="00CE5FBF" w:rsidRDefault="00CE5FBF" w:rsidP="00137076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Заявки, полученные после окончания срока их подачи, не рассматриваются и в тот же день возвращаются заявителям.</w:t>
      </w:r>
    </w:p>
    <w:p w:rsidR="00CE5FBF" w:rsidRPr="00CE5FBF" w:rsidRDefault="00CE5FBF" w:rsidP="00754817">
      <w:pPr>
        <w:pStyle w:val="a3"/>
        <w:spacing w:before="1"/>
        <w:ind w:right="3"/>
        <w:jc w:val="both"/>
        <w:rPr>
          <w:sz w:val="26"/>
          <w:szCs w:val="26"/>
        </w:rPr>
      </w:pPr>
    </w:p>
    <w:p w:rsidR="00CE5FBF" w:rsidRDefault="00754817" w:rsidP="00A9384E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 w:rsidRPr="00754817">
        <w:rPr>
          <w:b/>
          <w:sz w:val="26"/>
          <w:szCs w:val="26"/>
        </w:rPr>
        <w:t>1.</w:t>
      </w:r>
      <w:r w:rsidR="00CE5FBF" w:rsidRPr="00754817">
        <w:rPr>
          <w:b/>
          <w:sz w:val="26"/>
          <w:szCs w:val="26"/>
        </w:rPr>
        <w:t>4. Срок, на который заключается договор.</w:t>
      </w:r>
    </w:p>
    <w:p w:rsidR="00C7281D" w:rsidRPr="00754817" w:rsidRDefault="00C7281D" w:rsidP="00A9384E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Договор пользования рыболовным участком для организации любительского рыболовства заключается сроком на 20 лет.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Default="00754817" w:rsidP="00A9384E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 w:rsidRPr="00754817">
        <w:rPr>
          <w:b/>
          <w:sz w:val="26"/>
          <w:szCs w:val="26"/>
        </w:rPr>
        <w:t>1.</w:t>
      </w:r>
      <w:r w:rsidR="00CE5FBF" w:rsidRPr="00754817">
        <w:rPr>
          <w:b/>
          <w:sz w:val="26"/>
          <w:szCs w:val="26"/>
        </w:rPr>
        <w:t>5. Требования к заявителям.</w:t>
      </w:r>
    </w:p>
    <w:p w:rsidR="00C7281D" w:rsidRPr="00754817" w:rsidRDefault="00C7281D" w:rsidP="00A9384E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</w:p>
    <w:p w:rsidR="00CE5FBF" w:rsidRPr="00CE5FBF" w:rsidRDefault="002D31DE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E5FBF" w:rsidRPr="00CE5FBF">
        <w:rPr>
          <w:sz w:val="26"/>
          <w:szCs w:val="26"/>
        </w:rPr>
        <w:t>При проведении конкурса устанавливаются следующие обязательные требования к заявителям: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а) в отношении заявителя не проводятся процедуры банкротства и ликвидации;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bCs/>
          <w:sz w:val="26"/>
          <w:szCs w:val="26"/>
        </w:rPr>
      </w:pPr>
      <w:r w:rsidRPr="00CE5FBF">
        <w:rPr>
          <w:bCs/>
          <w:sz w:val="26"/>
          <w:szCs w:val="26"/>
        </w:rPr>
        <w:t xml:space="preserve">б) деятельность заявителя не приостановлена в порядке, предусмотренном Кодексом Российской Федерации об административных правонарушениях, на день вскрытия конвертов с заявками и открытия доступа к заявкам, находящимся в информационной системе общего пользования, поданным в электронной форме, в том числе в виде электронного документа, подписанного электронной подписью в установленном порядке, или с использованием федеральной государственной информационной системы </w:t>
      </w:r>
      <w:r w:rsidR="002D31DE">
        <w:rPr>
          <w:bCs/>
          <w:sz w:val="26"/>
          <w:szCs w:val="26"/>
        </w:rPr>
        <w:t>«</w:t>
      </w:r>
      <w:r w:rsidRPr="00CE5FBF">
        <w:rPr>
          <w:bCs/>
          <w:sz w:val="26"/>
          <w:szCs w:val="26"/>
        </w:rPr>
        <w:t xml:space="preserve">Единый портал государственных </w:t>
      </w:r>
      <w:r w:rsidR="002D31DE">
        <w:rPr>
          <w:bCs/>
          <w:sz w:val="26"/>
          <w:szCs w:val="26"/>
        </w:rPr>
        <w:t>и муниципальных услуг (функций)»</w:t>
      </w:r>
      <w:r w:rsidRPr="00CE5FBF">
        <w:rPr>
          <w:bCs/>
          <w:sz w:val="26"/>
          <w:szCs w:val="26"/>
        </w:rPr>
        <w:t xml:space="preserve"> (далее соответственно - вскрытие конвертов с заявками и открытие доступа к заявкам, электронная форма);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bCs/>
          <w:sz w:val="26"/>
          <w:szCs w:val="26"/>
        </w:rPr>
      </w:pPr>
      <w:r w:rsidRPr="00CE5FBF">
        <w:rPr>
          <w:bCs/>
          <w:sz w:val="26"/>
          <w:szCs w:val="26"/>
        </w:rPr>
        <w:t>в) отсутствие у заявителя задолженности по налогам,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период. При этом заявитель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 на день рассмотрения заявки;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bCs/>
          <w:sz w:val="26"/>
          <w:szCs w:val="26"/>
        </w:rPr>
      </w:pPr>
      <w:r w:rsidRPr="00CE5FBF">
        <w:rPr>
          <w:bCs/>
          <w:sz w:val="26"/>
          <w:szCs w:val="26"/>
        </w:rPr>
        <w:t>г) отсутствие решения суда о принудительном расторжении с заявителем ранее заключенного договора в связи с нарушением заявителем существенных условий этого договора за последние 2 года, предшествующие году проведения конкурса.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EE4B55">
        <w:rPr>
          <w:b/>
          <w:sz w:val="26"/>
          <w:szCs w:val="26"/>
        </w:rPr>
        <w:t>Примечание</w:t>
      </w:r>
      <w:r w:rsidRPr="00CE5FBF">
        <w:rPr>
          <w:sz w:val="26"/>
          <w:szCs w:val="26"/>
        </w:rPr>
        <w:t>: заявители, которые ранее не осуществляли организацию любительского рыболовства, должны предоставить документы, подтверждающие перечисление задатка, который должен составлять не менее 50 процентов от предложения заявителя о размере платы за предоставление рыболовного участка.</w:t>
      </w:r>
    </w:p>
    <w:p w:rsidR="00CE5FBF" w:rsidRDefault="002D31DE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E5FBF" w:rsidRPr="00CE5FBF">
        <w:rPr>
          <w:sz w:val="26"/>
          <w:szCs w:val="26"/>
        </w:rPr>
        <w:t>Участникам конкурса, которые не выиграли конкурс, возвращается задаток в течение 5 рабочих дней.</w:t>
      </w:r>
    </w:p>
    <w:p w:rsidR="002D31DE" w:rsidRPr="002D31DE" w:rsidRDefault="002D31DE" w:rsidP="002D31DE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2D31DE">
        <w:rPr>
          <w:sz w:val="26"/>
          <w:szCs w:val="26"/>
        </w:rPr>
        <w:t>3. Заявитель, победивший в конкурсе, не вправе претендовать на заключение договора, если в результате его заключения совокупное количество рыболовных участков, передаваемых в пользование заявителю (группе лиц, в которую входит заявитель) и расположенных на территории 1 муниципального образования либо прилегающих к его территории, составит более 35 процентов общего количества рыболовных участков и сформированных в установленном порядке до 31 декабря 2018 г. рыбопромысловых участков, расположенных на территории этого муниципального образования или прилегающих к его территории. При этом организатор конкурса вправе уменьшить указанный предельный процент, установив его в конкурсной документации.</w:t>
      </w:r>
    </w:p>
    <w:p w:rsidR="002D31DE" w:rsidRPr="002D31DE" w:rsidRDefault="002D31DE" w:rsidP="002D31DE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2D31DE">
        <w:rPr>
          <w:sz w:val="26"/>
          <w:szCs w:val="26"/>
        </w:rPr>
        <w:t>Группа лиц, в которую входит заявитель, определяется в соответствии с Федеральным законом «О защите конкуренции». При этом комиссия вправе на любой стадии конкурса проверять факт вхождения заявителя в состав группы лиц.</w:t>
      </w:r>
    </w:p>
    <w:p w:rsidR="002D31DE" w:rsidRPr="002D31DE" w:rsidRDefault="002D31DE" w:rsidP="002D31DE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2D31DE">
        <w:rPr>
          <w:sz w:val="26"/>
          <w:szCs w:val="26"/>
        </w:rPr>
        <w:t>В случае если заявитель в течение года, предшествующего году проведения конкурса, обладал правом пользования рыболовными участками и (или) сформированными в установленном порядке до 31 декабря 2018 г. рыбопромысловыми участками, расположенными на территории 1 муниципального образования или прилегающими к его территории, совокупное количество которых превышает 35 процентов, то заявитель вправе претендовать на заключение договора, предусматривающего предоставление в пользование рыболовных участков, совокупное количество которых превышает 35 процентов, но не более процентного соотношения совокупного количества рыболовных участков и (или) сформированных в установленном порядке до 31 декабря 2018 г. рыбопромысловых участков, правом пользования на которые такой заявитель обладал в течение года, предшествующего году проведения конкурса.</w:t>
      </w:r>
    </w:p>
    <w:p w:rsidR="002D31DE" w:rsidRPr="00CE5FBF" w:rsidRDefault="002D31DE" w:rsidP="002D31DE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2D31DE">
        <w:rPr>
          <w:sz w:val="26"/>
          <w:szCs w:val="26"/>
        </w:rPr>
        <w:t>Указанные ограничения не применяются в случае, если заявитель является единственным участником конкурса по отдельному лоту.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Default="00754817" w:rsidP="00CE5FBF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CE5FBF" w:rsidRPr="00754817">
        <w:rPr>
          <w:b/>
          <w:sz w:val="26"/>
          <w:szCs w:val="26"/>
        </w:rPr>
        <w:t>6. Критерии оценки и сопоставления заявок.</w:t>
      </w:r>
    </w:p>
    <w:p w:rsidR="00C7281D" w:rsidRPr="00754817" w:rsidRDefault="00C7281D" w:rsidP="00CE5FBF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</w:p>
    <w:p w:rsidR="00C97E90" w:rsidRPr="00C97E90" w:rsidRDefault="00C97E90" w:rsidP="00C97E90">
      <w:pPr>
        <w:pStyle w:val="a3"/>
        <w:ind w:firstLine="707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C97E90" w:rsidRPr="00C97E90" w:rsidRDefault="00C97E90" w:rsidP="00C97E90">
      <w:pPr>
        <w:pStyle w:val="a3"/>
        <w:jc w:val="both"/>
        <w:rPr>
          <w:b/>
          <w:sz w:val="26"/>
          <w:szCs w:val="26"/>
        </w:rPr>
      </w:pPr>
      <w:r w:rsidRPr="00C97E90">
        <w:rPr>
          <w:b/>
          <w:sz w:val="26"/>
          <w:szCs w:val="26"/>
        </w:rPr>
        <w:t>а) в отношении участников конкурса, которые ранее осуществляли организацию любительского рыболовства содержатся в Приложении №6 конкурсной документации:</w:t>
      </w:r>
    </w:p>
    <w:p w:rsidR="00C97E90" w:rsidRPr="00C97E90" w:rsidRDefault="00C97E90" w:rsidP="00C97E90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1. количество выданных гражданам в установленном порядке именных разовых лицензий на осуществление любительского рыболовства на ранее предоставленном рыболовном участке и (или) сформированном в установленном порядке до 31 декабря 2018 г. рыбопромысловом участке либо выставленном на конкурс рыболовном участке. </w:t>
      </w:r>
    </w:p>
    <w:p w:rsidR="00C97E90" w:rsidRPr="00C97E90" w:rsidRDefault="00C97E90" w:rsidP="00A9384E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Значение этого критерия оценки устанавливается в размере 35 процентов;</w:t>
      </w:r>
    </w:p>
    <w:p w:rsidR="00C97E90" w:rsidRPr="00C97E90" w:rsidRDefault="00C97E90" w:rsidP="00C97E90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2. стоимость объектов инфраструктуры (здания, сооружения, причалы и другие объекты недвижимого имущества, а также плавательные средства), специально созданной для организации любительского рыболовства, расположенной на территории соответствующего субъекта Российской Федерации и находящейся на балансе участника конкурса в качестве основных средств.</w:t>
      </w:r>
    </w:p>
    <w:p w:rsidR="00C97E90" w:rsidRPr="00C97E90" w:rsidRDefault="00C97E90" w:rsidP="00A9384E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Значение этого критерия оценки устанавливается в размере 40 процентов;</w:t>
      </w:r>
    </w:p>
    <w:p w:rsidR="00C97E90" w:rsidRPr="00C97E90" w:rsidRDefault="00C97E90" w:rsidP="00C97E90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3. средняя численность работающих у участника конкурса работников в году, предшествующем году проведения конкурса, которые были зарегистрированы в Сахалинской области и которые осуществляли либо будут осуществлять организацию любительского рыболовства на выставляемом на конкурс рыболовном участке. </w:t>
      </w:r>
    </w:p>
    <w:p w:rsidR="00C97E90" w:rsidRPr="00C97E90" w:rsidRDefault="00C97E90" w:rsidP="00C7281D">
      <w:pPr>
        <w:pStyle w:val="a3"/>
        <w:ind w:left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Значение этого критерия оценки устанавливается в размере 25 процентов. Критерий оценивается, по двум следующим детализирующим показателям: </w:t>
      </w:r>
    </w:p>
    <w:p w:rsidR="00C97E90" w:rsidRPr="00C97E90" w:rsidRDefault="00C97E90" w:rsidP="00C97E90">
      <w:pPr>
        <w:pStyle w:val="a3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-   количество работающих у участника конкурса работников, которые были зарегистриров</w:t>
      </w:r>
      <w:r w:rsidR="002D31DE">
        <w:rPr>
          <w:sz w:val="26"/>
          <w:szCs w:val="26"/>
        </w:rPr>
        <w:t>аны в Сахалинской области в 2023</w:t>
      </w:r>
      <w:r w:rsidRPr="00C97E90">
        <w:rPr>
          <w:sz w:val="26"/>
          <w:szCs w:val="26"/>
        </w:rPr>
        <w:t xml:space="preserve"> году. Значение этого детализирующего показателя оценки устанавливается в размере 50 %;</w:t>
      </w:r>
    </w:p>
    <w:p w:rsidR="00C97E90" w:rsidRPr="00C97E90" w:rsidRDefault="00C97E90" w:rsidP="00C97E90">
      <w:pPr>
        <w:pStyle w:val="a3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- численность работников, имеющих на дату проведения конкурса регистрацию на территории Сахалинской области, которые будут осуществлять организацию любительского рыболовства на выставляемом на конкурс рыболовном участке. Значение этого детализирующего показателя оценки устанавливается в размере 50 %.</w:t>
      </w:r>
    </w:p>
    <w:p w:rsidR="00C97E90" w:rsidRPr="00C97E90" w:rsidRDefault="00C97E90" w:rsidP="00C97E90">
      <w:pPr>
        <w:pStyle w:val="a3"/>
        <w:jc w:val="both"/>
        <w:rPr>
          <w:b/>
          <w:sz w:val="26"/>
          <w:szCs w:val="26"/>
        </w:rPr>
      </w:pPr>
      <w:r w:rsidRPr="00C97E90">
        <w:rPr>
          <w:b/>
          <w:sz w:val="26"/>
          <w:szCs w:val="26"/>
        </w:rPr>
        <w:t>б) в отношении участников конкурса, которые ранее не обеспечивали организацию любительского рыболовства содержатся в Приложении № 7 конкурсной документации:</w:t>
      </w:r>
    </w:p>
    <w:p w:rsidR="00C97E90" w:rsidRPr="00C97E90" w:rsidRDefault="00C97E90" w:rsidP="00C97E90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1. предложение участника конкурса о размере платы за предоставление в пользование рыболовного участка, перечисляемой в бюджет соответствующего субъекта Российской Федерации. </w:t>
      </w:r>
    </w:p>
    <w:p w:rsidR="00C97E90" w:rsidRPr="00C97E90" w:rsidRDefault="00C97E90" w:rsidP="00A9384E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Значение этого критерия оц</w:t>
      </w:r>
      <w:r w:rsidR="00FA6E62">
        <w:rPr>
          <w:sz w:val="26"/>
          <w:szCs w:val="26"/>
        </w:rPr>
        <w:t>енки устанавливается в размере 4</w:t>
      </w:r>
      <w:r w:rsidRPr="00C97E90">
        <w:rPr>
          <w:sz w:val="26"/>
          <w:szCs w:val="26"/>
        </w:rPr>
        <w:t>0 процентов;</w:t>
      </w:r>
    </w:p>
    <w:p w:rsidR="00C97E90" w:rsidRPr="00C97E90" w:rsidRDefault="00C97E90" w:rsidP="00C97E90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2. предложения участника конкурса (проект бизнес-плана) по созданию инфраструктуры, которая будет использоваться для осуществления организации любительского рыболовства. </w:t>
      </w:r>
    </w:p>
    <w:p w:rsidR="00C97E90" w:rsidRPr="00C97E90" w:rsidRDefault="00C97E90" w:rsidP="00C97E90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Значение этого критерия оц</w:t>
      </w:r>
      <w:r w:rsidR="00FA6E62">
        <w:rPr>
          <w:sz w:val="26"/>
          <w:szCs w:val="26"/>
        </w:rPr>
        <w:t>енки устанавливается в размере 3</w:t>
      </w:r>
      <w:r w:rsidRPr="00C97E90">
        <w:rPr>
          <w:sz w:val="26"/>
          <w:szCs w:val="26"/>
        </w:rPr>
        <w:t xml:space="preserve">0 процентов. </w:t>
      </w:r>
    </w:p>
    <w:p w:rsidR="00C97E90" w:rsidRPr="00C97E90" w:rsidRDefault="00C97E90" w:rsidP="00C7281D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 Критерий оценивается, по двум детализирующим показателям: </w:t>
      </w:r>
    </w:p>
    <w:p w:rsidR="00C97E90" w:rsidRPr="00C97E90" w:rsidRDefault="00C97E90" w:rsidP="00C97E90">
      <w:pPr>
        <w:pStyle w:val="a3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- размер прибыли (руб.), полученной от деятельности, планируемой к получению победителем конкурса при осуществлении деятельности по организации любительского рыболовства. Значение этого детализирующего показателя оценки устанавливается в размере 50 %;</w:t>
      </w:r>
    </w:p>
    <w:p w:rsidR="00C97E90" w:rsidRPr="00C97E90" w:rsidRDefault="00C97E90" w:rsidP="00C97E90">
      <w:pPr>
        <w:pStyle w:val="a3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- размер фактической суммы (руб.)  инвестиций (собственные средства, кредитные и др.), необходимых для создания объектов инфраструктуры (здания, сооружения, причалы и другие объекты недвижимого имущества, а также плавательные средства) для организации любительского рыболовства, с учетом периода поэтапного возведения и приобретения объектов. Значение этого детализирующего показателя оценки устанавливается в размере 50 %.</w:t>
      </w:r>
    </w:p>
    <w:p w:rsidR="00C97E90" w:rsidRPr="00C97E90" w:rsidRDefault="00C97E90" w:rsidP="00C97E90">
      <w:pPr>
        <w:pStyle w:val="a3"/>
        <w:ind w:firstLine="720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3. Средняя численность работников заявителя, которые были зарегистрированы в Сахалинской области и которые будут осуществлять организацию любительского рыболовства на выставляемом на конкурс рыболовном участке. </w:t>
      </w:r>
    </w:p>
    <w:p w:rsidR="00C97E90" w:rsidRPr="00C97E90" w:rsidRDefault="00C97E90" w:rsidP="00C97E90">
      <w:pPr>
        <w:pStyle w:val="a3"/>
        <w:ind w:firstLine="707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Значение этого критерия оценки устанавливается в размере 30 процентов. </w:t>
      </w:r>
    </w:p>
    <w:p w:rsidR="00C97E90" w:rsidRPr="00C97E90" w:rsidRDefault="00C97E90" w:rsidP="00C97E90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97E90">
        <w:rPr>
          <w:sz w:val="26"/>
          <w:szCs w:val="26"/>
        </w:rPr>
        <w:t xml:space="preserve"> Критерий оценивается, по двум детализирующим показателям: </w:t>
      </w:r>
    </w:p>
    <w:p w:rsidR="00C97E90" w:rsidRPr="00C97E90" w:rsidRDefault="00C97E90" w:rsidP="00C97E90">
      <w:pPr>
        <w:pStyle w:val="a3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- количество работающих у участника конкурса работников, которые зарегистрированы в Сахалинской области на дату проведения конкурса. Значение этого детализирующего показателя оценки устанавливается в размере 50 %;</w:t>
      </w:r>
    </w:p>
    <w:p w:rsidR="00CE5FBF" w:rsidRPr="00CE5FBF" w:rsidRDefault="00C97E90" w:rsidP="00C97E90">
      <w:pPr>
        <w:pStyle w:val="a3"/>
        <w:jc w:val="both"/>
        <w:rPr>
          <w:sz w:val="26"/>
          <w:szCs w:val="26"/>
        </w:rPr>
      </w:pPr>
      <w:r w:rsidRPr="00C97E90">
        <w:rPr>
          <w:sz w:val="26"/>
          <w:szCs w:val="26"/>
        </w:rPr>
        <w:t>- количество работников, имеющих на дату проведения конкурса регистрацию на территории Сахалинской области, которые будут осуществлять организацию любительского рыболовства на выставляемом на конкурс рыболовном участке. Значение этого детализирующего показателя оценки устанавливается в размере 50 %.</w:t>
      </w:r>
    </w:p>
    <w:p w:rsidR="00CE5FBF" w:rsidRPr="00CE5FBF" w:rsidRDefault="00CE5FBF" w:rsidP="00C97E90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Удельный вес каждого из перечисленных критериев оценки применяются для каждого лота.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Pr="00754817" w:rsidRDefault="00754817" w:rsidP="00CE5FBF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 w:rsidRPr="00754817">
        <w:rPr>
          <w:b/>
          <w:sz w:val="26"/>
          <w:szCs w:val="26"/>
        </w:rPr>
        <w:t>1.</w:t>
      </w:r>
      <w:r w:rsidR="00CE5FBF" w:rsidRPr="00754817">
        <w:rPr>
          <w:b/>
          <w:sz w:val="26"/>
          <w:szCs w:val="26"/>
        </w:rPr>
        <w:t>7. Место, дата и время вскрытия конвертов с заявками и открытия доступа к заявкам.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Заявители (их представители) вправе присутствовать при вскрытии конвертов с заявками и открытии доступа к заявкам.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 xml:space="preserve">Вскрытие конвертов с заявками и открытие доступа к </w:t>
      </w:r>
      <w:r w:rsidR="0044281D" w:rsidRPr="00CE5FBF">
        <w:rPr>
          <w:sz w:val="26"/>
          <w:szCs w:val="26"/>
        </w:rPr>
        <w:t>заявкам состоится</w:t>
      </w:r>
      <w:r w:rsidRPr="00CE5FBF">
        <w:rPr>
          <w:sz w:val="26"/>
          <w:szCs w:val="26"/>
        </w:rPr>
        <w:t xml:space="preserve"> в 10 час.</w:t>
      </w:r>
      <w:r w:rsidR="00293944">
        <w:rPr>
          <w:sz w:val="26"/>
          <w:szCs w:val="26"/>
        </w:rPr>
        <w:t xml:space="preserve"> 00 мин. по местному времени </w:t>
      </w:r>
      <w:r w:rsidR="00293944" w:rsidRPr="001D7EB7">
        <w:rPr>
          <w:b/>
          <w:sz w:val="26"/>
          <w:szCs w:val="26"/>
        </w:rPr>
        <w:t>«</w:t>
      </w:r>
      <w:r w:rsidR="002D31DE">
        <w:rPr>
          <w:b/>
          <w:sz w:val="26"/>
          <w:szCs w:val="26"/>
        </w:rPr>
        <w:t>29</w:t>
      </w:r>
      <w:r w:rsidR="00E92475" w:rsidRPr="001D7EB7">
        <w:rPr>
          <w:b/>
          <w:sz w:val="26"/>
          <w:szCs w:val="26"/>
        </w:rPr>
        <w:t>» я</w:t>
      </w:r>
      <w:r w:rsidR="002D31DE">
        <w:rPr>
          <w:b/>
          <w:sz w:val="26"/>
          <w:szCs w:val="26"/>
        </w:rPr>
        <w:t>нваря 2024</w:t>
      </w:r>
      <w:r w:rsidRPr="001D7EB7">
        <w:rPr>
          <w:b/>
          <w:sz w:val="26"/>
          <w:szCs w:val="26"/>
        </w:rPr>
        <w:t xml:space="preserve"> года</w:t>
      </w:r>
      <w:r w:rsidRPr="00930422">
        <w:rPr>
          <w:sz w:val="26"/>
          <w:szCs w:val="26"/>
        </w:rPr>
        <w:t xml:space="preserve"> </w:t>
      </w:r>
      <w:r w:rsidRPr="00CE5FBF">
        <w:rPr>
          <w:sz w:val="26"/>
          <w:szCs w:val="26"/>
        </w:rPr>
        <w:t>по адресу: 693006, Сахалинская область, г. Южно-Сахалинск, ул. Емельянова А.О., д. 43, к. А, 4 этаж, актовый зал.</w:t>
      </w:r>
    </w:p>
    <w:p w:rsidR="00CE5FBF" w:rsidRPr="00CE5FBF" w:rsidRDefault="00CE5FBF" w:rsidP="0089338B">
      <w:pPr>
        <w:pStyle w:val="a3"/>
        <w:spacing w:before="1"/>
        <w:ind w:right="3"/>
        <w:jc w:val="both"/>
        <w:rPr>
          <w:sz w:val="26"/>
          <w:szCs w:val="26"/>
        </w:rPr>
      </w:pPr>
    </w:p>
    <w:p w:rsidR="00CE5FBF" w:rsidRPr="00754817" w:rsidRDefault="00754817" w:rsidP="00CE5FBF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 w:rsidRPr="00754817">
        <w:rPr>
          <w:b/>
          <w:sz w:val="26"/>
          <w:szCs w:val="26"/>
        </w:rPr>
        <w:t>1.</w:t>
      </w:r>
      <w:r w:rsidR="00CE5FBF" w:rsidRPr="00754817">
        <w:rPr>
          <w:b/>
          <w:sz w:val="26"/>
          <w:szCs w:val="26"/>
        </w:rPr>
        <w:t>8. Место и дата рассмотрения заявок и подведения итогов конкурса.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Pr="00930422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Процедура рассмотрения заявок на участие в конкурсе состоится в 10 час.</w:t>
      </w:r>
      <w:r w:rsidR="00293944">
        <w:rPr>
          <w:sz w:val="26"/>
          <w:szCs w:val="26"/>
        </w:rPr>
        <w:t xml:space="preserve"> 00 </w:t>
      </w:r>
      <w:r w:rsidR="003237ED">
        <w:rPr>
          <w:sz w:val="26"/>
          <w:szCs w:val="26"/>
        </w:rPr>
        <w:t xml:space="preserve">мин. по местному времени </w:t>
      </w:r>
      <w:r w:rsidR="002D31DE">
        <w:rPr>
          <w:b/>
          <w:sz w:val="26"/>
          <w:szCs w:val="26"/>
        </w:rPr>
        <w:t>«06</w:t>
      </w:r>
      <w:r w:rsidR="00293944" w:rsidRPr="001D7EB7">
        <w:rPr>
          <w:b/>
          <w:sz w:val="26"/>
          <w:szCs w:val="26"/>
        </w:rPr>
        <w:t xml:space="preserve">» </w:t>
      </w:r>
      <w:r w:rsidR="002D31DE">
        <w:rPr>
          <w:b/>
          <w:sz w:val="26"/>
          <w:szCs w:val="26"/>
        </w:rPr>
        <w:t>февраля 2024</w:t>
      </w:r>
      <w:r w:rsidRPr="001D7EB7">
        <w:rPr>
          <w:b/>
          <w:sz w:val="26"/>
          <w:szCs w:val="26"/>
        </w:rPr>
        <w:t xml:space="preserve"> года</w:t>
      </w:r>
      <w:r w:rsidRPr="00930422">
        <w:rPr>
          <w:sz w:val="26"/>
          <w:szCs w:val="26"/>
        </w:rPr>
        <w:t xml:space="preserve"> по адресу: 693006, Сахалинская область, г. Южно-Сахалинск, ул. </w:t>
      </w:r>
      <w:r w:rsidR="0044281D" w:rsidRPr="00930422">
        <w:rPr>
          <w:sz w:val="26"/>
          <w:szCs w:val="26"/>
        </w:rPr>
        <w:t>Емельянова А.О.</w:t>
      </w:r>
      <w:r w:rsidRPr="00930422">
        <w:rPr>
          <w:sz w:val="26"/>
          <w:szCs w:val="26"/>
        </w:rPr>
        <w:t>, д. 43, к. А, 4 этаж, актовый зал.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930422">
        <w:rPr>
          <w:sz w:val="26"/>
          <w:szCs w:val="26"/>
        </w:rPr>
        <w:t>Процедура оценки и сопост</w:t>
      </w:r>
      <w:r w:rsidR="0010424F" w:rsidRPr="00930422">
        <w:rPr>
          <w:sz w:val="26"/>
          <w:szCs w:val="26"/>
        </w:rPr>
        <w:t>авления допущенных к участию в к</w:t>
      </w:r>
      <w:r w:rsidRPr="00930422">
        <w:rPr>
          <w:sz w:val="26"/>
          <w:szCs w:val="26"/>
        </w:rPr>
        <w:t>онкурсе заявок состоится в 10 час.</w:t>
      </w:r>
      <w:r w:rsidR="004A74E3">
        <w:rPr>
          <w:sz w:val="26"/>
          <w:szCs w:val="26"/>
        </w:rPr>
        <w:t xml:space="preserve"> 00 мин. по местному времени </w:t>
      </w:r>
      <w:r w:rsidR="002D31DE">
        <w:rPr>
          <w:b/>
          <w:sz w:val="26"/>
          <w:szCs w:val="26"/>
        </w:rPr>
        <w:t>«12</w:t>
      </w:r>
      <w:r w:rsidRPr="001D7EB7">
        <w:rPr>
          <w:b/>
          <w:sz w:val="26"/>
          <w:szCs w:val="26"/>
        </w:rPr>
        <w:t xml:space="preserve">» </w:t>
      </w:r>
      <w:r w:rsidR="002D31DE">
        <w:rPr>
          <w:b/>
          <w:sz w:val="26"/>
          <w:szCs w:val="26"/>
        </w:rPr>
        <w:t>февраля 2024</w:t>
      </w:r>
      <w:r w:rsidRPr="001D7EB7">
        <w:rPr>
          <w:b/>
          <w:sz w:val="26"/>
          <w:szCs w:val="26"/>
        </w:rPr>
        <w:t xml:space="preserve"> года</w:t>
      </w:r>
      <w:r w:rsidRPr="00930422">
        <w:rPr>
          <w:sz w:val="26"/>
          <w:szCs w:val="26"/>
        </w:rPr>
        <w:t xml:space="preserve"> </w:t>
      </w:r>
      <w:r w:rsidRPr="00CE5FBF">
        <w:rPr>
          <w:sz w:val="26"/>
          <w:szCs w:val="26"/>
        </w:rPr>
        <w:t>по адресу: 693006, Сахалинская область, г. Южно-Сахалинск, ул. Емельянова А.О., д. 43, к. А, 4 этаж, актовый зал.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Default="00754817" w:rsidP="00CE5FBF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CE5FBF" w:rsidRPr="00754817">
        <w:rPr>
          <w:b/>
          <w:sz w:val="26"/>
          <w:szCs w:val="26"/>
        </w:rPr>
        <w:t>9. Адрес официального сайта, на котором размещена конкурсная документация, срок, место и порядок ее представления, размер, порядок и сроки внесения платы, взимаемой организатором конкурса за представление конкурсной документации (если такая плата установлена) и не превышающей расходы организатора конкурса, связанные с изготовлением конкурсной документации, срок принятия решения об отказе от проведения конкурса, реквизиты счета, на который заявитель в случае признания его победителем конкурса должен перечислить плату за предоставление в пользование рыболовного участка.</w:t>
      </w:r>
    </w:p>
    <w:p w:rsidR="00C7281D" w:rsidRPr="00754817" w:rsidRDefault="00C7281D" w:rsidP="00CE5FBF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Конкурсная документация размещена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а также на официальном сайте организатора конкурса www.sktufar.ru конкурсная документация доступна для ознакомления на официальных сайтах без взимания платы.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 xml:space="preserve">Комплект конкурсной документации в печатном виде может быть получен по адресу: 693006, Сахалинская область, г. Южно-Сахалинск, ул. Емельянова А.О., </w:t>
      </w:r>
      <w:r w:rsidR="009301B9">
        <w:rPr>
          <w:sz w:val="26"/>
          <w:szCs w:val="26"/>
        </w:rPr>
        <w:t xml:space="preserve">         </w:t>
      </w:r>
      <w:r w:rsidRPr="00CE5FBF">
        <w:rPr>
          <w:sz w:val="26"/>
          <w:szCs w:val="26"/>
        </w:rPr>
        <w:t xml:space="preserve">д.  </w:t>
      </w:r>
      <w:r w:rsidR="0044281D" w:rsidRPr="00CE5FBF">
        <w:rPr>
          <w:sz w:val="26"/>
          <w:szCs w:val="26"/>
        </w:rPr>
        <w:t>43, к.</w:t>
      </w:r>
      <w:r w:rsidRPr="00CE5FBF">
        <w:rPr>
          <w:sz w:val="26"/>
          <w:szCs w:val="26"/>
        </w:rPr>
        <w:t xml:space="preserve"> А, 1 этаж, канцелярия.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 xml:space="preserve">Запрос о предоставлении конкурсной документации в печатном виде направляется организатору конкурса, в электронном виде – на адрес электронной почты </w:t>
      </w:r>
      <w:proofErr w:type="spellStart"/>
      <w:r w:rsidRPr="00CE5FBF">
        <w:rPr>
          <w:sz w:val="26"/>
          <w:szCs w:val="26"/>
          <w:lang w:val="en-US"/>
        </w:rPr>
        <w:t>konkurs</w:t>
      </w:r>
      <w:proofErr w:type="spellEnd"/>
      <w:r w:rsidRPr="00CE5FBF">
        <w:rPr>
          <w:sz w:val="26"/>
          <w:szCs w:val="26"/>
        </w:rPr>
        <w:t>@</w:t>
      </w:r>
      <w:proofErr w:type="spellStart"/>
      <w:r w:rsidRPr="00CE5FBF">
        <w:rPr>
          <w:sz w:val="26"/>
          <w:szCs w:val="26"/>
          <w:lang w:val="en-US"/>
        </w:rPr>
        <w:t>sakhalin</w:t>
      </w:r>
      <w:proofErr w:type="spellEnd"/>
      <w:r w:rsidRPr="00CE5FBF">
        <w:rPr>
          <w:sz w:val="26"/>
          <w:szCs w:val="26"/>
        </w:rPr>
        <w:t>.</w:t>
      </w:r>
      <w:r w:rsidRPr="00CE5FBF">
        <w:rPr>
          <w:sz w:val="26"/>
          <w:szCs w:val="26"/>
          <w:lang w:val="en-US"/>
        </w:rPr>
        <w:t>fish</w:t>
      </w:r>
      <w:r w:rsidRPr="00CE5FBF">
        <w:rPr>
          <w:sz w:val="26"/>
          <w:szCs w:val="26"/>
        </w:rPr>
        <w:t>.</w:t>
      </w:r>
      <w:proofErr w:type="spellStart"/>
      <w:r w:rsidRPr="00CE5FBF">
        <w:rPr>
          <w:sz w:val="26"/>
          <w:szCs w:val="26"/>
          <w:lang w:val="en-US"/>
        </w:rPr>
        <w:t>gov</w:t>
      </w:r>
      <w:proofErr w:type="spellEnd"/>
      <w:r w:rsidRPr="00CE5FBF">
        <w:rPr>
          <w:sz w:val="26"/>
          <w:szCs w:val="26"/>
        </w:rPr>
        <w:t>.</w:t>
      </w:r>
      <w:proofErr w:type="spellStart"/>
      <w:r w:rsidRPr="00CE5FBF">
        <w:rPr>
          <w:sz w:val="26"/>
          <w:szCs w:val="26"/>
        </w:rPr>
        <w:t>ru</w:t>
      </w:r>
      <w:proofErr w:type="spellEnd"/>
      <w:r w:rsidRPr="00CE5FBF">
        <w:rPr>
          <w:sz w:val="26"/>
          <w:szCs w:val="26"/>
        </w:rPr>
        <w:t>. Запрос должен содержать: название конкурса, наименование заинтересованного лица, номер контактного телефона, наименование контактного лица.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Организатор конкурса в течение трех рабочих дней с даты поступления запроса о предоставлении конкурсной документации направляет конкурсную документацию заявителю.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Организатор конкурса в</w:t>
      </w:r>
      <w:r w:rsidR="003C4938">
        <w:rPr>
          <w:sz w:val="26"/>
          <w:szCs w:val="26"/>
        </w:rPr>
        <w:t>праве отказаться от проведения к</w:t>
      </w:r>
      <w:r w:rsidRPr="00CE5FBF">
        <w:rPr>
          <w:sz w:val="26"/>
          <w:szCs w:val="26"/>
        </w:rPr>
        <w:t>онкурса не позднее, чем за 15 дней до даты окончания срока подачи заявок. Изв</w:t>
      </w:r>
      <w:r w:rsidR="009301B9">
        <w:rPr>
          <w:sz w:val="26"/>
          <w:szCs w:val="26"/>
        </w:rPr>
        <w:t>ещение об отказе от проведения к</w:t>
      </w:r>
      <w:r w:rsidRPr="00CE5FBF">
        <w:rPr>
          <w:sz w:val="26"/>
          <w:szCs w:val="26"/>
        </w:rPr>
        <w:t>онкурса размещается на официальном сайте в течение 2 рабочих дней с даты принятия решения об отказе от проведения конкурса.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Реквизиты счета, на который заявитель в случае признания его победителем конкурса должен перечислить плату за предоставление рыболовного участка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Получатель: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УФК по Сахалинской области (Сахалино-Курильское территориальное управление Федерального агентства по рыболовству л/с 04611873970).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ИНН: 6501179230 КПП: 650101001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proofErr w:type="spellStart"/>
      <w:r w:rsidRPr="00CE5FBF">
        <w:rPr>
          <w:sz w:val="26"/>
          <w:szCs w:val="26"/>
        </w:rPr>
        <w:t>ек</w:t>
      </w:r>
      <w:proofErr w:type="spellEnd"/>
      <w:r w:rsidRPr="00CE5FBF">
        <w:rPr>
          <w:sz w:val="26"/>
          <w:szCs w:val="26"/>
        </w:rPr>
        <w:t>/счет 40102810845370000053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р/счет 03100643000000016100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КБК 07611206010016000120 (Доходы в виде платы, полученной по результатам торгов (конкурсов, аукционов) на право заключения договора о предоставлении рыболовного участка, состоящего из акватории водного объекта, находящегося в федеральной собственности (федеральные государственные органы, Банк России, органы управления государственными внебюджетными фондами Российской Федерации)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Pr="00754817" w:rsidRDefault="00754817" w:rsidP="00CE5FBF">
      <w:pPr>
        <w:pStyle w:val="a3"/>
        <w:spacing w:before="1"/>
        <w:ind w:right="3" w:firstLine="707"/>
        <w:jc w:val="both"/>
        <w:rPr>
          <w:b/>
          <w:sz w:val="26"/>
          <w:szCs w:val="26"/>
        </w:rPr>
      </w:pPr>
      <w:r w:rsidRPr="00754817">
        <w:rPr>
          <w:b/>
          <w:sz w:val="26"/>
          <w:szCs w:val="26"/>
        </w:rPr>
        <w:t>1.</w:t>
      </w:r>
      <w:r w:rsidR="00CE5FBF" w:rsidRPr="00754817">
        <w:rPr>
          <w:b/>
          <w:sz w:val="26"/>
          <w:szCs w:val="26"/>
        </w:rPr>
        <w:t>10. Размер задатка (процентов) и реквизиты счета для его перечисления, а также сроки и порядок его внесения (для участников конкурса, которые ранее не обеспечивали организацию любительского рыболовства).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Размер вносимого заявителем задатка составляет 50% от размера платы за предоставление в пользование рыболовного участка, содержащейся в предложении заявителя о размере такой платы по каждому лоту.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Задаток вносится заявителем до подачи заявки на участие в конкурсе. Документ, подтверждающий внесение задатка, прилагается к заявке.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Реквизиты для перечисления задатков: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Получатель: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УФК по Сахалинской области (Сахалино-Курильское территориальное управление Федерального агентства по рыболовству л/с 05611873970).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ИНН: 6501179230 КПП: 650101001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proofErr w:type="spellStart"/>
      <w:r w:rsidRPr="00CE5FBF">
        <w:rPr>
          <w:sz w:val="26"/>
          <w:szCs w:val="26"/>
        </w:rPr>
        <w:t>ек</w:t>
      </w:r>
      <w:proofErr w:type="spellEnd"/>
      <w:r w:rsidRPr="00CE5FBF">
        <w:rPr>
          <w:sz w:val="26"/>
          <w:szCs w:val="26"/>
        </w:rPr>
        <w:t>/счет 40102810845370000053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р/счет 03212643000000016100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В платежном поручении поле 22 «Код» обязательно указывать 0002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БИК 016401800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 xml:space="preserve">Отделение Южно-Сахалинск Банка России/УФК по Сахалинской области г. Южно-Сахалинск   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>ОКТМО 64701000</w:t>
      </w:r>
    </w:p>
    <w:p w:rsidR="00CE5FBF" w:rsidRPr="00CE5FBF" w:rsidRDefault="00CE5FBF" w:rsidP="00CE5FBF">
      <w:pPr>
        <w:pStyle w:val="a3"/>
        <w:spacing w:before="1"/>
        <w:ind w:right="3" w:firstLine="707"/>
        <w:jc w:val="both"/>
        <w:rPr>
          <w:sz w:val="26"/>
          <w:szCs w:val="26"/>
        </w:rPr>
      </w:pPr>
      <w:r w:rsidRPr="00CE5FBF">
        <w:rPr>
          <w:sz w:val="26"/>
          <w:szCs w:val="26"/>
        </w:rPr>
        <w:t xml:space="preserve">Назначение платежа: Задаток участника конкурса на право заключения договора пользования рыболовным участком для организации любительского рыболовства лот №_____. </w:t>
      </w:r>
    </w:p>
    <w:p w:rsidR="0037422D" w:rsidRDefault="00405034" w:rsidP="00A9384E">
      <w:pPr>
        <w:pStyle w:val="1"/>
        <w:numPr>
          <w:ilvl w:val="1"/>
          <w:numId w:val="9"/>
        </w:numPr>
        <w:tabs>
          <w:tab w:val="left" w:pos="3583"/>
        </w:tabs>
        <w:spacing w:before="90"/>
        <w:ind w:left="0" w:right="3" w:hanging="361"/>
        <w:jc w:val="center"/>
        <w:rPr>
          <w:sz w:val="26"/>
          <w:szCs w:val="26"/>
        </w:rPr>
      </w:pPr>
      <w:r w:rsidRPr="003B7CF3">
        <w:rPr>
          <w:sz w:val="26"/>
          <w:szCs w:val="26"/>
        </w:rPr>
        <w:t>Форма заявки и инструкция по ее заполнению</w:t>
      </w:r>
    </w:p>
    <w:p w:rsidR="00A9384E" w:rsidRPr="00A9384E" w:rsidRDefault="00A9384E" w:rsidP="00A9384E">
      <w:pPr>
        <w:pStyle w:val="1"/>
        <w:tabs>
          <w:tab w:val="left" w:pos="3583"/>
        </w:tabs>
        <w:spacing w:before="90"/>
        <w:ind w:left="0" w:right="3"/>
        <w:rPr>
          <w:sz w:val="26"/>
          <w:szCs w:val="26"/>
        </w:rPr>
      </w:pPr>
    </w:p>
    <w:p w:rsidR="008438DF" w:rsidRPr="003B7CF3" w:rsidRDefault="00405034" w:rsidP="0037422D">
      <w:pPr>
        <w:pStyle w:val="a4"/>
        <w:numPr>
          <w:ilvl w:val="2"/>
          <w:numId w:val="9"/>
        </w:numPr>
        <w:tabs>
          <w:tab w:val="left" w:pos="1134"/>
        </w:tabs>
        <w:ind w:left="0" w:right="3" w:firstLine="663"/>
        <w:rPr>
          <w:sz w:val="26"/>
          <w:szCs w:val="26"/>
        </w:rPr>
      </w:pPr>
      <w:r w:rsidRPr="003B7CF3">
        <w:rPr>
          <w:sz w:val="26"/>
          <w:szCs w:val="26"/>
        </w:rPr>
        <w:t>Заявитель может подать заявку в письменной форме или почтовым отправлением либо в электронной форме с даты размещения извещения о проведении конкурса на официальном сайте.</w:t>
      </w:r>
    </w:p>
    <w:p w:rsidR="008438DF" w:rsidRPr="003B7CF3" w:rsidRDefault="00405034" w:rsidP="00405034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Прием заявок прекращается непосредственно перед началом процедуры вскрытия конвертов с заявками и открытия доступа к заявкам.</w:t>
      </w:r>
    </w:p>
    <w:p w:rsidR="0037422D" w:rsidRPr="003B7CF3" w:rsidRDefault="00405034" w:rsidP="0037422D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Заявка оформляется по форме, установл</w:t>
      </w:r>
      <w:r w:rsidR="00BE593E">
        <w:rPr>
          <w:sz w:val="26"/>
          <w:szCs w:val="26"/>
        </w:rPr>
        <w:t>енной о</w:t>
      </w:r>
      <w:r w:rsidR="001905E4">
        <w:rPr>
          <w:sz w:val="26"/>
          <w:szCs w:val="26"/>
        </w:rPr>
        <w:t>рганизатором конкурса в к</w:t>
      </w:r>
      <w:r w:rsidRPr="003B7CF3">
        <w:rPr>
          <w:sz w:val="26"/>
          <w:szCs w:val="26"/>
        </w:rPr>
        <w:t>онкурсной доку</w:t>
      </w:r>
      <w:r w:rsidR="001905E4">
        <w:rPr>
          <w:sz w:val="26"/>
          <w:szCs w:val="26"/>
        </w:rPr>
        <w:t>ментации (</w:t>
      </w:r>
      <w:r w:rsidR="001905E4" w:rsidRPr="001905E4">
        <w:rPr>
          <w:b/>
          <w:sz w:val="26"/>
          <w:szCs w:val="26"/>
        </w:rPr>
        <w:t>П</w:t>
      </w:r>
      <w:r w:rsidRPr="001905E4">
        <w:rPr>
          <w:b/>
          <w:sz w:val="26"/>
          <w:szCs w:val="26"/>
        </w:rPr>
        <w:t>риложение № 2</w:t>
      </w:r>
      <w:r w:rsidRPr="003B7CF3">
        <w:rPr>
          <w:sz w:val="26"/>
          <w:szCs w:val="26"/>
        </w:rPr>
        <w:t>).</w:t>
      </w:r>
    </w:p>
    <w:p w:rsidR="0037422D" w:rsidRPr="003B7CF3" w:rsidRDefault="00405034" w:rsidP="0037422D">
      <w:pPr>
        <w:pStyle w:val="a3"/>
        <w:numPr>
          <w:ilvl w:val="2"/>
          <w:numId w:val="9"/>
        </w:numPr>
        <w:ind w:right="3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Заявка должна содержать:</w:t>
      </w:r>
    </w:p>
    <w:p w:rsidR="0037422D" w:rsidRPr="003B7CF3" w:rsidRDefault="00405034" w:rsidP="0037422D">
      <w:pPr>
        <w:pStyle w:val="a3"/>
        <w:numPr>
          <w:ilvl w:val="2"/>
          <w:numId w:val="13"/>
        </w:numPr>
        <w:tabs>
          <w:tab w:val="left" w:pos="1276"/>
        </w:tabs>
        <w:ind w:left="0" w:right="3" w:firstLine="709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фирменное наименование (наименование), сведения об организационно-правовой форме, место нахождения и номер контактного телефона заявителя (для юридических лиц) либо фамилию, имя, отчество, данные документа, удостоверяющего личность, и сведения о месте жительства (для индивидуальных предпринимателей);</w:t>
      </w:r>
    </w:p>
    <w:p w:rsidR="0053510D" w:rsidRDefault="00405034" w:rsidP="0053510D">
      <w:pPr>
        <w:pStyle w:val="a3"/>
        <w:numPr>
          <w:ilvl w:val="2"/>
          <w:numId w:val="13"/>
        </w:numPr>
        <w:tabs>
          <w:tab w:val="left" w:pos="1276"/>
        </w:tabs>
        <w:ind w:left="0" w:right="3" w:firstLine="709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предложение заявителя о размере платы за предоставление в пользование рыболовного участка, в случае признания его победителем конкурса (для заявителей конкурса, которые ранее не осуществляли организацию любительского рыболовства).</w:t>
      </w:r>
    </w:p>
    <w:p w:rsidR="0037422D" w:rsidRPr="0053510D" w:rsidRDefault="00405034" w:rsidP="0053510D">
      <w:pPr>
        <w:pStyle w:val="a3"/>
        <w:numPr>
          <w:ilvl w:val="2"/>
          <w:numId w:val="13"/>
        </w:numPr>
        <w:tabs>
          <w:tab w:val="left" w:pos="1276"/>
        </w:tabs>
        <w:ind w:left="0" w:right="3" w:firstLine="709"/>
        <w:jc w:val="both"/>
        <w:rPr>
          <w:sz w:val="26"/>
          <w:szCs w:val="26"/>
        </w:rPr>
      </w:pPr>
      <w:r w:rsidRPr="0053510D">
        <w:rPr>
          <w:sz w:val="26"/>
          <w:szCs w:val="26"/>
        </w:rPr>
        <w:t>Заявка и прилагаемые к ней документы должны быть составлены на русском языке.</w:t>
      </w:r>
    </w:p>
    <w:p w:rsidR="00930422" w:rsidRDefault="00405034" w:rsidP="001E3AB5">
      <w:pPr>
        <w:widowControl/>
        <w:adjustRightInd w:val="0"/>
        <w:ind w:firstLine="561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В случае подачи заявки в письменной форме, заявители запечатывают заявку и прилагаемые к ней документы в </w:t>
      </w:r>
      <w:r w:rsidR="007D7150">
        <w:rPr>
          <w:sz w:val="26"/>
          <w:szCs w:val="26"/>
        </w:rPr>
        <w:t xml:space="preserve">непрозрачный </w:t>
      </w:r>
      <w:r w:rsidRPr="003B7CF3">
        <w:rPr>
          <w:sz w:val="26"/>
          <w:szCs w:val="26"/>
        </w:rPr>
        <w:t>конверт, не позволяющий просматривать его содержимое.</w:t>
      </w:r>
      <w:r w:rsidR="001E3AB5" w:rsidRPr="001E3AB5">
        <w:rPr>
          <w:sz w:val="26"/>
          <w:szCs w:val="26"/>
        </w:rPr>
        <w:t xml:space="preserve"> Рекомендуемый образец оформления внешнего конверта</w:t>
      </w:r>
      <w:r w:rsidR="001E3AB5">
        <w:rPr>
          <w:sz w:val="26"/>
          <w:szCs w:val="26"/>
        </w:rPr>
        <w:t xml:space="preserve"> в</w:t>
      </w:r>
      <w:r w:rsidRPr="003B7CF3">
        <w:rPr>
          <w:sz w:val="26"/>
          <w:szCs w:val="26"/>
        </w:rPr>
        <w:t xml:space="preserve"> </w:t>
      </w:r>
      <w:r w:rsidR="001E3AB5">
        <w:rPr>
          <w:b/>
          <w:sz w:val="26"/>
          <w:szCs w:val="26"/>
        </w:rPr>
        <w:t>Приложении</w:t>
      </w:r>
      <w:r w:rsidRPr="000B448F">
        <w:rPr>
          <w:b/>
          <w:sz w:val="26"/>
          <w:szCs w:val="26"/>
        </w:rPr>
        <w:t xml:space="preserve"> № 3</w:t>
      </w:r>
      <w:r w:rsidRPr="003B7CF3">
        <w:rPr>
          <w:sz w:val="26"/>
          <w:szCs w:val="26"/>
        </w:rPr>
        <w:t xml:space="preserve"> к конкурсной документации. </w:t>
      </w:r>
    </w:p>
    <w:p w:rsidR="0053510D" w:rsidRDefault="00405034" w:rsidP="001E3AB5">
      <w:pPr>
        <w:widowControl/>
        <w:adjustRightInd w:val="0"/>
        <w:ind w:firstLine="561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На конверте должно быть написано «НЕ </w:t>
      </w:r>
      <w:r w:rsidRPr="00C1597A">
        <w:rPr>
          <w:sz w:val="26"/>
          <w:szCs w:val="26"/>
        </w:rPr>
        <w:t xml:space="preserve">ВСКРЫВАТЬ ДО </w:t>
      </w:r>
      <w:r w:rsidR="0037422D" w:rsidRPr="00C1597A">
        <w:rPr>
          <w:sz w:val="26"/>
          <w:szCs w:val="26"/>
        </w:rPr>
        <w:t>10</w:t>
      </w:r>
      <w:r w:rsidRPr="00C1597A">
        <w:rPr>
          <w:sz w:val="26"/>
          <w:szCs w:val="26"/>
        </w:rPr>
        <w:t xml:space="preserve"> ч</w:t>
      </w:r>
      <w:r w:rsidR="0037422D" w:rsidRPr="00C1597A">
        <w:rPr>
          <w:sz w:val="26"/>
          <w:szCs w:val="26"/>
        </w:rPr>
        <w:t>.</w:t>
      </w:r>
      <w:r w:rsidRPr="00C1597A">
        <w:rPr>
          <w:sz w:val="26"/>
          <w:szCs w:val="26"/>
        </w:rPr>
        <w:t>00 мин</w:t>
      </w:r>
      <w:r w:rsidR="0037422D" w:rsidRPr="009301B9">
        <w:rPr>
          <w:sz w:val="26"/>
          <w:szCs w:val="26"/>
        </w:rPr>
        <w:t>.</w:t>
      </w:r>
      <w:r w:rsidRPr="009301B9">
        <w:rPr>
          <w:sz w:val="26"/>
          <w:szCs w:val="26"/>
        </w:rPr>
        <w:t xml:space="preserve"> </w:t>
      </w:r>
      <w:r w:rsidR="00493EB5" w:rsidRPr="009301B9">
        <w:rPr>
          <w:sz w:val="26"/>
          <w:szCs w:val="26"/>
        </w:rPr>
        <w:t xml:space="preserve"> (по местному времени) </w:t>
      </w:r>
      <w:r w:rsidR="00414192" w:rsidRPr="009301B9">
        <w:rPr>
          <w:sz w:val="26"/>
          <w:szCs w:val="26"/>
        </w:rPr>
        <w:t>«</w:t>
      </w:r>
      <w:r w:rsidR="00C3203B">
        <w:rPr>
          <w:sz w:val="26"/>
          <w:szCs w:val="26"/>
        </w:rPr>
        <w:t>29</w:t>
      </w:r>
      <w:r w:rsidR="0037422D" w:rsidRPr="00930422">
        <w:rPr>
          <w:sz w:val="26"/>
          <w:szCs w:val="26"/>
        </w:rPr>
        <w:t>»</w:t>
      </w:r>
      <w:r w:rsidR="00982D6E" w:rsidRPr="00930422">
        <w:rPr>
          <w:sz w:val="26"/>
          <w:szCs w:val="26"/>
        </w:rPr>
        <w:t xml:space="preserve"> </w:t>
      </w:r>
      <w:r w:rsidR="00E92475" w:rsidRPr="00930422">
        <w:rPr>
          <w:sz w:val="26"/>
          <w:szCs w:val="26"/>
        </w:rPr>
        <w:t>я</w:t>
      </w:r>
      <w:r w:rsidR="00C3203B">
        <w:rPr>
          <w:sz w:val="26"/>
          <w:szCs w:val="26"/>
        </w:rPr>
        <w:t>нваря</w:t>
      </w:r>
      <w:r w:rsidR="00006F0C" w:rsidRPr="00930422">
        <w:rPr>
          <w:sz w:val="26"/>
          <w:szCs w:val="26"/>
        </w:rPr>
        <w:t xml:space="preserve"> </w:t>
      </w:r>
      <w:r w:rsidR="00C3203B">
        <w:rPr>
          <w:sz w:val="26"/>
          <w:szCs w:val="26"/>
        </w:rPr>
        <w:t>2024</w:t>
      </w:r>
      <w:r w:rsidRPr="00930422">
        <w:rPr>
          <w:sz w:val="26"/>
          <w:szCs w:val="26"/>
        </w:rPr>
        <w:t xml:space="preserve"> </w:t>
      </w:r>
      <w:r w:rsidRPr="00C1597A">
        <w:rPr>
          <w:sz w:val="26"/>
          <w:szCs w:val="26"/>
        </w:rPr>
        <w:t>года».</w:t>
      </w:r>
    </w:p>
    <w:p w:rsidR="0053510D" w:rsidRDefault="00405034" w:rsidP="0053510D">
      <w:pPr>
        <w:widowControl/>
        <w:adjustRightInd w:val="0"/>
        <w:ind w:firstLine="561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 </w:t>
      </w:r>
      <w:r w:rsidR="00FE6934">
        <w:rPr>
          <w:sz w:val="26"/>
          <w:szCs w:val="26"/>
        </w:rPr>
        <w:t>В случ</w:t>
      </w:r>
      <w:r w:rsidR="00226D27">
        <w:rPr>
          <w:sz w:val="26"/>
          <w:szCs w:val="26"/>
        </w:rPr>
        <w:t>а</w:t>
      </w:r>
      <w:r w:rsidR="00FE6934">
        <w:rPr>
          <w:sz w:val="26"/>
          <w:szCs w:val="26"/>
        </w:rPr>
        <w:t xml:space="preserve">е подачи заявителем нескольких заявок по нескольким лотам каждая заявка упаковывается </w:t>
      </w:r>
      <w:r w:rsidR="00226D27">
        <w:rPr>
          <w:sz w:val="26"/>
          <w:szCs w:val="26"/>
        </w:rPr>
        <w:t>в отдельный</w:t>
      </w:r>
      <w:r w:rsidR="007D7150">
        <w:rPr>
          <w:sz w:val="26"/>
          <w:szCs w:val="26"/>
        </w:rPr>
        <w:t xml:space="preserve"> непрозрачный конверт</w:t>
      </w:r>
      <w:r w:rsidR="00226D27">
        <w:rPr>
          <w:sz w:val="26"/>
          <w:szCs w:val="26"/>
        </w:rPr>
        <w:t xml:space="preserve">, помещение нескольких конвертов с заявками, упакованными каждая отдельно, в один общий конверт не допускается. </w:t>
      </w:r>
    </w:p>
    <w:p w:rsidR="0053510D" w:rsidRDefault="00405034" w:rsidP="00C3203B">
      <w:pPr>
        <w:widowControl/>
        <w:adjustRightInd w:val="0"/>
        <w:ind w:firstLine="561"/>
        <w:jc w:val="both"/>
        <w:rPr>
          <w:sz w:val="26"/>
          <w:szCs w:val="26"/>
        </w:rPr>
      </w:pPr>
      <w:r w:rsidRPr="00293944">
        <w:rPr>
          <w:sz w:val="26"/>
          <w:szCs w:val="26"/>
        </w:rPr>
        <w:t>В случае отсутствия на конверте надписи «</w:t>
      </w:r>
      <w:r w:rsidRPr="00930422">
        <w:rPr>
          <w:sz w:val="26"/>
          <w:szCs w:val="26"/>
        </w:rPr>
        <w:t>Заявка на участие в</w:t>
      </w:r>
      <w:r w:rsidR="00C3203B">
        <w:rPr>
          <w:sz w:val="26"/>
          <w:szCs w:val="26"/>
        </w:rPr>
        <w:t xml:space="preserve"> конкурсе </w:t>
      </w:r>
      <w:r w:rsidR="00C3203B" w:rsidRPr="00C3203B">
        <w:rPr>
          <w:sz w:val="26"/>
          <w:szCs w:val="26"/>
        </w:rPr>
        <w:t xml:space="preserve"> на право заключения договора пользования рыболовным участком для организации любительского рыболовства на территории Сахалинской области в муниципальном образовании городской округ «Александровск-Сахалинский район» Сахалинской области  лот № 1 (рыболовный участок 65-01-20); Углегорском городском округе Сахалинской области лот № 2 (рыболовный участок 65-08-08) и лот №</w:t>
      </w:r>
      <w:r w:rsidR="00277D27">
        <w:rPr>
          <w:sz w:val="26"/>
          <w:szCs w:val="26"/>
        </w:rPr>
        <w:t xml:space="preserve"> </w:t>
      </w:r>
      <w:r w:rsidR="00C3203B" w:rsidRPr="00C3203B">
        <w:rPr>
          <w:sz w:val="26"/>
          <w:szCs w:val="26"/>
        </w:rPr>
        <w:t xml:space="preserve">3 </w:t>
      </w:r>
      <w:r w:rsidR="00277D27">
        <w:rPr>
          <w:sz w:val="26"/>
          <w:szCs w:val="26"/>
        </w:rPr>
        <w:t>(</w:t>
      </w:r>
      <w:r w:rsidR="00C3203B" w:rsidRPr="00C3203B">
        <w:rPr>
          <w:sz w:val="26"/>
          <w:szCs w:val="26"/>
        </w:rPr>
        <w:t xml:space="preserve">рыболовный участок 65-08-04); муниципальном образовании «Городской округ Ногликский» лот № 4 (рыболовный участок 65-13-55); муниципальном образовании «Южно-Курильский городской округ» лот № </w:t>
      </w:r>
      <w:r w:rsidR="00C3203B">
        <w:rPr>
          <w:sz w:val="26"/>
          <w:szCs w:val="26"/>
        </w:rPr>
        <w:t>5 (рыболовный участок 65-18-12)</w:t>
      </w:r>
      <w:r w:rsidR="001D7EB7" w:rsidRPr="001D7EB7">
        <w:rPr>
          <w:bCs/>
          <w:sz w:val="26"/>
          <w:szCs w:val="26"/>
        </w:rPr>
        <w:t>»</w:t>
      </w:r>
      <w:r w:rsidR="00254325">
        <w:rPr>
          <w:bCs/>
          <w:sz w:val="26"/>
          <w:szCs w:val="26"/>
        </w:rPr>
        <w:t xml:space="preserve"> </w:t>
      </w:r>
      <w:r w:rsidRPr="00AC4C92">
        <w:rPr>
          <w:sz w:val="26"/>
          <w:szCs w:val="26"/>
        </w:rPr>
        <w:t>конверт будет вскрыт до начала процедуры вскрытия конвертов с заявками на участие в конкурсе, для выяснения его содержимого.</w:t>
      </w:r>
      <w:r w:rsidR="0053510D">
        <w:rPr>
          <w:sz w:val="26"/>
          <w:szCs w:val="26"/>
        </w:rPr>
        <w:t xml:space="preserve"> </w:t>
      </w:r>
    </w:p>
    <w:p w:rsidR="008438DF" w:rsidRPr="003B7CF3" w:rsidRDefault="00405034" w:rsidP="0053510D">
      <w:pPr>
        <w:widowControl/>
        <w:adjustRightInd w:val="0"/>
        <w:ind w:firstLine="561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Ка</w:t>
      </w:r>
      <w:r w:rsidR="000B448F">
        <w:rPr>
          <w:sz w:val="26"/>
          <w:szCs w:val="26"/>
        </w:rPr>
        <w:t>ждый пункт заявки на участие в к</w:t>
      </w:r>
      <w:r w:rsidR="001C367D">
        <w:rPr>
          <w:sz w:val="26"/>
          <w:szCs w:val="26"/>
        </w:rPr>
        <w:t xml:space="preserve">онкурсе должен быть заполнен. В </w:t>
      </w:r>
      <w:r w:rsidRPr="003B7CF3">
        <w:rPr>
          <w:sz w:val="26"/>
          <w:szCs w:val="26"/>
        </w:rPr>
        <w:t>случае если сведения, подлежащие отражению в пункте (пунктах) заявки не актуальны для заявителя, заявитель указывает об этом в соответствующем пункте заявки.</w:t>
      </w:r>
    </w:p>
    <w:p w:rsidR="0037422D" w:rsidRPr="003B7CF3" w:rsidRDefault="00405034" w:rsidP="0037422D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Подача заявки с нарушением требований конкурсной документации является основанием для отказа в допуске к участию в конкурсе заявителя, подавшего такую заявку, в связи с несоответствием заявки требован</w:t>
      </w:r>
      <w:r w:rsidR="0053510D">
        <w:rPr>
          <w:sz w:val="26"/>
          <w:szCs w:val="26"/>
        </w:rPr>
        <w:t>иям, установленным пунктом 2.2 к</w:t>
      </w:r>
      <w:r w:rsidRPr="003B7CF3">
        <w:rPr>
          <w:sz w:val="26"/>
          <w:szCs w:val="26"/>
        </w:rPr>
        <w:t>онкурсной документации.</w:t>
      </w:r>
    </w:p>
    <w:p w:rsidR="008438DF" w:rsidRPr="003B7CF3" w:rsidRDefault="00405034" w:rsidP="003A6634">
      <w:pPr>
        <w:pStyle w:val="a3"/>
        <w:numPr>
          <w:ilvl w:val="1"/>
          <w:numId w:val="13"/>
        </w:numPr>
        <w:tabs>
          <w:tab w:val="left" w:pos="1134"/>
        </w:tabs>
        <w:ind w:left="0" w:right="3" w:firstLine="561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Заявитель вправе подать в отношении каждого лота только одну заявку (в отношении одного лота - один полный пакет документов, два лота – два полных пакета документов и т.д.).</w:t>
      </w:r>
    </w:p>
    <w:p w:rsidR="008438DF" w:rsidRPr="003B7CF3" w:rsidRDefault="00405034" w:rsidP="00405034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Каждый заявитель вправе подать заявки по нескольким или всем лотам, являющимся предметами конкурса.</w:t>
      </w:r>
    </w:p>
    <w:p w:rsidR="0037422D" w:rsidRPr="003B7CF3" w:rsidRDefault="00405034" w:rsidP="0037422D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Заявки заявителей, представленные на конкурс и рассмотренные в установленном порядке, после подведения его итогов заявителям не возвращаются.</w:t>
      </w:r>
    </w:p>
    <w:p w:rsidR="0037422D" w:rsidRPr="003B7CF3" w:rsidRDefault="00405034" w:rsidP="003A6634">
      <w:pPr>
        <w:pStyle w:val="a3"/>
        <w:numPr>
          <w:ilvl w:val="1"/>
          <w:numId w:val="13"/>
        </w:numPr>
        <w:tabs>
          <w:tab w:val="left" w:pos="1134"/>
        </w:tabs>
        <w:ind w:left="0" w:right="3" w:firstLine="561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Документы, направленные заявителем в конкурсную комиссию</w:t>
      </w:r>
      <w:r w:rsidR="00930422">
        <w:rPr>
          <w:sz w:val="26"/>
          <w:szCs w:val="26"/>
        </w:rPr>
        <w:t xml:space="preserve"> </w:t>
      </w:r>
      <w:r w:rsidR="00930422" w:rsidRPr="00930422">
        <w:rPr>
          <w:sz w:val="26"/>
          <w:szCs w:val="26"/>
        </w:rPr>
        <w:t>(в случае подачи заявки в письменной форме)</w:t>
      </w:r>
      <w:r w:rsidRPr="003B7CF3">
        <w:rPr>
          <w:sz w:val="26"/>
          <w:szCs w:val="26"/>
        </w:rPr>
        <w:t>, должны быть пронумерованы, сшиты</w:t>
      </w:r>
      <w:r w:rsidR="00E92475">
        <w:rPr>
          <w:sz w:val="26"/>
          <w:szCs w:val="26"/>
        </w:rPr>
        <w:t xml:space="preserve"> (нитками</w:t>
      </w:r>
      <w:r w:rsidR="00642D09">
        <w:rPr>
          <w:sz w:val="26"/>
          <w:szCs w:val="26"/>
        </w:rPr>
        <w:t xml:space="preserve"> в один том</w:t>
      </w:r>
      <w:r w:rsidR="007D7150">
        <w:rPr>
          <w:sz w:val="26"/>
          <w:szCs w:val="26"/>
        </w:rPr>
        <w:t xml:space="preserve">) удостоверены </w:t>
      </w:r>
      <w:r w:rsidRPr="003B7CF3">
        <w:rPr>
          <w:sz w:val="26"/>
          <w:szCs w:val="26"/>
        </w:rPr>
        <w:t>печатью (при наличии печати) заявителя</w:t>
      </w:r>
      <w:r w:rsidR="007D7150">
        <w:rPr>
          <w:sz w:val="26"/>
          <w:szCs w:val="26"/>
        </w:rPr>
        <w:t xml:space="preserve"> и запечатаны в непрозрачный конверт</w:t>
      </w:r>
      <w:r w:rsidRPr="003B7CF3">
        <w:rPr>
          <w:sz w:val="26"/>
          <w:szCs w:val="26"/>
        </w:rPr>
        <w:t>.</w:t>
      </w:r>
    </w:p>
    <w:p w:rsidR="008438DF" w:rsidRPr="003B7CF3" w:rsidRDefault="00405034" w:rsidP="003A6634">
      <w:pPr>
        <w:pStyle w:val="a3"/>
        <w:numPr>
          <w:ilvl w:val="1"/>
          <w:numId w:val="13"/>
        </w:numPr>
        <w:tabs>
          <w:tab w:val="left" w:pos="1134"/>
        </w:tabs>
        <w:ind w:left="0" w:right="3" w:firstLine="561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Каждая заявка на участие в конкурсе, поступившая в установленный срок, регистрируется лицом, уполномоченным конкурсной комиссией организатора конкурса на регистрацию заявок на участие в конкурсе.</w:t>
      </w:r>
    </w:p>
    <w:p w:rsidR="0037422D" w:rsidRPr="003B7CF3" w:rsidRDefault="00405034" w:rsidP="0037422D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При предоставлении заявки с прилагаемым комплектом документов организатору конкурса заявителем лично, по его просьбе выдается расписка о принятии конверта с заявкой с прилагаемым комплектом документов, инициалы и должность должностного лица организатора конкурса, принявшего указанный конверт, его подпись и дата приема.</w:t>
      </w:r>
    </w:p>
    <w:p w:rsidR="008438DF" w:rsidRPr="003B7CF3" w:rsidRDefault="00405034" w:rsidP="003A6634">
      <w:pPr>
        <w:pStyle w:val="a3"/>
        <w:numPr>
          <w:ilvl w:val="1"/>
          <w:numId w:val="13"/>
        </w:numPr>
        <w:tabs>
          <w:tab w:val="left" w:pos="1134"/>
        </w:tabs>
        <w:ind w:left="0" w:right="3" w:firstLine="561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Заявки не принимаются после окончания срока подачи заявок. Заявки, полученные после окончания срока их подачи, не рассматриваются и в тот же день возвращаются заявителям. Заявитель несет все расходы, связанные с подготовкой и подачей заявки.</w:t>
      </w:r>
    </w:p>
    <w:p w:rsidR="0037422D" w:rsidRPr="003B7CF3" w:rsidRDefault="00405034" w:rsidP="0037422D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К заявителям на участие в конкурсе, представляемым </w:t>
      </w:r>
      <w:r w:rsidRPr="003B7CF3">
        <w:rPr>
          <w:b/>
          <w:sz w:val="26"/>
          <w:szCs w:val="26"/>
        </w:rPr>
        <w:t>на бумажном носителе</w:t>
      </w:r>
      <w:r w:rsidRPr="003B7CF3">
        <w:rPr>
          <w:sz w:val="26"/>
          <w:szCs w:val="26"/>
        </w:rPr>
        <w:t>, предъявляются следующие требования:</w:t>
      </w:r>
    </w:p>
    <w:p w:rsidR="005316D7" w:rsidRPr="003B7CF3" w:rsidRDefault="0037422D" w:rsidP="005316D7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- </w:t>
      </w:r>
      <w:r w:rsidR="000B448F">
        <w:rPr>
          <w:sz w:val="26"/>
          <w:szCs w:val="26"/>
        </w:rPr>
        <w:t>заявки на участие в к</w:t>
      </w:r>
      <w:r w:rsidR="00405034" w:rsidRPr="003B7CF3">
        <w:rPr>
          <w:sz w:val="26"/>
          <w:szCs w:val="26"/>
        </w:rPr>
        <w:t>онкурсе должны быть поданы в запечатанных</w:t>
      </w:r>
      <w:r w:rsidR="00F51F8A">
        <w:rPr>
          <w:sz w:val="26"/>
          <w:szCs w:val="26"/>
        </w:rPr>
        <w:t xml:space="preserve"> непрозрачных </w:t>
      </w:r>
      <w:r w:rsidR="00405034" w:rsidRPr="003B7CF3">
        <w:rPr>
          <w:sz w:val="26"/>
          <w:szCs w:val="26"/>
        </w:rPr>
        <w:t>конвертах (</w:t>
      </w:r>
      <w:r w:rsidR="00405034" w:rsidRPr="000B448F">
        <w:rPr>
          <w:b/>
          <w:sz w:val="26"/>
          <w:szCs w:val="26"/>
        </w:rPr>
        <w:t>Приложение № 3</w:t>
      </w:r>
      <w:r w:rsidR="00405034" w:rsidRPr="003B7CF3">
        <w:rPr>
          <w:sz w:val="26"/>
          <w:szCs w:val="26"/>
        </w:rPr>
        <w:t>), которые доставляются посыльным, курьерской почтой или заказным почтовым</w:t>
      </w:r>
      <w:r w:rsidR="000B448F">
        <w:rPr>
          <w:sz w:val="26"/>
          <w:szCs w:val="26"/>
        </w:rPr>
        <w:t xml:space="preserve"> отправлением по адресу работы к</w:t>
      </w:r>
      <w:r w:rsidR="00405034" w:rsidRPr="003B7CF3">
        <w:rPr>
          <w:sz w:val="26"/>
          <w:szCs w:val="26"/>
        </w:rPr>
        <w:t xml:space="preserve">онкурсной комиссии: </w:t>
      </w:r>
      <w:r w:rsidR="005316D7" w:rsidRPr="003B7CF3">
        <w:rPr>
          <w:sz w:val="26"/>
          <w:szCs w:val="26"/>
        </w:rPr>
        <w:t xml:space="preserve">693006, Сахалинская область, г. Южно-Сахалинск, ул. Емельянова </w:t>
      </w:r>
      <w:r w:rsidR="001C367D">
        <w:rPr>
          <w:sz w:val="26"/>
          <w:szCs w:val="26"/>
        </w:rPr>
        <w:t xml:space="preserve">А.О., д. </w:t>
      </w:r>
      <w:r w:rsidR="005316D7" w:rsidRPr="003B7CF3">
        <w:rPr>
          <w:sz w:val="26"/>
          <w:szCs w:val="26"/>
        </w:rPr>
        <w:t>43</w:t>
      </w:r>
      <w:r w:rsidR="00972B95">
        <w:rPr>
          <w:sz w:val="26"/>
          <w:szCs w:val="26"/>
        </w:rPr>
        <w:t xml:space="preserve">, к. </w:t>
      </w:r>
      <w:r w:rsidR="005316D7" w:rsidRPr="003B7CF3">
        <w:rPr>
          <w:sz w:val="26"/>
          <w:szCs w:val="26"/>
        </w:rPr>
        <w:t>А.</w:t>
      </w:r>
    </w:p>
    <w:p w:rsidR="005316D7" w:rsidRPr="003B7CF3" w:rsidRDefault="005316D7" w:rsidP="005316D7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- </w:t>
      </w:r>
      <w:r w:rsidR="00405034" w:rsidRPr="003B7CF3">
        <w:rPr>
          <w:sz w:val="26"/>
          <w:szCs w:val="26"/>
        </w:rPr>
        <w:t xml:space="preserve">конкурсная заявка и прилагаемые к ней документы должны быть пронумерованы, сшиты </w:t>
      </w:r>
      <w:r w:rsidR="00642D09" w:rsidRPr="00642D09">
        <w:rPr>
          <w:sz w:val="26"/>
          <w:szCs w:val="26"/>
        </w:rPr>
        <w:t>(нитками в один том)</w:t>
      </w:r>
      <w:r w:rsidR="00642D09">
        <w:rPr>
          <w:sz w:val="26"/>
          <w:szCs w:val="26"/>
        </w:rPr>
        <w:t xml:space="preserve"> </w:t>
      </w:r>
      <w:r w:rsidR="00405034" w:rsidRPr="003B7CF3">
        <w:rPr>
          <w:sz w:val="26"/>
          <w:szCs w:val="26"/>
        </w:rPr>
        <w:t>и заверены печатью заявителя;</w:t>
      </w:r>
    </w:p>
    <w:p w:rsidR="005316D7" w:rsidRPr="003B7CF3" w:rsidRDefault="005316D7" w:rsidP="005316D7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- </w:t>
      </w:r>
      <w:r w:rsidR="00405034" w:rsidRPr="003B7CF3">
        <w:rPr>
          <w:sz w:val="26"/>
          <w:szCs w:val="26"/>
        </w:rPr>
        <w:t xml:space="preserve">заявители запечатывают заявку и прилагаемые к ней документы в </w:t>
      </w:r>
      <w:r w:rsidR="00F51F8A" w:rsidRPr="00F51F8A">
        <w:rPr>
          <w:sz w:val="26"/>
          <w:szCs w:val="26"/>
        </w:rPr>
        <w:t xml:space="preserve">непрозрачный </w:t>
      </w:r>
      <w:r w:rsidR="00405034" w:rsidRPr="003B7CF3">
        <w:rPr>
          <w:sz w:val="26"/>
          <w:szCs w:val="26"/>
        </w:rPr>
        <w:t>конверт;</w:t>
      </w:r>
    </w:p>
    <w:p w:rsidR="005316D7" w:rsidRPr="003B7CF3" w:rsidRDefault="005316D7" w:rsidP="005316D7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- </w:t>
      </w:r>
      <w:r w:rsidR="00405034" w:rsidRPr="003B7CF3">
        <w:rPr>
          <w:sz w:val="26"/>
          <w:szCs w:val="26"/>
        </w:rPr>
        <w:t xml:space="preserve">конверт оформляется в соответствии с </w:t>
      </w:r>
      <w:r w:rsidR="000B448F" w:rsidRPr="000B448F">
        <w:rPr>
          <w:b/>
          <w:sz w:val="26"/>
          <w:szCs w:val="26"/>
        </w:rPr>
        <w:t>П</w:t>
      </w:r>
      <w:r w:rsidR="00405034" w:rsidRPr="000B448F">
        <w:rPr>
          <w:b/>
          <w:sz w:val="26"/>
          <w:szCs w:val="26"/>
        </w:rPr>
        <w:t xml:space="preserve">риложением </w:t>
      </w:r>
      <w:r w:rsidRPr="000B448F">
        <w:rPr>
          <w:b/>
          <w:sz w:val="26"/>
          <w:szCs w:val="26"/>
        </w:rPr>
        <w:t xml:space="preserve">№ </w:t>
      </w:r>
      <w:r w:rsidR="00055FBC" w:rsidRPr="000B448F">
        <w:rPr>
          <w:b/>
          <w:sz w:val="26"/>
          <w:szCs w:val="26"/>
        </w:rPr>
        <w:t>3</w:t>
      </w:r>
      <w:r w:rsidR="00972B95">
        <w:rPr>
          <w:sz w:val="26"/>
          <w:szCs w:val="26"/>
        </w:rPr>
        <w:t xml:space="preserve"> к настоящей к</w:t>
      </w:r>
      <w:r w:rsidR="00405034" w:rsidRPr="003B7CF3">
        <w:rPr>
          <w:sz w:val="26"/>
          <w:szCs w:val="26"/>
        </w:rPr>
        <w:t>онкурсной документации. Не допускается на конверте указывать наименование (для юридического лица) или фамилию, имя, отчество (для индивидуального предпр</w:t>
      </w:r>
      <w:r w:rsidR="000B0666">
        <w:rPr>
          <w:sz w:val="26"/>
          <w:szCs w:val="26"/>
        </w:rPr>
        <w:t>инимателя) заявителя, а также о</w:t>
      </w:r>
      <w:r w:rsidR="00405034" w:rsidRPr="003B7CF3">
        <w:rPr>
          <w:sz w:val="26"/>
          <w:szCs w:val="26"/>
        </w:rPr>
        <w:t>печатывать конверт печатью заявителя;</w:t>
      </w:r>
    </w:p>
    <w:p w:rsidR="005316D7" w:rsidRPr="003B7CF3" w:rsidRDefault="005316D7" w:rsidP="005316D7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- </w:t>
      </w:r>
      <w:r w:rsidR="00405034" w:rsidRPr="003B7CF3">
        <w:rPr>
          <w:sz w:val="26"/>
          <w:szCs w:val="26"/>
        </w:rPr>
        <w:t xml:space="preserve">в случае отсутствия на конверте </w:t>
      </w:r>
      <w:proofErr w:type="gramStart"/>
      <w:r w:rsidR="00827125" w:rsidRPr="003B7CF3">
        <w:rPr>
          <w:sz w:val="26"/>
          <w:szCs w:val="26"/>
        </w:rPr>
        <w:t>надписи</w:t>
      </w:r>
      <w:proofErr w:type="gramEnd"/>
      <w:r w:rsidR="000B448F">
        <w:rPr>
          <w:sz w:val="26"/>
          <w:szCs w:val="26"/>
        </w:rPr>
        <w:t xml:space="preserve"> «Заявка на участие в к</w:t>
      </w:r>
      <w:r w:rsidR="00405034" w:rsidRPr="003B7CF3">
        <w:rPr>
          <w:sz w:val="26"/>
          <w:szCs w:val="26"/>
        </w:rPr>
        <w:t>онкурсе…», конверт будет вскрыт до начала конкурса, для выяснения его содержимого;</w:t>
      </w:r>
    </w:p>
    <w:p w:rsidR="008438DF" w:rsidRDefault="005316D7" w:rsidP="005316D7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- </w:t>
      </w:r>
      <w:r w:rsidR="00405034" w:rsidRPr="003B7CF3">
        <w:rPr>
          <w:sz w:val="26"/>
          <w:szCs w:val="26"/>
        </w:rPr>
        <w:t xml:space="preserve">если конверт с заявкой на участие в конкурсе будет не запечатан и (или) на нем будет отсутствовать </w:t>
      </w:r>
      <w:proofErr w:type="gramStart"/>
      <w:r w:rsidR="00405034" w:rsidRPr="003B7CF3">
        <w:rPr>
          <w:sz w:val="26"/>
          <w:szCs w:val="26"/>
        </w:rPr>
        <w:t>надпись</w:t>
      </w:r>
      <w:proofErr w:type="gramEnd"/>
      <w:r w:rsidR="00405034" w:rsidRPr="003B7CF3">
        <w:rPr>
          <w:sz w:val="26"/>
          <w:szCs w:val="26"/>
        </w:rPr>
        <w:t xml:space="preserve"> «За</w:t>
      </w:r>
      <w:r w:rsidR="00972B95">
        <w:rPr>
          <w:sz w:val="26"/>
          <w:szCs w:val="26"/>
        </w:rPr>
        <w:t>явка на участие в конкурсе</w:t>
      </w:r>
      <w:r w:rsidR="00642D09">
        <w:rPr>
          <w:sz w:val="26"/>
          <w:szCs w:val="26"/>
        </w:rPr>
        <w:t>…</w:t>
      </w:r>
      <w:r w:rsidR="00972B95">
        <w:rPr>
          <w:sz w:val="26"/>
          <w:szCs w:val="26"/>
        </w:rPr>
        <w:t>», о</w:t>
      </w:r>
      <w:r w:rsidR="00405034" w:rsidRPr="003B7CF3">
        <w:rPr>
          <w:sz w:val="26"/>
          <w:szCs w:val="26"/>
        </w:rPr>
        <w:t>рганизатор конкурса не несет ответственности в случае его потери или вскрытия конвертов с заявками на участие в конкурсе.</w:t>
      </w:r>
    </w:p>
    <w:p w:rsidR="00A92BA0" w:rsidRPr="003B7CF3" w:rsidRDefault="00A92BA0" w:rsidP="005316D7">
      <w:pPr>
        <w:pStyle w:val="a3"/>
        <w:ind w:right="3" w:firstLine="566"/>
        <w:jc w:val="both"/>
        <w:rPr>
          <w:sz w:val="26"/>
          <w:szCs w:val="26"/>
        </w:rPr>
      </w:pPr>
      <w:r>
        <w:rPr>
          <w:sz w:val="26"/>
          <w:szCs w:val="26"/>
        </w:rPr>
        <w:t>Соблюдение заявителем указанных требований означает, что информация и документы, входящие в состав заявки на участие в конкурсе поданы от имени заявителя и он несет ответственность за их подлинность и достоверность.</w:t>
      </w:r>
    </w:p>
    <w:p w:rsidR="005316D7" w:rsidRPr="003B7CF3" w:rsidRDefault="005316D7" w:rsidP="005316D7">
      <w:pPr>
        <w:pStyle w:val="a3"/>
        <w:ind w:right="3" w:firstLine="566"/>
        <w:jc w:val="both"/>
        <w:rPr>
          <w:sz w:val="26"/>
          <w:szCs w:val="26"/>
        </w:rPr>
      </w:pPr>
    </w:p>
    <w:p w:rsidR="00A9384E" w:rsidRDefault="00405034" w:rsidP="00A9384E">
      <w:pPr>
        <w:pStyle w:val="1"/>
        <w:numPr>
          <w:ilvl w:val="1"/>
          <w:numId w:val="9"/>
        </w:numPr>
        <w:tabs>
          <w:tab w:val="left" w:pos="426"/>
        </w:tabs>
        <w:spacing w:before="90"/>
        <w:ind w:left="0" w:right="3" w:firstLine="0"/>
        <w:jc w:val="center"/>
        <w:rPr>
          <w:sz w:val="26"/>
          <w:szCs w:val="26"/>
        </w:rPr>
      </w:pPr>
      <w:r w:rsidRPr="003B7CF3">
        <w:rPr>
          <w:sz w:val="26"/>
          <w:szCs w:val="26"/>
        </w:rPr>
        <w:t>Перечень документов, прилагае</w:t>
      </w:r>
      <w:r w:rsidR="00BE6464">
        <w:rPr>
          <w:sz w:val="26"/>
          <w:szCs w:val="26"/>
        </w:rPr>
        <w:t>мых к заявке</w:t>
      </w:r>
    </w:p>
    <w:p w:rsidR="00A9384E" w:rsidRPr="00A9384E" w:rsidRDefault="00A9384E" w:rsidP="00A9384E">
      <w:pPr>
        <w:pStyle w:val="1"/>
        <w:tabs>
          <w:tab w:val="left" w:pos="426"/>
        </w:tabs>
        <w:spacing w:before="90"/>
        <w:ind w:left="0" w:right="3"/>
        <w:rPr>
          <w:sz w:val="26"/>
          <w:szCs w:val="26"/>
        </w:rPr>
      </w:pPr>
    </w:p>
    <w:p w:rsidR="005316D7" w:rsidRPr="003B7CF3" w:rsidRDefault="00405034" w:rsidP="003B7CF3">
      <w:pPr>
        <w:pStyle w:val="a4"/>
        <w:numPr>
          <w:ilvl w:val="1"/>
          <w:numId w:val="6"/>
        </w:numPr>
        <w:tabs>
          <w:tab w:val="left" w:pos="1134"/>
        </w:tabs>
        <w:ind w:left="0" w:right="3" w:firstLine="709"/>
        <w:rPr>
          <w:sz w:val="26"/>
          <w:szCs w:val="26"/>
        </w:rPr>
      </w:pPr>
      <w:r w:rsidRPr="003B7CF3">
        <w:rPr>
          <w:sz w:val="26"/>
          <w:szCs w:val="26"/>
        </w:rPr>
        <w:t>К заявке на участие в конкурсе прилагаются следующие документы:</w:t>
      </w:r>
    </w:p>
    <w:p w:rsidR="005316D7" w:rsidRPr="003B7CF3" w:rsidRDefault="00405034" w:rsidP="005316D7">
      <w:pPr>
        <w:pStyle w:val="a4"/>
        <w:numPr>
          <w:ilvl w:val="2"/>
          <w:numId w:val="6"/>
        </w:numPr>
        <w:tabs>
          <w:tab w:val="left" w:pos="1134"/>
        </w:tabs>
        <w:ind w:left="0" w:right="3" w:firstLine="617"/>
        <w:rPr>
          <w:sz w:val="26"/>
          <w:szCs w:val="26"/>
        </w:rPr>
      </w:pPr>
      <w:r w:rsidRPr="003B7CF3">
        <w:rPr>
          <w:sz w:val="26"/>
          <w:szCs w:val="26"/>
        </w:rPr>
        <w:t>документы, подтверждающие полномочия лица на осуществление действий от имени заявителя (в случае необходимости);</w:t>
      </w:r>
    </w:p>
    <w:p w:rsidR="005316D7" w:rsidRPr="003B7CF3" w:rsidRDefault="00405034" w:rsidP="005316D7">
      <w:pPr>
        <w:pStyle w:val="a4"/>
        <w:numPr>
          <w:ilvl w:val="2"/>
          <w:numId w:val="6"/>
        </w:numPr>
        <w:tabs>
          <w:tab w:val="left" w:pos="1134"/>
        </w:tabs>
        <w:ind w:left="0" w:right="3" w:firstLine="617"/>
        <w:rPr>
          <w:sz w:val="26"/>
          <w:szCs w:val="26"/>
        </w:rPr>
      </w:pPr>
      <w:r w:rsidRPr="003B7CF3">
        <w:rPr>
          <w:sz w:val="26"/>
          <w:szCs w:val="26"/>
        </w:rPr>
        <w:t>документы, подтверждающие количество выданных заявителем в установленном порядке гражданам именных разовых лицензий на осуществление любительского рыболовства на ранее предоставленном рыболовном участке и (или) сформированном в установленном порядке до 31 декабря 2018 г. рыбопромысловом участке либо выставленном на конкурс рыболовном участке (для заявителей, которые ранее осуществляли организацию любительского рыболовства);</w:t>
      </w:r>
    </w:p>
    <w:p w:rsidR="005316D7" w:rsidRPr="003B7CF3" w:rsidRDefault="00405034" w:rsidP="005316D7">
      <w:pPr>
        <w:pStyle w:val="a4"/>
        <w:numPr>
          <w:ilvl w:val="2"/>
          <w:numId w:val="6"/>
        </w:numPr>
        <w:tabs>
          <w:tab w:val="left" w:pos="1134"/>
        </w:tabs>
        <w:ind w:left="0" w:right="3" w:firstLine="617"/>
        <w:rPr>
          <w:sz w:val="26"/>
          <w:szCs w:val="26"/>
        </w:rPr>
      </w:pPr>
      <w:r w:rsidRPr="003B7CF3">
        <w:rPr>
          <w:sz w:val="26"/>
          <w:szCs w:val="26"/>
        </w:rPr>
        <w:t>документы, подтверждающие наличие используемых объектов инфраструктуры (здания, сооружения, причалы и другие объекты недвижимого имущества, а также плавательные средства), специально созданных для организации любительского рыболовства,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– сведения об этих объектах) (для заявителей, которые ранее осуществляли организацию любительского рыболовства);</w:t>
      </w:r>
    </w:p>
    <w:p w:rsidR="005316D7" w:rsidRPr="003B7CF3" w:rsidRDefault="00405034" w:rsidP="005316D7">
      <w:pPr>
        <w:pStyle w:val="a4"/>
        <w:numPr>
          <w:ilvl w:val="2"/>
          <w:numId w:val="6"/>
        </w:numPr>
        <w:tabs>
          <w:tab w:val="left" w:pos="1134"/>
        </w:tabs>
        <w:ind w:left="0" w:right="3" w:firstLine="617"/>
        <w:rPr>
          <w:sz w:val="26"/>
          <w:szCs w:val="26"/>
        </w:rPr>
      </w:pPr>
      <w:r w:rsidRPr="003B7CF3">
        <w:rPr>
          <w:sz w:val="26"/>
          <w:szCs w:val="26"/>
        </w:rPr>
        <w:t>проект бизнес-плана с предложениями о создании инфраструктуры, которая будет использоваться для организации любительского рыболовства (для заявителей, которые ранее не осуществляли организацию любительского рыболовства);</w:t>
      </w:r>
    </w:p>
    <w:p w:rsidR="005316D7" w:rsidRPr="003B7CF3" w:rsidRDefault="00405034" w:rsidP="005316D7">
      <w:pPr>
        <w:pStyle w:val="a4"/>
        <w:numPr>
          <w:ilvl w:val="2"/>
          <w:numId w:val="6"/>
        </w:numPr>
        <w:tabs>
          <w:tab w:val="left" w:pos="1134"/>
        </w:tabs>
        <w:ind w:left="0" w:right="3" w:firstLine="617"/>
        <w:rPr>
          <w:sz w:val="26"/>
          <w:szCs w:val="26"/>
        </w:rPr>
      </w:pPr>
      <w:r w:rsidRPr="003B7CF3">
        <w:rPr>
          <w:sz w:val="26"/>
          <w:szCs w:val="26"/>
        </w:rPr>
        <w:t xml:space="preserve">заверенные заявителем документы, подтверждающие среднюю численность работающих у заявителя работников, которые были зарегистрированы в соответствующем субъекте Российской Федерации и которые осуществляли либо будут осуществлять организацию любительского рыболовства на выставляемом на конкурс рыболовном </w:t>
      </w:r>
      <w:r w:rsidRPr="00350890">
        <w:rPr>
          <w:sz w:val="26"/>
          <w:szCs w:val="26"/>
        </w:rPr>
        <w:t>участке</w:t>
      </w:r>
      <w:r w:rsidR="001905E4">
        <w:rPr>
          <w:sz w:val="26"/>
          <w:szCs w:val="26"/>
        </w:rPr>
        <w:t>.</w:t>
      </w:r>
      <w:r w:rsidR="00226D27" w:rsidRPr="00350890">
        <w:rPr>
          <w:sz w:val="26"/>
          <w:szCs w:val="26"/>
        </w:rPr>
        <w:t xml:space="preserve"> </w:t>
      </w:r>
    </w:p>
    <w:p w:rsidR="005316D7" w:rsidRPr="003B7CF3" w:rsidRDefault="00405034" w:rsidP="005316D7">
      <w:pPr>
        <w:pStyle w:val="a4"/>
        <w:numPr>
          <w:ilvl w:val="1"/>
          <w:numId w:val="6"/>
        </w:numPr>
        <w:tabs>
          <w:tab w:val="left" w:pos="1134"/>
        </w:tabs>
        <w:ind w:left="0" w:right="3" w:firstLine="567"/>
        <w:rPr>
          <w:sz w:val="26"/>
          <w:szCs w:val="26"/>
        </w:rPr>
      </w:pPr>
      <w:r w:rsidRPr="003B7CF3">
        <w:rPr>
          <w:sz w:val="26"/>
          <w:szCs w:val="26"/>
        </w:rPr>
        <w:t>Заявитель вправе по собственной инициативе представить в комиссию организатора конкурса документы, подтверждающие сведения, перечисленные ниже, полученные не ранее чем за 6 месяцев до размещения на официальном сайте извещения, либо их копии, заверенные в установленном законодательством Российской Федерации порядке:</w:t>
      </w:r>
    </w:p>
    <w:p w:rsidR="005316D7" w:rsidRPr="003B7CF3" w:rsidRDefault="00405034" w:rsidP="005316D7">
      <w:pPr>
        <w:pStyle w:val="a4"/>
        <w:numPr>
          <w:ilvl w:val="2"/>
          <w:numId w:val="6"/>
        </w:numPr>
        <w:tabs>
          <w:tab w:val="left" w:pos="1134"/>
        </w:tabs>
        <w:ind w:left="0" w:right="3" w:firstLine="617"/>
        <w:rPr>
          <w:sz w:val="26"/>
          <w:szCs w:val="26"/>
        </w:rPr>
      </w:pPr>
      <w:r w:rsidRPr="003B7CF3">
        <w:rPr>
          <w:sz w:val="26"/>
          <w:szCs w:val="26"/>
        </w:rPr>
        <w:t>сведения из Единого государственного реестра юридических лиц (Единого государственного реестра индивидуальных предпринимателей), полученные в Федеральной налоговой службе;</w:t>
      </w:r>
    </w:p>
    <w:p w:rsidR="008438DF" w:rsidRPr="003B7CF3" w:rsidRDefault="00405034" w:rsidP="005316D7">
      <w:pPr>
        <w:pStyle w:val="a4"/>
        <w:numPr>
          <w:ilvl w:val="2"/>
          <w:numId w:val="6"/>
        </w:numPr>
        <w:tabs>
          <w:tab w:val="left" w:pos="1134"/>
        </w:tabs>
        <w:ind w:left="0" w:right="3" w:firstLine="617"/>
        <w:rPr>
          <w:sz w:val="26"/>
          <w:szCs w:val="26"/>
        </w:rPr>
      </w:pPr>
      <w:r w:rsidRPr="003B7CF3">
        <w:rPr>
          <w:sz w:val="26"/>
          <w:szCs w:val="26"/>
        </w:rPr>
        <w:t>сведения из Единого государственного реестра прав на недвижимое имущество и сделок с ним, полученные в Федеральной службе государственной регистрации, кадастра и картографии.</w:t>
      </w:r>
    </w:p>
    <w:p w:rsidR="008438DF" w:rsidRPr="003B7CF3" w:rsidRDefault="008438DF" w:rsidP="00405034">
      <w:pPr>
        <w:pStyle w:val="a3"/>
        <w:spacing w:before="3"/>
        <w:ind w:right="3"/>
        <w:rPr>
          <w:sz w:val="26"/>
          <w:szCs w:val="26"/>
        </w:rPr>
      </w:pPr>
    </w:p>
    <w:p w:rsidR="008438DF" w:rsidRDefault="00405034" w:rsidP="00A9384E">
      <w:pPr>
        <w:pStyle w:val="1"/>
        <w:numPr>
          <w:ilvl w:val="1"/>
          <w:numId w:val="9"/>
        </w:numPr>
        <w:tabs>
          <w:tab w:val="left" w:pos="2997"/>
        </w:tabs>
        <w:spacing w:before="1"/>
        <w:ind w:left="0" w:right="3" w:hanging="361"/>
        <w:jc w:val="center"/>
        <w:rPr>
          <w:sz w:val="26"/>
          <w:szCs w:val="26"/>
        </w:rPr>
      </w:pPr>
      <w:r w:rsidRPr="003B7CF3">
        <w:rPr>
          <w:sz w:val="26"/>
          <w:szCs w:val="26"/>
        </w:rPr>
        <w:t>Порядок и срок отзыва заявок и внесения в них изменений</w:t>
      </w:r>
    </w:p>
    <w:p w:rsidR="00A9384E" w:rsidRPr="00A9384E" w:rsidRDefault="00A9384E" w:rsidP="00A9384E">
      <w:pPr>
        <w:pStyle w:val="1"/>
        <w:tabs>
          <w:tab w:val="left" w:pos="2997"/>
        </w:tabs>
        <w:spacing w:before="1"/>
        <w:ind w:left="0" w:right="3"/>
        <w:rPr>
          <w:sz w:val="26"/>
          <w:szCs w:val="26"/>
        </w:rPr>
      </w:pPr>
    </w:p>
    <w:p w:rsidR="008438DF" w:rsidRPr="003B7CF3" w:rsidRDefault="00405034" w:rsidP="00405034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Заявитель вправе изменить или отозвать заявку в любое время до окончания срока ее подачи.</w:t>
      </w:r>
    </w:p>
    <w:p w:rsidR="005316D7" w:rsidRDefault="00405034" w:rsidP="005316D7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Заявители могут до истечения установленного срока подачи конкурсных за</w:t>
      </w:r>
      <w:r w:rsidR="00445DBF">
        <w:rPr>
          <w:sz w:val="26"/>
          <w:szCs w:val="26"/>
        </w:rPr>
        <w:t>явок отозвать заявку, направив о</w:t>
      </w:r>
      <w:r w:rsidRPr="003B7CF3">
        <w:rPr>
          <w:sz w:val="26"/>
          <w:szCs w:val="26"/>
        </w:rPr>
        <w:t>рганизатору конкурса уведомление в письменном виде или в форме электронного документа, подписанного электронной подписью в установленном порядке.</w:t>
      </w:r>
    </w:p>
    <w:p w:rsidR="00BE593E" w:rsidRPr="00BE593E" w:rsidRDefault="00BE593E" w:rsidP="00137076">
      <w:pPr>
        <w:pStyle w:val="a3"/>
        <w:ind w:firstLine="566"/>
        <w:jc w:val="both"/>
        <w:rPr>
          <w:sz w:val="26"/>
          <w:szCs w:val="26"/>
        </w:rPr>
      </w:pPr>
      <w:r w:rsidRPr="00BE593E">
        <w:rPr>
          <w:sz w:val="26"/>
          <w:szCs w:val="26"/>
        </w:rPr>
        <w:t xml:space="preserve">Для внесения изменений в заявку на участие в конкурсе заявитель, подавший такую заявку, направляет по форме, указанной в </w:t>
      </w:r>
      <w:r w:rsidRPr="00BE593E">
        <w:rPr>
          <w:b/>
          <w:sz w:val="26"/>
          <w:szCs w:val="26"/>
        </w:rPr>
        <w:t>Приложении № 10</w:t>
      </w:r>
      <w:r w:rsidRPr="00BE593E">
        <w:rPr>
          <w:sz w:val="26"/>
          <w:szCs w:val="26"/>
        </w:rPr>
        <w:t xml:space="preserve"> к конкурсной документации. К заявке, в том числе, прикладываются документы, подтверждающие вносимые в нее изменения (в случае необходимости). </w:t>
      </w:r>
    </w:p>
    <w:p w:rsidR="00BE593E" w:rsidRPr="00BE593E" w:rsidRDefault="00BE593E" w:rsidP="00137076">
      <w:pPr>
        <w:pStyle w:val="a3"/>
        <w:ind w:firstLine="566"/>
        <w:jc w:val="both"/>
        <w:rPr>
          <w:sz w:val="26"/>
          <w:szCs w:val="26"/>
        </w:rPr>
      </w:pPr>
      <w:r w:rsidRPr="00BE593E">
        <w:rPr>
          <w:sz w:val="26"/>
          <w:szCs w:val="26"/>
        </w:rPr>
        <w:t>Заявитель может подать изменения в заявку в письменной форме или почтовым отправлением либо в электронной форме.</w:t>
      </w:r>
    </w:p>
    <w:p w:rsidR="00BE593E" w:rsidRPr="00BE593E" w:rsidRDefault="00BE593E" w:rsidP="00137076">
      <w:pPr>
        <w:pStyle w:val="a3"/>
        <w:ind w:firstLine="566"/>
        <w:jc w:val="both"/>
        <w:rPr>
          <w:sz w:val="26"/>
          <w:szCs w:val="26"/>
        </w:rPr>
      </w:pPr>
      <w:r w:rsidRPr="00BE593E">
        <w:rPr>
          <w:sz w:val="26"/>
          <w:szCs w:val="26"/>
        </w:rPr>
        <w:t xml:space="preserve">Заявление об изменении заявки на участие в конкурсе и прикладываемые к нему документы в письменной форме должны быть сшиты в один том и пронумерованы (далее – том изменений в заявку). Том изменений в заявку на участие в конкурсе должен быть скреплен печатью заявителя (при наличии печати) и подписан заявителем или лицом, уполномоченным заявителем. Соблюдение заявителем указанных требований означает, что все документы и сведения, входящие в состав тома изменений в заявку на участие в конкурсе, поданы от имени заявителя. </w:t>
      </w:r>
    </w:p>
    <w:p w:rsidR="00BE593E" w:rsidRPr="00BE593E" w:rsidRDefault="00BE593E" w:rsidP="00137076">
      <w:pPr>
        <w:pStyle w:val="a3"/>
        <w:ind w:firstLine="566"/>
        <w:jc w:val="both"/>
        <w:rPr>
          <w:sz w:val="26"/>
          <w:szCs w:val="26"/>
        </w:rPr>
      </w:pPr>
      <w:r w:rsidRPr="00BE593E">
        <w:rPr>
          <w:sz w:val="26"/>
          <w:szCs w:val="26"/>
        </w:rPr>
        <w:t xml:space="preserve">Заявление об изменении заявки на участие в конкурсе и прикладываемые к нему документы предоставляется заявителем в запечатанном </w:t>
      </w:r>
      <w:r w:rsidR="00DE72E4">
        <w:rPr>
          <w:sz w:val="26"/>
          <w:szCs w:val="26"/>
        </w:rPr>
        <w:t xml:space="preserve">непрозрачном </w:t>
      </w:r>
      <w:r w:rsidRPr="00BE593E">
        <w:rPr>
          <w:sz w:val="26"/>
          <w:szCs w:val="26"/>
        </w:rPr>
        <w:t xml:space="preserve">конверте. Заявитель вправе не указывать на таком конверте свое фирменное наименование, почтовый адрес (для юридического лица) или фамилию, имя, отчество, сведения о месте жительства (для индивидуального предпринимателя).  Образец оформления внешнего конверта приведен в </w:t>
      </w:r>
      <w:r w:rsidRPr="00BE593E">
        <w:rPr>
          <w:b/>
          <w:sz w:val="26"/>
          <w:szCs w:val="26"/>
        </w:rPr>
        <w:t>Приложении № 11</w:t>
      </w:r>
      <w:r w:rsidRPr="00BE593E">
        <w:rPr>
          <w:sz w:val="26"/>
          <w:szCs w:val="26"/>
        </w:rPr>
        <w:t xml:space="preserve"> к конкурсной документации.</w:t>
      </w:r>
    </w:p>
    <w:p w:rsidR="00BE593E" w:rsidRPr="00BE593E" w:rsidRDefault="00BE593E" w:rsidP="00137076">
      <w:pPr>
        <w:pStyle w:val="a3"/>
        <w:ind w:firstLine="566"/>
        <w:jc w:val="both"/>
        <w:rPr>
          <w:sz w:val="26"/>
          <w:szCs w:val="26"/>
        </w:rPr>
      </w:pPr>
      <w:r w:rsidRPr="00BE593E">
        <w:rPr>
          <w:sz w:val="26"/>
          <w:szCs w:val="26"/>
        </w:rPr>
        <w:t>Изменения, внесённые в заявку на участие в конкурсе, считаются неотъемлемой частью заявки на участие в конкурсе.</w:t>
      </w:r>
    </w:p>
    <w:p w:rsidR="00BE593E" w:rsidRPr="00BE593E" w:rsidRDefault="00BE593E" w:rsidP="00137076">
      <w:pPr>
        <w:pStyle w:val="a3"/>
        <w:ind w:firstLine="566"/>
        <w:jc w:val="both"/>
        <w:rPr>
          <w:sz w:val="26"/>
          <w:szCs w:val="26"/>
        </w:rPr>
      </w:pPr>
      <w:r w:rsidRPr="00BE593E">
        <w:rPr>
          <w:sz w:val="26"/>
          <w:szCs w:val="26"/>
        </w:rPr>
        <w:t>Заявитель может подать заявление об отзыве заявки в письменной форме или почтовым отправлением либо в электронной форме.</w:t>
      </w:r>
    </w:p>
    <w:p w:rsidR="00BE593E" w:rsidRPr="00BE593E" w:rsidRDefault="00BE593E" w:rsidP="00137076">
      <w:pPr>
        <w:pStyle w:val="a3"/>
        <w:ind w:firstLine="566"/>
        <w:jc w:val="both"/>
        <w:rPr>
          <w:sz w:val="26"/>
          <w:szCs w:val="26"/>
        </w:rPr>
      </w:pPr>
      <w:r w:rsidRPr="00BE593E">
        <w:rPr>
          <w:sz w:val="26"/>
          <w:szCs w:val="26"/>
        </w:rPr>
        <w:t xml:space="preserve">Для отзыва заявки на участие в конкурсе заявитель, подавший такую заявку, направляет заявление об отзыве заявки по форме, указанной в </w:t>
      </w:r>
      <w:r w:rsidRPr="00BE593E">
        <w:rPr>
          <w:b/>
          <w:sz w:val="26"/>
          <w:szCs w:val="26"/>
        </w:rPr>
        <w:t>Приложении № 12</w:t>
      </w:r>
      <w:r w:rsidRPr="00BE593E">
        <w:rPr>
          <w:sz w:val="26"/>
          <w:szCs w:val="26"/>
        </w:rPr>
        <w:t xml:space="preserve"> к конкурсной документации. </w:t>
      </w:r>
    </w:p>
    <w:p w:rsidR="00BE593E" w:rsidRPr="003B7CF3" w:rsidRDefault="00BE593E" w:rsidP="00137076">
      <w:pPr>
        <w:pStyle w:val="a3"/>
        <w:ind w:firstLine="566"/>
        <w:jc w:val="both"/>
        <w:rPr>
          <w:sz w:val="26"/>
          <w:szCs w:val="26"/>
        </w:rPr>
      </w:pPr>
      <w:r w:rsidRPr="00BE593E">
        <w:rPr>
          <w:sz w:val="26"/>
          <w:szCs w:val="26"/>
        </w:rPr>
        <w:t>Прием заявок прекращается непосредственно перед началом процедуры вскрытия конвертов с заявкам</w:t>
      </w:r>
      <w:r w:rsidR="00137076">
        <w:rPr>
          <w:sz w:val="26"/>
          <w:szCs w:val="26"/>
        </w:rPr>
        <w:t>и и открытия доступа к заявкам.</w:t>
      </w:r>
    </w:p>
    <w:p w:rsidR="008438DF" w:rsidRPr="003B7CF3" w:rsidRDefault="00405034" w:rsidP="00137076">
      <w:pPr>
        <w:pStyle w:val="a3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Изменения не могут быть внесены в заявки после истечения срока подачи заявок.</w:t>
      </w:r>
    </w:p>
    <w:p w:rsidR="008438DF" w:rsidRPr="003B7CF3" w:rsidRDefault="008438DF" w:rsidP="00405034">
      <w:pPr>
        <w:pStyle w:val="a3"/>
        <w:spacing w:before="5"/>
        <w:ind w:right="3"/>
        <w:rPr>
          <w:sz w:val="26"/>
          <w:szCs w:val="26"/>
        </w:rPr>
      </w:pPr>
    </w:p>
    <w:p w:rsidR="008438DF" w:rsidRPr="003B7CF3" w:rsidRDefault="00405034" w:rsidP="005316D7">
      <w:pPr>
        <w:pStyle w:val="1"/>
        <w:numPr>
          <w:ilvl w:val="1"/>
          <w:numId w:val="9"/>
        </w:numPr>
        <w:tabs>
          <w:tab w:val="left" w:pos="567"/>
          <w:tab w:val="left" w:pos="2692"/>
        </w:tabs>
        <w:ind w:left="426" w:right="3" w:hanging="426"/>
        <w:jc w:val="center"/>
        <w:rPr>
          <w:sz w:val="26"/>
          <w:szCs w:val="26"/>
        </w:rPr>
      </w:pPr>
      <w:r w:rsidRPr="003B7CF3">
        <w:rPr>
          <w:sz w:val="26"/>
          <w:szCs w:val="26"/>
        </w:rPr>
        <w:t>Порядок предос</w:t>
      </w:r>
      <w:r w:rsidR="000B448F">
        <w:rPr>
          <w:sz w:val="26"/>
          <w:szCs w:val="26"/>
        </w:rPr>
        <w:t>тавления разъяснений положений к</w:t>
      </w:r>
      <w:r w:rsidRPr="003B7CF3">
        <w:rPr>
          <w:sz w:val="26"/>
          <w:szCs w:val="26"/>
        </w:rPr>
        <w:t>онкурсной</w:t>
      </w:r>
      <w:r w:rsidR="005316D7" w:rsidRPr="003B7CF3">
        <w:rPr>
          <w:sz w:val="26"/>
          <w:szCs w:val="26"/>
        </w:rPr>
        <w:t xml:space="preserve"> </w:t>
      </w:r>
      <w:r w:rsidRPr="003B7CF3">
        <w:rPr>
          <w:sz w:val="26"/>
          <w:szCs w:val="26"/>
        </w:rPr>
        <w:t>документации</w:t>
      </w:r>
    </w:p>
    <w:p w:rsidR="008438DF" w:rsidRPr="003B7CF3" w:rsidRDefault="00405034" w:rsidP="00D25258">
      <w:pPr>
        <w:pStyle w:val="a3"/>
        <w:spacing w:before="226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Заявитель вправе направить</w:t>
      </w:r>
      <w:r w:rsidR="00042F41">
        <w:rPr>
          <w:sz w:val="26"/>
          <w:szCs w:val="26"/>
        </w:rPr>
        <w:t xml:space="preserve"> (в письменной форме) о</w:t>
      </w:r>
      <w:r w:rsidRPr="003B7CF3">
        <w:rPr>
          <w:sz w:val="26"/>
          <w:szCs w:val="26"/>
        </w:rPr>
        <w:t xml:space="preserve">рганизатору конкурса </w:t>
      </w:r>
      <w:r w:rsidR="000B448F">
        <w:rPr>
          <w:sz w:val="26"/>
          <w:szCs w:val="26"/>
        </w:rPr>
        <w:t>запрос о разъяснении положений к</w:t>
      </w:r>
      <w:r w:rsidRPr="003B7CF3">
        <w:rPr>
          <w:sz w:val="26"/>
          <w:szCs w:val="26"/>
        </w:rPr>
        <w:t xml:space="preserve">онкурсной документации до окончания установленного </w:t>
      </w:r>
      <w:r w:rsidR="00D25258" w:rsidRPr="003B7CF3">
        <w:rPr>
          <w:sz w:val="26"/>
          <w:szCs w:val="26"/>
        </w:rPr>
        <w:t xml:space="preserve">срока </w:t>
      </w:r>
      <w:r w:rsidRPr="003B7CF3">
        <w:rPr>
          <w:sz w:val="26"/>
          <w:szCs w:val="26"/>
        </w:rPr>
        <w:t>приема заявок. В течение 2 рабочих дней</w:t>
      </w:r>
      <w:r w:rsidR="00F8106F">
        <w:rPr>
          <w:sz w:val="26"/>
          <w:szCs w:val="26"/>
        </w:rPr>
        <w:t xml:space="preserve"> такое разъяснение размещается организатором конкурса на о</w:t>
      </w:r>
      <w:r w:rsidRPr="003B7CF3">
        <w:rPr>
          <w:sz w:val="26"/>
          <w:szCs w:val="26"/>
        </w:rPr>
        <w:t>фициальном сайте с указанием предмета запроса, но без указания заявителя. Разъяснение положений конкурсной документации не должно изменять ее суть.</w:t>
      </w:r>
    </w:p>
    <w:p w:rsidR="008438DF" w:rsidRPr="003B7CF3" w:rsidRDefault="00405034" w:rsidP="00405034">
      <w:pPr>
        <w:pStyle w:val="a3"/>
        <w:spacing w:before="1"/>
        <w:ind w:right="3" w:firstLine="566"/>
        <w:jc w:val="both"/>
        <w:rPr>
          <w:sz w:val="26"/>
          <w:szCs w:val="26"/>
        </w:rPr>
      </w:pPr>
      <w:r w:rsidRPr="003B7CF3">
        <w:rPr>
          <w:sz w:val="26"/>
          <w:szCs w:val="26"/>
        </w:rPr>
        <w:t>Организатор конкурса по собственной инициативе или в соответствии с запросом заявителя вправе внести не позднее, чем за 15 рабочих дней до даты оконч</w:t>
      </w:r>
      <w:r w:rsidR="000B448F">
        <w:rPr>
          <w:sz w:val="26"/>
          <w:szCs w:val="26"/>
        </w:rPr>
        <w:t>ания подачи заявок изменения в к</w:t>
      </w:r>
      <w:r w:rsidRPr="003B7CF3">
        <w:rPr>
          <w:sz w:val="26"/>
          <w:szCs w:val="26"/>
        </w:rPr>
        <w:t>онкурсную документацию исключительно уточняющего характера. Информация о содержании внес</w:t>
      </w:r>
      <w:r w:rsidR="003D1983">
        <w:rPr>
          <w:sz w:val="26"/>
          <w:szCs w:val="26"/>
        </w:rPr>
        <w:t>енных изменений размещается на о</w:t>
      </w:r>
      <w:r w:rsidRPr="003B7CF3">
        <w:rPr>
          <w:sz w:val="26"/>
          <w:szCs w:val="26"/>
        </w:rPr>
        <w:t>фициальном сайте в течение одного рабочего дня с момента их внесения.</w:t>
      </w:r>
    </w:p>
    <w:p w:rsidR="008438DF" w:rsidRPr="003B7CF3" w:rsidRDefault="008438DF" w:rsidP="00405034">
      <w:pPr>
        <w:pStyle w:val="a3"/>
        <w:spacing w:before="5"/>
        <w:ind w:right="3"/>
        <w:rPr>
          <w:sz w:val="26"/>
          <w:szCs w:val="26"/>
        </w:rPr>
      </w:pPr>
    </w:p>
    <w:p w:rsidR="008438DF" w:rsidRDefault="00405034" w:rsidP="003A051E">
      <w:pPr>
        <w:pStyle w:val="1"/>
        <w:numPr>
          <w:ilvl w:val="1"/>
          <w:numId w:val="9"/>
        </w:numPr>
        <w:tabs>
          <w:tab w:val="left" w:pos="426"/>
        </w:tabs>
        <w:ind w:left="0" w:right="3" w:firstLine="0"/>
        <w:jc w:val="center"/>
        <w:rPr>
          <w:sz w:val="26"/>
          <w:szCs w:val="26"/>
        </w:rPr>
      </w:pPr>
      <w:r w:rsidRPr="003B7CF3">
        <w:rPr>
          <w:sz w:val="26"/>
          <w:szCs w:val="26"/>
        </w:rPr>
        <w:t>Порядок оценки и сопоставления заявок</w:t>
      </w:r>
    </w:p>
    <w:p w:rsidR="003A051E" w:rsidRPr="003B7CF3" w:rsidRDefault="003A051E" w:rsidP="003A051E">
      <w:pPr>
        <w:pStyle w:val="1"/>
        <w:tabs>
          <w:tab w:val="left" w:pos="426"/>
        </w:tabs>
        <w:ind w:left="0" w:right="3"/>
        <w:rPr>
          <w:sz w:val="26"/>
          <w:szCs w:val="26"/>
        </w:rPr>
      </w:pPr>
    </w:p>
    <w:p w:rsidR="00A9384E" w:rsidRPr="00A9384E" w:rsidRDefault="00A9384E" w:rsidP="00F74F8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A9384E">
        <w:rPr>
          <w:sz w:val="26"/>
          <w:szCs w:val="26"/>
        </w:rPr>
        <w:t>В целях определения лучших условий заключения договора комиссия должна оценивать и сопоставлять заявки в соответствии со следующими критериями оценки:</w:t>
      </w:r>
    </w:p>
    <w:p w:rsidR="00A9384E" w:rsidRPr="00F74F85" w:rsidRDefault="00A9384E" w:rsidP="00F74F85">
      <w:pPr>
        <w:tabs>
          <w:tab w:val="left" w:pos="993"/>
        </w:tabs>
        <w:jc w:val="both"/>
        <w:rPr>
          <w:b/>
          <w:sz w:val="26"/>
          <w:szCs w:val="26"/>
        </w:rPr>
      </w:pPr>
      <w:r w:rsidRPr="00F74F85">
        <w:rPr>
          <w:b/>
          <w:sz w:val="26"/>
          <w:szCs w:val="26"/>
        </w:rPr>
        <w:t>а) в отношении участников конкурса, которые ранее осуществляли организацию любительского рыболовства содержатся в Приложении №</w:t>
      </w:r>
      <w:r w:rsidR="00FC6245">
        <w:rPr>
          <w:b/>
          <w:sz w:val="26"/>
          <w:szCs w:val="26"/>
        </w:rPr>
        <w:t xml:space="preserve"> </w:t>
      </w:r>
      <w:r w:rsidRPr="00F74F85">
        <w:rPr>
          <w:b/>
          <w:sz w:val="26"/>
          <w:szCs w:val="26"/>
        </w:rPr>
        <w:t>6 конкурсной документации: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 xml:space="preserve">1. количество выданных гражданам в установленном порядке именных разовых лицензий на осуществление любительского рыболовства на ранее предоставленном рыболовном участке и (или) сформированном в установленном порядке до 31 декабря 2018 г. рыбопромысловом участке либо выставленном на конкурс рыболовном участке. </w:t>
      </w:r>
    </w:p>
    <w:p w:rsidR="00A9384E" w:rsidRPr="00A9384E" w:rsidRDefault="00A9384E" w:rsidP="00F74F85">
      <w:pPr>
        <w:pStyle w:val="a4"/>
        <w:tabs>
          <w:tab w:val="left" w:pos="993"/>
        </w:tabs>
        <w:ind w:left="567" w:firstLine="0"/>
        <w:rPr>
          <w:sz w:val="26"/>
          <w:szCs w:val="26"/>
        </w:rPr>
      </w:pPr>
      <w:r w:rsidRPr="00A9384E">
        <w:rPr>
          <w:sz w:val="26"/>
          <w:szCs w:val="26"/>
        </w:rPr>
        <w:t>Значение этого критерия оценки устанавливается в размере 35 процентов;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>2. стоимость объектов инфраструктуры (здания, сооружения, причалы и другие объекты недвижимого имущества, а также плавательные средства), специально созданной для организации любительского рыболовства, расположенной на территории соответствующего субъекта Российской Федерации и находящейся на балансе участника конкурса в качестве основных средств.</w:t>
      </w:r>
    </w:p>
    <w:p w:rsidR="00A9384E" w:rsidRPr="00A9384E" w:rsidRDefault="00A9384E" w:rsidP="00F74F85">
      <w:pPr>
        <w:pStyle w:val="a4"/>
        <w:tabs>
          <w:tab w:val="left" w:pos="993"/>
        </w:tabs>
        <w:ind w:left="567" w:firstLine="0"/>
        <w:rPr>
          <w:sz w:val="26"/>
          <w:szCs w:val="26"/>
        </w:rPr>
      </w:pPr>
      <w:r w:rsidRPr="00A9384E">
        <w:rPr>
          <w:sz w:val="26"/>
          <w:szCs w:val="26"/>
        </w:rPr>
        <w:t>Значение этого критерия оценки устанавливается в размере 40 процентов;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 xml:space="preserve">3. средняя численность работающих у участника конкурса работников в году, предшествующем году проведения конкурса, которые были зарегистрированы в Сахалинской области и которые осуществляли либо будут осуществлять организацию любительского рыболовства на выставляемом на конкурс рыболовном участке. </w:t>
      </w:r>
    </w:p>
    <w:p w:rsidR="00A9384E" w:rsidRPr="00F74F85" w:rsidRDefault="00F74F85" w:rsidP="00F74F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384E" w:rsidRPr="00F74F85">
        <w:rPr>
          <w:sz w:val="26"/>
          <w:szCs w:val="26"/>
        </w:rPr>
        <w:t xml:space="preserve">Значение этого критерия оценки устанавливается в размере 25 процентов. Критерий оценивается, по двум следующим детализирующим показателям: </w:t>
      </w:r>
    </w:p>
    <w:p w:rsidR="00A9384E" w:rsidRPr="00F74F85" w:rsidRDefault="00F74F85" w:rsidP="00F74F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384E" w:rsidRPr="00F74F85">
        <w:rPr>
          <w:sz w:val="26"/>
          <w:szCs w:val="26"/>
        </w:rPr>
        <w:t>-   количество работающих у участника конкурса работников, которые были зарегистриров</w:t>
      </w:r>
      <w:r w:rsidR="00C3203B">
        <w:rPr>
          <w:sz w:val="26"/>
          <w:szCs w:val="26"/>
        </w:rPr>
        <w:t>аны в Сахалинской области в 2023</w:t>
      </w:r>
      <w:r w:rsidR="00A9384E" w:rsidRPr="00F74F85">
        <w:rPr>
          <w:sz w:val="26"/>
          <w:szCs w:val="26"/>
        </w:rPr>
        <w:t xml:space="preserve"> году. Значение этого детализирующего показателя оценки устанавливается в размере 50 %;</w:t>
      </w:r>
    </w:p>
    <w:p w:rsidR="00A9384E" w:rsidRPr="00F74F85" w:rsidRDefault="00F74F85" w:rsidP="00F74F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9384E" w:rsidRPr="00F74F85">
        <w:rPr>
          <w:sz w:val="26"/>
          <w:szCs w:val="26"/>
        </w:rPr>
        <w:t>- численность работников, имеющих на дату проведения конкурса регистрацию на территории Сахалинской области, которые будут осуществлять организацию любительского рыболовства на выставляемом на конкурс рыболовном участке. Значение этого детализирующего показателя оценки устанавливается в размере 50 %.</w:t>
      </w:r>
    </w:p>
    <w:p w:rsidR="00A9384E" w:rsidRPr="00F74F85" w:rsidRDefault="00A9384E" w:rsidP="00F74F85">
      <w:pPr>
        <w:tabs>
          <w:tab w:val="left" w:pos="993"/>
        </w:tabs>
        <w:jc w:val="both"/>
        <w:rPr>
          <w:b/>
          <w:sz w:val="26"/>
          <w:szCs w:val="26"/>
        </w:rPr>
      </w:pPr>
      <w:r w:rsidRPr="00F74F85">
        <w:rPr>
          <w:b/>
          <w:sz w:val="26"/>
          <w:szCs w:val="26"/>
        </w:rPr>
        <w:t>б) в отношении участников конкурса, которые ранее не обеспечивали организацию любительского рыболовства содержатся в Приложении № 7 конкурсной документации: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 xml:space="preserve">1. предложение участника конкурса о размере платы за предоставление в пользование рыболовного участка, перечисляемой в бюджет соответствующего субъекта Российской Федерации. </w:t>
      </w:r>
    </w:p>
    <w:p w:rsidR="00A9384E" w:rsidRPr="00A9384E" w:rsidRDefault="00A9384E" w:rsidP="00F74F85">
      <w:pPr>
        <w:pStyle w:val="a4"/>
        <w:tabs>
          <w:tab w:val="left" w:pos="993"/>
        </w:tabs>
        <w:ind w:left="567" w:firstLine="0"/>
        <w:rPr>
          <w:sz w:val="26"/>
          <w:szCs w:val="26"/>
        </w:rPr>
      </w:pPr>
      <w:r w:rsidRPr="00A9384E">
        <w:rPr>
          <w:sz w:val="26"/>
          <w:szCs w:val="26"/>
        </w:rPr>
        <w:t>Значение этого критерия оценки устанавливается в разм</w:t>
      </w:r>
      <w:r w:rsidR="00FA6E62">
        <w:rPr>
          <w:sz w:val="26"/>
          <w:szCs w:val="26"/>
        </w:rPr>
        <w:t>ере 4</w:t>
      </w:r>
      <w:r w:rsidRPr="00A9384E">
        <w:rPr>
          <w:sz w:val="26"/>
          <w:szCs w:val="26"/>
        </w:rPr>
        <w:t>0 процентов;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 xml:space="preserve">2. предложения участника конкурса (проект бизнес-плана) по созданию инфраструктуры, которая будет использоваться для осуществления организации любительского рыболовства. </w:t>
      </w:r>
    </w:p>
    <w:p w:rsidR="00A9384E" w:rsidRPr="00A9384E" w:rsidRDefault="00A9384E" w:rsidP="00F74F85">
      <w:pPr>
        <w:pStyle w:val="a4"/>
        <w:tabs>
          <w:tab w:val="left" w:pos="993"/>
        </w:tabs>
        <w:ind w:left="567" w:firstLine="0"/>
        <w:rPr>
          <w:sz w:val="26"/>
          <w:szCs w:val="26"/>
        </w:rPr>
      </w:pPr>
      <w:r w:rsidRPr="00A9384E">
        <w:rPr>
          <w:sz w:val="26"/>
          <w:szCs w:val="26"/>
        </w:rPr>
        <w:t>Значение этого критерия оц</w:t>
      </w:r>
      <w:r w:rsidR="00FA6E62">
        <w:rPr>
          <w:sz w:val="26"/>
          <w:szCs w:val="26"/>
        </w:rPr>
        <w:t>енки устанавливается в размере 3</w:t>
      </w:r>
      <w:r w:rsidRPr="00A9384E">
        <w:rPr>
          <w:sz w:val="26"/>
          <w:szCs w:val="26"/>
        </w:rPr>
        <w:t xml:space="preserve">0 процентов. </w:t>
      </w:r>
    </w:p>
    <w:p w:rsidR="00A9384E" w:rsidRPr="00A9384E" w:rsidRDefault="00A9384E" w:rsidP="00F74F85">
      <w:pPr>
        <w:pStyle w:val="a4"/>
        <w:tabs>
          <w:tab w:val="left" w:pos="993"/>
        </w:tabs>
        <w:ind w:left="567" w:firstLine="0"/>
        <w:rPr>
          <w:sz w:val="26"/>
          <w:szCs w:val="26"/>
        </w:rPr>
      </w:pPr>
      <w:r w:rsidRPr="00A9384E">
        <w:rPr>
          <w:sz w:val="26"/>
          <w:szCs w:val="26"/>
        </w:rPr>
        <w:t xml:space="preserve"> Критерий оценивается, по двум детализирующим показателям: 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>- размер прибыли (руб.), полученной от деятельности, планируемой к получению победителем конкурса при осуществлении деятельности по организации любительского рыболовства. Значение этого детализирующего показателя оценки устанавливается в размере 50 %;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>- размер фактической суммы (руб.)  инвестиций (собственные средства, кредитные и др.), необходимых для создания объектов инфраструктуры (здания, сооружения, причалы и другие объекты недвижимого имущества, а также плавательные средства) для организации любительского рыболовства, с учетом периода поэтапного возведения и приобретения объектов. Значение этого детализирующего показателя оценки устанавливается в размере 50 %.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 xml:space="preserve">3. Средняя численность работников заявителя, которые были зарегистрированы в Сахалинской области и которые будут осуществлять организацию любительского рыболовства на выставляемом на конкурс рыболовном участке. </w:t>
      </w:r>
    </w:p>
    <w:p w:rsidR="00A9384E" w:rsidRPr="00A9384E" w:rsidRDefault="00A9384E" w:rsidP="00F74F85">
      <w:pPr>
        <w:pStyle w:val="a4"/>
        <w:tabs>
          <w:tab w:val="left" w:pos="993"/>
        </w:tabs>
        <w:ind w:left="567" w:firstLine="0"/>
        <w:rPr>
          <w:sz w:val="26"/>
          <w:szCs w:val="26"/>
        </w:rPr>
      </w:pPr>
      <w:r w:rsidRPr="00A9384E">
        <w:rPr>
          <w:sz w:val="26"/>
          <w:szCs w:val="26"/>
        </w:rPr>
        <w:t xml:space="preserve">Значение этого критерия оценки устанавливается в размере 30 процентов. </w:t>
      </w:r>
    </w:p>
    <w:p w:rsidR="00A9384E" w:rsidRPr="00A9384E" w:rsidRDefault="00A9384E" w:rsidP="00F74F85">
      <w:pPr>
        <w:pStyle w:val="a4"/>
        <w:tabs>
          <w:tab w:val="left" w:pos="993"/>
        </w:tabs>
        <w:ind w:left="567" w:firstLine="0"/>
        <w:rPr>
          <w:sz w:val="26"/>
          <w:szCs w:val="26"/>
        </w:rPr>
      </w:pPr>
      <w:r w:rsidRPr="00A9384E">
        <w:rPr>
          <w:sz w:val="26"/>
          <w:szCs w:val="26"/>
        </w:rPr>
        <w:t xml:space="preserve">Критерий оценивается, по двум детализирующим показателям: 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>- количество работающих у участника конкурса работников, которые зарегистрированы в Сахалинской области на дату проведения конкурса. Значение этого детализирующего показателя оценки устанавливается в размере 50 %;</w:t>
      </w:r>
    </w:p>
    <w:p w:rsidR="00A9384E" w:rsidRPr="00F74F85" w:rsidRDefault="00A9384E" w:rsidP="00F74F85">
      <w:pPr>
        <w:tabs>
          <w:tab w:val="left" w:pos="993"/>
        </w:tabs>
        <w:jc w:val="both"/>
        <w:rPr>
          <w:sz w:val="26"/>
          <w:szCs w:val="26"/>
        </w:rPr>
      </w:pPr>
      <w:r w:rsidRPr="00F74F85">
        <w:rPr>
          <w:sz w:val="26"/>
          <w:szCs w:val="26"/>
        </w:rPr>
        <w:t>- количество работников, имеющих на дату проведения конкурса регистрацию на территории Сахалинской области, которые будут осуществлять организацию любительского рыболовства на выставляемом на конкурс рыболовном участке. Значение этого детализирующего показателя оценки устанавливается в размере 50 %.</w:t>
      </w:r>
    </w:p>
    <w:p w:rsidR="00A9384E" w:rsidRPr="00F74F85" w:rsidRDefault="00F74F85" w:rsidP="00F74F85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9384E" w:rsidRPr="00F74F85">
        <w:rPr>
          <w:sz w:val="26"/>
          <w:szCs w:val="26"/>
        </w:rPr>
        <w:t>Удельный вес каждого из перечисленных критериев оценки применяются для каждого лота.</w:t>
      </w:r>
    </w:p>
    <w:p w:rsidR="00A9384E" w:rsidRDefault="00A9384E" w:rsidP="00F74F85">
      <w:pPr>
        <w:pStyle w:val="a4"/>
        <w:tabs>
          <w:tab w:val="left" w:pos="993"/>
        </w:tabs>
        <w:ind w:left="567" w:firstLine="0"/>
        <w:rPr>
          <w:sz w:val="26"/>
          <w:szCs w:val="26"/>
        </w:rPr>
      </w:pPr>
    </w:p>
    <w:p w:rsidR="003A051E" w:rsidRDefault="00405034" w:rsidP="00F74F8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3B7CF3">
        <w:rPr>
          <w:sz w:val="26"/>
          <w:szCs w:val="26"/>
        </w:rPr>
        <w:t>Оценка и сопоставление заявок осуществляются в следующем порядке:</w:t>
      </w:r>
    </w:p>
    <w:p w:rsidR="0067277F" w:rsidRPr="0067277F" w:rsidRDefault="00405034" w:rsidP="00F74F85">
      <w:pPr>
        <w:jc w:val="both"/>
        <w:rPr>
          <w:rFonts w:eastAsia="Calibri"/>
          <w:sz w:val="28"/>
          <w:szCs w:val="28"/>
        </w:rPr>
      </w:pPr>
      <w:r w:rsidRPr="0067277F">
        <w:rPr>
          <w:sz w:val="26"/>
          <w:szCs w:val="26"/>
        </w:rPr>
        <w:t xml:space="preserve">величина, рассчитываемая по каждому из критериев оценки, содержащихся в заявке и прилагаемых к ней документах, определяется путем умножения значения такого критерия оценки   на отношение   значения   критерия   </w:t>
      </w:r>
      <w:r w:rsidR="008C7D5D" w:rsidRPr="0067277F">
        <w:rPr>
          <w:sz w:val="26"/>
          <w:szCs w:val="26"/>
        </w:rPr>
        <w:t xml:space="preserve">оценки, содержащегося </w:t>
      </w:r>
      <w:r w:rsidRPr="0067277F">
        <w:rPr>
          <w:sz w:val="26"/>
          <w:szCs w:val="26"/>
        </w:rPr>
        <w:t>в заявке и прилагаемых к ней документах, к наибольшему из значений этого критерия, содержащихся во всех заявках и прилагаемых к ним документах;</w:t>
      </w:r>
      <w:r w:rsidR="00517C16" w:rsidRPr="0067277F">
        <w:rPr>
          <w:sz w:val="26"/>
          <w:szCs w:val="26"/>
        </w:rPr>
        <w:t xml:space="preserve"> для расчета используется формула</w:t>
      </w:r>
      <w:r w:rsidR="0067277F" w:rsidRPr="0067277F">
        <w:rPr>
          <w:rFonts w:eastAsia="Calibri"/>
          <w:sz w:val="28"/>
          <w:szCs w:val="28"/>
        </w:rPr>
        <w:t xml:space="preserve">:  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67277F">
        <w:rPr>
          <w:rFonts w:eastAsia="Calibri"/>
          <w:sz w:val="28"/>
          <w:szCs w:val="28"/>
        </w:rPr>
        <w:t xml:space="preserve">                                      </w:t>
      </w:r>
      <w:proofErr w:type="spellStart"/>
      <w:r w:rsidRPr="0067277F">
        <w:rPr>
          <w:rFonts w:eastAsia="Calibri"/>
          <w:sz w:val="28"/>
          <w:szCs w:val="28"/>
        </w:rPr>
        <w:t>Вко</w:t>
      </w:r>
      <w:proofErr w:type="spellEnd"/>
      <w:r w:rsidRPr="0067277F">
        <w:rPr>
          <w:rFonts w:eastAsia="Calibri"/>
          <w:sz w:val="28"/>
          <w:szCs w:val="28"/>
        </w:rPr>
        <w:t xml:space="preserve"> = </w:t>
      </w:r>
      <w:proofErr w:type="spellStart"/>
      <w:r w:rsidRPr="0067277F">
        <w:rPr>
          <w:rFonts w:eastAsia="Calibri"/>
          <w:sz w:val="28"/>
          <w:szCs w:val="28"/>
        </w:rPr>
        <w:t>Зко</w:t>
      </w:r>
      <w:proofErr w:type="spellEnd"/>
      <w:r w:rsidRPr="0067277F">
        <w:rPr>
          <w:rFonts w:eastAsia="Calibri"/>
          <w:sz w:val="28"/>
          <w:szCs w:val="28"/>
        </w:rPr>
        <w:t>% х (</w:t>
      </w:r>
      <w:proofErr w:type="spellStart"/>
      <w:proofErr w:type="gramStart"/>
      <w:r w:rsidRPr="0067277F">
        <w:rPr>
          <w:rFonts w:eastAsia="Calibri"/>
          <w:sz w:val="28"/>
          <w:szCs w:val="28"/>
        </w:rPr>
        <w:t>Зко</w:t>
      </w:r>
      <w:r w:rsidR="00D22CCC">
        <w:rPr>
          <w:rFonts w:eastAsia="Calibri"/>
          <w:sz w:val="28"/>
          <w:szCs w:val="28"/>
        </w:rPr>
        <w:t>з</w:t>
      </w:r>
      <w:proofErr w:type="spellEnd"/>
      <w:r w:rsidRPr="0067277F">
        <w:rPr>
          <w:rFonts w:eastAsia="Calibri"/>
          <w:sz w:val="28"/>
          <w:szCs w:val="28"/>
        </w:rPr>
        <w:t xml:space="preserve"> :</w:t>
      </w:r>
      <w:proofErr w:type="gramEnd"/>
      <w:r w:rsidRPr="0067277F">
        <w:rPr>
          <w:rFonts w:eastAsia="Calibri"/>
          <w:sz w:val="28"/>
          <w:szCs w:val="28"/>
        </w:rPr>
        <w:t xml:space="preserve"> </w:t>
      </w:r>
      <w:proofErr w:type="spellStart"/>
      <w:r w:rsidRPr="0067277F">
        <w:rPr>
          <w:rFonts w:eastAsia="Calibri"/>
          <w:sz w:val="28"/>
          <w:szCs w:val="28"/>
        </w:rPr>
        <w:t>Нзк</w:t>
      </w:r>
      <w:proofErr w:type="spellEnd"/>
      <w:r w:rsidRPr="0067277F">
        <w:rPr>
          <w:rFonts w:eastAsia="Calibri"/>
          <w:sz w:val="28"/>
          <w:szCs w:val="28"/>
        </w:rPr>
        <w:t xml:space="preserve">) х100%, </w:t>
      </w:r>
    </w:p>
    <w:p w:rsidR="0067277F" w:rsidRPr="0067277F" w:rsidRDefault="0067277F" w:rsidP="0067277F">
      <w:pPr>
        <w:widowControl/>
        <w:autoSpaceDE/>
        <w:autoSpaceDN/>
        <w:ind w:hanging="142"/>
        <w:jc w:val="both"/>
        <w:rPr>
          <w:rFonts w:eastAsia="Calibri"/>
          <w:sz w:val="28"/>
          <w:szCs w:val="28"/>
        </w:rPr>
      </w:pPr>
      <w:r w:rsidRPr="0067277F">
        <w:rPr>
          <w:rFonts w:eastAsia="Calibri"/>
          <w:sz w:val="28"/>
          <w:szCs w:val="28"/>
        </w:rPr>
        <w:t xml:space="preserve">  </w:t>
      </w:r>
      <w:r w:rsidR="00F74F85">
        <w:rPr>
          <w:rFonts w:eastAsia="Calibri"/>
          <w:sz w:val="28"/>
          <w:szCs w:val="28"/>
        </w:rPr>
        <w:t>г</w:t>
      </w:r>
      <w:r w:rsidRPr="0067277F">
        <w:rPr>
          <w:rFonts w:eastAsia="Calibri"/>
          <w:sz w:val="28"/>
          <w:szCs w:val="28"/>
        </w:rPr>
        <w:t>де</w:t>
      </w:r>
      <w:r w:rsidR="00F74F85">
        <w:rPr>
          <w:rFonts w:eastAsia="Calibri"/>
          <w:sz w:val="28"/>
          <w:szCs w:val="28"/>
        </w:rPr>
        <w:t>: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67277F">
        <w:rPr>
          <w:rFonts w:eastAsia="Calibri"/>
          <w:sz w:val="28"/>
          <w:szCs w:val="28"/>
        </w:rPr>
        <w:t>Вко</w:t>
      </w:r>
      <w:proofErr w:type="spellEnd"/>
      <w:r w:rsidRPr="0067277F">
        <w:rPr>
          <w:rFonts w:eastAsia="Calibri"/>
          <w:sz w:val="28"/>
          <w:szCs w:val="28"/>
        </w:rPr>
        <w:t xml:space="preserve"> - величина, рассчитываемая по каждому из критериев оценки,     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67277F">
        <w:rPr>
          <w:rFonts w:eastAsia="Calibri"/>
          <w:sz w:val="28"/>
          <w:szCs w:val="28"/>
        </w:rPr>
        <w:t xml:space="preserve">          содержащихся в заявке и приложенных документах;                                                                                  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67277F">
        <w:rPr>
          <w:rFonts w:eastAsia="Calibri"/>
          <w:sz w:val="28"/>
          <w:szCs w:val="28"/>
        </w:rPr>
        <w:t>Зко</w:t>
      </w:r>
      <w:proofErr w:type="spellEnd"/>
      <w:r w:rsidRPr="0067277F">
        <w:rPr>
          <w:rFonts w:eastAsia="Calibri"/>
          <w:sz w:val="28"/>
          <w:szCs w:val="28"/>
        </w:rPr>
        <w:t xml:space="preserve"> - значение критерия оценки, установленное конкурсной  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67277F">
        <w:rPr>
          <w:rFonts w:eastAsia="Calibri"/>
          <w:sz w:val="28"/>
          <w:szCs w:val="28"/>
        </w:rPr>
        <w:t xml:space="preserve">         документацией (%);                                      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67277F">
        <w:rPr>
          <w:rFonts w:eastAsia="Calibri"/>
          <w:sz w:val="28"/>
          <w:szCs w:val="28"/>
        </w:rPr>
        <w:t>Зкоз</w:t>
      </w:r>
      <w:proofErr w:type="spellEnd"/>
      <w:r w:rsidRPr="0067277F">
        <w:rPr>
          <w:rFonts w:eastAsia="Calibri"/>
          <w:sz w:val="28"/>
          <w:szCs w:val="28"/>
        </w:rPr>
        <w:t xml:space="preserve"> - значение критерия оценки, предложенное заявителем в заявке и 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67277F">
        <w:rPr>
          <w:rFonts w:eastAsia="Calibri"/>
          <w:sz w:val="28"/>
          <w:szCs w:val="28"/>
        </w:rPr>
        <w:t xml:space="preserve">           прилагаемых к ней документов;                                                                        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proofErr w:type="spellStart"/>
      <w:r w:rsidRPr="0067277F">
        <w:rPr>
          <w:rFonts w:eastAsia="Calibri"/>
          <w:sz w:val="28"/>
          <w:szCs w:val="28"/>
        </w:rPr>
        <w:t>Нзк</w:t>
      </w:r>
      <w:proofErr w:type="spellEnd"/>
      <w:r w:rsidRPr="0067277F">
        <w:rPr>
          <w:rFonts w:eastAsia="Calibri"/>
          <w:sz w:val="28"/>
          <w:szCs w:val="28"/>
        </w:rPr>
        <w:t xml:space="preserve"> - наибольшее значение показателя критерия, содержащихся во всех    </w:t>
      </w:r>
    </w:p>
    <w:p w:rsidR="0067277F" w:rsidRPr="0067277F" w:rsidRDefault="0067277F" w:rsidP="0067277F">
      <w:pPr>
        <w:widowControl/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67277F">
        <w:rPr>
          <w:rFonts w:eastAsia="Calibri"/>
          <w:sz w:val="28"/>
          <w:szCs w:val="28"/>
        </w:rPr>
        <w:t xml:space="preserve">          заявках и прилагаемых в них документах.</w:t>
      </w:r>
    </w:p>
    <w:p w:rsidR="003A051E" w:rsidRPr="0067277F" w:rsidRDefault="00405034" w:rsidP="00FF1A07">
      <w:pPr>
        <w:pStyle w:val="a4"/>
        <w:numPr>
          <w:ilvl w:val="2"/>
          <w:numId w:val="5"/>
        </w:numPr>
        <w:ind w:left="0" w:firstLine="709"/>
        <w:rPr>
          <w:sz w:val="26"/>
          <w:szCs w:val="26"/>
        </w:rPr>
      </w:pPr>
      <w:r w:rsidRPr="0067277F">
        <w:rPr>
          <w:sz w:val="26"/>
          <w:szCs w:val="26"/>
        </w:rPr>
        <w:t>для каждой заявки величины, рассчитанные по всем критериям оценки, суммируются;</w:t>
      </w:r>
    </w:p>
    <w:p w:rsidR="003A051E" w:rsidRPr="003B7CF3" w:rsidRDefault="00405034" w:rsidP="003A051E">
      <w:pPr>
        <w:pStyle w:val="a4"/>
        <w:numPr>
          <w:ilvl w:val="2"/>
          <w:numId w:val="5"/>
        </w:numPr>
        <w:ind w:left="0" w:firstLine="709"/>
        <w:rPr>
          <w:sz w:val="26"/>
          <w:szCs w:val="26"/>
        </w:rPr>
      </w:pPr>
      <w:r w:rsidRPr="003B7CF3">
        <w:rPr>
          <w:sz w:val="26"/>
          <w:szCs w:val="26"/>
        </w:rPr>
        <w:t>наилучшие условия заключения договора содержатся в заявке, которая в результате оценки набрала максимальное значение суммарной величины, рассчитанной в</w:t>
      </w:r>
      <w:r w:rsidR="00D22CCC">
        <w:rPr>
          <w:sz w:val="26"/>
          <w:szCs w:val="26"/>
        </w:rPr>
        <w:t xml:space="preserve"> соответствии с пунктом </w:t>
      </w:r>
      <w:r w:rsidR="00D22CCC" w:rsidRPr="00351222">
        <w:rPr>
          <w:sz w:val="26"/>
          <w:szCs w:val="26"/>
        </w:rPr>
        <w:t>6.2.</w:t>
      </w:r>
      <w:r w:rsidRPr="00D22CCC">
        <w:rPr>
          <w:color w:val="FF0000"/>
          <w:sz w:val="26"/>
          <w:szCs w:val="26"/>
        </w:rPr>
        <w:t xml:space="preserve"> </w:t>
      </w:r>
      <w:r w:rsidRPr="003B7CF3">
        <w:rPr>
          <w:sz w:val="26"/>
          <w:szCs w:val="26"/>
        </w:rPr>
        <w:t>настоящего пункта конкурсной документации.</w:t>
      </w:r>
    </w:p>
    <w:p w:rsidR="008438DF" w:rsidRPr="003B7CF3" w:rsidRDefault="00405034" w:rsidP="0067277F">
      <w:pPr>
        <w:pStyle w:val="a4"/>
        <w:numPr>
          <w:ilvl w:val="1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3B7CF3">
        <w:rPr>
          <w:sz w:val="26"/>
          <w:szCs w:val="26"/>
        </w:rPr>
        <w:t>На основании результатов оценки и сопоставления заявок комиссия присваивает каждой заявке (относительно других по мере уменьшения суммы критериев оценки) порядковый номер. Заявке, в которой содержатся лучшие условия, присваивается 1-й номер.</w:t>
      </w:r>
    </w:p>
    <w:p w:rsidR="003A051E" w:rsidRPr="003B7CF3" w:rsidRDefault="00405034" w:rsidP="003A051E">
      <w:pPr>
        <w:pStyle w:val="a4"/>
        <w:numPr>
          <w:ilvl w:val="1"/>
          <w:numId w:val="5"/>
        </w:numPr>
        <w:tabs>
          <w:tab w:val="left" w:pos="1134"/>
        </w:tabs>
        <w:ind w:left="0" w:firstLine="707"/>
        <w:rPr>
          <w:sz w:val="26"/>
          <w:szCs w:val="26"/>
        </w:rPr>
      </w:pPr>
      <w:r w:rsidRPr="003B7CF3">
        <w:rPr>
          <w:sz w:val="26"/>
          <w:szCs w:val="26"/>
        </w:rPr>
        <w:t>Победителем конкурса признается участник конкурса, который предложил лучшие условия заключения договора и заявке которого присвоен 1-й номер. В случае если на выставленный на конкурс рыболовный участок не подано ни одной заявки, конкурс считается несостоявшимся. В этом случае не позднее 6 месяцев с даты окончания проведения конкурса проводится новый конкурс в отношении таких рыболовных участков.</w:t>
      </w:r>
    </w:p>
    <w:p w:rsidR="003A051E" w:rsidRPr="003B7CF3" w:rsidRDefault="00405034" w:rsidP="003A051E">
      <w:pPr>
        <w:pStyle w:val="a4"/>
        <w:numPr>
          <w:ilvl w:val="1"/>
          <w:numId w:val="5"/>
        </w:numPr>
        <w:tabs>
          <w:tab w:val="left" w:pos="1134"/>
        </w:tabs>
        <w:ind w:left="0" w:firstLine="707"/>
        <w:rPr>
          <w:sz w:val="26"/>
          <w:szCs w:val="26"/>
        </w:rPr>
      </w:pPr>
      <w:r w:rsidRPr="003B7CF3">
        <w:rPr>
          <w:sz w:val="26"/>
          <w:szCs w:val="26"/>
        </w:rPr>
        <w:t>Протокол оценки и сопоставления заявок размещается на официальном сайте организатором конкурса в течение 5 рабочих дней после дня подписания указанного протокола, и будет доступен для ознакомления без взимания платы.</w:t>
      </w:r>
    </w:p>
    <w:p w:rsidR="003A051E" w:rsidRPr="003B7CF3" w:rsidRDefault="00405034" w:rsidP="003A051E">
      <w:pPr>
        <w:pStyle w:val="a4"/>
        <w:numPr>
          <w:ilvl w:val="1"/>
          <w:numId w:val="5"/>
        </w:numPr>
        <w:tabs>
          <w:tab w:val="left" w:pos="1134"/>
        </w:tabs>
        <w:ind w:left="0" w:firstLine="707"/>
        <w:rPr>
          <w:sz w:val="26"/>
          <w:szCs w:val="26"/>
        </w:rPr>
      </w:pPr>
      <w:r w:rsidRPr="003B7CF3">
        <w:rPr>
          <w:sz w:val="26"/>
          <w:szCs w:val="26"/>
        </w:rPr>
        <w:t>Участник конкурса может ознакомиться с протоколом оценки и сопоставления заявок и направить организатору конкурса запрос в письменной форме о разъяснении результатов конкурса непосредственно или почтовым отправлением либо в электронной форме. Организатор конкурса в течение 10 рабочих дней с даты поступления такого запроса представляет участнику конкурса соответствующие разъяснения в письменной форме непосредственно или почтовым отправлением либо в электронной форме и размещает их на официальном сайте.</w:t>
      </w:r>
    </w:p>
    <w:p w:rsidR="008438DF" w:rsidRPr="003B7CF3" w:rsidRDefault="00405034" w:rsidP="003A051E">
      <w:pPr>
        <w:pStyle w:val="a4"/>
        <w:numPr>
          <w:ilvl w:val="1"/>
          <w:numId w:val="5"/>
        </w:numPr>
        <w:tabs>
          <w:tab w:val="left" w:pos="1134"/>
        </w:tabs>
        <w:ind w:left="0" w:firstLine="707"/>
        <w:rPr>
          <w:sz w:val="26"/>
          <w:szCs w:val="26"/>
        </w:rPr>
      </w:pPr>
      <w:r w:rsidRPr="003B7CF3">
        <w:rPr>
          <w:sz w:val="26"/>
          <w:szCs w:val="26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8438DF" w:rsidRPr="003B7CF3" w:rsidRDefault="008438DF" w:rsidP="003A051E">
      <w:pPr>
        <w:pStyle w:val="a3"/>
        <w:rPr>
          <w:sz w:val="26"/>
          <w:szCs w:val="26"/>
        </w:rPr>
      </w:pPr>
    </w:p>
    <w:p w:rsidR="003A051E" w:rsidRPr="003B7CF3" w:rsidRDefault="00405034" w:rsidP="003A051E">
      <w:pPr>
        <w:pStyle w:val="1"/>
        <w:numPr>
          <w:ilvl w:val="1"/>
          <w:numId w:val="9"/>
        </w:numPr>
        <w:ind w:left="0" w:firstLine="0"/>
        <w:jc w:val="center"/>
        <w:rPr>
          <w:sz w:val="26"/>
          <w:szCs w:val="26"/>
        </w:rPr>
      </w:pPr>
      <w:r w:rsidRPr="003B7CF3">
        <w:rPr>
          <w:sz w:val="26"/>
          <w:szCs w:val="26"/>
        </w:rPr>
        <w:t>Срок, в течение которого победит</w:t>
      </w:r>
      <w:r w:rsidR="003A051E" w:rsidRPr="003B7CF3">
        <w:rPr>
          <w:sz w:val="26"/>
          <w:szCs w:val="26"/>
        </w:rPr>
        <w:t>ель конкурса должен представить о</w:t>
      </w:r>
      <w:r w:rsidRPr="003B7CF3">
        <w:rPr>
          <w:sz w:val="26"/>
          <w:szCs w:val="26"/>
        </w:rPr>
        <w:t>рганизатору конкурса подписанный договор и документы, подтверждающие</w:t>
      </w:r>
      <w:r w:rsidR="003A051E" w:rsidRPr="003B7CF3">
        <w:rPr>
          <w:sz w:val="26"/>
          <w:szCs w:val="26"/>
        </w:rPr>
        <w:t xml:space="preserve"> </w:t>
      </w:r>
      <w:r w:rsidRPr="003B7CF3">
        <w:rPr>
          <w:sz w:val="26"/>
          <w:szCs w:val="26"/>
        </w:rPr>
        <w:t>перечисление в бюджет</w:t>
      </w:r>
      <w:r w:rsidR="003A051E" w:rsidRPr="003B7CF3">
        <w:rPr>
          <w:sz w:val="26"/>
          <w:szCs w:val="26"/>
        </w:rPr>
        <w:t xml:space="preserve"> </w:t>
      </w:r>
      <w:r w:rsidRPr="003B7CF3">
        <w:rPr>
          <w:sz w:val="26"/>
          <w:szCs w:val="26"/>
        </w:rPr>
        <w:t xml:space="preserve">платы за предоставление в пользование рыболовного </w:t>
      </w:r>
      <w:r w:rsidR="00BE6464">
        <w:rPr>
          <w:sz w:val="26"/>
          <w:szCs w:val="26"/>
        </w:rPr>
        <w:t>участка, а также реквизиты счетов</w:t>
      </w:r>
    </w:p>
    <w:p w:rsidR="003A051E" w:rsidRPr="003B7CF3" w:rsidRDefault="003A051E" w:rsidP="003A051E">
      <w:pPr>
        <w:pStyle w:val="1"/>
        <w:ind w:left="0"/>
        <w:rPr>
          <w:sz w:val="26"/>
          <w:szCs w:val="26"/>
        </w:rPr>
      </w:pPr>
    </w:p>
    <w:p w:rsidR="00891098" w:rsidRPr="009301B9" w:rsidRDefault="00CC02C3" w:rsidP="00891098">
      <w:pPr>
        <w:pStyle w:val="1"/>
        <w:numPr>
          <w:ilvl w:val="2"/>
          <w:numId w:val="9"/>
        </w:numPr>
        <w:tabs>
          <w:tab w:val="left" w:pos="1134"/>
        </w:tabs>
        <w:spacing w:before="90"/>
        <w:ind w:left="0" w:right="3" w:firstLine="663"/>
        <w:jc w:val="both"/>
        <w:rPr>
          <w:b w:val="0"/>
          <w:sz w:val="26"/>
          <w:szCs w:val="26"/>
        </w:rPr>
      </w:pPr>
      <w:r w:rsidRPr="009301B9">
        <w:rPr>
          <w:b w:val="0"/>
          <w:sz w:val="26"/>
          <w:szCs w:val="26"/>
        </w:rPr>
        <w:t>Победитель конкурса в течение 5-</w:t>
      </w:r>
      <w:r w:rsidR="00293944">
        <w:rPr>
          <w:b w:val="0"/>
          <w:sz w:val="26"/>
          <w:szCs w:val="26"/>
        </w:rPr>
        <w:t>т</w:t>
      </w:r>
      <w:r w:rsidRPr="009301B9">
        <w:rPr>
          <w:b w:val="0"/>
          <w:sz w:val="26"/>
          <w:szCs w:val="26"/>
        </w:rPr>
        <w:t>и</w:t>
      </w:r>
      <w:r w:rsidR="00683CA5" w:rsidRPr="009301B9">
        <w:rPr>
          <w:b w:val="0"/>
          <w:sz w:val="26"/>
          <w:szCs w:val="26"/>
        </w:rPr>
        <w:t xml:space="preserve"> рабочих дней с даты получения проекта </w:t>
      </w:r>
      <w:r w:rsidR="00AB7888" w:rsidRPr="009301B9">
        <w:rPr>
          <w:b w:val="0"/>
          <w:sz w:val="26"/>
          <w:szCs w:val="26"/>
        </w:rPr>
        <w:t xml:space="preserve">договора </w:t>
      </w:r>
      <w:proofErr w:type="gramStart"/>
      <w:r w:rsidR="00AB7888" w:rsidRPr="009301B9">
        <w:rPr>
          <w:b w:val="0"/>
          <w:sz w:val="26"/>
          <w:szCs w:val="26"/>
        </w:rPr>
        <w:t>представляет</w:t>
      </w:r>
      <w:r w:rsidR="00405034" w:rsidRPr="009301B9">
        <w:rPr>
          <w:b w:val="0"/>
          <w:sz w:val="26"/>
          <w:szCs w:val="26"/>
        </w:rPr>
        <w:t xml:space="preserve"> </w:t>
      </w:r>
      <w:r w:rsidR="00683CA5" w:rsidRPr="009301B9">
        <w:rPr>
          <w:b w:val="0"/>
          <w:sz w:val="26"/>
          <w:szCs w:val="26"/>
        </w:rPr>
        <w:t xml:space="preserve"> о</w:t>
      </w:r>
      <w:r w:rsidR="008C7D5D" w:rsidRPr="009301B9">
        <w:rPr>
          <w:b w:val="0"/>
          <w:sz w:val="26"/>
          <w:szCs w:val="26"/>
        </w:rPr>
        <w:t>рганизатору</w:t>
      </w:r>
      <w:proofErr w:type="gramEnd"/>
      <w:r w:rsidR="008C7D5D" w:rsidRPr="009301B9">
        <w:rPr>
          <w:b w:val="0"/>
          <w:sz w:val="26"/>
          <w:szCs w:val="26"/>
        </w:rPr>
        <w:t xml:space="preserve"> конкурса,</w:t>
      </w:r>
      <w:r w:rsidR="00405034" w:rsidRPr="009301B9">
        <w:rPr>
          <w:b w:val="0"/>
          <w:sz w:val="26"/>
          <w:szCs w:val="26"/>
        </w:rPr>
        <w:t xml:space="preserve"> подписанный им </w:t>
      </w:r>
      <w:r w:rsidR="003A051E" w:rsidRPr="009301B9">
        <w:rPr>
          <w:b w:val="0"/>
          <w:sz w:val="26"/>
          <w:szCs w:val="26"/>
        </w:rPr>
        <w:t xml:space="preserve">договор </w:t>
      </w:r>
      <w:r w:rsidR="00405034" w:rsidRPr="009301B9">
        <w:rPr>
          <w:b w:val="0"/>
          <w:sz w:val="26"/>
          <w:szCs w:val="26"/>
        </w:rPr>
        <w:t>и документы, подтверждающие перечисление в соответствующий бюджет платы за предоставление рыболовного участка в размере, у</w:t>
      </w:r>
      <w:r w:rsidR="00F51F8A" w:rsidRPr="009301B9">
        <w:rPr>
          <w:b w:val="0"/>
          <w:sz w:val="26"/>
          <w:szCs w:val="26"/>
        </w:rPr>
        <w:t>казанном в заявке на участие в к</w:t>
      </w:r>
      <w:r w:rsidR="00405034" w:rsidRPr="009301B9">
        <w:rPr>
          <w:b w:val="0"/>
          <w:sz w:val="26"/>
          <w:szCs w:val="26"/>
        </w:rPr>
        <w:t>онкурсе.</w:t>
      </w:r>
    </w:p>
    <w:p w:rsidR="00897D48" w:rsidRPr="009301B9" w:rsidRDefault="0070037A" w:rsidP="0070037A">
      <w:pPr>
        <w:pStyle w:val="1"/>
        <w:tabs>
          <w:tab w:val="left" w:pos="1134"/>
        </w:tabs>
        <w:spacing w:before="90"/>
        <w:ind w:left="0" w:right="3"/>
        <w:jc w:val="both"/>
        <w:rPr>
          <w:b w:val="0"/>
          <w:sz w:val="26"/>
          <w:szCs w:val="26"/>
        </w:rPr>
      </w:pPr>
      <w:r w:rsidRPr="009301B9">
        <w:rPr>
          <w:b w:val="0"/>
          <w:sz w:val="26"/>
          <w:szCs w:val="26"/>
        </w:rPr>
        <w:t xml:space="preserve">         </w:t>
      </w:r>
      <w:r w:rsidRPr="009301B9">
        <w:rPr>
          <w:sz w:val="26"/>
          <w:szCs w:val="26"/>
        </w:rPr>
        <w:t>7.2</w:t>
      </w:r>
      <w:r w:rsidRPr="009301B9">
        <w:rPr>
          <w:b w:val="0"/>
          <w:sz w:val="26"/>
          <w:szCs w:val="26"/>
        </w:rPr>
        <w:t xml:space="preserve">. </w:t>
      </w:r>
      <w:r w:rsidR="00897D48" w:rsidRPr="009301B9">
        <w:rPr>
          <w:b w:val="0"/>
          <w:sz w:val="26"/>
          <w:szCs w:val="26"/>
        </w:rPr>
        <w:t>Организатор конкурса подписывает полученный от победителя конкурса</w:t>
      </w:r>
      <w:r w:rsidRPr="009301B9">
        <w:rPr>
          <w:b w:val="0"/>
          <w:sz w:val="26"/>
          <w:szCs w:val="26"/>
        </w:rPr>
        <w:t xml:space="preserve"> </w:t>
      </w:r>
      <w:r w:rsidR="00897D48" w:rsidRPr="009301B9">
        <w:rPr>
          <w:b w:val="0"/>
          <w:sz w:val="26"/>
          <w:szCs w:val="26"/>
        </w:rPr>
        <w:t xml:space="preserve">договор </w:t>
      </w:r>
      <w:r w:rsidR="00683CA5" w:rsidRPr="009301B9">
        <w:rPr>
          <w:b w:val="0"/>
          <w:sz w:val="26"/>
          <w:szCs w:val="26"/>
        </w:rPr>
        <w:t xml:space="preserve">пользования рыболовным участком </w:t>
      </w:r>
      <w:r w:rsidR="00897D48" w:rsidRPr="009301B9">
        <w:rPr>
          <w:b w:val="0"/>
          <w:sz w:val="26"/>
          <w:szCs w:val="26"/>
        </w:rPr>
        <w:t xml:space="preserve">в срок, указанный в конкурсной документации, но не ранее чем через 10 дней со дня размещения информации о результатах конкурса на официальном сайте в </w:t>
      </w:r>
      <w:r w:rsidR="00F40FE9">
        <w:rPr>
          <w:b w:val="0"/>
          <w:sz w:val="26"/>
          <w:szCs w:val="26"/>
        </w:rPr>
        <w:t xml:space="preserve">информационно-телекоммуникационной </w:t>
      </w:r>
      <w:r w:rsidR="00897D48" w:rsidRPr="009301B9">
        <w:rPr>
          <w:b w:val="0"/>
          <w:sz w:val="26"/>
          <w:szCs w:val="26"/>
        </w:rPr>
        <w:t>сети Интернет для размещения информации о проведении торгов по адресу официального сайта</w:t>
      </w:r>
      <w:r w:rsidR="00F40FE9">
        <w:rPr>
          <w:b w:val="0"/>
          <w:sz w:val="26"/>
          <w:szCs w:val="26"/>
        </w:rPr>
        <w:t xml:space="preserve"> </w:t>
      </w:r>
      <w:r w:rsidR="00F40FE9" w:rsidRPr="00F40FE9">
        <w:rPr>
          <w:b w:val="0"/>
          <w:sz w:val="26"/>
          <w:szCs w:val="26"/>
        </w:rPr>
        <w:t>(www.torgi.gov.ru)</w:t>
      </w:r>
      <w:r w:rsidR="00897D48" w:rsidRPr="00F40FE9">
        <w:rPr>
          <w:b w:val="0"/>
          <w:sz w:val="26"/>
          <w:szCs w:val="26"/>
        </w:rPr>
        <w:t>.</w:t>
      </w:r>
    </w:p>
    <w:p w:rsidR="00891098" w:rsidRPr="003B7CF3" w:rsidRDefault="0070037A" w:rsidP="0070037A">
      <w:pPr>
        <w:pStyle w:val="1"/>
        <w:tabs>
          <w:tab w:val="left" w:pos="1134"/>
        </w:tabs>
        <w:spacing w:before="90"/>
        <w:ind w:left="0" w:right="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70037A">
        <w:rPr>
          <w:sz w:val="26"/>
          <w:szCs w:val="26"/>
        </w:rPr>
        <w:t>7.3</w:t>
      </w:r>
      <w:r>
        <w:rPr>
          <w:b w:val="0"/>
          <w:sz w:val="26"/>
          <w:szCs w:val="26"/>
        </w:rPr>
        <w:t xml:space="preserve">. </w:t>
      </w:r>
      <w:r w:rsidR="00405034" w:rsidRPr="003B7CF3">
        <w:rPr>
          <w:b w:val="0"/>
          <w:sz w:val="26"/>
          <w:szCs w:val="26"/>
        </w:rPr>
        <w:t>Победитель конкурса, не предоставивши</w:t>
      </w:r>
      <w:r>
        <w:rPr>
          <w:b w:val="0"/>
          <w:sz w:val="26"/>
          <w:szCs w:val="26"/>
        </w:rPr>
        <w:t xml:space="preserve">й организатору конкурса в срок, </w:t>
      </w:r>
      <w:r w:rsidR="00405034" w:rsidRPr="003B7CF3">
        <w:rPr>
          <w:b w:val="0"/>
          <w:sz w:val="26"/>
          <w:szCs w:val="26"/>
        </w:rPr>
        <w:t>предусмотренный пунктом 7.1 конкурсной документации, подписанный договор, проект которого передан ему для подписания, а также не передавший организатору конкурса документы, подтверждающие перечисление в бюджет платы за предоставление в пользование рыболовного участка, которую победитель конкурса обязан перечислить в соответствующий бюджет, признается уклонившимся от заключения договора. В этом случае победителем конкурса признается участник конкурса, заявке которого присвоен 2-й номер, и с этой даты организатор конкурса заключает с ним договор.</w:t>
      </w:r>
    </w:p>
    <w:p w:rsidR="0096764E" w:rsidRPr="0096764E" w:rsidRDefault="0070037A" w:rsidP="0096764E">
      <w:pPr>
        <w:pStyle w:val="1"/>
        <w:tabs>
          <w:tab w:val="left" w:pos="1134"/>
        </w:tabs>
        <w:spacing w:before="90"/>
        <w:ind w:left="0" w:right="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Pr="0070037A">
        <w:rPr>
          <w:sz w:val="26"/>
          <w:szCs w:val="26"/>
        </w:rPr>
        <w:t>7.4</w:t>
      </w:r>
      <w:r>
        <w:rPr>
          <w:b w:val="0"/>
          <w:sz w:val="26"/>
          <w:szCs w:val="26"/>
        </w:rPr>
        <w:t>.</w:t>
      </w:r>
      <w:r w:rsidR="0096764E">
        <w:rPr>
          <w:b w:val="0"/>
          <w:sz w:val="26"/>
          <w:szCs w:val="26"/>
        </w:rPr>
        <w:t xml:space="preserve">       </w:t>
      </w:r>
      <w:r w:rsidR="0096764E" w:rsidRPr="0096764E">
        <w:rPr>
          <w:b w:val="0"/>
          <w:sz w:val="26"/>
          <w:szCs w:val="26"/>
        </w:rPr>
        <w:t xml:space="preserve">В случае если только 1 участник конкурса допущен к участию в конкурсе, конкурс считается несостоявшимся и комиссия в течение 10 рабочих дней с даты подписания протокола рассмотрения заявок, предусмотренного Правилами организации и проведения конкурса, передает участнику конкурса проект договора. Участник конкурса вправе подписать договор в течение 10 рабочих дней с даты принятия решения комиссией. В этот срок участник конкурса представляет документы, предусмотренные подпунктом </w:t>
      </w:r>
      <w:r w:rsidR="00C3203B">
        <w:rPr>
          <w:b w:val="0"/>
          <w:sz w:val="26"/>
          <w:szCs w:val="26"/>
        </w:rPr>
        <w:t>«б»</w:t>
      </w:r>
      <w:r w:rsidR="0096764E" w:rsidRPr="0096764E">
        <w:rPr>
          <w:b w:val="0"/>
          <w:sz w:val="26"/>
          <w:szCs w:val="26"/>
        </w:rPr>
        <w:t xml:space="preserve"> пункта 5 настоящих Правил, и возвращает организатору конкурса подписанный договор. Организатор конкурса подписывает договор в течение 10 дней с даты получения договора и указанных документов, но не ранее чем через 10 дней со дня размещения протокола рассмотрения заявок на официальном сайте.</w:t>
      </w:r>
    </w:p>
    <w:p w:rsidR="0096764E" w:rsidRPr="0096764E" w:rsidRDefault="0096764E" w:rsidP="0096764E">
      <w:pPr>
        <w:pStyle w:val="1"/>
        <w:tabs>
          <w:tab w:val="left" w:pos="1134"/>
        </w:tabs>
        <w:spacing w:before="90"/>
        <w:ind w:left="0" w:right="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Pr="0096764E">
        <w:rPr>
          <w:sz w:val="26"/>
          <w:szCs w:val="26"/>
        </w:rPr>
        <w:t>7.5.</w:t>
      </w:r>
      <w:r w:rsidRPr="0096764E">
        <w:rPr>
          <w:b w:val="0"/>
          <w:sz w:val="26"/>
          <w:szCs w:val="26"/>
        </w:rPr>
        <w:t xml:space="preserve">  В случае уклонения одной из сторон от заключения договора другая сторона вправе обратиться в суд с иском о понуждении заключить договор.</w:t>
      </w:r>
    </w:p>
    <w:p w:rsidR="00F40FE9" w:rsidRDefault="00F40FE9" w:rsidP="0096764E">
      <w:pPr>
        <w:pStyle w:val="1"/>
        <w:tabs>
          <w:tab w:val="left" w:pos="1134"/>
        </w:tabs>
        <w:spacing w:before="90"/>
        <w:ind w:left="0" w:right="3"/>
        <w:jc w:val="both"/>
        <w:rPr>
          <w:b w:val="0"/>
          <w:sz w:val="26"/>
          <w:szCs w:val="26"/>
        </w:rPr>
      </w:pPr>
    </w:p>
    <w:p w:rsidR="00FC6245" w:rsidRPr="003B7CF3" w:rsidRDefault="00FC6245" w:rsidP="0070037A">
      <w:pPr>
        <w:pStyle w:val="1"/>
        <w:tabs>
          <w:tab w:val="left" w:pos="1134"/>
        </w:tabs>
        <w:spacing w:before="90"/>
        <w:ind w:left="0" w:right="3"/>
        <w:jc w:val="both"/>
        <w:rPr>
          <w:b w:val="0"/>
          <w:sz w:val="26"/>
          <w:szCs w:val="26"/>
        </w:rPr>
      </w:pPr>
    </w:p>
    <w:p w:rsidR="008438DF" w:rsidRPr="00FC6245" w:rsidRDefault="00405034" w:rsidP="00FC6245">
      <w:pPr>
        <w:pStyle w:val="1"/>
        <w:numPr>
          <w:ilvl w:val="1"/>
          <w:numId w:val="9"/>
        </w:numPr>
        <w:tabs>
          <w:tab w:val="left" w:pos="567"/>
        </w:tabs>
        <w:ind w:left="0" w:right="3" w:firstLine="0"/>
        <w:jc w:val="center"/>
        <w:rPr>
          <w:sz w:val="26"/>
          <w:szCs w:val="26"/>
        </w:rPr>
      </w:pPr>
      <w:r w:rsidRPr="00FC6245">
        <w:rPr>
          <w:sz w:val="26"/>
          <w:szCs w:val="26"/>
        </w:rPr>
        <w:t>Основания дл</w:t>
      </w:r>
      <w:r w:rsidR="000B448F" w:rsidRPr="00FC6245">
        <w:rPr>
          <w:sz w:val="26"/>
          <w:szCs w:val="26"/>
        </w:rPr>
        <w:t>я отказа в допуске к участию в к</w:t>
      </w:r>
      <w:r w:rsidRPr="00FC6245">
        <w:rPr>
          <w:sz w:val="26"/>
          <w:szCs w:val="26"/>
        </w:rPr>
        <w:t>онкурсе</w:t>
      </w:r>
    </w:p>
    <w:p w:rsidR="00891098" w:rsidRPr="00C24BC7" w:rsidRDefault="00405034" w:rsidP="00FE663F">
      <w:pPr>
        <w:ind w:firstLine="709"/>
        <w:jc w:val="both"/>
        <w:rPr>
          <w:sz w:val="26"/>
          <w:szCs w:val="26"/>
        </w:rPr>
      </w:pPr>
      <w:r w:rsidRPr="00C24BC7">
        <w:rPr>
          <w:sz w:val="26"/>
          <w:szCs w:val="26"/>
        </w:rPr>
        <w:t>Основаниями для отказа в допуске к участию в конкурсе являются:</w:t>
      </w:r>
    </w:p>
    <w:p w:rsidR="00891098" w:rsidRPr="00C24BC7" w:rsidRDefault="00C24BC7" w:rsidP="00FE663F">
      <w:pPr>
        <w:ind w:firstLine="709"/>
        <w:jc w:val="both"/>
        <w:rPr>
          <w:sz w:val="26"/>
          <w:szCs w:val="26"/>
        </w:rPr>
      </w:pPr>
      <w:r w:rsidRPr="00C24BC7">
        <w:rPr>
          <w:b/>
          <w:sz w:val="26"/>
          <w:szCs w:val="26"/>
        </w:rPr>
        <w:t>8.1.</w:t>
      </w:r>
      <w:r>
        <w:rPr>
          <w:sz w:val="26"/>
          <w:szCs w:val="26"/>
        </w:rPr>
        <w:t xml:space="preserve"> </w:t>
      </w:r>
      <w:r w:rsidR="00405034" w:rsidRPr="00C24BC7">
        <w:rPr>
          <w:sz w:val="26"/>
          <w:szCs w:val="26"/>
        </w:rPr>
        <w:t>непредставление заявителем предусм</w:t>
      </w:r>
      <w:r w:rsidR="00DE72E4">
        <w:rPr>
          <w:sz w:val="26"/>
          <w:szCs w:val="26"/>
        </w:rPr>
        <w:t>отренных пунктами 2.2</w:t>
      </w:r>
      <w:r>
        <w:rPr>
          <w:sz w:val="26"/>
          <w:szCs w:val="26"/>
        </w:rPr>
        <w:t xml:space="preserve">, 3.1 </w:t>
      </w:r>
      <w:r w:rsidR="00405034" w:rsidRPr="00C24BC7">
        <w:rPr>
          <w:sz w:val="26"/>
          <w:szCs w:val="26"/>
        </w:rPr>
        <w:t>настоящей конкурсной документации документов и информации либо наличие в них недостоверных сведений;</w:t>
      </w:r>
    </w:p>
    <w:p w:rsidR="00891098" w:rsidRPr="00C24BC7" w:rsidRDefault="00C24BC7" w:rsidP="00FE663F">
      <w:pPr>
        <w:ind w:firstLine="709"/>
        <w:jc w:val="both"/>
        <w:rPr>
          <w:sz w:val="26"/>
          <w:szCs w:val="26"/>
        </w:rPr>
      </w:pPr>
      <w:r w:rsidRPr="00C24BC7">
        <w:rPr>
          <w:b/>
          <w:sz w:val="26"/>
          <w:szCs w:val="26"/>
        </w:rPr>
        <w:t>8.2.</w:t>
      </w:r>
      <w:r>
        <w:rPr>
          <w:b/>
          <w:sz w:val="26"/>
          <w:szCs w:val="26"/>
        </w:rPr>
        <w:t xml:space="preserve"> </w:t>
      </w:r>
      <w:r w:rsidR="00405034" w:rsidRPr="00C24BC7">
        <w:rPr>
          <w:sz w:val="26"/>
          <w:szCs w:val="26"/>
        </w:rPr>
        <w:t>несоответствие заявителя требова</w:t>
      </w:r>
      <w:r w:rsidRPr="00C24BC7">
        <w:rPr>
          <w:sz w:val="26"/>
          <w:szCs w:val="26"/>
        </w:rPr>
        <w:t>ниям, установленным</w:t>
      </w:r>
      <w:r w:rsidR="00503556">
        <w:rPr>
          <w:sz w:val="26"/>
          <w:szCs w:val="26"/>
        </w:rPr>
        <w:t xml:space="preserve"> </w:t>
      </w:r>
      <w:proofErr w:type="gramStart"/>
      <w:r w:rsidR="00503556">
        <w:rPr>
          <w:sz w:val="26"/>
          <w:szCs w:val="26"/>
        </w:rPr>
        <w:t>подпунктом  1</w:t>
      </w:r>
      <w:proofErr w:type="gramEnd"/>
      <w:r w:rsidR="00503556">
        <w:rPr>
          <w:sz w:val="26"/>
          <w:szCs w:val="26"/>
        </w:rPr>
        <w:t xml:space="preserve"> </w:t>
      </w:r>
      <w:r w:rsidR="00BE2E4E">
        <w:rPr>
          <w:sz w:val="26"/>
          <w:szCs w:val="26"/>
        </w:rPr>
        <w:t xml:space="preserve"> пункта</w:t>
      </w:r>
      <w:r w:rsidRPr="00C24BC7">
        <w:rPr>
          <w:sz w:val="26"/>
          <w:szCs w:val="26"/>
        </w:rPr>
        <w:t xml:space="preserve"> 1.5 </w:t>
      </w:r>
      <w:r w:rsidR="00405034" w:rsidRPr="00C24BC7">
        <w:rPr>
          <w:sz w:val="26"/>
          <w:szCs w:val="26"/>
        </w:rPr>
        <w:t>настоящей конкурсной документации;</w:t>
      </w:r>
    </w:p>
    <w:p w:rsidR="008438DF" w:rsidRPr="00C24BC7" w:rsidRDefault="00C24BC7" w:rsidP="00FE663F">
      <w:pPr>
        <w:ind w:firstLine="709"/>
        <w:jc w:val="both"/>
        <w:rPr>
          <w:sz w:val="26"/>
          <w:szCs w:val="26"/>
        </w:rPr>
      </w:pPr>
      <w:r w:rsidRPr="00C24BC7">
        <w:rPr>
          <w:b/>
          <w:sz w:val="26"/>
          <w:szCs w:val="26"/>
        </w:rPr>
        <w:t>8.3.</w:t>
      </w:r>
      <w:r>
        <w:rPr>
          <w:b/>
          <w:sz w:val="26"/>
          <w:szCs w:val="26"/>
        </w:rPr>
        <w:t xml:space="preserve"> </w:t>
      </w:r>
      <w:r w:rsidR="00405034" w:rsidRPr="00C24BC7">
        <w:rPr>
          <w:sz w:val="26"/>
          <w:szCs w:val="26"/>
        </w:rPr>
        <w:t>несоответствие заявки и прилагаемых к ней документов требованиям, у</w:t>
      </w:r>
      <w:r w:rsidR="00DE72E4">
        <w:rPr>
          <w:sz w:val="26"/>
          <w:szCs w:val="26"/>
        </w:rPr>
        <w:t>становленным пунктами 2.2</w:t>
      </w:r>
      <w:r w:rsidR="00FE663F">
        <w:rPr>
          <w:sz w:val="26"/>
          <w:szCs w:val="26"/>
        </w:rPr>
        <w:t>,</w:t>
      </w:r>
      <w:r w:rsidR="00405034" w:rsidRPr="00C24BC7">
        <w:rPr>
          <w:sz w:val="26"/>
          <w:szCs w:val="26"/>
        </w:rPr>
        <w:t xml:space="preserve"> 3.1</w:t>
      </w:r>
      <w:r w:rsidR="00405034" w:rsidRPr="00C24BC7">
        <w:rPr>
          <w:color w:val="FF0000"/>
          <w:sz w:val="26"/>
          <w:szCs w:val="26"/>
        </w:rPr>
        <w:t xml:space="preserve"> </w:t>
      </w:r>
      <w:r w:rsidR="00FE663F" w:rsidRPr="00FE663F">
        <w:rPr>
          <w:sz w:val="26"/>
          <w:szCs w:val="26"/>
        </w:rPr>
        <w:t xml:space="preserve">и 2.6 </w:t>
      </w:r>
      <w:r w:rsidR="00405034" w:rsidRPr="00C24BC7">
        <w:rPr>
          <w:sz w:val="26"/>
          <w:szCs w:val="26"/>
        </w:rPr>
        <w:t>настоящей конкурсной документации.</w:t>
      </w:r>
    </w:p>
    <w:p w:rsidR="008438DF" w:rsidRPr="003B7CF3" w:rsidRDefault="008438DF" w:rsidP="00FE663F">
      <w:pPr>
        <w:pStyle w:val="a3"/>
        <w:jc w:val="both"/>
        <w:rPr>
          <w:sz w:val="26"/>
          <w:szCs w:val="26"/>
        </w:rPr>
      </w:pPr>
    </w:p>
    <w:p w:rsidR="008438DF" w:rsidRPr="003B7CF3" w:rsidRDefault="00405034" w:rsidP="00C24BC7">
      <w:pPr>
        <w:pStyle w:val="1"/>
        <w:numPr>
          <w:ilvl w:val="1"/>
          <w:numId w:val="9"/>
        </w:numPr>
        <w:tabs>
          <w:tab w:val="left" w:pos="426"/>
        </w:tabs>
        <w:jc w:val="left"/>
        <w:rPr>
          <w:sz w:val="26"/>
          <w:szCs w:val="26"/>
        </w:rPr>
      </w:pPr>
      <w:r w:rsidRPr="003B7CF3">
        <w:rPr>
          <w:sz w:val="26"/>
          <w:szCs w:val="26"/>
        </w:rPr>
        <w:t>Перечень рыболовных участков</w:t>
      </w:r>
    </w:p>
    <w:p w:rsidR="008438DF" w:rsidRPr="003B7CF3" w:rsidRDefault="008438DF" w:rsidP="00891098">
      <w:pPr>
        <w:pStyle w:val="a3"/>
        <w:rPr>
          <w:b/>
          <w:sz w:val="26"/>
          <w:szCs w:val="26"/>
        </w:rPr>
      </w:pPr>
    </w:p>
    <w:p w:rsidR="008438DF" w:rsidRPr="003B7CF3" w:rsidRDefault="00405034" w:rsidP="00891098">
      <w:pPr>
        <w:pStyle w:val="a3"/>
        <w:ind w:firstLine="707"/>
        <w:jc w:val="both"/>
        <w:rPr>
          <w:sz w:val="26"/>
          <w:szCs w:val="26"/>
        </w:rPr>
      </w:pPr>
      <w:r w:rsidRPr="003B7CF3">
        <w:rPr>
          <w:sz w:val="26"/>
          <w:szCs w:val="26"/>
        </w:rPr>
        <w:t xml:space="preserve">Перечень рыболовных участков, в отношении которых проводится конкурс приведен в </w:t>
      </w:r>
      <w:r w:rsidR="00891098" w:rsidRPr="000B448F">
        <w:rPr>
          <w:b/>
          <w:sz w:val="26"/>
          <w:szCs w:val="26"/>
        </w:rPr>
        <w:t>П</w:t>
      </w:r>
      <w:r w:rsidRPr="000B448F">
        <w:rPr>
          <w:b/>
          <w:sz w:val="26"/>
          <w:szCs w:val="26"/>
        </w:rPr>
        <w:t>риложении № 1</w:t>
      </w:r>
      <w:r w:rsidRPr="003B7CF3">
        <w:rPr>
          <w:sz w:val="26"/>
          <w:szCs w:val="26"/>
        </w:rPr>
        <w:t xml:space="preserve"> конкурсной документации</w:t>
      </w:r>
      <w:r w:rsidR="00623133">
        <w:rPr>
          <w:sz w:val="26"/>
          <w:szCs w:val="26"/>
        </w:rPr>
        <w:t>.</w:t>
      </w:r>
    </w:p>
    <w:p w:rsidR="008438DF" w:rsidRDefault="008438DF">
      <w:pPr>
        <w:jc w:val="both"/>
        <w:sectPr w:rsidR="008438DF" w:rsidSect="00405034">
          <w:pgSz w:w="11910" w:h="16840"/>
          <w:pgMar w:top="1134" w:right="850" w:bottom="1134" w:left="1701" w:header="710" w:footer="0" w:gutter="0"/>
          <w:cols w:space="720"/>
          <w:docGrid w:linePitch="299"/>
        </w:sectPr>
      </w:pPr>
    </w:p>
    <w:p w:rsidR="008438DF" w:rsidRDefault="00F73AB6" w:rsidP="00390FFE">
      <w:pPr>
        <w:pStyle w:val="a3"/>
        <w:ind w:right="386"/>
        <w:jc w:val="right"/>
        <w:rPr>
          <w:b/>
        </w:rPr>
      </w:pPr>
      <w:r>
        <w:rPr>
          <w:b/>
        </w:rPr>
        <w:t xml:space="preserve">            </w:t>
      </w:r>
      <w:r w:rsidR="00405034" w:rsidRPr="00F902EA">
        <w:rPr>
          <w:b/>
        </w:rPr>
        <w:t>Приложение</w:t>
      </w:r>
      <w:r w:rsidR="00405034" w:rsidRPr="00F902EA">
        <w:rPr>
          <w:b/>
          <w:spacing w:val="-2"/>
        </w:rPr>
        <w:t xml:space="preserve"> </w:t>
      </w:r>
      <w:r w:rsidR="00405034" w:rsidRPr="00F902EA">
        <w:rPr>
          <w:b/>
        </w:rPr>
        <w:t>№</w:t>
      </w:r>
      <w:r w:rsidR="00405034" w:rsidRPr="00F902EA">
        <w:rPr>
          <w:b/>
          <w:spacing w:val="-2"/>
        </w:rPr>
        <w:t xml:space="preserve"> </w:t>
      </w:r>
      <w:r w:rsidR="00405034" w:rsidRPr="00F902EA">
        <w:rPr>
          <w:b/>
        </w:rPr>
        <w:t>1</w:t>
      </w:r>
    </w:p>
    <w:p w:rsidR="00390FFE" w:rsidRPr="00F902EA" w:rsidRDefault="00390FFE" w:rsidP="00390FFE">
      <w:pPr>
        <w:pStyle w:val="a3"/>
        <w:ind w:right="386"/>
        <w:jc w:val="right"/>
        <w:rPr>
          <w:b/>
        </w:rPr>
      </w:pPr>
    </w:p>
    <w:p w:rsidR="005A2D0B" w:rsidRDefault="00785CC6" w:rsidP="005A2D0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</w:t>
      </w:r>
      <w:r w:rsidR="005A2D0B" w:rsidRPr="005A2D0B">
        <w:rPr>
          <w:b/>
          <w:sz w:val="24"/>
          <w:szCs w:val="24"/>
          <w:lang w:eastAsia="ru-RU"/>
        </w:rPr>
        <w:t xml:space="preserve">рыболовных участках, </w:t>
      </w:r>
      <w:r w:rsidR="00F51F8A">
        <w:rPr>
          <w:b/>
          <w:sz w:val="24"/>
          <w:szCs w:val="24"/>
          <w:lang w:eastAsia="ru-RU"/>
        </w:rPr>
        <w:t>в отношении которых проводится к</w:t>
      </w:r>
      <w:r w:rsidR="005A2D0B" w:rsidRPr="005A2D0B">
        <w:rPr>
          <w:b/>
          <w:sz w:val="24"/>
          <w:szCs w:val="24"/>
          <w:lang w:eastAsia="ru-RU"/>
        </w:rPr>
        <w:t>онкурс на право заключения договора пользования рыболовным участком для организации любительского рыболовства</w:t>
      </w:r>
    </w:p>
    <w:p w:rsidR="00390FFE" w:rsidRDefault="00390FFE" w:rsidP="005A2D0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3969"/>
        <w:gridCol w:w="1560"/>
        <w:gridCol w:w="1417"/>
        <w:gridCol w:w="4253"/>
      </w:tblGrid>
      <w:tr w:rsidR="00C3203B" w:rsidRPr="00C3203B" w:rsidTr="00AB57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 xml:space="preserve">№ </w:t>
            </w:r>
          </w:p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лота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Местонахождение (район Сахалинской области)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Границы водного объекта</w:t>
            </w:r>
          </w:p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(система координат </w:t>
            </w:r>
            <w:r w:rsidRPr="00C3203B">
              <w:rPr>
                <w:rFonts w:eastAsia="Calibri"/>
                <w:sz w:val="20"/>
                <w:szCs w:val="20"/>
                <w:lang w:val="en-US"/>
              </w:rPr>
              <w:t>WGS</w:t>
            </w:r>
            <w:r w:rsidRPr="00C3203B">
              <w:rPr>
                <w:rFonts w:eastAsia="Calibri"/>
                <w:sz w:val="20"/>
                <w:szCs w:val="20"/>
              </w:rPr>
              <w:t>-84)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№ рыболовного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C3203B">
              <w:rPr>
                <w:rFonts w:eastAsia="Calibri"/>
                <w:sz w:val="20"/>
                <w:szCs w:val="20"/>
                <w:lang w:val="en-US"/>
              </w:rPr>
              <w:t>Размер</w:t>
            </w:r>
            <w:proofErr w:type="spellEnd"/>
            <w:r w:rsidRPr="00C3203B">
              <w:rPr>
                <w:rFonts w:eastAsia="Calibri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3203B">
              <w:rPr>
                <w:rFonts w:eastAsia="Calibri"/>
                <w:sz w:val="20"/>
                <w:szCs w:val="20"/>
                <w:lang w:val="en-US"/>
              </w:rPr>
              <w:t>площадь</w:t>
            </w:r>
            <w:proofErr w:type="spellEnd"/>
            <w:r w:rsidRPr="00C3203B">
              <w:rPr>
                <w:rFonts w:eastAsia="Calibri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C3203B">
              <w:rPr>
                <w:rFonts w:eastAsia="Calibri"/>
                <w:sz w:val="20"/>
                <w:szCs w:val="20"/>
                <w:lang w:val="en-US"/>
              </w:rPr>
              <w:t>га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Цель использования</w:t>
            </w:r>
          </w:p>
        </w:tc>
      </w:tr>
      <w:tr w:rsidR="00C3203B" w:rsidRPr="00C3203B" w:rsidTr="00AB57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6</w:t>
            </w:r>
          </w:p>
        </w:tc>
      </w:tr>
      <w:tr w:rsidR="00C3203B" w:rsidRPr="00C3203B" w:rsidTr="00AB574E">
        <w:trPr>
          <w:trHeight w:val="3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</w:rPr>
              <w:t>Лот №</w:t>
            </w:r>
            <w:r w:rsidRPr="00C3203B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Александровск-Сахалинский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Японское море, Татарский пролив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1) 51°19'31.77"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142°9'29.14"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2) 51°19'20.22"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142°9'47.91"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3) 51°19'8.20"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142°10'4.56"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4) 51°19'6.21"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142°10'0.47"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5) 51°19'18.14"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142°9'44.29"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6) 51°19'29.48"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142°9'25.35"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Соединение точек: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1 - т. 2 -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2 - т. 3 -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3 - т. 4 - по прямой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4 - т. 5 - по прямой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5 - т. 6 - по прямой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6 - т. 1 - по прямой линии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65-01-20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  <w:tr w:rsidR="00C3203B" w:rsidRPr="00C3203B" w:rsidTr="00AB57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</w:rPr>
              <w:t>Лот</w:t>
            </w:r>
            <w:r w:rsidRPr="00C3203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3203B">
              <w:rPr>
                <w:rFonts w:eastAsia="Calibri"/>
                <w:sz w:val="20"/>
                <w:szCs w:val="20"/>
              </w:rPr>
              <w:t>№</w:t>
            </w:r>
            <w:r w:rsidRPr="00C3203B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Углегорский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р.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Лесогорка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 - от устья вверх по течению 1 км.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1) 49°27'17.82"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142°7'45.94"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2) 49°27'5.15"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142°7'59.79"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3) 49°26'46.41"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142°7'50.78"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4) 49°26'46.30"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142°7'48.55"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5) 49°26'57.58"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142°7'49.90"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6) 49°27'7.35"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142°7'55.25"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 xml:space="preserve">7) 49°27'15.38" </w:t>
            </w:r>
            <w:proofErr w:type="spellStart"/>
            <w:r w:rsidRPr="00C3203B">
              <w:rPr>
                <w:rFonts w:eastAsia="Calibri"/>
                <w:sz w:val="20"/>
                <w:szCs w:val="20"/>
                <w:lang w:val="en-US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  <w:lang w:val="en-US"/>
              </w:rPr>
              <w:t xml:space="preserve">. 142°7'45.77" </w:t>
            </w:r>
            <w:proofErr w:type="spellStart"/>
            <w:r w:rsidRPr="00C3203B">
              <w:rPr>
                <w:rFonts w:eastAsia="Calibri"/>
                <w:sz w:val="20"/>
                <w:szCs w:val="20"/>
                <w:lang w:val="en-US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65-08-08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5,35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  <w:tr w:rsidR="00C3203B" w:rsidRPr="00C3203B" w:rsidTr="00AB57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Лот №3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Углегорский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Устье р.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Надеждинка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 – устье р. Сергеевка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1). 49°13'21.53"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142°5'25.80"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2). 49°14.30.77"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142°4'39.73"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3). 49°15'33.10"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142°4'13.11"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4). 49°16'26.25"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142°4'21.68"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5). 49°16'27.28"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142°4'26.0"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6). 49°15'33.48"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142°4'17.99"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7). 49°14'32.11"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142°4'44.24"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8). 49°13'21.32"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142°5'30.79"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Соединение точек: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т. 1 – т. 2 – по прямой линии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т. 2 – т. 3 – по прямой линии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т. 3 – т. 4 – по прямой линии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т. 4 – т. 5 – по прямой линии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т. 5 – т. 6 – по береговой линии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т. 6 – т. 7 – по береговой линии 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7 – т. 8 – по береговой линии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8 – т. 1 – по прямой линии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65-08-04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63,5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3B" w:rsidRPr="00C3203B" w:rsidRDefault="00C3203B" w:rsidP="00C3203B">
            <w:pPr>
              <w:widowControl/>
              <w:tabs>
                <w:tab w:val="left" w:pos="981"/>
              </w:tabs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  <w:tr w:rsidR="00C3203B" w:rsidRPr="00C3203B" w:rsidTr="00AB57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</w:rPr>
              <w:t>Лот</w:t>
            </w:r>
            <w:r w:rsidRPr="00C3203B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C3203B">
              <w:rPr>
                <w:rFonts w:eastAsia="Calibri"/>
                <w:sz w:val="20"/>
                <w:szCs w:val="20"/>
              </w:rPr>
              <w:t>№</w:t>
            </w:r>
            <w:r w:rsidRPr="00C3203B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Ногликский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р. Вал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1) 52°21'2.76"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143°3'46.72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2) 52°21'9.58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143°3'52.02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3) 52°21'14.76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143°4'0.39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4) 52°21'9.64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143°4'12.87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5) 52°21'3.68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143°4'22.85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6) 52°21'2.28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143°4'22.03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7) 52°21'8.51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143°4'10.41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8) 52°21'12.44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143°3'59.57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9) 52°21'8.69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143°3'53.21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10) 52°21'2.62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 143°3'48.31 "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Соединение точек: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1 - т. 2 -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2 - т. 3 -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3 - т. 4 -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4 - т. 5 -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5 - т. 6 - по прямой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6 - т. 7 -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7 - т. 8 -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8 - т. 9 -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9 - т. 10 - по береговой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10 - т. 1 - по прямой линии.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Примечание: участки суши в границы рыболовного участка не включены.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Впадающие притоки не включены в границы рыболовного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65-13-55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  <w:tr w:rsidR="00C3203B" w:rsidRPr="00C3203B" w:rsidTr="00AB574E">
        <w:trPr>
          <w:trHeight w:val="8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</w:rPr>
              <w:t>Лот №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Южно-Курильский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Тихий океан, Южно-Курильский пролив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1) 43°44'39.44"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145°33'53.30"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2) 43°44'38.92"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145°33'57.65"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3) 43°43'34.81"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145°33'44.11"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 xml:space="preserve">4) 43°43'35.38"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с.ш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 xml:space="preserve">. 145°33'39.53" </w:t>
            </w:r>
            <w:proofErr w:type="spellStart"/>
            <w:r w:rsidRPr="00C3203B">
              <w:rPr>
                <w:rFonts w:eastAsia="Calibri"/>
                <w:sz w:val="20"/>
                <w:szCs w:val="20"/>
              </w:rPr>
              <w:t>в.д</w:t>
            </w:r>
            <w:proofErr w:type="spellEnd"/>
            <w:r w:rsidRPr="00C3203B">
              <w:rPr>
                <w:rFonts w:eastAsia="Calibri"/>
                <w:sz w:val="20"/>
                <w:szCs w:val="20"/>
              </w:rPr>
              <w:t>.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Соединение точек: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1 - т. 2 - по прямой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2 - т. 3 - по прямой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3 - т. 4 - по прямой линии;</w:t>
            </w:r>
          </w:p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</w:rPr>
            </w:pPr>
            <w:r w:rsidRPr="00C3203B">
              <w:rPr>
                <w:rFonts w:eastAsia="Calibri"/>
                <w:sz w:val="20"/>
                <w:szCs w:val="20"/>
              </w:rPr>
              <w:t>т. 4 - т. 1 - по береговой линии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65-18-12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03B" w:rsidRPr="00C3203B" w:rsidRDefault="00C3203B" w:rsidP="00C3203B">
            <w:pPr>
              <w:widowControl/>
              <w:adjustRightInd w:val="0"/>
              <w:rPr>
                <w:rFonts w:eastAsia="Calibri"/>
                <w:sz w:val="20"/>
                <w:szCs w:val="20"/>
                <w:lang w:val="en-US"/>
              </w:rPr>
            </w:pPr>
            <w:r w:rsidRPr="00C3203B">
              <w:rPr>
                <w:rFonts w:eastAsia="Calibri"/>
                <w:sz w:val="20"/>
                <w:szCs w:val="20"/>
                <w:lang w:val="en-US"/>
              </w:rPr>
              <w:t>организация любительского рыболовства</w:t>
            </w:r>
          </w:p>
        </w:tc>
      </w:tr>
    </w:tbl>
    <w:p w:rsidR="00C3203B" w:rsidRPr="00C3203B" w:rsidRDefault="00C3203B" w:rsidP="00C3203B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01218E" w:rsidRPr="0001218E" w:rsidRDefault="0001218E" w:rsidP="0001218E">
      <w:pPr>
        <w:widowControl/>
        <w:autoSpaceDE/>
        <w:jc w:val="center"/>
        <w:rPr>
          <w:b/>
          <w:sz w:val="24"/>
          <w:szCs w:val="24"/>
          <w:lang w:eastAsia="ru-RU"/>
        </w:rPr>
      </w:pPr>
    </w:p>
    <w:p w:rsidR="005A2D0B" w:rsidRDefault="005A2D0B" w:rsidP="00F902EA">
      <w:pPr>
        <w:rPr>
          <w:sz w:val="20"/>
        </w:rPr>
        <w:sectPr w:rsidR="005A2D0B" w:rsidSect="0020428A">
          <w:pgSz w:w="16840" w:h="11910" w:orient="landscape"/>
          <w:pgMar w:top="709" w:right="1134" w:bottom="284" w:left="1134" w:header="709" w:footer="0" w:gutter="0"/>
          <w:cols w:space="720"/>
          <w:docGrid w:linePitch="299"/>
        </w:sectPr>
      </w:pPr>
    </w:p>
    <w:p w:rsidR="008438DF" w:rsidRDefault="00405034" w:rsidP="00F902EA">
      <w:pPr>
        <w:pStyle w:val="1"/>
        <w:spacing w:before="64"/>
        <w:ind w:left="6237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89338B" w:rsidRPr="00CC02C3" w:rsidRDefault="0089338B" w:rsidP="00F902EA">
      <w:pPr>
        <w:pStyle w:val="1"/>
        <w:spacing w:before="64"/>
        <w:ind w:left="6237"/>
        <w:rPr>
          <w:b w:val="0"/>
        </w:rPr>
      </w:pPr>
      <w:r w:rsidRPr="00CC02C3">
        <w:rPr>
          <w:b w:val="0"/>
        </w:rPr>
        <w:t>Форма заявки на участие в конкурсе</w:t>
      </w:r>
    </w:p>
    <w:p w:rsidR="008438DF" w:rsidRPr="00CC02C3" w:rsidRDefault="008438DF">
      <w:pPr>
        <w:pStyle w:val="a3"/>
        <w:rPr>
          <w:sz w:val="26"/>
        </w:rPr>
      </w:pPr>
    </w:p>
    <w:p w:rsidR="008438DF" w:rsidRPr="005E5AF2" w:rsidRDefault="00405034" w:rsidP="005E5AF2">
      <w:pPr>
        <w:pStyle w:val="1"/>
        <w:ind w:left="0"/>
        <w:jc w:val="center"/>
        <w:rPr>
          <w:sz w:val="26"/>
          <w:szCs w:val="26"/>
        </w:rPr>
      </w:pPr>
      <w:r w:rsidRPr="005E5AF2">
        <w:rPr>
          <w:sz w:val="26"/>
          <w:szCs w:val="26"/>
        </w:rPr>
        <w:t>ЗАЯВКА</w:t>
      </w:r>
      <w:r w:rsidRPr="005E5AF2">
        <w:rPr>
          <w:spacing w:val="-3"/>
          <w:sz w:val="26"/>
          <w:szCs w:val="26"/>
        </w:rPr>
        <w:t xml:space="preserve"> </w:t>
      </w:r>
      <w:r w:rsidRPr="005E5AF2">
        <w:rPr>
          <w:sz w:val="26"/>
          <w:szCs w:val="26"/>
        </w:rPr>
        <w:t>НА</w:t>
      </w:r>
      <w:r w:rsidRPr="005E5AF2">
        <w:rPr>
          <w:spacing w:val="-2"/>
          <w:sz w:val="26"/>
          <w:szCs w:val="26"/>
        </w:rPr>
        <w:t xml:space="preserve"> </w:t>
      </w:r>
      <w:r w:rsidRPr="005E5AF2">
        <w:rPr>
          <w:sz w:val="26"/>
          <w:szCs w:val="26"/>
        </w:rPr>
        <w:t>УЧАСТИЕ</w:t>
      </w:r>
      <w:r w:rsidRPr="005E5AF2">
        <w:rPr>
          <w:spacing w:val="-1"/>
          <w:sz w:val="26"/>
          <w:szCs w:val="26"/>
        </w:rPr>
        <w:t xml:space="preserve"> </w:t>
      </w:r>
      <w:r w:rsidRPr="005E5AF2">
        <w:rPr>
          <w:sz w:val="26"/>
          <w:szCs w:val="26"/>
        </w:rPr>
        <w:t>В</w:t>
      </w:r>
      <w:r w:rsidRPr="005E5AF2">
        <w:rPr>
          <w:spacing w:val="-1"/>
          <w:sz w:val="26"/>
          <w:szCs w:val="26"/>
        </w:rPr>
        <w:t xml:space="preserve"> </w:t>
      </w:r>
      <w:r w:rsidRPr="005E5AF2">
        <w:rPr>
          <w:sz w:val="26"/>
          <w:szCs w:val="26"/>
        </w:rPr>
        <w:t>КОНКУРСЕ</w:t>
      </w:r>
    </w:p>
    <w:p w:rsidR="008438DF" w:rsidRPr="005E5AF2" w:rsidRDefault="008438DF" w:rsidP="005E5AF2">
      <w:pPr>
        <w:pStyle w:val="a3"/>
        <w:rPr>
          <w:sz w:val="26"/>
          <w:szCs w:val="26"/>
        </w:rPr>
      </w:pPr>
    </w:p>
    <w:p w:rsidR="00C3203B" w:rsidRPr="00C3203B" w:rsidRDefault="00405034" w:rsidP="00C3203B">
      <w:pPr>
        <w:pStyle w:val="a3"/>
        <w:ind w:firstLine="720"/>
        <w:jc w:val="both"/>
      </w:pPr>
      <w:r w:rsidRPr="00D271E6">
        <w:t>Название конкурса:</w:t>
      </w:r>
      <w:r w:rsidR="00C3203B" w:rsidRPr="00C3203B">
        <w:rPr>
          <w:sz w:val="26"/>
          <w:szCs w:val="26"/>
        </w:rPr>
        <w:t xml:space="preserve"> </w:t>
      </w:r>
      <w:r w:rsidR="00C3203B" w:rsidRPr="00C3203B">
        <w:t>на право заключения договора пользования рыболовным участком для организации любительского рыболовства на территории Сахалинской области в муниципальном образовании городской округ «Александровск-Сахалинский район» Сахалинской области  лот № 1 (рыболовный участок 65-01-20); Углегорском городском округе Сахалинской области лот № 2 (рыболовный участок 65-08-08) и лот №</w:t>
      </w:r>
      <w:r w:rsidR="00E03BFE">
        <w:t xml:space="preserve"> </w:t>
      </w:r>
      <w:r w:rsidR="00C3203B" w:rsidRPr="00C3203B">
        <w:t xml:space="preserve">3 </w:t>
      </w:r>
      <w:r w:rsidR="00E03BFE">
        <w:t>(</w:t>
      </w:r>
      <w:r w:rsidR="00C3203B" w:rsidRPr="00C3203B">
        <w:t>рыболовный участок 65-08-04); муниципальном образовании «Городской округ Ногликский» лот № 4 (рыболовный участок 65-13-55); муниципальном образовании «Южно-Курильский городской округ» лот № 5 (рыболовный участок 65-18-12).</w:t>
      </w:r>
    </w:p>
    <w:p w:rsidR="00254325" w:rsidRDefault="00254325" w:rsidP="00254325">
      <w:pPr>
        <w:pStyle w:val="a3"/>
        <w:ind w:firstLine="720"/>
        <w:jc w:val="both"/>
      </w:pPr>
    </w:p>
    <w:p w:rsidR="00B7670F" w:rsidRDefault="00405034" w:rsidP="00B7670F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5E5AF2">
        <w:rPr>
          <w:sz w:val="26"/>
          <w:szCs w:val="26"/>
        </w:rPr>
        <w:t>Лот</w:t>
      </w:r>
      <w:r w:rsidRPr="005E5AF2">
        <w:rPr>
          <w:spacing w:val="-1"/>
          <w:sz w:val="26"/>
          <w:szCs w:val="26"/>
        </w:rPr>
        <w:t xml:space="preserve"> </w:t>
      </w:r>
      <w:r w:rsidRPr="005E5AF2">
        <w:rPr>
          <w:sz w:val="26"/>
          <w:szCs w:val="26"/>
        </w:rPr>
        <w:t>№</w:t>
      </w:r>
      <w:r w:rsidRPr="005E5AF2">
        <w:rPr>
          <w:spacing w:val="-1"/>
          <w:sz w:val="26"/>
          <w:szCs w:val="26"/>
        </w:rPr>
        <w:t xml:space="preserve"> </w:t>
      </w:r>
      <w:r w:rsidR="00F902EA" w:rsidRPr="005E5AF2">
        <w:rPr>
          <w:sz w:val="26"/>
          <w:szCs w:val="26"/>
        </w:rPr>
        <w:t>____</w:t>
      </w:r>
    </w:p>
    <w:p w:rsidR="008438DF" w:rsidRPr="00B7670F" w:rsidRDefault="00405034" w:rsidP="00B7670F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B7670F">
        <w:rPr>
          <w:sz w:val="26"/>
          <w:szCs w:val="26"/>
        </w:rPr>
        <w:t>Фирменное наименование</w:t>
      </w:r>
      <w:r w:rsidR="0089338B" w:rsidRPr="00B7670F">
        <w:rPr>
          <w:sz w:val="26"/>
          <w:szCs w:val="26"/>
        </w:rPr>
        <w:t xml:space="preserve"> (наименование)</w:t>
      </w:r>
      <w:r w:rsidRPr="00B7670F">
        <w:rPr>
          <w:sz w:val="26"/>
          <w:szCs w:val="26"/>
        </w:rPr>
        <w:t>, сведения об организационно-правовой форме,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адрес и номер контактного телефона заявителя (для юридических лиц), либо фамилия, имя,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 xml:space="preserve">отчество </w:t>
      </w:r>
      <w:r w:rsidR="003B7CF3" w:rsidRPr="00B7670F">
        <w:rPr>
          <w:sz w:val="26"/>
          <w:szCs w:val="26"/>
        </w:rPr>
        <w:t xml:space="preserve">(при их </w:t>
      </w:r>
      <w:r w:rsidRPr="00B7670F">
        <w:rPr>
          <w:sz w:val="26"/>
          <w:szCs w:val="26"/>
        </w:rPr>
        <w:t>наличии), данные</w:t>
      </w:r>
      <w:r w:rsidR="003B7CF3" w:rsidRPr="00B7670F">
        <w:rPr>
          <w:sz w:val="26"/>
          <w:szCs w:val="26"/>
        </w:rPr>
        <w:t xml:space="preserve"> документа, </w:t>
      </w:r>
      <w:r w:rsidRPr="00B7670F">
        <w:rPr>
          <w:sz w:val="26"/>
          <w:szCs w:val="26"/>
        </w:rPr>
        <w:t xml:space="preserve">удостоверяющего   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личность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гражданина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Российской</w:t>
      </w:r>
      <w:r w:rsidRPr="00B7670F">
        <w:rPr>
          <w:spacing w:val="61"/>
          <w:sz w:val="26"/>
          <w:szCs w:val="26"/>
        </w:rPr>
        <w:t xml:space="preserve"> </w:t>
      </w:r>
      <w:r w:rsidRPr="00B7670F">
        <w:rPr>
          <w:sz w:val="26"/>
          <w:szCs w:val="26"/>
        </w:rPr>
        <w:t>Федерации,</w:t>
      </w:r>
      <w:r w:rsidRPr="00B7670F">
        <w:rPr>
          <w:spacing w:val="61"/>
          <w:sz w:val="26"/>
          <w:szCs w:val="26"/>
        </w:rPr>
        <w:t xml:space="preserve"> </w:t>
      </w:r>
      <w:r w:rsidRPr="00B7670F">
        <w:rPr>
          <w:sz w:val="26"/>
          <w:szCs w:val="26"/>
        </w:rPr>
        <w:t>и</w:t>
      </w:r>
      <w:r w:rsidRPr="00B7670F">
        <w:rPr>
          <w:spacing w:val="61"/>
          <w:sz w:val="26"/>
          <w:szCs w:val="26"/>
        </w:rPr>
        <w:t xml:space="preserve"> </w:t>
      </w:r>
      <w:r w:rsidRPr="00B7670F">
        <w:rPr>
          <w:sz w:val="26"/>
          <w:szCs w:val="26"/>
        </w:rPr>
        <w:t>сведения</w:t>
      </w:r>
      <w:r w:rsidRPr="00B7670F">
        <w:rPr>
          <w:spacing w:val="61"/>
          <w:sz w:val="26"/>
          <w:szCs w:val="26"/>
        </w:rPr>
        <w:t xml:space="preserve"> </w:t>
      </w:r>
      <w:r w:rsidRPr="00B7670F">
        <w:rPr>
          <w:sz w:val="26"/>
          <w:szCs w:val="26"/>
        </w:rPr>
        <w:t>об</w:t>
      </w:r>
      <w:r w:rsidRPr="00B7670F">
        <w:rPr>
          <w:spacing w:val="61"/>
          <w:sz w:val="26"/>
          <w:szCs w:val="26"/>
        </w:rPr>
        <w:t xml:space="preserve"> </w:t>
      </w:r>
      <w:r w:rsidRPr="00B7670F">
        <w:rPr>
          <w:sz w:val="26"/>
          <w:szCs w:val="26"/>
        </w:rPr>
        <w:t>адресе</w:t>
      </w:r>
      <w:r w:rsidRPr="00B7670F">
        <w:rPr>
          <w:spacing w:val="61"/>
          <w:sz w:val="26"/>
          <w:szCs w:val="26"/>
        </w:rPr>
        <w:t xml:space="preserve"> </w:t>
      </w:r>
      <w:r w:rsidRPr="00B7670F">
        <w:rPr>
          <w:sz w:val="26"/>
          <w:szCs w:val="26"/>
        </w:rPr>
        <w:t>регистрации</w:t>
      </w:r>
      <w:r w:rsidRPr="00B7670F">
        <w:rPr>
          <w:spacing w:val="61"/>
          <w:sz w:val="26"/>
          <w:szCs w:val="26"/>
        </w:rPr>
        <w:t xml:space="preserve"> </w:t>
      </w:r>
      <w:r w:rsidRPr="00B7670F">
        <w:rPr>
          <w:sz w:val="26"/>
          <w:szCs w:val="26"/>
        </w:rPr>
        <w:t>по</w:t>
      </w:r>
      <w:r w:rsidRPr="00B7670F">
        <w:rPr>
          <w:spacing w:val="61"/>
          <w:sz w:val="26"/>
          <w:szCs w:val="26"/>
        </w:rPr>
        <w:t xml:space="preserve"> </w:t>
      </w:r>
      <w:r w:rsidRPr="00B7670F">
        <w:rPr>
          <w:sz w:val="26"/>
          <w:szCs w:val="26"/>
        </w:rPr>
        <w:t>месту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жительства</w:t>
      </w:r>
      <w:r w:rsidRPr="00B7670F">
        <w:rPr>
          <w:spacing w:val="-4"/>
          <w:sz w:val="26"/>
          <w:szCs w:val="26"/>
        </w:rPr>
        <w:t xml:space="preserve"> </w:t>
      </w:r>
      <w:r w:rsidRPr="00B7670F">
        <w:rPr>
          <w:sz w:val="26"/>
          <w:szCs w:val="26"/>
        </w:rPr>
        <w:t>(месту</w:t>
      </w:r>
      <w:r w:rsidRPr="00B7670F">
        <w:rPr>
          <w:spacing w:val="-11"/>
          <w:sz w:val="26"/>
          <w:szCs w:val="26"/>
        </w:rPr>
        <w:t xml:space="preserve"> </w:t>
      </w:r>
      <w:r w:rsidRPr="00B7670F">
        <w:rPr>
          <w:sz w:val="26"/>
          <w:szCs w:val="26"/>
        </w:rPr>
        <w:t>пребывания)</w:t>
      </w:r>
      <w:r w:rsidRPr="00B7670F">
        <w:rPr>
          <w:spacing w:val="-4"/>
          <w:sz w:val="26"/>
          <w:szCs w:val="26"/>
        </w:rPr>
        <w:t xml:space="preserve"> </w:t>
      </w:r>
      <w:r w:rsidRPr="00B7670F">
        <w:rPr>
          <w:sz w:val="26"/>
          <w:szCs w:val="26"/>
        </w:rPr>
        <w:t>(для</w:t>
      </w:r>
      <w:r w:rsidRPr="00B7670F">
        <w:rPr>
          <w:spacing w:val="-2"/>
          <w:sz w:val="26"/>
          <w:szCs w:val="26"/>
        </w:rPr>
        <w:t xml:space="preserve"> </w:t>
      </w:r>
      <w:r w:rsidRPr="00B7670F">
        <w:rPr>
          <w:sz w:val="26"/>
          <w:szCs w:val="26"/>
        </w:rPr>
        <w:t>индивидуальных предпринимателей)</w:t>
      </w:r>
    </w:p>
    <w:p w:rsidR="00F902EA" w:rsidRPr="005E5AF2" w:rsidRDefault="00F902EA" w:rsidP="005E5AF2">
      <w:pPr>
        <w:tabs>
          <w:tab w:val="left" w:pos="993"/>
        </w:tabs>
        <w:rPr>
          <w:sz w:val="26"/>
          <w:szCs w:val="26"/>
        </w:rPr>
      </w:pPr>
      <w:r w:rsidRPr="005E5AF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438DF" w:rsidRPr="005E5AF2" w:rsidRDefault="008438DF" w:rsidP="005E5AF2">
      <w:pPr>
        <w:pStyle w:val="a3"/>
        <w:rPr>
          <w:sz w:val="26"/>
          <w:szCs w:val="26"/>
        </w:rPr>
      </w:pPr>
    </w:p>
    <w:p w:rsidR="008438DF" w:rsidRPr="00B7670F" w:rsidRDefault="00405034" w:rsidP="00B7670F">
      <w:pPr>
        <w:pStyle w:val="a4"/>
        <w:numPr>
          <w:ilvl w:val="0"/>
          <w:numId w:val="3"/>
        </w:numPr>
        <w:tabs>
          <w:tab w:val="left" w:pos="993"/>
          <w:tab w:val="left" w:pos="10622"/>
        </w:tabs>
        <w:ind w:left="0" w:firstLine="709"/>
        <w:rPr>
          <w:sz w:val="26"/>
          <w:szCs w:val="26"/>
        </w:rPr>
      </w:pPr>
      <w:r w:rsidRPr="00B7670F">
        <w:rPr>
          <w:sz w:val="26"/>
          <w:szCs w:val="26"/>
        </w:rPr>
        <w:t>Предложение</w:t>
      </w:r>
      <w:r w:rsidRPr="00B7670F">
        <w:rPr>
          <w:spacing w:val="47"/>
          <w:sz w:val="26"/>
          <w:szCs w:val="26"/>
        </w:rPr>
        <w:t xml:space="preserve"> </w:t>
      </w:r>
      <w:r w:rsidRPr="00B7670F">
        <w:rPr>
          <w:sz w:val="26"/>
          <w:szCs w:val="26"/>
        </w:rPr>
        <w:t>заявителя</w:t>
      </w:r>
      <w:r w:rsidRPr="00B7670F">
        <w:rPr>
          <w:spacing w:val="49"/>
          <w:sz w:val="26"/>
          <w:szCs w:val="26"/>
        </w:rPr>
        <w:t xml:space="preserve"> </w:t>
      </w:r>
      <w:r w:rsidRPr="00B7670F">
        <w:rPr>
          <w:sz w:val="26"/>
          <w:szCs w:val="26"/>
        </w:rPr>
        <w:t>о</w:t>
      </w:r>
      <w:r w:rsidRPr="00B7670F">
        <w:rPr>
          <w:spacing w:val="49"/>
          <w:sz w:val="26"/>
          <w:szCs w:val="26"/>
        </w:rPr>
        <w:t xml:space="preserve"> </w:t>
      </w:r>
      <w:r w:rsidRPr="00B7670F">
        <w:rPr>
          <w:sz w:val="26"/>
          <w:szCs w:val="26"/>
        </w:rPr>
        <w:t>размере</w:t>
      </w:r>
      <w:r w:rsidRPr="00B7670F">
        <w:rPr>
          <w:spacing w:val="49"/>
          <w:sz w:val="26"/>
          <w:szCs w:val="26"/>
        </w:rPr>
        <w:t xml:space="preserve"> </w:t>
      </w:r>
      <w:r w:rsidRPr="00B7670F">
        <w:rPr>
          <w:sz w:val="26"/>
          <w:szCs w:val="26"/>
        </w:rPr>
        <w:t>платы</w:t>
      </w:r>
      <w:r w:rsidRPr="00B7670F">
        <w:rPr>
          <w:spacing w:val="50"/>
          <w:sz w:val="26"/>
          <w:szCs w:val="26"/>
        </w:rPr>
        <w:t xml:space="preserve"> </w:t>
      </w:r>
      <w:r w:rsidRPr="00B7670F">
        <w:rPr>
          <w:sz w:val="26"/>
          <w:szCs w:val="26"/>
        </w:rPr>
        <w:t>за</w:t>
      </w:r>
      <w:r w:rsidRPr="00B7670F">
        <w:rPr>
          <w:spacing w:val="48"/>
          <w:sz w:val="26"/>
          <w:szCs w:val="26"/>
        </w:rPr>
        <w:t xml:space="preserve"> </w:t>
      </w:r>
      <w:r w:rsidRPr="00B7670F">
        <w:rPr>
          <w:sz w:val="26"/>
          <w:szCs w:val="26"/>
        </w:rPr>
        <w:t>предоставление</w:t>
      </w:r>
      <w:r w:rsidRPr="00B7670F">
        <w:rPr>
          <w:spacing w:val="50"/>
          <w:sz w:val="26"/>
          <w:szCs w:val="26"/>
        </w:rPr>
        <w:t xml:space="preserve"> </w:t>
      </w:r>
      <w:r w:rsidRPr="00B7670F">
        <w:rPr>
          <w:sz w:val="26"/>
          <w:szCs w:val="26"/>
        </w:rPr>
        <w:t>в</w:t>
      </w:r>
      <w:r w:rsidRPr="00B7670F">
        <w:rPr>
          <w:spacing w:val="47"/>
          <w:sz w:val="26"/>
          <w:szCs w:val="26"/>
        </w:rPr>
        <w:t xml:space="preserve"> </w:t>
      </w:r>
      <w:r w:rsidRPr="00B7670F">
        <w:rPr>
          <w:sz w:val="26"/>
          <w:szCs w:val="26"/>
        </w:rPr>
        <w:t>пользование</w:t>
      </w:r>
      <w:r w:rsidRPr="00B7670F">
        <w:rPr>
          <w:spacing w:val="50"/>
          <w:sz w:val="26"/>
          <w:szCs w:val="26"/>
        </w:rPr>
        <w:t xml:space="preserve"> </w:t>
      </w:r>
      <w:r w:rsidRPr="00B7670F">
        <w:rPr>
          <w:sz w:val="26"/>
          <w:szCs w:val="26"/>
        </w:rPr>
        <w:t>рыболовного</w:t>
      </w:r>
      <w:r w:rsidR="00F902EA" w:rsidRPr="00B7670F">
        <w:rPr>
          <w:sz w:val="26"/>
          <w:szCs w:val="26"/>
        </w:rPr>
        <w:t xml:space="preserve"> </w:t>
      </w:r>
      <w:r w:rsidRPr="00B7670F">
        <w:rPr>
          <w:sz w:val="26"/>
          <w:szCs w:val="26"/>
        </w:rPr>
        <w:t>участка,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перечисляемой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в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соответствующий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бюджет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в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случае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признания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его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победителем</w:t>
      </w:r>
      <w:r w:rsidRPr="00B7670F">
        <w:rPr>
          <w:spacing w:val="-57"/>
          <w:sz w:val="26"/>
          <w:szCs w:val="26"/>
        </w:rPr>
        <w:t xml:space="preserve"> </w:t>
      </w:r>
      <w:r w:rsidRPr="00B7670F">
        <w:rPr>
          <w:sz w:val="26"/>
          <w:szCs w:val="26"/>
        </w:rPr>
        <w:t>конкурса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(для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заявителей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конкурса,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которые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ранее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не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осуществляли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организацию</w:t>
      </w:r>
      <w:r w:rsidRPr="00B7670F">
        <w:rPr>
          <w:spacing w:val="1"/>
          <w:sz w:val="26"/>
          <w:szCs w:val="26"/>
        </w:rPr>
        <w:t xml:space="preserve"> </w:t>
      </w:r>
      <w:r w:rsidRPr="00B7670F">
        <w:rPr>
          <w:sz w:val="26"/>
          <w:szCs w:val="26"/>
        </w:rPr>
        <w:t>любительского</w:t>
      </w:r>
      <w:r w:rsidRPr="00B7670F">
        <w:rPr>
          <w:spacing w:val="-7"/>
          <w:sz w:val="26"/>
          <w:szCs w:val="26"/>
        </w:rPr>
        <w:t xml:space="preserve"> </w:t>
      </w:r>
      <w:r w:rsidRPr="00B7670F">
        <w:rPr>
          <w:sz w:val="26"/>
          <w:szCs w:val="26"/>
        </w:rPr>
        <w:t xml:space="preserve">рыболовства): </w:t>
      </w:r>
    </w:p>
    <w:p w:rsidR="00570EEA" w:rsidRPr="005E5AF2" w:rsidRDefault="00F902EA" w:rsidP="005E5AF2">
      <w:pPr>
        <w:tabs>
          <w:tab w:val="left" w:pos="993"/>
          <w:tab w:val="left" w:pos="10622"/>
        </w:tabs>
        <w:rPr>
          <w:sz w:val="26"/>
          <w:szCs w:val="26"/>
        </w:rPr>
      </w:pPr>
      <w:r w:rsidRPr="005E5AF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8438DF" w:rsidRPr="005E5AF2" w:rsidRDefault="00405034" w:rsidP="005E5AF2">
      <w:pPr>
        <w:pStyle w:val="a3"/>
        <w:ind w:firstLine="720"/>
        <w:jc w:val="both"/>
        <w:rPr>
          <w:sz w:val="26"/>
          <w:szCs w:val="26"/>
        </w:rPr>
      </w:pPr>
      <w:r w:rsidRPr="005E5AF2">
        <w:rPr>
          <w:sz w:val="26"/>
          <w:szCs w:val="26"/>
        </w:rPr>
        <w:t>Подачей настоящей заявки выражаю свое согласие с проведением конкурса на условиях,</w:t>
      </w:r>
      <w:r w:rsidRPr="005E5AF2">
        <w:rPr>
          <w:spacing w:val="1"/>
          <w:sz w:val="26"/>
          <w:szCs w:val="26"/>
        </w:rPr>
        <w:t xml:space="preserve"> </w:t>
      </w:r>
      <w:r w:rsidRPr="005E5AF2">
        <w:rPr>
          <w:sz w:val="26"/>
          <w:szCs w:val="26"/>
        </w:rPr>
        <w:t>указанных в конкурсной документации, и в случае признания победителем конкурса обязуюсь</w:t>
      </w:r>
      <w:r w:rsidRPr="005E5AF2">
        <w:rPr>
          <w:spacing w:val="-57"/>
          <w:sz w:val="26"/>
          <w:szCs w:val="26"/>
        </w:rPr>
        <w:t xml:space="preserve"> </w:t>
      </w:r>
      <w:r w:rsidRPr="005E5AF2">
        <w:rPr>
          <w:sz w:val="26"/>
          <w:szCs w:val="26"/>
        </w:rPr>
        <w:t>заключить</w:t>
      </w:r>
      <w:r w:rsidRPr="005E5AF2">
        <w:rPr>
          <w:spacing w:val="-1"/>
          <w:sz w:val="26"/>
          <w:szCs w:val="26"/>
        </w:rPr>
        <w:t xml:space="preserve"> </w:t>
      </w:r>
      <w:r w:rsidRPr="005E5AF2">
        <w:rPr>
          <w:sz w:val="26"/>
          <w:szCs w:val="26"/>
        </w:rPr>
        <w:t>с</w:t>
      </w:r>
      <w:r w:rsidRPr="005E5AF2">
        <w:rPr>
          <w:spacing w:val="-1"/>
          <w:sz w:val="26"/>
          <w:szCs w:val="26"/>
        </w:rPr>
        <w:t xml:space="preserve"> </w:t>
      </w:r>
      <w:r w:rsidRPr="005E5AF2">
        <w:rPr>
          <w:sz w:val="26"/>
          <w:szCs w:val="26"/>
        </w:rPr>
        <w:t>организатором</w:t>
      </w:r>
      <w:r w:rsidRPr="005E5AF2">
        <w:rPr>
          <w:spacing w:val="-2"/>
          <w:sz w:val="26"/>
          <w:szCs w:val="26"/>
        </w:rPr>
        <w:t xml:space="preserve"> </w:t>
      </w:r>
      <w:r w:rsidRPr="005E5AF2">
        <w:rPr>
          <w:sz w:val="26"/>
          <w:szCs w:val="26"/>
        </w:rPr>
        <w:t>конкурса</w:t>
      </w:r>
      <w:r w:rsidRPr="005E5AF2">
        <w:rPr>
          <w:spacing w:val="-2"/>
          <w:sz w:val="26"/>
          <w:szCs w:val="26"/>
        </w:rPr>
        <w:t xml:space="preserve"> </w:t>
      </w:r>
      <w:r w:rsidRPr="005E5AF2">
        <w:rPr>
          <w:sz w:val="26"/>
          <w:szCs w:val="26"/>
        </w:rPr>
        <w:t>договор</w:t>
      </w:r>
      <w:r w:rsidRPr="005E5AF2">
        <w:rPr>
          <w:spacing w:val="1"/>
          <w:sz w:val="26"/>
          <w:szCs w:val="26"/>
        </w:rPr>
        <w:t xml:space="preserve"> </w:t>
      </w:r>
      <w:r w:rsidRPr="005E5AF2">
        <w:rPr>
          <w:sz w:val="26"/>
          <w:szCs w:val="26"/>
        </w:rPr>
        <w:t>пользования</w:t>
      </w:r>
      <w:r w:rsidRPr="005E5AF2">
        <w:rPr>
          <w:spacing w:val="-1"/>
          <w:sz w:val="26"/>
          <w:szCs w:val="26"/>
        </w:rPr>
        <w:t xml:space="preserve"> </w:t>
      </w:r>
      <w:r w:rsidRPr="005E5AF2">
        <w:rPr>
          <w:sz w:val="26"/>
          <w:szCs w:val="26"/>
        </w:rPr>
        <w:t>рыболовным участком.</w:t>
      </w:r>
    </w:p>
    <w:p w:rsidR="00F902EA" w:rsidRPr="00F902EA" w:rsidRDefault="00F902EA" w:rsidP="00F902EA">
      <w:pPr>
        <w:pStyle w:val="a3"/>
        <w:spacing w:before="90"/>
        <w:ind w:firstLine="720"/>
        <w:jc w:val="both"/>
        <w:rPr>
          <w:sz w:val="26"/>
          <w:szCs w:val="26"/>
        </w:rPr>
      </w:pPr>
    </w:p>
    <w:p w:rsidR="008438DF" w:rsidRPr="00F902EA" w:rsidRDefault="00F902EA" w:rsidP="00F902EA">
      <w:pPr>
        <w:pStyle w:val="a3"/>
        <w:tabs>
          <w:tab w:val="left" w:pos="5647"/>
        </w:tabs>
        <w:spacing w:before="9"/>
        <w:rPr>
          <w:sz w:val="26"/>
          <w:szCs w:val="26"/>
        </w:rPr>
      </w:pPr>
      <w:r>
        <w:rPr>
          <w:sz w:val="26"/>
          <w:szCs w:val="26"/>
        </w:rPr>
        <w:t xml:space="preserve">________________________            </w:t>
      </w:r>
      <w:r>
        <w:rPr>
          <w:sz w:val="26"/>
          <w:szCs w:val="26"/>
        </w:rPr>
        <w:tab/>
        <w:t>_________________________</w:t>
      </w:r>
    </w:p>
    <w:p w:rsidR="005E5AF2" w:rsidRDefault="004050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  <w:r w:rsidRPr="00F902EA">
        <w:rPr>
          <w:sz w:val="20"/>
          <w:szCs w:val="20"/>
        </w:rPr>
        <w:t>(Ф.И.О.</w:t>
      </w:r>
      <w:r w:rsidRPr="00F902EA">
        <w:rPr>
          <w:spacing w:val="-3"/>
          <w:sz w:val="20"/>
          <w:szCs w:val="20"/>
        </w:rPr>
        <w:t xml:space="preserve"> </w:t>
      </w:r>
      <w:r w:rsidRPr="00F902EA">
        <w:rPr>
          <w:sz w:val="20"/>
          <w:szCs w:val="20"/>
        </w:rPr>
        <w:t>заявителя,</w:t>
      </w:r>
      <w:r w:rsidRPr="00F902EA">
        <w:rPr>
          <w:spacing w:val="-4"/>
          <w:sz w:val="20"/>
          <w:szCs w:val="20"/>
        </w:rPr>
        <w:t xml:space="preserve"> </w:t>
      </w:r>
      <w:proofErr w:type="gramStart"/>
      <w:r w:rsidR="00F902EA" w:rsidRPr="00F902EA">
        <w:rPr>
          <w:sz w:val="20"/>
          <w:szCs w:val="20"/>
        </w:rPr>
        <w:t xml:space="preserve">должность)   </w:t>
      </w:r>
      <w:proofErr w:type="gramEnd"/>
      <w:r w:rsidR="00F902EA">
        <w:rPr>
          <w:sz w:val="26"/>
          <w:szCs w:val="26"/>
        </w:rPr>
        <w:t xml:space="preserve">                                       </w:t>
      </w:r>
      <w:r w:rsidR="00F902EA" w:rsidRPr="00F902EA">
        <w:rPr>
          <w:sz w:val="20"/>
          <w:szCs w:val="20"/>
        </w:rPr>
        <w:t xml:space="preserve"> </w:t>
      </w:r>
      <w:r w:rsidR="00F902EA">
        <w:rPr>
          <w:sz w:val="20"/>
          <w:szCs w:val="20"/>
        </w:rPr>
        <w:t xml:space="preserve">              </w:t>
      </w:r>
      <w:r w:rsidRPr="00F902EA">
        <w:rPr>
          <w:sz w:val="20"/>
          <w:szCs w:val="20"/>
        </w:rPr>
        <w:t>(дата,</w:t>
      </w:r>
      <w:r w:rsidRPr="00F902EA">
        <w:rPr>
          <w:spacing w:val="-2"/>
          <w:sz w:val="20"/>
          <w:szCs w:val="20"/>
        </w:rPr>
        <w:t xml:space="preserve"> </w:t>
      </w:r>
      <w:r w:rsidRPr="00F902EA">
        <w:rPr>
          <w:sz w:val="20"/>
          <w:szCs w:val="20"/>
        </w:rPr>
        <w:t>подпись</w:t>
      </w:r>
      <w:r w:rsidRPr="00F902EA">
        <w:rPr>
          <w:spacing w:val="-3"/>
          <w:sz w:val="20"/>
          <w:szCs w:val="20"/>
        </w:rPr>
        <w:t xml:space="preserve"> </w:t>
      </w:r>
      <w:r w:rsidRPr="00F902EA">
        <w:rPr>
          <w:sz w:val="20"/>
          <w:szCs w:val="20"/>
        </w:rPr>
        <w:t>заявителя)</w:t>
      </w:r>
    </w:p>
    <w:p w:rsidR="003A6634" w:rsidRDefault="003A66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3A6634" w:rsidRDefault="003A66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D22CCC" w:rsidRDefault="00D22CCC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D22CCC" w:rsidRDefault="00D22CCC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D22CCC" w:rsidRDefault="00D22CCC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3A6634" w:rsidRDefault="003A66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3A6634" w:rsidRDefault="003A66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3A6634" w:rsidRDefault="003A66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3A6634" w:rsidRDefault="003A66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3A6634" w:rsidRDefault="003A66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3A6634" w:rsidRDefault="003A6634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5E5AF2" w:rsidRDefault="005E5AF2" w:rsidP="005E5AF2">
      <w:pPr>
        <w:tabs>
          <w:tab w:val="left" w:pos="7742"/>
        </w:tabs>
        <w:spacing w:line="226" w:lineRule="exact"/>
        <w:rPr>
          <w:sz w:val="20"/>
          <w:szCs w:val="20"/>
        </w:rPr>
      </w:pPr>
    </w:p>
    <w:p w:rsidR="00D160B1" w:rsidRDefault="00D160B1" w:rsidP="005E5AF2">
      <w:pPr>
        <w:tabs>
          <w:tab w:val="left" w:pos="7742"/>
        </w:tabs>
        <w:spacing w:line="226" w:lineRule="exact"/>
        <w:jc w:val="right"/>
        <w:rPr>
          <w:b/>
          <w:sz w:val="26"/>
          <w:szCs w:val="26"/>
        </w:rPr>
      </w:pPr>
    </w:p>
    <w:p w:rsidR="00D527FC" w:rsidRDefault="00D527FC" w:rsidP="005E5AF2">
      <w:pPr>
        <w:tabs>
          <w:tab w:val="left" w:pos="7742"/>
        </w:tabs>
        <w:spacing w:line="226" w:lineRule="exact"/>
        <w:jc w:val="right"/>
        <w:rPr>
          <w:b/>
          <w:sz w:val="26"/>
          <w:szCs w:val="26"/>
        </w:rPr>
      </w:pPr>
    </w:p>
    <w:p w:rsidR="00D527FC" w:rsidRDefault="00D527FC" w:rsidP="005E5AF2">
      <w:pPr>
        <w:tabs>
          <w:tab w:val="left" w:pos="7742"/>
        </w:tabs>
        <w:spacing w:line="226" w:lineRule="exact"/>
        <w:jc w:val="right"/>
        <w:rPr>
          <w:b/>
          <w:sz w:val="26"/>
          <w:szCs w:val="26"/>
        </w:rPr>
      </w:pPr>
    </w:p>
    <w:p w:rsidR="005E5AF2" w:rsidRDefault="005E5AF2" w:rsidP="005E5AF2">
      <w:pPr>
        <w:tabs>
          <w:tab w:val="left" w:pos="7742"/>
        </w:tabs>
        <w:spacing w:line="226" w:lineRule="exact"/>
        <w:jc w:val="right"/>
        <w:rPr>
          <w:b/>
          <w:sz w:val="26"/>
          <w:szCs w:val="26"/>
        </w:rPr>
      </w:pPr>
      <w:r w:rsidRPr="005E5AF2">
        <w:rPr>
          <w:b/>
          <w:sz w:val="26"/>
          <w:szCs w:val="26"/>
        </w:rPr>
        <w:t>Приложение № 3</w:t>
      </w:r>
    </w:p>
    <w:p w:rsidR="00CC02C3" w:rsidRDefault="00CC02C3" w:rsidP="005E5AF2">
      <w:pPr>
        <w:tabs>
          <w:tab w:val="left" w:pos="7742"/>
        </w:tabs>
        <w:spacing w:line="226" w:lineRule="exact"/>
        <w:jc w:val="right"/>
        <w:rPr>
          <w:sz w:val="26"/>
          <w:szCs w:val="26"/>
        </w:rPr>
      </w:pPr>
    </w:p>
    <w:p w:rsidR="001E3AB5" w:rsidRDefault="00F83C12" w:rsidP="005E5AF2">
      <w:pPr>
        <w:tabs>
          <w:tab w:val="left" w:pos="7742"/>
        </w:tabs>
        <w:spacing w:line="226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E3AB5">
        <w:rPr>
          <w:sz w:val="26"/>
          <w:szCs w:val="26"/>
        </w:rPr>
        <w:t>Рекомендуемый о</w:t>
      </w:r>
      <w:r w:rsidR="004975DF" w:rsidRPr="004975DF">
        <w:rPr>
          <w:sz w:val="26"/>
          <w:szCs w:val="26"/>
        </w:rPr>
        <w:t xml:space="preserve">бразец </w:t>
      </w:r>
    </w:p>
    <w:p w:rsidR="00F83C12" w:rsidRDefault="00F83C12" w:rsidP="00F83C12">
      <w:pPr>
        <w:tabs>
          <w:tab w:val="left" w:pos="7742"/>
        </w:tabs>
        <w:spacing w:line="226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  <w:r w:rsidR="004975DF" w:rsidRPr="004975DF">
        <w:rPr>
          <w:sz w:val="26"/>
          <w:szCs w:val="26"/>
        </w:rPr>
        <w:t xml:space="preserve">оформления внешнего </w:t>
      </w:r>
      <w:r>
        <w:rPr>
          <w:sz w:val="26"/>
          <w:szCs w:val="26"/>
        </w:rPr>
        <w:t xml:space="preserve">      </w:t>
      </w:r>
    </w:p>
    <w:p w:rsidR="005E5AF2" w:rsidRPr="005E5AF2" w:rsidRDefault="00F83C12" w:rsidP="00F83C12">
      <w:pPr>
        <w:tabs>
          <w:tab w:val="left" w:pos="7742"/>
        </w:tabs>
        <w:spacing w:line="226" w:lineRule="exact"/>
        <w:ind w:left="2160"/>
        <w:jc w:val="center"/>
        <w:rPr>
          <w:sz w:val="28"/>
          <w:szCs w:val="28"/>
          <w:lang w:eastAsia="ru-RU"/>
        </w:rPr>
      </w:pPr>
      <w:r>
        <w:rPr>
          <w:sz w:val="26"/>
          <w:szCs w:val="26"/>
        </w:rPr>
        <w:t xml:space="preserve">                                           </w:t>
      </w:r>
      <w:r w:rsidRPr="00F83C12">
        <w:rPr>
          <w:sz w:val="26"/>
          <w:szCs w:val="26"/>
        </w:rPr>
        <w:t>конверта</w:t>
      </w:r>
      <w:r>
        <w:rPr>
          <w:sz w:val="26"/>
          <w:szCs w:val="26"/>
        </w:rPr>
        <w:t xml:space="preserve">                     </w:t>
      </w:r>
    </w:p>
    <w:p w:rsidR="005E5AF2" w:rsidRDefault="005E5AF2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3A6634" w:rsidRPr="005E5AF2" w:rsidRDefault="003A6634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5E5AF2" w:rsidRPr="00503556" w:rsidRDefault="003A6634" w:rsidP="003A663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03556">
        <w:rPr>
          <w:b/>
          <w:sz w:val="24"/>
          <w:szCs w:val="24"/>
          <w:lang w:eastAsia="ru-RU"/>
        </w:rPr>
        <w:t>Конверт с заявкой на участие в конкурсе на право заключения договора пользования рыболовным участком</w:t>
      </w:r>
    </w:p>
    <w:p w:rsidR="003A6634" w:rsidRPr="00503556" w:rsidRDefault="003A6634" w:rsidP="003A663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5E5AF2" w:rsidRPr="00503556" w:rsidRDefault="005E5AF2" w:rsidP="005E5AF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03556">
        <w:rPr>
          <w:b/>
          <w:sz w:val="24"/>
          <w:szCs w:val="24"/>
          <w:lang w:eastAsia="ru-RU"/>
        </w:rPr>
        <w:t>ЗАКАЗНОЕ</w:t>
      </w:r>
    </w:p>
    <w:p w:rsidR="005E5AF2" w:rsidRPr="00503556" w:rsidRDefault="005E5AF2" w:rsidP="005E5AF2">
      <w:pPr>
        <w:widowControl/>
        <w:autoSpaceDE/>
        <w:autoSpaceDN/>
        <w:jc w:val="center"/>
        <w:rPr>
          <w:bCs/>
          <w:sz w:val="24"/>
          <w:szCs w:val="24"/>
          <w:lang w:eastAsia="ru-RU"/>
        </w:rPr>
      </w:pPr>
    </w:p>
    <w:p w:rsidR="005E5AF2" w:rsidRPr="00503556" w:rsidRDefault="005E5AF2" w:rsidP="00E10C5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503556">
        <w:rPr>
          <w:b/>
          <w:sz w:val="24"/>
          <w:szCs w:val="24"/>
          <w:lang w:eastAsia="ru-RU"/>
        </w:rPr>
        <w:t>Заявка на участие в конкурсе</w:t>
      </w:r>
    </w:p>
    <w:p w:rsidR="005E5AF2" w:rsidRPr="00503556" w:rsidRDefault="005E5AF2" w:rsidP="005E5AF2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</w:p>
    <w:p w:rsidR="00C3203B" w:rsidRPr="00503556" w:rsidRDefault="003A6634" w:rsidP="00C3203B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503556">
        <w:rPr>
          <w:b/>
          <w:sz w:val="24"/>
          <w:szCs w:val="24"/>
          <w:lang w:eastAsia="ru-RU"/>
        </w:rPr>
        <w:t>Конкурс:</w:t>
      </w:r>
      <w:r w:rsidR="001D7EB7" w:rsidRPr="00503556">
        <w:rPr>
          <w:sz w:val="24"/>
          <w:szCs w:val="24"/>
          <w:lang w:eastAsia="ru-RU"/>
        </w:rPr>
        <w:t xml:space="preserve"> </w:t>
      </w:r>
      <w:r w:rsidR="00C3203B" w:rsidRPr="00503556">
        <w:rPr>
          <w:sz w:val="24"/>
          <w:szCs w:val="24"/>
          <w:lang w:eastAsia="ru-RU"/>
        </w:rPr>
        <w:t>на право заключения договора пользования рыболовным участком для организации любительского рыболовства на территории Сахалинской области в муниципальном образовании городской округ «Александровск-Сахалинский район» Сахалинской области  лот № 1 (рыболовный участок 65-01-20); Углегорском городском округе Сахалинской области лот № 2 (рыболовный участок 65-08-08) и лот №</w:t>
      </w:r>
      <w:r w:rsidR="001D3B2B">
        <w:rPr>
          <w:sz w:val="24"/>
          <w:szCs w:val="24"/>
          <w:lang w:eastAsia="ru-RU"/>
        </w:rPr>
        <w:t xml:space="preserve"> </w:t>
      </w:r>
      <w:r w:rsidR="00C3203B" w:rsidRPr="00503556">
        <w:rPr>
          <w:sz w:val="24"/>
          <w:szCs w:val="24"/>
          <w:lang w:eastAsia="ru-RU"/>
        </w:rPr>
        <w:t xml:space="preserve">3 </w:t>
      </w:r>
      <w:r w:rsidR="001D3B2B">
        <w:rPr>
          <w:sz w:val="24"/>
          <w:szCs w:val="24"/>
          <w:lang w:eastAsia="ru-RU"/>
        </w:rPr>
        <w:t>(</w:t>
      </w:r>
      <w:r w:rsidR="00C3203B" w:rsidRPr="00503556">
        <w:rPr>
          <w:sz w:val="24"/>
          <w:szCs w:val="24"/>
          <w:lang w:eastAsia="ru-RU"/>
        </w:rPr>
        <w:t>рыболовный участок 65-08-04); муниципальном образовании «Городской округ Ногликский» лот № 4 (рыболовный участок 65-13-55); муниципальном образовании «Южно-Курильский городской округ» лот № 5 (рыболовный участок 65-18-12).</w:t>
      </w:r>
    </w:p>
    <w:p w:rsidR="00C86347" w:rsidRPr="00503556" w:rsidRDefault="00C86347" w:rsidP="00C3203B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5E5AF2" w:rsidRPr="00503556" w:rsidRDefault="005E5AF2" w:rsidP="00B7670F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5E5AF2" w:rsidRPr="00503556" w:rsidRDefault="005E5AF2" w:rsidP="005E5AF2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5E5AF2" w:rsidRPr="00503556" w:rsidRDefault="005E5AF2" w:rsidP="005E5AF2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69013A" w:rsidRPr="00503556" w:rsidRDefault="005E5AF2" w:rsidP="0064450E">
      <w:pPr>
        <w:ind w:firstLine="720"/>
        <w:jc w:val="both"/>
        <w:rPr>
          <w:rFonts w:eastAsia="Calibri"/>
          <w:sz w:val="24"/>
          <w:szCs w:val="24"/>
        </w:rPr>
      </w:pPr>
      <w:r w:rsidRPr="00503556">
        <w:rPr>
          <w:b/>
          <w:sz w:val="24"/>
          <w:szCs w:val="24"/>
          <w:lang w:eastAsia="ru-RU"/>
        </w:rPr>
        <w:t xml:space="preserve">Куда: </w:t>
      </w:r>
      <w:r w:rsidR="004C4DD5" w:rsidRPr="00503556">
        <w:rPr>
          <w:rFonts w:eastAsia="Calibri"/>
          <w:sz w:val="24"/>
          <w:szCs w:val="24"/>
        </w:rPr>
        <w:t>693006, Сахалинская область, г. Южно-Сахалинск,</w:t>
      </w:r>
    </w:p>
    <w:p w:rsidR="004C4DD5" w:rsidRPr="00503556" w:rsidRDefault="0069013A" w:rsidP="0064450E">
      <w:pPr>
        <w:ind w:firstLine="720"/>
        <w:jc w:val="both"/>
        <w:rPr>
          <w:rFonts w:eastAsia="Calibri"/>
          <w:sz w:val="24"/>
          <w:szCs w:val="24"/>
        </w:rPr>
      </w:pPr>
      <w:r w:rsidRPr="00503556">
        <w:rPr>
          <w:rFonts w:eastAsia="Calibri"/>
          <w:sz w:val="24"/>
          <w:szCs w:val="24"/>
        </w:rPr>
        <w:t xml:space="preserve">          </w:t>
      </w:r>
      <w:r w:rsidR="004C4DD5" w:rsidRPr="00503556">
        <w:rPr>
          <w:rFonts w:eastAsia="Calibri"/>
          <w:sz w:val="24"/>
          <w:szCs w:val="24"/>
        </w:rPr>
        <w:t xml:space="preserve"> </w:t>
      </w:r>
      <w:r w:rsidRPr="00503556">
        <w:rPr>
          <w:rFonts w:eastAsia="Calibri"/>
          <w:sz w:val="24"/>
          <w:szCs w:val="24"/>
        </w:rPr>
        <w:t>у</w:t>
      </w:r>
      <w:r w:rsidR="004C4DD5" w:rsidRPr="00503556">
        <w:rPr>
          <w:rFonts w:eastAsia="Calibri"/>
          <w:sz w:val="24"/>
          <w:szCs w:val="24"/>
        </w:rPr>
        <w:t>л. Емельянова</w:t>
      </w:r>
      <w:r w:rsidR="00E10C56" w:rsidRPr="00503556">
        <w:rPr>
          <w:rFonts w:eastAsia="Calibri"/>
          <w:sz w:val="24"/>
          <w:szCs w:val="24"/>
        </w:rPr>
        <w:t xml:space="preserve"> А.О., д.</w:t>
      </w:r>
      <w:r w:rsidR="0064450E" w:rsidRPr="00503556">
        <w:rPr>
          <w:rFonts w:eastAsia="Calibri"/>
          <w:sz w:val="24"/>
          <w:szCs w:val="24"/>
        </w:rPr>
        <w:t xml:space="preserve"> 43</w:t>
      </w:r>
      <w:r w:rsidR="009D3592" w:rsidRPr="00503556">
        <w:rPr>
          <w:rFonts w:eastAsia="Calibri"/>
          <w:sz w:val="24"/>
          <w:szCs w:val="24"/>
        </w:rPr>
        <w:t xml:space="preserve">, к. </w:t>
      </w:r>
      <w:r w:rsidR="004C4DD5" w:rsidRPr="00503556">
        <w:rPr>
          <w:rFonts w:eastAsia="Calibri"/>
          <w:sz w:val="24"/>
          <w:szCs w:val="24"/>
        </w:rPr>
        <w:t>А</w:t>
      </w:r>
    </w:p>
    <w:p w:rsidR="005E5AF2" w:rsidRPr="00503556" w:rsidRDefault="005E5AF2" w:rsidP="005E5AF2">
      <w:pPr>
        <w:widowControl/>
        <w:shd w:val="clear" w:color="auto" w:fill="FFFFFF"/>
        <w:adjustRightInd w:val="0"/>
        <w:jc w:val="both"/>
        <w:rPr>
          <w:bCs/>
          <w:sz w:val="24"/>
          <w:szCs w:val="24"/>
          <w:lang w:eastAsia="ru-RU"/>
        </w:rPr>
      </w:pPr>
    </w:p>
    <w:p w:rsidR="005E5AF2" w:rsidRPr="00503556" w:rsidRDefault="005E5AF2" w:rsidP="005E5AF2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D42BF7" w:rsidRPr="00503556" w:rsidRDefault="005E5AF2" w:rsidP="00D42BF7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503556">
        <w:rPr>
          <w:b/>
          <w:sz w:val="24"/>
          <w:szCs w:val="24"/>
          <w:lang w:eastAsia="ru-RU"/>
        </w:rPr>
        <w:t>Кому:</w:t>
      </w:r>
      <w:r w:rsidR="004C4DD5" w:rsidRPr="00503556">
        <w:rPr>
          <w:b/>
          <w:sz w:val="24"/>
          <w:szCs w:val="24"/>
          <w:lang w:eastAsia="ru-RU"/>
        </w:rPr>
        <w:t xml:space="preserve"> </w:t>
      </w:r>
      <w:r w:rsidR="003A6634" w:rsidRPr="00503556">
        <w:rPr>
          <w:sz w:val="24"/>
          <w:szCs w:val="24"/>
          <w:lang w:eastAsia="ru-RU"/>
        </w:rPr>
        <w:t>Сахалино-Курильс</w:t>
      </w:r>
      <w:r w:rsidR="00E10C56" w:rsidRPr="00503556">
        <w:rPr>
          <w:sz w:val="24"/>
          <w:szCs w:val="24"/>
          <w:lang w:eastAsia="ru-RU"/>
        </w:rPr>
        <w:t>кое территориальное управление Ф</w:t>
      </w:r>
      <w:r w:rsidR="003A6634" w:rsidRPr="00503556">
        <w:rPr>
          <w:sz w:val="24"/>
          <w:szCs w:val="24"/>
          <w:lang w:eastAsia="ru-RU"/>
        </w:rPr>
        <w:t>едерального агентства по рыболовству</w:t>
      </w:r>
      <w:r w:rsidR="00E10C56" w:rsidRPr="00503556">
        <w:rPr>
          <w:sz w:val="24"/>
          <w:szCs w:val="24"/>
          <w:lang w:eastAsia="ru-RU"/>
        </w:rPr>
        <w:t>.</w:t>
      </w:r>
    </w:p>
    <w:p w:rsidR="004C4DD5" w:rsidRPr="00503556" w:rsidRDefault="00D42BF7" w:rsidP="00D42BF7">
      <w:pPr>
        <w:widowControl/>
        <w:autoSpaceDE/>
        <w:autoSpaceDN/>
        <w:ind w:firstLine="720"/>
        <w:jc w:val="both"/>
        <w:rPr>
          <w:bCs/>
          <w:sz w:val="24"/>
          <w:szCs w:val="24"/>
          <w:lang w:eastAsia="ru-RU"/>
        </w:rPr>
      </w:pPr>
      <w:r w:rsidRPr="00503556">
        <w:rPr>
          <w:sz w:val="24"/>
          <w:szCs w:val="24"/>
          <w:lang w:eastAsia="ru-RU"/>
        </w:rPr>
        <w:t>В</w:t>
      </w:r>
      <w:r w:rsidR="003A6634" w:rsidRPr="00503556">
        <w:rPr>
          <w:sz w:val="24"/>
          <w:szCs w:val="24"/>
          <w:lang w:eastAsia="ru-RU"/>
        </w:rPr>
        <w:t xml:space="preserve"> </w:t>
      </w:r>
      <w:r w:rsidRPr="00503556">
        <w:rPr>
          <w:sz w:val="24"/>
          <w:szCs w:val="24"/>
          <w:lang w:eastAsia="ru-RU"/>
        </w:rPr>
        <w:t xml:space="preserve">комиссию по проведению </w:t>
      </w:r>
      <w:r w:rsidRPr="00503556">
        <w:rPr>
          <w:bCs/>
          <w:sz w:val="24"/>
          <w:szCs w:val="24"/>
          <w:lang w:eastAsia="ru-RU"/>
        </w:rPr>
        <w:t xml:space="preserve">конкурса на право заключения договора пользования рыболовным участком для организации любительского рыболовства </w:t>
      </w:r>
      <w:r w:rsidR="00C86347" w:rsidRPr="00503556">
        <w:rPr>
          <w:bCs/>
          <w:sz w:val="24"/>
          <w:szCs w:val="24"/>
          <w:lang w:eastAsia="ru-RU"/>
        </w:rPr>
        <w:t xml:space="preserve">на </w:t>
      </w:r>
      <w:proofErr w:type="gramStart"/>
      <w:r w:rsidR="00C86347" w:rsidRPr="00503556">
        <w:rPr>
          <w:bCs/>
          <w:sz w:val="24"/>
          <w:szCs w:val="24"/>
          <w:lang w:eastAsia="ru-RU"/>
        </w:rPr>
        <w:t xml:space="preserve">территории </w:t>
      </w:r>
      <w:r w:rsidRPr="00503556">
        <w:rPr>
          <w:bCs/>
          <w:sz w:val="24"/>
          <w:szCs w:val="24"/>
          <w:lang w:eastAsia="ru-RU"/>
        </w:rPr>
        <w:t xml:space="preserve"> Сахалинской</w:t>
      </w:r>
      <w:proofErr w:type="gramEnd"/>
      <w:r w:rsidRPr="00503556">
        <w:rPr>
          <w:bCs/>
          <w:sz w:val="24"/>
          <w:szCs w:val="24"/>
          <w:lang w:eastAsia="ru-RU"/>
        </w:rPr>
        <w:t xml:space="preserve"> области.  </w:t>
      </w:r>
    </w:p>
    <w:p w:rsidR="00C86347" w:rsidRPr="00503556" w:rsidRDefault="00C86347" w:rsidP="004C4DD5">
      <w:pPr>
        <w:widowControl/>
        <w:autoSpaceDE/>
        <w:autoSpaceDN/>
        <w:ind w:firstLine="720"/>
        <w:jc w:val="both"/>
        <w:rPr>
          <w:bCs/>
          <w:sz w:val="24"/>
          <w:szCs w:val="24"/>
          <w:lang w:eastAsia="ru-RU"/>
        </w:rPr>
      </w:pPr>
    </w:p>
    <w:p w:rsidR="004C4DD5" w:rsidRPr="00503556" w:rsidRDefault="005E5AF2" w:rsidP="004C4DD5">
      <w:pPr>
        <w:widowControl/>
        <w:autoSpaceDE/>
        <w:autoSpaceDN/>
        <w:ind w:firstLine="720"/>
        <w:jc w:val="both"/>
        <w:rPr>
          <w:bCs/>
          <w:sz w:val="24"/>
          <w:szCs w:val="24"/>
          <w:lang w:eastAsia="ru-RU"/>
        </w:rPr>
      </w:pPr>
      <w:r w:rsidRPr="00503556">
        <w:rPr>
          <w:bCs/>
          <w:sz w:val="24"/>
          <w:szCs w:val="24"/>
          <w:lang w:eastAsia="ru-RU"/>
        </w:rPr>
        <w:t>Председат</w:t>
      </w:r>
      <w:r w:rsidR="00CC02C3" w:rsidRPr="00503556">
        <w:rPr>
          <w:bCs/>
          <w:sz w:val="24"/>
          <w:szCs w:val="24"/>
          <w:lang w:eastAsia="ru-RU"/>
        </w:rPr>
        <w:t>елю к</w:t>
      </w:r>
      <w:r w:rsidR="00005D83" w:rsidRPr="00503556">
        <w:rPr>
          <w:bCs/>
          <w:sz w:val="24"/>
          <w:szCs w:val="24"/>
          <w:lang w:eastAsia="ru-RU"/>
        </w:rPr>
        <w:t>онкурсной комиссии</w:t>
      </w:r>
      <w:r w:rsidR="0096764E" w:rsidRPr="00503556">
        <w:rPr>
          <w:bCs/>
          <w:sz w:val="24"/>
          <w:szCs w:val="24"/>
          <w:lang w:eastAsia="ru-RU"/>
        </w:rPr>
        <w:t xml:space="preserve">: Райс </w:t>
      </w:r>
      <w:proofErr w:type="gramStart"/>
      <w:r w:rsidR="0096764E" w:rsidRPr="00503556">
        <w:rPr>
          <w:bCs/>
          <w:sz w:val="24"/>
          <w:szCs w:val="24"/>
          <w:lang w:eastAsia="ru-RU"/>
        </w:rPr>
        <w:t>А.А.</w:t>
      </w:r>
      <w:r w:rsidR="00C86347" w:rsidRPr="00503556">
        <w:rPr>
          <w:bCs/>
          <w:sz w:val="24"/>
          <w:szCs w:val="24"/>
          <w:lang w:eastAsia="ru-RU"/>
        </w:rPr>
        <w:t>.</w:t>
      </w:r>
      <w:proofErr w:type="gramEnd"/>
    </w:p>
    <w:p w:rsidR="005E5AF2" w:rsidRPr="00503556" w:rsidRDefault="005E5AF2" w:rsidP="005E5AF2">
      <w:pPr>
        <w:widowControl/>
        <w:autoSpaceDE/>
        <w:autoSpaceDN/>
        <w:jc w:val="both"/>
        <w:rPr>
          <w:bCs/>
          <w:sz w:val="24"/>
          <w:szCs w:val="24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rPr>
          <w:b/>
          <w:sz w:val="26"/>
          <w:szCs w:val="26"/>
          <w:lang w:eastAsia="ru-RU"/>
        </w:rPr>
      </w:pPr>
    </w:p>
    <w:p w:rsidR="005E5AF2" w:rsidRPr="005430E9" w:rsidRDefault="006A73CB" w:rsidP="005430E9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  <w:r w:rsidRPr="006A73CB">
        <w:rPr>
          <w:b/>
          <w:sz w:val="26"/>
          <w:szCs w:val="26"/>
          <w:lang w:eastAsia="ru-RU"/>
        </w:rPr>
        <w:t xml:space="preserve">НЕ ВСКРЫВАТЬ: </w:t>
      </w:r>
      <w:r>
        <w:rPr>
          <w:b/>
          <w:sz w:val="26"/>
          <w:szCs w:val="26"/>
          <w:u w:val="single"/>
          <w:lang w:eastAsia="ru-RU"/>
        </w:rPr>
        <w:t>д</w:t>
      </w:r>
      <w:r w:rsidRPr="006A73CB">
        <w:rPr>
          <w:b/>
          <w:sz w:val="26"/>
          <w:szCs w:val="26"/>
          <w:u w:val="single"/>
          <w:lang w:eastAsia="ru-RU"/>
        </w:rPr>
        <w:t>о процедуры вскрытия конвертов с заявкам</w:t>
      </w:r>
      <w:r w:rsidR="0096764E">
        <w:rPr>
          <w:b/>
          <w:sz w:val="26"/>
          <w:szCs w:val="26"/>
          <w:u w:val="single"/>
          <w:lang w:eastAsia="ru-RU"/>
        </w:rPr>
        <w:t xml:space="preserve">и </w:t>
      </w:r>
      <w:r w:rsidR="00C3203B">
        <w:rPr>
          <w:b/>
          <w:sz w:val="26"/>
          <w:szCs w:val="26"/>
          <w:u w:val="single"/>
          <w:lang w:eastAsia="ru-RU"/>
        </w:rPr>
        <w:t>и открытия доступа к заявкам «29</w:t>
      </w:r>
      <w:r w:rsidR="00B7670F">
        <w:rPr>
          <w:b/>
          <w:sz w:val="26"/>
          <w:szCs w:val="26"/>
          <w:u w:val="single"/>
          <w:lang w:eastAsia="ru-RU"/>
        </w:rPr>
        <w:t>»</w:t>
      </w:r>
      <w:r w:rsidR="003E3693">
        <w:rPr>
          <w:b/>
          <w:sz w:val="26"/>
          <w:szCs w:val="26"/>
          <w:u w:val="single"/>
          <w:lang w:eastAsia="ru-RU"/>
        </w:rPr>
        <w:t xml:space="preserve"> </w:t>
      </w:r>
      <w:r w:rsidR="00254325">
        <w:rPr>
          <w:b/>
          <w:sz w:val="26"/>
          <w:szCs w:val="26"/>
          <w:u w:val="single"/>
          <w:lang w:eastAsia="ru-RU"/>
        </w:rPr>
        <w:t>я</w:t>
      </w:r>
      <w:r w:rsidR="00C3203B">
        <w:rPr>
          <w:b/>
          <w:sz w:val="26"/>
          <w:szCs w:val="26"/>
          <w:u w:val="single"/>
          <w:lang w:eastAsia="ru-RU"/>
        </w:rPr>
        <w:t>нваря 2024</w:t>
      </w:r>
      <w:r w:rsidRPr="006A73CB">
        <w:rPr>
          <w:b/>
          <w:sz w:val="26"/>
          <w:szCs w:val="26"/>
          <w:u w:val="single"/>
          <w:lang w:eastAsia="ru-RU"/>
        </w:rPr>
        <w:t xml:space="preserve"> год</w:t>
      </w:r>
      <w:r>
        <w:rPr>
          <w:b/>
          <w:sz w:val="26"/>
          <w:szCs w:val="26"/>
          <w:u w:val="single"/>
          <w:lang w:eastAsia="ru-RU"/>
        </w:rPr>
        <w:t>а 10 час. 00 мин. время местное.</w:t>
      </w:r>
      <w:r w:rsidRPr="006A73CB">
        <w:rPr>
          <w:b/>
          <w:sz w:val="26"/>
          <w:szCs w:val="26"/>
          <w:lang w:eastAsia="ru-RU"/>
        </w:rPr>
        <w:t xml:space="preserve"> </w:t>
      </w:r>
    </w:p>
    <w:p w:rsidR="00FC6245" w:rsidRDefault="00FC6245" w:rsidP="005E5AF2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</w:p>
    <w:p w:rsidR="00FC6245" w:rsidRDefault="00FC6245" w:rsidP="005E5AF2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</w:p>
    <w:p w:rsidR="00FC6245" w:rsidRDefault="00FC6245" w:rsidP="005E5AF2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</w:p>
    <w:p w:rsidR="00FC6245" w:rsidRDefault="00FC6245" w:rsidP="005E5AF2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</w:p>
    <w:p w:rsidR="00FC6245" w:rsidRDefault="00FC6245" w:rsidP="005E5AF2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</w:p>
    <w:p w:rsidR="00D160B1" w:rsidRDefault="00D160B1" w:rsidP="005E5AF2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</w:p>
    <w:p w:rsidR="001D7EB7" w:rsidRDefault="001D7EB7" w:rsidP="00C3203B">
      <w:pPr>
        <w:widowControl/>
        <w:autoSpaceDE/>
        <w:autoSpaceDN/>
        <w:rPr>
          <w:b/>
          <w:sz w:val="26"/>
          <w:szCs w:val="26"/>
          <w:lang w:eastAsia="ru-RU"/>
        </w:rPr>
      </w:pPr>
    </w:p>
    <w:p w:rsidR="00A9221F" w:rsidRDefault="00A9221F" w:rsidP="00C3203B">
      <w:pPr>
        <w:widowControl/>
        <w:autoSpaceDE/>
        <w:autoSpaceDN/>
        <w:rPr>
          <w:b/>
          <w:sz w:val="26"/>
          <w:szCs w:val="26"/>
          <w:lang w:eastAsia="ru-RU"/>
        </w:rPr>
      </w:pPr>
    </w:p>
    <w:p w:rsidR="00A9221F" w:rsidRDefault="00A9221F" w:rsidP="00C3203B">
      <w:pPr>
        <w:widowControl/>
        <w:autoSpaceDE/>
        <w:autoSpaceDN/>
        <w:rPr>
          <w:b/>
          <w:sz w:val="26"/>
          <w:szCs w:val="26"/>
          <w:lang w:eastAsia="ru-RU"/>
        </w:rPr>
      </w:pPr>
    </w:p>
    <w:p w:rsidR="00A9221F" w:rsidRDefault="00A9221F" w:rsidP="00C3203B">
      <w:pPr>
        <w:widowControl/>
        <w:autoSpaceDE/>
        <w:autoSpaceDN/>
        <w:rPr>
          <w:b/>
          <w:sz w:val="26"/>
          <w:szCs w:val="26"/>
          <w:lang w:eastAsia="ru-RU"/>
        </w:rPr>
      </w:pPr>
    </w:p>
    <w:p w:rsidR="001D7EB7" w:rsidRDefault="001D7EB7" w:rsidP="005E5AF2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</w:p>
    <w:p w:rsidR="005E5AF2" w:rsidRPr="00F73AB6" w:rsidRDefault="005E5AF2" w:rsidP="005E5AF2">
      <w:pPr>
        <w:widowControl/>
        <w:autoSpaceDE/>
        <w:autoSpaceDN/>
        <w:jc w:val="right"/>
        <w:rPr>
          <w:b/>
          <w:sz w:val="26"/>
          <w:szCs w:val="26"/>
          <w:lang w:eastAsia="ru-RU"/>
        </w:rPr>
      </w:pPr>
      <w:r w:rsidRPr="00F73AB6">
        <w:rPr>
          <w:b/>
          <w:sz w:val="26"/>
          <w:szCs w:val="26"/>
          <w:lang w:eastAsia="ru-RU"/>
        </w:rPr>
        <w:t>Приложение</w:t>
      </w:r>
      <w:r w:rsidR="004C4DD5" w:rsidRPr="00F73AB6">
        <w:rPr>
          <w:b/>
          <w:sz w:val="26"/>
          <w:szCs w:val="26"/>
          <w:lang w:eastAsia="ru-RU"/>
        </w:rPr>
        <w:t xml:space="preserve"> №</w:t>
      </w:r>
      <w:r w:rsidR="00F73AB6" w:rsidRPr="00F73AB6">
        <w:rPr>
          <w:b/>
          <w:sz w:val="26"/>
          <w:szCs w:val="26"/>
          <w:lang w:eastAsia="ru-RU"/>
        </w:rPr>
        <w:t xml:space="preserve"> 4</w:t>
      </w:r>
    </w:p>
    <w:p w:rsidR="005E5AF2" w:rsidRPr="005E5AF2" w:rsidRDefault="005E5AF2" w:rsidP="005E5AF2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5E5AF2">
        <w:rPr>
          <w:b/>
          <w:sz w:val="26"/>
          <w:szCs w:val="26"/>
          <w:lang w:eastAsia="ru-RU"/>
        </w:rPr>
        <w:t>Образец заполнения конкурсного предложения о размере платы за предоставление рыболовного участка (для заявителей, которые ранее не осуществляли организацию любительского рыболовства)</w:t>
      </w:r>
    </w:p>
    <w:p w:rsidR="005E5AF2" w:rsidRPr="005E5AF2" w:rsidRDefault="005E5AF2" w:rsidP="005E5AF2">
      <w:pPr>
        <w:widowControl/>
        <w:autoSpaceDE/>
        <w:autoSpaceDN/>
        <w:ind w:firstLine="540"/>
        <w:jc w:val="center"/>
        <w:rPr>
          <w:sz w:val="26"/>
          <w:szCs w:val="26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03"/>
        <w:gridCol w:w="5811"/>
      </w:tblGrid>
      <w:tr w:rsidR="005E5AF2" w:rsidRPr="005E5AF2" w:rsidTr="004C4DD5">
        <w:tc>
          <w:tcPr>
            <w:tcW w:w="4503" w:type="dxa"/>
          </w:tcPr>
          <w:p w:rsidR="005E5AF2" w:rsidRPr="005E5AF2" w:rsidRDefault="005E5AF2" w:rsidP="005E5AF2">
            <w:pPr>
              <w:widowControl/>
              <w:autoSpaceDE/>
              <w:autoSpaceDN/>
              <w:rPr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</w:tcPr>
          <w:p w:rsidR="00C86347" w:rsidRDefault="005E5AF2" w:rsidP="004C4DD5">
            <w:pPr>
              <w:widowControl/>
              <w:autoSpaceDE/>
              <w:autoSpaceDN/>
              <w:rPr>
                <w:bCs/>
                <w:sz w:val="26"/>
                <w:szCs w:val="26"/>
                <w:lang w:eastAsia="ru-RU"/>
              </w:rPr>
            </w:pPr>
            <w:r w:rsidRPr="005E5AF2">
              <w:rPr>
                <w:sz w:val="26"/>
                <w:szCs w:val="26"/>
                <w:lang w:eastAsia="ru-RU"/>
              </w:rPr>
              <w:t xml:space="preserve">В комиссию по проведению </w:t>
            </w:r>
            <w:r w:rsidR="004C4DD5" w:rsidRPr="004C4DD5">
              <w:rPr>
                <w:bCs/>
                <w:sz w:val="26"/>
                <w:szCs w:val="26"/>
                <w:lang w:eastAsia="ru-RU"/>
              </w:rPr>
              <w:t xml:space="preserve">конкурса на право заключения договора пользования рыболовным участком для организации любительского рыболовства </w:t>
            </w:r>
            <w:r w:rsidR="00C86347">
              <w:rPr>
                <w:bCs/>
                <w:sz w:val="26"/>
                <w:szCs w:val="26"/>
                <w:lang w:eastAsia="ru-RU"/>
              </w:rPr>
              <w:t xml:space="preserve">на территории </w:t>
            </w:r>
          </w:p>
          <w:p w:rsidR="004C4DD5" w:rsidRPr="004C4DD5" w:rsidRDefault="004C4DD5" w:rsidP="004C4DD5">
            <w:pPr>
              <w:widowControl/>
              <w:autoSpaceDE/>
              <w:autoSpaceDN/>
              <w:rPr>
                <w:bCs/>
                <w:sz w:val="26"/>
                <w:szCs w:val="26"/>
                <w:lang w:eastAsia="ru-RU"/>
              </w:rPr>
            </w:pPr>
            <w:r w:rsidRPr="004C4DD5">
              <w:rPr>
                <w:bCs/>
                <w:sz w:val="26"/>
                <w:szCs w:val="26"/>
                <w:lang w:eastAsia="ru-RU"/>
              </w:rPr>
              <w:t xml:space="preserve">Сахалинской области  </w:t>
            </w:r>
          </w:p>
          <w:p w:rsidR="005E5AF2" w:rsidRPr="005E5AF2" w:rsidRDefault="005E5AF2" w:rsidP="004C4DD5">
            <w:pPr>
              <w:widowControl/>
              <w:autoSpaceDE/>
              <w:autoSpaceDN/>
              <w:rPr>
                <w:color w:val="000000"/>
                <w:sz w:val="26"/>
                <w:szCs w:val="26"/>
                <w:lang w:eastAsia="ru-RU"/>
              </w:rPr>
            </w:pPr>
            <w:r w:rsidRPr="005E5AF2"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5E5AF2" w:rsidRPr="005E5AF2" w:rsidRDefault="005E5AF2" w:rsidP="005E5AF2">
      <w:pPr>
        <w:widowControl/>
        <w:autoSpaceDE/>
        <w:autoSpaceDN/>
        <w:ind w:firstLine="540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540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540"/>
        <w:jc w:val="center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КОНКУРСНОЕ ПРЕДЛОЖЕНИЕ</w:t>
      </w:r>
    </w:p>
    <w:p w:rsidR="005E5AF2" w:rsidRPr="005E5AF2" w:rsidRDefault="005E5AF2" w:rsidP="005E5AF2">
      <w:pPr>
        <w:widowControl/>
        <w:autoSpaceDE/>
        <w:autoSpaceDN/>
        <w:ind w:firstLine="540"/>
        <w:jc w:val="center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о размере платы, перечисляемой участником конкурса в бюджет субъекта Российской Федерации за право заключения договора пользования рыболовным участком участка для организации любительского рыболовства, в случае признания его победителем конкурса</w:t>
      </w:r>
    </w:p>
    <w:p w:rsidR="005E5AF2" w:rsidRPr="005E5AF2" w:rsidRDefault="005E5AF2" w:rsidP="005E5AF2">
      <w:pPr>
        <w:widowControl/>
        <w:autoSpaceDE/>
        <w:autoSpaceDN/>
        <w:ind w:firstLine="540"/>
        <w:jc w:val="right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540"/>
        <w:jc w:val="right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«____»</w:t>
      </w:r>
      <w:r w:rsidR="00BF5A2B">
        <w:rPr>
          <w:sz w:val="26"/>
          <w:szCs w:val="26"/>
          <w:lang w:eastAsia="ru-RU"/>
        </w:rPr>
        <w:t xml:space="preserve"> </w:t>
      </w:r>
      <w:r w:rsidRPr="005E5AF2">
        <w:rPr>
          <w:sz w:val="26"/>
          <w:szCs w:val="26"/>
          <w:lang w:eastAsia="ru-RU"/>
        </w:rPr>
        <w:t>____________20__г.</w:t>
      </w: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Изучив конкурсную документацию, мы, нижеподписавшиеся, уполномоченные на подписание договора пользования рыболовным участком:</w:t>
      </w:r>
    </w:p>
    <w:p w:rsidR="005E5AF2" w:rsidRPr="005E5AF2" w:rsidRDefault="005E5AF2" w:rsidP="005E5AF2">
      <w:pPr>
        <w:widowControl/>
        <w:autoSpaceDE/>
        <w:autoSpaceDN/>
        <w:jc w:val="center"/>
        <w:rPr>
          <w:i/>
          <w:sz w:val="20"/>
          <w:szCs w:val="20"/>
          <w:lang w:eastAsia="ru-RU"/>
        </w:rPr>
      </w:pPr>
      <w:r w:rsidRPr="005E5AF2">
        <w:rPr>
          <w:sz w:val="26"/>
          <w:szCs w:val="26"/>
          <w:lang w:eastAsia="ru-RU"/>
        </w:rPr>
        <w:t xml:space="preserve">_______________________________________________________________________ </w:t>
      </w:r>
      <w:r w:rsidRPr="005E5AF2">
        <w:rPr>
          <w:sz w:val="20"/>
          <w:szCs w:val="20"/>
          <w:lang w:eastAsia="ru-RU"/>
        </w:rPr>
        <w:t>(</w:t>
      </w:r>
      <w:r w:rsidRPr="005E5AF2">
        <w:rPr>
          <w:i/>
          <w:sz w:val="20"/>
          <w:szCs w:val="20"/>
          <w:lang w:eastAsia="ru-RU"/>
        </w:rPr>
        <w:t>указать № лота, название и № участка, его месторасположение)</w:t>
      </w: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i/>
          <w:sz w:val="26"/>
          <w:szCs w:val="26"/>
          <w:lang w:eastAsia="ru-RU"/>
        </w:rPr>
      </w:pPr>
    </w:p>
    <w:p w:rsidR="005E5AF2" w:rsidRPr="005E5AF2" w:rsidRDefault="005E5AF2" w:rsidP="003B7CF3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В соответствии с требованиями конкурсной документации гарантируем следующий размер платы, перечисляемой нашим предприятием в бюджет субъекта Российской Федерации за право заключения договора пользования рыболовным участком, в случае признания нашего </w:t>
      </w:r>
      <w:r w:rsidR="003B7CF3" w:rsidRPr="005E5AF2">
        <w:rPr>
          <w:sz w:val="26"/>
          <w:szCs w:val="26"/>
          <w:lang w:eastAsia="ru-RU"/>
        </w:rPr>
        <w:t xml:space="preserve">предприятия победителем </w:t>
      </w:r>
      <w:r w:rsidR="003B7CF3">
        <w:rPr>
          <w:sz w:val="26"/>
          <w:szCs w:val="26"/>
          <w:lang w:eastAsia="ru-RU"/>
        </w:rPr>
        <w:t>–</w:t>
      </w:r>
      <w:r w:rsidRPr="005E5AF2">
        <w:rPr>
          <w:sz w:val="26"/>
          <w:szCs w:val="26"/>
          <w:lang w:eastAsia="ru-RU"/>
        </w:rPr>
        <w:t xml:space="preserve"> </w:t>
      </w:r>
      <w:r w:rsidR="003B7CF3">
        <w:rPr>
          <w:sz w:val="26"/>
          <w:szCs w:val="26"/>
          <w:lang w:eastAsia="ru-RU"/>
        </w:rPr>
        <w:t xml:space="preserve"> _________</w:t>
      </w:r>
      <w:r w:rsidRPr="005E5AF2">
        <w:rPr>
          <w:sz w:val="26"/>
          <w:szCs w:val="26"/>
          <w:lang w:eastAsia="ru-RU"/>
        </w:rPr>
        <w:t xml:space="preserve">тыс. </w:t>
      </w:r>
      <w:r w:rsidR="003B7CF3">
        <w:rPr>
          <w:sz w:val="26"/>
          <w:szCs w:val="26"/>
          <w:lang w:eastAsia="ru-RU"/>
        </w:rPr>
        <w:t>руб.</w:t>
      </w:r>
    </w:p>
    <w:p w:rsidR="00635F1E" w:rsidRDefault="00635F1E" w:rsidP="00635F1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635F1E" w:rsidRDefault="00635F1E" w:rsidP="00635F1E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635F1E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Должность руководителя организации      </w:t>
      </w:r>
      <w:r w:rsidRPr="005E5AF2">
        <w:rPr>
          <w:i/>
          <w:sz w:val="26"/>
          <w:szCs w:val="26"/>
          <w:lang w:eastAsia="ru-RU"/>
        </w:rPr>
        <w:t xml:space="preserve">подпись           </w:t>
      </w:r>
      <w:r w:rsidRPr="005E5AF2">
        <w:rPr>
          <w:sz w:val="26"/>
          <w:szCs w:val="26"/>
          <w:lang w:eastAsia="ru-RU"/>
        </w:rPr>
        <w:t xml:space="preserve"> </w:t>
      </w:r>
      <w:r w:rsidR="00635F1E">
        <w:rPr>
          <w:sz w:val="26"/>
          <w:szCs w:val="26"/>
          <w:lang w:eastAsia="ru-RU"/>
        </w:rPr>
        <w:t xml:space="preserve">      </w:t>
      </w:r>
      <w:r w:rsidRPr="005E5AF2">
        <w:rPr>
          <w:sz w:val="26"/>
          <w:szCs w:val="26"/>
          <w:lang w:eastAsia="ru-RU"/>
        </w:rPr>
        <w:t>ФИО руководителя</w:t>
      </w: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i/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  <w:t>М. П</w:t>
      </w:r>
      <w:r w:rsidR="00E10C56">
        <w:rPr>
          <w:sz w:val="26"/>
          <w:szCs w:val="26"/>
          <w:lang w:eastAsia="ru-RU"/>
        </w:rPr>
        <w:t>*</w:t>
      </w:r>
      <w:r w:rsidRPr="005E5AF2">
        <w:rPr>
          <w:sz w:val="26"/>
          <w:szCs w:val="26"/>
          <w:lang w:eastAsia="ru-RU"/>
        </w:rPr>
        <w:t>.</w:t>
      </w:r>
    </w:p>
    <w:p w:rsidR="00E10C56" w:rsidRDefault="00E10C56" w:rsidP="005E5AF2">
      <w:pPr>
        <w:widowControl/>
        <w:autoSpaceDE/>
        <w:autoSpaceDN/>
        <w:ind w:firstLine="540"/>
        <w:rPr>
          <w:sz w:val="28"/>
          <w:szCs w:val="28"/>
          <w:lang w:eastAsia="ru-RU"/>
        </w:rPr>
      </w:pPr>
    </w:p>
    <w:p w:rsidR="00E10C56" w:rsidRDefault="00E10C56" w:rsidP="005E5AF2">
      <w:pPr>
        <w:widowControl/>
        <w:autoSpaceDE/>
        <w:autoSpaceDN/>
        <w:ind w:firstLine="540"/>
        <w:rPr>
          <w:sz w:val="28"/>
          <w:szCs w:val="28"/>
          <w:lang w:eastAsia="ru-RU"/>
        </w:rPr>
      </w:pPr>
    </w:p>
    <w:p w:rsidR="005E5AF2" w:rsidRPr="005E5AF2" w:rsidRDefault="00E10C56" w:rsidP="005E5AF2">
      <w:pPr>
        <w:widowControl/>
        <w:autoSpaceDE/>
        <w:autoSpaceDN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М.П.*</w:t>
      </w:r>
      <w:r w:rsidR="000B4D9F">
        <w:rPr>
          <w:sz w:val="28"/>
          <w:szCs w:val="28"/>
          <w:lang w:eastAsia="ru-RU"/>
        </w:rPr>
        <w:t xml:space="preserve"> -печать </w:t>
      </w:r>
      <w:r>
        <w:rPr>
          <w:sz w:val="28"/>
          <w:szCs w:val="28"/>
          <w:lang w:eastAsia="ru-RU"/>
        </w:rPr>
        <w:t xml:space="preserve"> ставится на бланке при ее наличии</w:t>
      </w:r>
      <w:r w:rsidR="005E5AF2" w:rsidRPr="005E5AF2">
        <w:rPr>
          <w:sz w:val="28"/>
          <w:szCs w:val="28"/>
          <w:lang w:eastAsia="ru-RU"/>
        </w:rPr>
        <w:br w:type="page"/>
      </w:r>
    </w:p>
    <w:p w:rsidR="005E5AF2" w:rsidRPr="005E5AF2" w:rsidRDefault="005E5AF2" w:rsidP="005E5AF2">
      <w:pPr>
        <w:widowControl/>
        <w:autoSpaceDE/>
        <w:autoSpaceDN/>
        <w:ind w:firstLine="540"/>
        <w:jc w:val="right"/>
        <w:rPr>
          <w:sz w:val="28"/>
          <w:szCs w:val="28"/>
          <w:lang w:eastAsia="ru-RU"/>
        </w:rPr>
      </w:pPr>
    </w:p>
    <w:p w:rsidR="005E5AF2" w:rsidRPr="00F73AB6" w:rsidRDefault="00F73AB6" w:rsidP="005E5AF2">
      <w:pPr>
        <w:widowControl/>
        <w:autoSpaceDE/>
        <w:autoSpaceDN/>
        <w:ind w:firstLine="540"/>
        <w:jc w:val="right"/>
        <w:rPr>
          <w:b/>
          <w:sz w:val="26"/>
          <w:szCs w:val="26"/>
          <w:lang w:eastAsia="ru-RU"/>
        </w:rPr>
      </w:pPr>
      <w:r w:rsidRPr="00F73AB6">
        <w:rPr>
          <w:b/>
          <w:sz w:val="26"/>
          <w:szCs w:val="26"/>
          <w:lang w:eastAsia="ru-RU"/>
        </w:rPr>
        <w:t>Приложение № 5</w:t>
      </w:r>
    </w:p>
    <w:p w:rsidR="005E5AF2" w:rsidRPr="005E5AF2" w:rsidRDefault="005E5AF2" w:rsidP="005E5AF2">
      <w:pPr>
        <w:widowControl/>
        <w:autoSpaceDE/>
        <w:autoSpaceDN/>
        <w:ind w:firstLine="540"/>
        <w:jc w:val="right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540"/>
        <w:jc w:val="right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540"/>
        <w:jc w:val="center"/>
        <w:rPr>
          <w:b/>
          <w:sz w:val="26"/>
          <w:szCs w:val="26"/>
          <w:lang w:eastAsia="ru-RU"/>
        </w:rPr>
      </w:pPr>
      <w:r w:rsidRPr="005E5AF2">
        <w:rPr>
          <w:b/>
          <w:sz w:val="26"/>
          <w:szCs w:val="26"/>
          <w:lang w:eastAsia="ru-RU"/>
        </w:rPr>
        <w:t xml:space="preserve">Образец заполнения информации о количестве выданных гражданам в установленном порядке именных разовых лицензий на осуществление любительского рыболовства  </w:t>
      </w:r>
    </w:p>
    <w:p w:rsidR="005E5AF2" w:rsidRPr="005E5AF2" w:rsidRDefault="005E5AF2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</w:p>
    <w:p w:rsidR="005E5AF2" w:rsidRPr="005E5AF2" w:rsidRDefault="00C3203B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2019</w:t>
      </w:r>
      <w:r w:rsidR="005E5AF2" w:rsidRPr="005E5AF2">
        <w:rPr>
          <w:b/>
          <w:sz w:val="26"/>
          <w:szCs w:val="26"/>
          <w:lang w:eastAsia="ru-RU"/>
        </w:rPr>
        <w:t xml:space="preserve"> год</w:t>
      </w:r>
      <w:r w:rsidR="005E5AF2" w:rsidRPr="005E5AF2">
        <w:rPr>
          <w:sz w:val="26"/>
          <w:szCs w:val="26"/>
          <w:lang w:eastAsia="ru-RU"/>
        </w:rPr>
        <w:t xml:space="preserve"> ________________________________</w:t>
      </w:r>
    </w:p>
    <w:p w:rsidR="005E5AF2" w:rsidRPr="005E5AF2" w:rsidRDefault="00C3203B" w:rsidP="005E5AF2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2020</w:t>
      </w:r>
      <w:r w:rsidR="005E5AF2" w:rsidRPr="005E5AF2">
        <w:rPr>
          <w:b/>
          <w:sz w:val="26"/>
          <w:szCs w:val="26"/>
          <w:lang w:eastAsia="ru-RU"/>
        </w:rPr>
        <w:t xml:space="preserve"> год_________________________________</w:t>
      </w:r>
    </w:p>
    <w:p w:rsidR="005E5AF2" w:rsidRPr="005E5AF2" w:rsidRDefault="00C3203B" w:rsidP="005E5AF2">
      <w:pPr>
        <w:widowControl/>
        <w:autoSpaceDE/>
        <w:autoSpaceDN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2021</w:t>
      </w:r>
      <w:r w:rsidR="005E5AF2" w:rsidRPr="005E5AF2">
        <w:rPr>
          <w:b/>
          <w:sz w:val="26"/>
          <w:szCs w:val="26"/>
          <w:lang w:eastAsia="ru-RU"/>
        </w:rPr>
        <w:t xml:space="preserve"> год_________________________________</w:t>
      </w:r>
    </w:p>
    <w:p w:rsidR="005E5AF2" w:rsidRDefault="00C3203B" w:rsidP="005E5AF2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2022</w:t>
      </w:r>
      <w:r w:rsidR="005E5AF2" w:rsidRPr="005E5AF2">
        <w:rPr>
          <w:b/>
          <w:sz w:val="26"/>
          <w:szCs w:val="26"/>
          <w:lang w:eastAsia="ru-RU"/>
        </w:rPr>
        <w:t xml:space="preserve"> год_________________________________</w:t>
      </w:r>
    </w:p>
    <w:p w:rsidR="00982D6E" w:rsidRDefault="00C3203B" w:rsidP="00982D6E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2023</w:t>
      </w:r>
      <w:r w:rsidR="00982D6E">
        <w:rPr>
          <w:b/>
          <w:sz w:val="26"/>
          <w:szCs w:val="26"/>
          <w:lang w:eastAsia="ru-RU"/>
        </w:rPr>
        <w:t xml:space="preserve"> </w:t>
      </w:r>
      <w:r w:rsidR="00982D6E" w:rsidRPr="005E5AF2">
        <w:rPr>
          <w:b/>
          <w:sz w:val="26"/>
          <w:szCs w:val="26"/>
          <w:lang w:eastAsia="ru-RU"/>
        </w:rPr>
        <w:t>год_________________________________</w:t>
      </w:r>
    </w:p>
    <w:p w:rsidR="00982D6E" w:rsidRPr="005E5AF2" w:rsidRDefault="00982D6E" w:rsidP="005E5AF2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5E5AF2" w:rsidRPr="005E5AF2" w:rsidRDefault="00235ECE" w:rsidP="005E5AF2">
      <w:pPr>
        <w:widowControl/>
        <w:autoSpaceDE/>
        <w:autoSpaceDN/>
        <w:ind w:firstLine="72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</w:t>
      </w:r>
      <w:r w:rsidR="005E5AF2" w:rsidRPr="005E5AF2">
        <w:rPr>
          <w:sz w:val="20"/>
          <w:szCs w:val="20"/>
          <w:lang w:eastAsia="ru-RU"/>
        </w:rPr>
        <w:t>произвольная форма).</w:t>
      </w: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Должность руководителя организации      </w:t>
      </w:r>
      <w:r w:rsidRPr="005E5AF2">
        <w:rPr>
          <w:i/>
          <w:sz w:val="26"/>
          <w:szCs w:val="26"/>
          <w:lang w:eastAsia="ru-RU"/>
        </w:rPr>
        <w:t xml:space="preserve">подпись           </w:t>
      </w:r>
      <w:r w:rsidRPr="005E5AF2">
        <w:rPr>
          <w:sz w:val="26"/>
          <w:szCs w:val="26"/>
          <w:lang w:eastAsia="ru-RU"/>
        </w:rPr>
        <w:t xml:space="preserve"> ФИО </w:t>
      </w: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</w:r>
      <w:r w:rsidRPr="005E5AF2">
        <w:rPr>
          <w:sz w:val="26"/>
          <w:szCs w:val="26"/>
          <w:lang w:eastAsia="ru-RU"/>
        </w:rPr>
        <w:tab/>
        <w:t>М. П</w:t>
      </w:r>
      <w:r w:rsidR="00D22CCC">
        <w:rPr>
          <w:sz w:val="26"/>
          <w:szCs w:val="26"/>
          <w:lang w:eastAsia="ru-RU"/>
        </w:rPr>
        <w:t>*</w:t>
      </w:r>
      <w:r w:rsidRPr="005E5AF2">
        <w:rPr>
          <w:sz w:val="26"/>
          <w:szCs w:val="26"/>
          <w:lang w:eastAsia="ru-RU"/>
        </w:rPr>
        <w:t>.</w:t>
      </w: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5E5AF2" w:rsidRPr="005E5AF2" w:rsidRDefault="00D22CCC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D22CCC">
        <w:rPr>
          <w:sz w:val="26"/>
          <w:szCs w:val="26"/>
          <w:lang w:eastAsia="ru-RU"/>
        </w:rPr>
        <w:t>М.П.*</w:t>
      </w:r>
      <w:r w:rsidR="000B4D9F">
        <w:rPr>
          <w:sz w:val="26"/>
          <w:szCs w:val="26"/>
          <w:lang w:eastAsia="ru-RU"/>
        </w:rPr>
        <w:t>-</w:t>
      </w:r>
      <w:r w:rsidR="00871DE5">
        <w:rPr>
          <w:sz w:val="26"/>
          <w:szCs w:val="26"/>
          <w:lang w:eastAsia="ru-RU"/>
        </w:rPr>
        <w:t xml:space="preserve">печать </w:t>
      </w:r>
      <w:r w:rsidR="00871DE5" w:rsidRPr="00D22CCC">
        <w:rPr>
          <w:sz w:val="26"/>
          <w:szCs w:val="26"/>
          <w:lang w:eastAsia="ru-RU"/>
        </w:rPr>
        <w:t>ставится</w:t>
      </w:r>
      <w:r w:rsidRPr="00D22CCC">
        <w:rPr>
          <w:sz w:val="26"/>
          <w:szCs w:val="26"/>
          <w:lang w:eastAsia="ru-RU"/>
        </w:rPr>
        <w:t xml:space="preserve"> на бланке при ее наличии</w:t>
      </w: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1119DA" w:rsidRPr="005E5AF2" w:rsidRDefault="001119DA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F73AB6" w:rsidRDefault="00F73AB6" w:rsidP="005E5AF2">
      <w:pPr>
        <w:widowControl/>
        <w:autoSpaceDE/>
        <w:autoSpaceDN/>
        <w:ind w:firstLine="720"/>
        <w:jc w:val="right"/>
        <w:rPr>
          <w:b/>
          <w:sz w:val="26"/>
          <w:szCs w:val="26"/>
          <w:lang w:eastAsia="ru-RU"/>
        </w:rPr>
        <w:sectPr w:rsidR="00F73AB6" w:rsidSect="00677C7C">
          <w:headerReference w:type="default" r:id="rId11"/>
          <w:pgSz w:w="11910" w:h="16840"/>
          <w:pgMar w:top="707" w:right="850" w:bottom="1134" w:left="1701" w:header="284" w:footer="0" w:gutter="0"/>
          <w:cols w:space="720"/>
          <w:docGrid w:linePitch="299"/>
        </w:sectPr>
      </w:pPr>
    </w:p>
    <w:p w:rsidR="00F8073B" w:rsidRPr="00F8073B" w:rsidRDefault="00F73AB6" w:rsidP="00F8073B">
      <w:pPr>
        <w:widowControl/>
        <w:autoSpaceDE/>
        <w:autoSpaceDN/>
        <w:ind w:left="12240" w:firstLine="72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Приложение № 6</w:t>
      </w:r>
      <w:r w:rsidR="00F8073B" w:rsidRPr="00F8073B">
        <w:rPr>
          <w:sz w:val="26"/>
          <w:szCs w:val="26"/>
        </w:rPr>
        <w:t xml:space="preserve"> </w:t>
      </w:r>
    </w:p>
    <w:p w:rsidR="00F73AB6" w:rsidRDefault="00F73AB6" w:rsidP="00635F1E">
      <w:pPr>
        <w:widowControl/>
        <w:autoSpaceDE/>
        <w:autoSpaceDN/>
        <w:ind w:left="12240" w:firstLine="720"/>
        <w:rPr>
          <w:b/>
          <w:sz w:val="26"/>
          <w:szCs w:val="26"/>
          <w:lang w:eastAsia="ru-RU"/>
        </w:rPr>
      </w:pPr>
    </w:p>
    <w:p w:rsidR="00F8073B" w:rsidRPr="00F8073B" w:rsidRDefault="00F8073B" w:rsidP="00F8073B">
      <w:pPr>
        <w:widowControl/>
        <w:autoSpaceDE/>
        <w:autoSpaceDN/>
        <w:rPr>
          <w:sz w:val="28"/>
          <w:szCs w:val="28"/>
          <w:lang w:eastAsia="ru-RU"/>
        </w:rPr>
      </w:pPr>
      <w:r w:rsidRPr="00F8073B">
        <w:rPr>
          <w:sz w:val="28"/>
          <w:szCs w:val="28"/>
          <w:lang w:eastAsia="ru-RU"/>
        </w:rPr>
        <w:t>Таблица критериев по конкретным лотам, выставляемым на конкурс (в отношении участников конкурса, которые ранее осуществляли организацию любительского рыболовства).</w:t>
      </w:r>
    </w:p>
    <w:p w:rsidR="00F73AB6" w:rsidRPr="00F73AB6" w:rsidRDefault="00F73AB6" w:rsidP="00F8073B">
      <w:pPr>
        <w:widowControl/>
        <w:autoSpaceDE/>
        <w:autoSpaceDN/>
        <w:rPr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Look w:val="01E0" w:firstRow="1" w:lastRow="1" w:firstColumn="1" w:lastColumn="1" w:noHBand="0" w:noVBand="0"/>
      </w:tblPr>
      <w:tblGrid>
        <w:gridCol w:w="888"/>
        <w:gridCol w:w="3076"/>
        <w:gridCol w:w="3119"/>
        <w:gridCol w:w="3402"/>
        <w:gridCol w:w="3685"/>
      </w:tblGrid>
      <w:tr w:rsidR="00783274" w:rsidRPr="003D0006" w:rsidTr="00997B7E">
        <w:trPr>
          <w:trHeight w:val="1575"/>
        </w:trPr>
        <w:tc>
          <w:tcPr>
            <w:tcW w:w="888" w:type="dxa"/>
          </w:tcPr>
          <w:p w:rsidR="00783274" w:rsidRPr="00997B7E" w:rsidRDefault="00783274" w:rsidP="00F73AB6">
            <w:pPr>
              <w:tabs>
                <w:tab w:val="left" w:pos="12015"/>
              </w:tabs>
              <w:jc w:val="center"/>
            </w:pPr>
            <w:r w:rsidRPr="00997B7E">
              <w:t>Номер лота</w:t>
            </w:r>
          </w:p>
        </w:tc>
        <w:tc>
          <w:tcPr>
            <w:tcW w:w="3076" w:type="dxa"/>
          </w:tcPr>
          <w:p w:rsidR="00783274" w:rsidRPr="00997B7E" w:rsidRDefault="00783274" w:rsidP="00F73AB6">
            <w:pPr>
              <w:tabs>
                <w:tab w:val="left" w:pos="12015"/>
              </w:tabs>
              <w:jc w:val="center"/>
            </w:pPr>
            <w:r w:rsidRPr="00997B7E">
              <w:t>Муниципальные районы Сахалинской области</w:t>
            </w:r>
          </w:p>
        </w:tc>
        <w:tc>
          <w:tcPr>
            <w:tcW w:w="3119" w:type="dxa"/>
          </w:tcPr>
          <w:p w:rsidR="00783274" w:rsidRPr="00997B7E" w:rsidRDefault="00783274" w:rsidP="00F73AB6">
            <w:pPr>
              <w:jc w:val="center"/>
            </w:pPr>
            <w:r w:rsidRPr="00997B7E">
              <w:t xml:space="preserve">Количество выданных гражданам именных </w:t>
            </w:r>
            <w:r w:rsidR="00EE17F4" w:rsidRPr="00997B7E">
              <w:t>разовых лицензий</w:t>
            </w:r>
          </w:p>
          <w:p w:rsidR="00783274" w:rsidRPr="00997B7E" w:rsidRDefault="00783274" w:rsidP="00F73AB6">
            <w:pPr>
              <w:tabs>
                <w:tab w:val="left" w:pos="12015"/>
              </w:tabs>
            </w:pPr>
          </w:p>
          <w:p w:rsidR="00783274" w:rsidRPr="00997B7E" w:rsidRDefault="00783274" w:rsidP="00F73AB6"/>
          <w:p w:rsidR="00783274" w:rsidRPr="00997B7E" w:rsidRDefault="00783274" w:rsidP="00F73AB6"/>
          <w:p w:rsidR="00783274" w:rsidRPr="00997B7E" w:rsidRDefault="00997B7E" w:rsidP="00997B7E">
            <w:pPr>
              <w:ind w:hanging="1"/>
              <w:jc w:val="center"/>
            </w:pPr>
            <w:r w:rsidRPr="00997B7E">
              <w:t xml:space="preserve">                                           </w:t>
            </w:r>
            <w:r w:rsidR="00783274" w:rsidRPr="00997B7E">
              <w:t>критерий</w:t>
            </w:r>
          </w:p>
        </w:tc>
        <w:tc>
          <w:tcPr>
            <w:tcW w:w="3402" w:type="dxa"/>
          </w:tcPr>
          <w:p w:rsidR="00783274" w:rsidRPr="00997B7E" w:rsidRDefault="00783274" w:rsidP="00F73AB6">
            <w:pPr>
              <w:jc w:val="center"/>
            </w:pPr>
            <w:r w:rsidRPr="00997B7E">
              <w:t xml:space="preserve">Стоимость объектов </w:t>
            </w:r>
            <w:r w:rsidR="00EE17F4" w:rsidRPr="00997B7E">
              <w:t>инфраструктуры,</w:t>
            </w:r>
            <w:r w:rsidRPr="00997B7E">
              <w:t xml:space="preserve"> созданной для организации любительского рыболовства</w:t>
            </w:r>
          </w:p>
          <w:p w:rsidR="00783274" w:rsidRPr="00997B7E" w:rsidRDefault="00783274" w:rsidP="00F73AB6"/>
          <w:p w:rsidR="00783274" w:rsidRPr="00997B7E" w:rsidRDefault="00783274" w:rsidP="00F73AB6">
            <w:pPr>
              <w:tabs>
                <w:tab w:val="left" w:pos="12015"/>
              </w:tabs>
            </w:pPr>
          </w:p>
          <w:p w:rsidR="00783274" w:rsidRPr="00997B7E" w:rsidRDefault="00783274" w:rsidP="00F73AB6">
            <w:pPr>
              <w:tabs>
                <w:tab w:val="left" w:pos="12015"/>
              </w:tabs>
            </w:pPr>
            <w:r w:rsidRPr="00997B7E">
              <w:t xml:space="preserve">       </w:t>
            </w:r>
            <w:r w:rsidR="00677C7C" w:rsidRPr="00997B7E">
              <w:t xml:space="preserve">              </w:t>
            </w:r>
            <w:r w:rsidRPr="00997B7E">
              <w:t xml:space="preserve">   критерий</w:t>
            </w:r>
          </w:p>
        </w:tc>
        <w:tc>
          <w:tcPr>
            <w:tcW w:w="3685" w:type="dxa"/>
          </w:tcPr>
          <w:p w:rsidR="00783274" w:rsidRPr="00997B7E" w:rsidRDefault="00783274" w:rsidP="00F73AB6">
            <w:pPr>
              <w:jc w:val="center"/>
            </w:pPr>
            <w:r w:rsidRPr="00997B7E">
              <w:t xml:space="preserve">Средняя численность работающих у участника конкурса работников за предшествующий год, которые </w:t>
            </w:r>
            <w:r w:rsidR="00EE17F4" w:rsidRPr="00997B7E">
              <w:t>осуществляли либо</w:t>
            </w:r>
            <w:r w:rsidRPr="00997B7E">
              <w:t xml:space="preserve"> будут осуществлять организацию любительского рыболовства</w:t>
            </w:r>
          </w:p>
          <w:p w:rsidR="00783274" w:rsidRPr="00997B7E" w:rsidRDefault="00783274" w:rsidP="00F73AB6">
            <w:r w:rsidRPr="00997B7E">
              <w:t xml:space="preserve">              </w:t>
            </w:r>
            <w:r w:rsidR="00677C7C" w:rsidRPr="00997B7E">
              <w:t xml:space="preserve">       </w:t>
            </w:r>
            <w:r w:rsidRPr="00997B7E">
              <w:t xml:space="preserve"> критерий</w:t>
            </w:r>
          </w:p>
        </w:tc>
      </w:tr>
      <w:tr w:rsidR="00783274" w:rsidRPr="003D0006" w:rsidTr="00997B7E">
        <w:trPr>
          <w:trHeight w:val="1216"/>
        </w:trPr>
        <w:tc>
          <w:tcPr>
            <w:tcW w:w="888" w:type="dxa"/>
          </w:tcPr>
          <w:p w:rsidR="00783274" w:rsidRPr="00997B7E" w:rsidRDefault="008F4912" w:rsidP="00997B7E">
            <w:pPr>
              <w:jc w:val="center"/>
            </w:pPr>
            <w:r w:rsidRPr="00997B7E">
              <w:t>1</w:t>
            </w:r>
            <w:r w:rsidR="00783274" w:rsidRPr="00997B7E">
              <w:t>.</w:t>
            </w:r>
          </w:p>
        </w:tc>
        <w:tc>
          <w:tcPr>
            <w:tcW w:w="3076" w:type="dxa"/>
          </w:tcPr>
          <w:p w:rsidR="004D7498" w:rsidRPr="00997B7E" w:rsidRDefault="004D7498" w:rsidP="004D7498">
            <w:r w:rsidRPr="00997B7E">
              <w:rPr>
                <w:bCs/>
              </w:rPr>
              <w:t>муниципальное образование городской округ «Александровск-Сахалинский район» Сахалинской области</w:t>
            </w:r>
          </w:p>
          <w:p w:rsidR="00783274" w:rsidRPr="00997B7E" w:rsidRDefault="00783274" w:rsidP="00871DE5"/>
        </w:tc>
        <w:tc>
          <w:tcPr>
            <w:tcW w:w="3119" w:type="dxa"/>
            <w:vAlign w:val="center"/>
          </w:tcPr>
          <w:p w:rsidR="00783274" w:rsidRPr="00997B7E" w:rsidRDefault="00783274" w:rsidP="00BF5A2B">
            <w:pPr>
              <w:tabs>
                <w:tab w:val="left" w:pos="12015"/>
              </w:tabs>
              <w:jc w:val="center"/>
            </w:pPr>
            <w:r w:rsidRPr="00997B7E">
              <w:t>35</w:t>
            </w:r>
          </w:p>
        </w:tc>
        <w:tc>
          <w:tcPr>
            <w:tcW w:w="3402" w:type="dxa"/>
            <w:vAlign w:val="center"/>
          </w:tcPr>
          <w:p w:rsidR="00783274" w:rsidRPr="00997B7E" w:rsidRDefault="00783274" w:rsidP="00BF5A2B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685" w:type="dxa"/>
            <w:vAlign w:val="center"/>
          </w:tcPr>
          <w:p w:rsidR="00783274" w:rsidRPr="00997B7E" w:rsidRDefault="00783274" w:rsidP="00BF5A2B">
            <w:pPr>
              <w:tabs>
                <w:tab w:val="left" w:pos="12015"/>
              </w:tabs>
              <w:jc w:val="center"/>
            </w:pPr>
            <w:r w:rsidRPr="00997B7E">
              <w:t>25</w:t>
            </w:r>
          </w:p>
        </w:tc>
      </w:tr>
      <w:tr w:rsidR="00D3049A" w:rsidRPr="003D0006" w:rsidTr="00997B7E">
        <w:trPr>
          <w:trHeight w:val="804"/>
        </w:trPr>
        <w:tc>
          <w:tcPr>
            <w:tcW w:w="888" w:type="dxa"/>
          </w:tcPr>
          <w:p w:rsidR="00D3049A" w:rsidRPr="00997B7E" w:rsidRDefault="00BE2E4E" w:rsidP="00997B7E">
            <w:pPr>
              <w:jc w:val="center"/>
            </w:pPr>
            <w:r>
              <w:t>2</w:t>
            </w:r>
            <w:r w:rsidR="00D3049A" w:rsidRPr="00997B7E">
              <w:t>.</w:t>
            </w:r>
          </w:p>
        </w:tc>
        <w:tc>
          <w:tcPr>
            <w:tcW w:w="3076" w:type="dxa"/>
          </w:tcPr>
          <w:p w:rsidR="00D3049A" w:rsidRPr="00997B7E" w:rsidRDefault="00DF096E" w:rsidP="00DF096E">
            <w:r w:rsidRPr="00997B7E">
              <w:rPr>
                <w:bCs/>
              </w:rPr>
              <w:t>Углегорский городской округ Сахалинской области</w:t>
            </w:r>
          </w:p>
        </w:tc>
        <w:tc>
          <w:tcPr>
            <w:tcW w:w="3119" w:type="dxa"/>
            <w:vAlign w:val="center"/>
          </w:tcPr>
          <w:p w:rsidR="00D3049A" w:rsidRPr="00997B7E" w:rsidRDefault="00D3049A" w:rsidP="00D3049A">
            <w:pPr>
              <w:tabs>
                <w:tab w:val="left" w:pos="12015"/>
              </w:tabs>
              <w:jc w:val="center"/>
            </w:pPr>
            <w:r w:rsidRPr="00997B7E">
              <w:t>35</w:t>
            </w:r>
          </w:p>
        </w:tc>
        <w:tc>
          <w:tcPr>
            <w:tcW w:w="3402" w:type="dxa"/>
            <w:vAlign w:val="center"/>
          </w:tcPr>
          <w:p w:rsidR="00D3049A" w:rsidRPr="00997B7E" w:rsidRDefault="00D3049A" w:rsidP="00D3049A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685" w:type="dxa"/>
            <w:vAlign w:val="center"/>
          </w:tcPr>
          <w:p w:rsidR="00D3049A" w:rsidRPr="00997B7E" w:rsidRDefault="00D3049A" w:rsidP="00D3049A">
            <w:pPr>
              <w:tabs>
                <w:tab w:val="left" w:pos="12015"/>
              </w:tabs>
              <w:jc w:val="center"/>
            </w:pPr>
            <w:r w:rsidRPr="00997B7E">
              <w:t>25</w:t>
            </w:r>
          </w:p>
        </w:tc>
      </w:tr>
      <w:tr w:rsidR="00DF096E" w:rsidRPr="003D0006" w:rsidTr="00997B7E">
        <w:trPr>
          <w:trHeight w:val="804"/>
        </w:trPr>
        <w:tc>
          <w:tcPr>
            <w:tcW w:w="888" w:type="dxa"/>
          </w:tcPr>
          <w:p w:rsidR="00DF096E" w:rsidRPr="00997B7E" w:rsidRDefault="00BE2E4E" w:rsidP="00997B7E">
            <w:pPr>
              <w:jc w:val="center"/>
            </w:pPr>
            <w:r>
              <w:t>3</w:t>
            </w:r>
            <w:r w:rsidR="00DF096E" w:rsidRPr="00997B7E">
              <w:t>.</w:t>
            </w:r>
          </w:p>
        </w:tc>
        <w:tc>
          <w:tcPr>
            <w:tcW w:w="3076" w:type="dxa"/>
          </w:tcPr>
          <w:p w:rsidR="00DF096E" w:rsidRPr="00997B7E" w:rsidRDefault="00DF096E" w:rsidP="00DF096E">
            <w:r w:rsidRPr="00997B7E">
              <w:rPr>
                <w:bCs/>
              </w:rPr>
              <w:t>Углегорский городской округ Сахалинской области</w:t>
            </w:r>
          </w:p>
        </w:tc>
        <w:tc>
          <w:tcPr>
            <w:tcW w:w="3119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35</w:t>
            </w:r>
          </w:p>
        </w:tc>
        <w:tc>
          <w:tcPr>
            <w:tcW w:w="3402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685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25</w:t>
            </w:r>
          </w:p>
        </w:tc>
      </w:tr>
      <w:tr w:rsidR="00DF096E" w:rsidRPr="003D0006" w:rsidTr="00997B7E">
        <w:trPr>
          <w:trHeight w:val="804"/>
        </w:trPr>
        <w:tc>
          <w:tcPr>
            <w:tcW w:w="888" w:type="dxa"/>
          </w:tcPr>
          <w:p w:rsidR="00DF096E" w:rsidRPr="00997B7E" w:rsidRDefault="00BE2E4E" w:rsidP="00997B7E">
            <w:pPr>
              <w:jc w:val="center"/>
            </w:pPr>
            <w:r>
              <w:t>4</w:t>
            </w:r>
            <w:r w:rsidR="00DF096E" w:rsidRPr="00997B7E">
              <w:t>.</w:t>
            </w:r>
          </w:p>
        </w:tc>
        <w:tc>
          <w:tcPr>
            <w:tcW w:w="3076" w:type="dxa"/>
          </w:tcPr>
          <w:p w:rsidR="00DF096E" w:rsidRPr="00997B7E" w:rsidRDefault="00C81B8C" w:rsidP="00C81B8C">
            <w:r w:rsidRPr="00997B7E">
              <w:rPr>
                <w:bCs/>
              </w:rPr>
              <w:t xml:space="preserve">муниципальное образование «Городской округ Ногликский» </w:t>
            </w:r>
          </w:p>
        </w:tc>
        <w:tc>
          <w:tcPr>
            <w:tcW w:w="3119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35</w:t>
            </w:r>
          </w:p>
        </w:tc>
        <w:tc>
          <w:tcPr>
            <w:tcW w:w="3402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685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25</w:t>
            </w:r>
          </w:p>
        </w:tc>
      </w:tr>
      <w:tr w:rsidR="00DF096E" w:rsidRPr="003D0006" w:rsidTr="00997B7E">
        <w:trPr>
          <w:trHeight w:val="804"/>
        </w:trPr>
        <w:tc>
          <w:tcPr>
            <w:tcW w:w="888" w:type="dxa"/>
          </w:tcPr>
          <w:p w:rsidR="00DF096E" w:rsidRPr="00997B7E" w:rsidRDefault="00BE2E4E" w:rsidP="00997B7E">
            <w:pPr>
              <w:jc w:val="center"/>
            </w:pPr>
            <w:r>
              <w:t>5</w:t>
            </w:r>
            <w:r w:rsidR="00DF096E" w:rsidRPr="00997B7E">
              <w:t>.</w:t>
            </w:r>
          </w:p>
        </w:tc>
        <w:tc>
          <w:tcPr>
            <w:tcW w:w="3076" w:type="dxa"/>
          </w:tcPr>
          <w:p w:rsidR="00DF096E" w:rsidRPr="00997B7E" w:rsidRDefault="00DF096E" w:rsidP="00DF096E">
            <w:pPr>
              <w:rPr>
                <w:bCs/>
              </w:rPr>
            </w:pPr>
            <w:r w:rsidRPr="00997B7E">
              <w:rPr>
                <w:bCs/>
              </w:rPr>
              <w:t>муниципальное образование «Южно-Курильский городской округ»</w:t>
            </w:r>
          </w:p>
          <w:p w:rsidR="00DF096E" w:rsidRPr="00997B7E" w:rsidRDefault="00DF096E" w:rsidP="00DF096E">
            <w:pPr>
              <w:ind w:firstLine="720"/>
            </w:pPr>
          </w:p>
        </w:tc>
        <w:tc>
          <w:tcPr>
            <w:tcW w:w="3119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35</w:t>
            </w:r>
          </w:p>
        </w:tc>
        <w:tc>
          <w:tcPr>
            <w:tcW w:w="3402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685" w:type="dxa"/>
            <w:vAlign w:val="center"/>
          </w:tcPr>
          <w:p w:rsidR="00DF096E" w:rsidRPr="00997B7E" w:rsidRDefault="00DF096E" w:rsidP="00DF096E">
            <w:pPr>
              <w:tabs>
                <w:tab w:val="left" w:pos="12015"/>
              </w:tabs>
              <w:jc w:val="center"/>
            </w:pPr>
            <w:r w:rsidRPr="00997B7E">
              <w:t>25</w:t>
            </w:r>
          </w:p>
        </w:tc>
      </w:tr>
    </w:tbl>
    <w:p w:rsidR="005E1986" w:rsidRDefault="005E1986" w:rsidP="00997B7E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5E1986" w:rsidRDefault="005E1986" w:rsidP="00C81B8C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BE2E4E" w:rsidRDefault="00BE2E4E" w:rsidP="00C81B8C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BE2E4E" w:rsidRDefault="00BE2E4E" w:rsidP="00C81B8C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BE2E4E" w:rsidRDefault="00BE2E4E" w:rsidP="00C81B8C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BE2E4E" w:rsidRDefault="00BE2E4E" w:rsidP="00C81B8C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BE2E4E" w:rsidRDefault="00BE2E4E" w:rsidP="00C81B8C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BE2E4E" w:rsidRDefault="00BE2E4E" w:rsidP="00C81B8C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F73AB6" w:rsidRPr="00F73AB6" w:rsidRDefault="00F73AB6" w:rsidP="00F73AB6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 w:rsidRPr="00F73AB6">
        <w:rPr>
          <w:b/>
          <w:sz w:val="28"/>
          <w:szCs w:val="28"/>
          <w:lang w:eastAsia="ru-RU"/>
        </w:rPr>
        <w:t xml:space="preserve">Приложение № </w:t>
      </w:r>
      <w:r>
        <w:rPr>
          <w:b/>
          <w:sz w:val="28"/>
          <w:szCs w:val="28"/>
          <w:lang w:eastAsia="ru-RU"/>
        </w:rPr>
        <w:t>7</w:t>
      </w:r>
    </w:p>
    <w:p w:rsidR="00F73AB6" w:rsidRPr="00F73AB6" w:rsidRDefault="00F73AB6" w:rsidP="00F73AB6">
      <w:pPr>
        <w:widowControl/>
        <w:autoSpaceDE/>
        <w:autoSpaceDN/>
        <w:jc w:val="right"/>
        <w:rPr>
          <w:sz w:val="28"/>
          <w:szCs w:val="28"/>
          <w:lang w:eastAsia="ru-RU"/>
        </w:rPr>
      </w:pPr>
    </w:p>
    <w:p w:rsidR="003E0A9C" w:rsidRDefault="003E0A9C" w:rsidP="00C81B8C">
      <w:pPr>
        <w:widowControl/>
        <w:tabs>
          <w:tab w:val="left" w:pos="12015"/>
        </w:tabs>
        <w:autoSpaceDE/>
        <w:autoSpaceDN/>
        <w:rPr>
          <w:sz w:val="28"/>
          <w:szCs w:val="28"/>
          <w:lang w:eastAsia="ru-RU"/>
        </w:rPr>
      </w:pPr>
    </w:p>
    <w:p w:rsidR="00F73AB6" w:rsidRPr="00F73AB6" w:rsidRDefault="00F8073B" w:rsidP="00B07E2C">
      <w:pPr>
        <w:widowControl/>
        <w:tabs>
          <w:tab w:val="left" w:pos="12015"/>
        </w:tabs>
        <w:autoSpaceDE/>
        <w:autoSpaceDN/>
        <w:jc w:val="center"/>
        <w:rPr>
          <w:sz w:val="28"/>
          <w:szCs w:val="28"/>
          <w:lang w:eastAsia="ru-RU"/>
        </w:rPr>
      </w:pPr>
      <w:r w:rsidRPr="00F8073B">
        <w:rPr>
          <w:sz w:val="28"/>
          <w:szCs w:val="28"/>
          <w:lang w:eastAsia="ru-RU"/>
        </w:rPr>
        <w:t>Таблица критериев по конкретным лотам, выставляемым на конкурс (в отношении участников конкурса, которые ранее не осуществляли организацию любительского рыболовства)</w:t>
      </w:r>
    </w:p>
    <w:tbl>
      <w:tblPr>
        <w:tblStyle w:val="10"/>
        <w:tblW w:w="14241" w:type="dxa"/>
        <w:tblInd w:w="0" w:type="dxa"/>
        <w:tblLook w:val="01E0" w:firstRow="1" w:lastRow="1" w:firstColumn="1" w:lastColumn="1" w:noHBand="0" w:noVBand="0"/>
      </w:tblPr>
      <w:tblGrid>
        <w:gridCol w:w="892"/>
        <w:gridCol w:w="2789"/>
        <w:gridCol w:w="3010"/>
        <w:gridCol w:w="3561"/>
        <w:gridCol w:w="3989"/>
      </w:tblGrid>
      <w:tr w:rsidR="00783274" w:rsidRPr="00F73AB6" w:rsidTr="00997B7E">
        <w:trPr>
          <w:trHeight w:val="1879"/>
        </w:trPr>
        <w:tc>
          <w:tcPr>
            <w:tcW w:w="892" w:type="dxa"/>
          </w:tcPr>
          <w:p w:rsidR="00783274" w:rsidRPr="00997B7E" w:rsidRDefault="00783274" w:rsidP="00F73AB6">
            <w:pPr>
              <w:tabs>
                <w:tab w:val="left" w:pos="12015"/>
              </w:tabs>
              <w:jc w:val="center"/>
            </w:pPr>
            <w:r w:rsidRPr="00997B7E">
              <w:t>Номер лота</w:t>
            </w:r>
          </w:p>
        </w:tc>
        <w:tc>
          <w:tcPr>
            <w:tcW w:w="2789" w:type="dxa"/>
          </w:tcPr>
          <w:p w:rsidR="00783274" w:rsidRPr="00997B7E" w:rsidRDefault="00783274" w:rsidP="00F73AB6">
            <w:pPr>
              <w:tabs>
                <w:tab w:val="left" w:pos="12015"/>
              </w:tabs>
              <w:jc w:val="center"/>
            </w:pPr>
            <w:r w:rsidRPr="00997B7E">
              <w:t>Муниципальные районы Сахалинской области</w:t>
            </w:r>
          </w:p>
        </w:tc>
        <w:tc>
          <w:tcPr>
            <w:tcW w:w="3010" w:type="dxa"/>
          </w:tcPr>
          <w:p w:rsidR="00783274" w:rsidRPr="00997B7E" w:rsidRDefault="00783274" w:rsidP="00F73AB6">
            <w:pPr>
              <w:jc w:val="center"/>
            </w:pPr>
            <w:r w:rsidRPr="00997B7E">
              <w:t>Предложение участника конкурса о размере платы за предоставление рыболовного участка, перечисляемой в бюджет субъекта Российской Федерации</w:t>
            </w:r>
          </w:p>
          <w:p w:rsidR="00D4777F" w:rsidRPr="00997B7E" w:rsidRDefault="00D4777F" w:rsidP="00F73AB6">
            <w:pPr>
              <w:jc w:val="center"/>
            </w:pPr>
          </w:p>
          <w:p w:rsidR="00783274" w:rsidRPr="00997B7E" w:rsidRDefault="00783274" w:rsidP="00F73AB6">
            <w:r w:rsidRPr="00997B7E">
              <w:t xml:space="preserve">        </w:t>
            </w:r>
            <w:r w:rsidR="00503556">
              <w:t xml:space="preserve">    </w:t>
            </w:r>
            <w:r w:rsidRPr="00997B7E">
              <w:t xml:space="preserve">  критерий</w:t>
            </w:r>
          </w:p>
        </w:tc>
        <w:tc>
          <w:tcPr>
            <w:tcW w:w="3561" w:type="dxa"/>
          </w:tcPr>
          <w:p w:rsidR="00783274" w:rsidRPr="00997B7E" w:rsidRDefault="00783274" w:rsidP="00F73AB6">
            <w:pPr>
              <w:jc w:val="center"/>
            </w:pPr>
            <w:r w:rsidRPr="00997B7E">
              <w:t>Предложение участника конкурса (проект бизнес-плана) по созданию инфраструктуры, которая будет использоваться для осуществления организации любительского рыболовства</w:t>
            </w:r>
          </w:p>
          <w:p w:rsidR="00D4777F" w:rsidRPr="00997B7E" w:rsidRDefault="00D4777F" w:rsidP="00F73AB6">
            <w:pPr>
              <w:tabs>
                <w:tab w:val="left" w:pos="12015"/>
              </w:tabs>
              <w:jc w:val="center"/>
            </w:pPr>
          </w:p>
          <w:p w:rsidR="00783274" w:rsidRPr="00997B7E" w:rsidRDefault="00D4777F" w:rsidP="00F73AB6">
            <w:pPr>
              <w:tabs>
                <w:tab w:val="left" w:pos="12015"/>
              </w:tabs>
              <w:jc w:val="center"/>
            </w:pPr>
            <w:r w:rsidRPr="00997B7E">
              <w:t>к</w:t>
            </w:r>
            <w:r w:rsidR="00783274" w:rsidRPr="00997B7E">
              <w:t>ритерий</w:t>
            </w:r>
          </w:p>
          <w:p w:rsidR="00D4777F" w:rsidRPr="00997B7E" w:rsidRDefault="00D4777F" w:rsidP="00F73AB6">
            <w:pPr>
              <w:tabs>
                <w:tab w:val="left" w:pos="12015"/>
              </w:tabs>
              <w:jc w:val="center"/>
            </w:pPr>
          </w:p>
        </w:tc>
        <w:tc>
          <w:tcPr>
            <w:tcW w:w="3989" w:type="dxa"/>
          </w:tcPr>
          <w:p w:rsidR="00783274" w:rsidRPr="00997B7E" w:rsidRDefault="00783274" w:rsidP="00F73AB6">
            <w:pPr>
              <w:jc w:val="center"/>
            </w:pPr>
            <w:r w:rsidRPr="00997B7E">
              <w:t xml:space="preserve">средняя численность работающих у участника конкурса работников, которые будут </w:t>
            </w:r>
            <w:r w:rsidR="00350890" w:rsidRPr="00997B7E">
              <w:t>осуществлять организацию</w:t>
            </w:r>
            <w:r w:rsidRPr="00997B7E">
              <w:t xml:space="preserve"> любительского рыболовства на рыбопромысловом участке</w:t>
            </w:r>
          </w:p>
          <w:p w:rsidR="00783274" w:rsidRPr="00997B7E" w:rsidRDefault="00783274" w:rsidP="00F73AB6"/>
          <w:p w:rsidR="00783274" w:rsidRPr="00997B7E" w:rsidRDefault="00783274" w:rsidP="00F73AB6">
            <w:pPr>
              <w:jc w:val="center"/>
            </w:pPr>
            <w:r w:rsidRPr="00997B7E">
              <w:t>критерий</w:t>
            </w:r>
          </w:p>
        </w:tc>
      </w:tr>
      <w:tr w:rsidR="00C81B8C" w:rsidRPr="00F73AB6" w:rsidTr="00997B7E">
        <w:trPr>
          <w:trHeight w:val="1185"/>
        </w:trPr>
        <w:tc>
          <w:tcPr>
            <w:tcW w:w="892" w:type="dxa"/>
          </w:tcPr>
          <w:p w:rsidR="00C81B8C" w:rsidRPr="00997B7E" w:rsidRDefault="00C81B8C" w:rsidP="00C81B8C">
            <w:pPr>
              <w:jc w:val="center"/>
            </w:pPr>
            <w:r w:rsidRPr="00997B7E">
              <w:t>1.</w:t>
            </w:r>
          </w:p>
        </w:tc>
        <w:tc>
          <w:tcPr>
            <w:tcW w:w="2789" w:type="dxa"/>
          </w:tcPr>
          <w:p w:rsidR="00C81B8C" w:rsidRPr="00997B7E" w:rsidRDefault="00C81B8C" w:rsidP="00C81B8C">
            <w:r w:rsidRPr="00997B7E">
              <w:rPr>
                <w:bCs/>
              </w:rPr>
              <w:t>муниципальное образование городской округ «Александровск-Сахалинский район» Сахалинской области</w:t>
            </w:r>
          </w:p>
          <w:p w:rsidR="00C81B8C" w:rsidRPr="00997B7E" w:rsidRDefault="00C81B8C" w:rsidP="00C81B8C"/>
        </w:tc>
        <w:tc>
          <w:tcPr>
            <w:tcW w:w="3010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561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  <w:tc>
          <w:tcPr>
            <w:tcW w:w="3989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</w:tr>
      <w:tr w:rsidR="00C81B8C" w:rsidRPr="00F73AB6" w:rsidTr="00997B7E">
        <w:trPr>
          <w:trHeight w:val="1153"/>
        </w:trPr>
        <w:tc>
          <w:tcPr>
            <w:tcW w:w="892" w:type="dxa"/>
          </w:tcPr>
          <w:p w:rsidR="00C81B8C" w:rsidRPr="00997B7E" w:rsidRDefault="00503556" w:rsidP="00C81B8C">
            <w:pPr>
              <w:jc w:val="center"/>
            </w:pPr>
            <w:r>
              <w:t>2</w:t>
            </w:r>
            <w:r w:rsidR="00C81B8C" w:rsidRPr="00997B7E">
              <w:t>.</w:t>
            </w:r>
          </w:p>
        </w:tc>
        <w:tc>
          <w:tcPr>
            <w:tcW w:w="2789" w:type="dxa"/>
          </w:tcPr>
          <w:p w:rsidR="00C81B8C" w:rsidRPr="00997B7E" w:rsidRDefault="00C81B8C" w:rsidP="00C81B8C">
            <w:r w:rsidRPr="00997B7E">
              <w:rPr>
                <w:bCs/>
              </w:rPr>
              <w:t>Углегорский городской округ Сахалинской области</w:t>
            </w:r>
          </w:p>
        </w:tc>
        <w:tc>
          <w:tcPr>
            <w:tcW w:w="3010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561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  <w:tc>
          <w:tcPr>
            <w:tcW w:w="3989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</w:tr>
      <w:tr w:rsidR="00C81B8C" w:rsidRPr="00F73AB6" w:rsidTr="00997B7E">
        <w:trPr>
          <w:trHeight w:val="1153"/>
        </w:trPr>
        <w:tc>
          <w:tcPr>
            <w:tcW w:w="892" w:type="dxa"/>
          </w:tcPr>
          <w:p w:rsidR="00C81B8C" w:rsidRPr="00997B7E" w:rsidRDefault="00503556" w:rsidP="00C81B8C">
            <w:pPr>
              <w:jc w:val="center"/>
            </w:pPr>
            <w:r>
              <w:t>3</w:t>
            </w:r>
            <w:r w:rsidR="00C81B8C" w:rsidRPr="00997B7E">
              <w:t>.</w:t>
            </w:r>
          </w:p>
        </w:tc>
        <w:tc>
          <w:tcPr>
            <w:tcW w:w="2789" w:type="dxa"/>
          </w:tcPr>
          <w:p w:rsidR="00C81B8C" w:rsidRPr="00997B7E" w:rsidRDefault="00C81B8C" w:rsidP="00C81B8C">
            <w:r w:rsidRPr="00997B7E">
              <w:rPr>
                <w:bCs/>
              </w:rPr>
              <w:t>Углегорский городской округ Сахалинской области</w:t>
            </w:r>
          </w:p>
        </w:tc>
        <w:tc>
          <w:tcPr>
            <w:tcW w:w="3010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561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  <w:tc>
          <w:tcPr>
            <w:tcW w:w="3989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</w:tr>
      <w:tr w:rsidR="00C81B8C" w:rsidRPr="00F73AB6" w:rsidTr="00997B7E">
        <w:trPr>
          <w:trHeight w:val="1153"/>
        </w:trPr>
        <w:tc>
          <w:tcPr>
            <w:tcW w:w="892" w:type="dxa"/>
          </w:tcPr>
          <w:p w:rsidR="00C81B8C" w:rsidRPr="00997B7E" w:rsidRDefault="00503556" w:rsidP="00C81B8C">
            <w:pPr>
              <w:jc w:val="center"/>
            </w:pPr>
            <w:r>
              <w:t>4</w:t>
            </w:r>
            <w:r w:rsidR="00C81B8C" w:rsidRPr="00997B7E">
              <w:t>.</w:t>
            </w:r>
          </w:p>
        </w:tc>
        <w:tc>
          <w:tcPr>
            <w:tcW w:w="2789" w:type="dxa"/>
          </w:tcPr>
          <w:p w:rsidR="00C81B8C" w:rsidRPr="00997B7E" w:rsidRDefault="00C81B8C" w:rsidP="00C81B8C">
            <w:r w:rsidRPr="00997B7E">
              <w:rPr>
                <w:bCs/>
              </w:rPr>
              <w:t xml:space="preserve">муниципальное образование «Городской округ Ногликский» </w:t>
            </w:r>
          </w:p>
        </w:tc>
        <w:tc>
          <w:tcPr>
            <w:tcW w:w="3010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561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  <w:tc>
          <w:tcPr>
            <w:tcW w:w="3989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</w:tr>
      <w:tr w:rsidR="00C81B8C" w:rsidRPr="00F73AB6" w:rsidTr="00997B7E">
        <w:trPr>
          <w:trHeight w:val="1153"/>
        </w:trPr>
        <w:tc>
          <w:tcPr>
            <w:tcW w:w="892" w:type="dxa"/>
          </w:tcPr>
          <w:p w:rsidR="00C81B8C" w:rsidRPr="00997B7E" w:rsidRDefault="00BE2E4E" w:rsidP="00C81B8C">
            <w:pPr>
              <w:jc w:val="center"/>
            </w:pPr>
            <w:r>
              <w:t>5</w:t>
            </w:r>
            <w:r w:rsidR="00C81B8C" w:rsidRPr="00997B7E">
              <w:t>.</w:t>
            </w:r>
          </w:p>
        </w:tc>
        <w:tc>
          <w:tcPr>
            <w:tcW w:w="2789" w:type="dxa"/>
          </w:tcPr>
          <w:p w:rsidR="00C81B8C" w:rsidRPr="00997B7E" w:rsidRDefault="00C81B8C" w:rsidP="00C81B8C">
            <w:pPr>
              <w:rPr>
                <w:bCs/>
              </w:rPr>
            </w:pPr>
            <w:r w:rsidRPr="00997B7E">
              <w:rPr>
                <w:bCs/>
              </w:rPr>
              <w:t>муниципальное образование «Южно-Курильский городской округ»</w:t>
            </w:r>
          </w:p>
          <w:p w:rsidR="00C81B8C" w:rsidRPr="00997B7E" w:rsidRDefault="00C81B8C" w:rsidP="00C81B8C">
            <w:pPr>
              <w:ind w:firstLine="720"/>
            </w:pPr>
          </w:p>
        </w:tc>
        <w:tc>
          <w:tcPr>
            <w:tcW w:w="3010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40</w:t>
            </w:r>
          </w:p>
        </w:tc>
        <w:tc>
          <w:tcPr>
            <w:tcW w:w="3561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  <w:tc>
          <w:tcPr>
            <w:tcW w:w="3989" w:type="dxa"/>
            <w:vAlign w:val="center"/>
          </w:tcPr>
          <w:p w:rsidR="00C81B8C" w:rsidRPr="00997B7E" w:rsidRDefault="00C81B8C" w:rsidP="00C81B8C">
            <w:pPr>
              <w:tabs>
                <w:tab w:val="left" w:pos="12015"/>
              </w:tabs>
              <w:jc w:val="center"/>
            </w:pPr>
            <w:r w:rsidRPr="00997B7E">
              <w:t>30</w:t>
            </w:r>
          </w:p>
        </w:tc>
      </w:tr>
    </w:tbl>
    <w:p w:rsidR="00F73AB6" w:rsidRDefault="00F73AB6" w:rsidP="00F73AB6">
      <w:pPr>
        <w:widowControl/>
        <w:tabs>
          <w:tab w:val="left" w:pos="12015"/>
        </w:tabs>
        <w:autoSpaceDE/>
        <w:autoSpaceDN/>
        <w:rPr>
          <w:sz w:val="28"/>
          <w:szCs w:val="28"/>
          <w:lang w:eastAsia="ru-RU"/>
        </w:rPr>
      </w:pPr>
    </w:p>
    <w:p w:rsidR="00D527FC" w:rsidRPr="00F73AB6" w:rsidRDefault="00D527FC" w:rsidP="00F73AB6">
      <w:pPr>
        <w:widowControl/>
        <w:tabs>
          <w:tab w:val="left" w:pos="12015"/>
        </w:tabs>
        <w:autoSpaceDE/>
        <w:autoSpaceDN/>
        <w:rPr>
          <w:sz w:val="28"/>
          <w:szCs w:val="28"/>
          <w:lang w:eastAsia="ru-RU"/>
        </w:rPr>
      </w:pPr>
    </w:p>
    <w:p w:rsidR="00D9629D" w:rsidRPr="009301B9" w:rsidRDefault="00D4777F" w:rsidP="00D9629D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301B9">
        <w:rPr>
          <w:sz w:val="24"/>
          <w:szCs w:val="24"/>
          <w:lang w:eastAsia="ru-RU"/>
        </w:rPr>
        <w:t>Р</w:t>
      </w:r>
      <w:r w:rsidR="00350890" w:rsidRPr="009301B9">
        <w:rPr>
          <w:sz w:val="24"/>
          <w:szCs w:val="24"/>
          <w:lang w:eastAsia="ru-RU"/>
        </w:rPr>
        <w:t>екомендуем кроме справки предприятия о средней численности работников предприятия приложить, в том числе, документы, объективно подтверждающие среднюю численность работников предприятия заявителя:  расчет по страховым взносам з</w:t>
      </w:r>
      <w:r w:rsidR="00BE2E4E">
        <w:rPr>
          <w:sz w:val="24"/>
          <w:szCs w:val="24"/>
          <w:lang w:eastAsia="ru-RU"/>
        </w:rPr>
        <w:t>а последний отчетный период 2023</w:t>
      </w:r>
      <w:r w:rsidR="00350890" w:rsidRPr="009301B9">
        <w:rPr>
          <w:sz w:val="24"/>
          <w:szCs w:val="24"/>
          <w:lang w:eastAsia="ru-RU"/>
        </w:rPr>
        <w:t xml:space="preserve"> года по форме, утвержденной от 29 сентября 2022 г. N ЕД-7-11/878@; действующее штатное расписание, приказ об утверждении действующего штатного расписания; уведомление о постановке на учет в налоговом органе обособленных подразделений в Сахалинской области по форме, утвержденной приказом ФНС от 4 сентября 2020 г. N ЕД-7-14/632@ – при наличии обособленных подразделений; выписка из ЕГРЮЛ с информацией об обособленных подразделениях в Сахалинской области; документы, подтверждающие наличие у заявителя работников, уже состоящих на дату проведения конкурса с ним  в трудовых отношения, наличие на дату проведения конкурса  у заявленных участником  работников  регистрации на территории Сахалинской области</w:t>
      </w:r>
      <w:r w:rsidR="003D0006">
        <w:rPr>
          <w:sz w:val="24"/>
          <w:szCs w:val="24"/>
          <w:lang w:eastAsia="ru-RU"/>
        </w:rPr>
        <w:t xml:space="preserve">, копии трудовых договоров, копии паспортов </w:t>
      </w:r>
      <w:r w:rsidR="00350890" w:rsidRPr="009301B9">
        <w:rPr>
          <w:sz w:val="24"/>
          <w:szCs w:val="24"/>
          <w:lang w:eastAsia="ru-RU"/>
        </w:rPr>
        <w:t xml:space="preserve"> и другие документы.</w:t>
      </w:r>
    </w:p>
    <w:p w:rsidR="00F73AB6" w:rsidRDefault="00F73AB6" w:rsidP="005E5AF2">
      <w:pPr>
        <w:widowControl/>
        <w:autoSpaceDE/>
        <w:autoSpaceDN/>
        <w:ind w:firstLine="720"/>
        <w:jc w:val="right"/>
        <w:rPr>
          <w:b/>
          <w:sz w:val="26"/>
          <w:szCs w:val="26"/>
          <w:lang w:eastAsia="ru-RU"/>
        </w:rPr>
        <w:sectPr w:rsidR="00F73AB6" w:rsidSect="00677C7C">
          <w:pgSz w:w="16840" w:h="11910" w:orient="landscape"/>
          <w:pgMar w:top="709" w:right="709" w:bottom="709" w:left="1134" w:header="284" w:footer="0" w:gutter="0"/>
          <w:cols w:space="720"/>
          <w:docGrid w:linePitch="299"/>
        </w:sectPr>
      </w:pPr>
    </w:p>
    <w:p w:rsidR="005E5AF2" w:rsidRPr="00CC02C3" w:rsidRDefault="005E5AF2" w:rsidP="00CC02C3">
      <w:pPr>
        <w:widowControl/>
        <w:autoSpaceDE/>
        <w:autoSpaceDN/>
        <w:ind w:firstLine="720"/>
        <w:jc w:val="right"/>
        <w:rPr>
          <w:b/>
          <w:sz w:val="26"/>
          <w:szCs w:val="26"/>
          <w:lang w:eastAsia="ru-RU"/>
        </w:rPr>
      </w:pPr>
      <w:r w:rsidRPr="005E5AF2">
        <w:rPr>
          <w:b/>
          <w:sz w:val="26"/>
          <w:szCs w:val="26"/>
          <w:lang w:eastAsia="ru-RU"/>
        </w:rPr>
        <w:t xml:space="preserve">Приложение </w:t>
      </w:r>
      <w:r w:rsidR="00F73AB6">
        <w:rPr>
          <w:b/>
          <w:sz w:val="26"/>
          <w:szCs w:val="26"/>
          <w:lang w:eastAsia="ru-RU"/>
        </w:rPr>
        <w:t>№ 8</w:t>
      </w:r>
    </w:p>
    <w:p w:rsidR="005E5AF2" w:rsidRPr="005E5AF2" w:rsidRDefault="00BE6464" w:rsidP="00CC02C3">
      <w:pPr>
        <w:widowControl/>
        <w:autoSpaceDE/>
        <w:autoSpaceDN/>
        <w:ind w:left="6480" w:firstLine="72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Форма</w:t>
      </w:r>
      <w:r w:rsidR="005E5AF2" w:rsidRPr="005E5AF2">
        <w:rPr>
          <w:sz w:val="26"/>
          <w:szCs w:val="26"/>
          <w:lang w:eastAsia="ru-RU"/>
        </w:rPr>
        <w:t xml:space="preserve"> договора</w:t>
      </w:r>
    </w:p>
    <w:p w:rsidR="005E5AF2" w:rsidRPr="005E5AF2" w:rsidRDefault="005E5AF2" w:rsidP="005E5AF2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djustRightInd w:val="0"/>
        <w:jc w:val="center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Договор</w:t>
      </w:r>
    </w:p>
    <w:p w:rsidR="005E5AF2" w:rsidRPr="005E5AF2" w:rsidRDefault="005E5AF2" w:rsidP="005E5AF2">
      <w:pPr>
        <w:widowControl/>
        <w:adjustRightInd w:val="0"/>
        <w:jc w:val="center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пользования рыболовным участком</w:t>
      </w:r>
    </w:p>
    <w:p w:rsidR="005E5AF2" w:rsidRPr="005E5AF2" w:rsidRDefault="005E5AF2" w:rsidP="005E5AF2">
      <w:pPr>
        <w:widowControl/>
        <w:adjustRightInd w:val="0"/>
        <w:jc w:val="center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для организации любительского рыболовства</w:t>
      </w:r>
    </w:p>
    <w:p w:rsidR="005E5AF2" w:rsidRPr="005E5AF2" w:rsidRDefault="005E5AF2" w:rsidP="005E5AF2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г. Южно-Сахалинск                                          </w:t>
      </w:r>
      <w:r w:rsidR="001119DA">
        <w:rPr>
          <w:sz w:val="26"/>
          <w:szCs w:val="26"/>
          <w:lang w:eastAsia="ru-RU"/>
        </w:rPr>
        <w:t xml:space="preserve">        </w:t>
      </w:r>
      <w:proofErr w:type="gramStart"/>
      <w:r w:rsidR="001119DA">
        <w:rPr>
          <w:sz w:val="26"/>
          <w:szCs w:val="26"/>
          <w:lang w:eastAsia="ru-RU"/>
        </w:rPr>
        <w:t xml:space="preserve">   </w:t>
      </w:r>
      <w:r w:rsidRPr="005E5AF2">
        <w:rPr>
          <w:sz w:val="26"/>
          <w:szCs w:val="26"/>
          <w:lang w:eastAsia="ru-RU"/>
        </w:rPr>
        <w:t>«</w:t>
      </w:r>
      <w:proofErr w:type="gramEnd"/>
      <w:r w:rsidRPr="005E5AF2">
        <w:rPr>
          <w:sz w:val="26"/>
          <w:szCs w:val="26"/>
          <w:lang w:eastAsia="ru-RU"/>
        </w:rPr>
        <w:t>_</w:t>
      </w:r>
      <w:r w:rsidR="004C4DD5" w:rsidRPr="001119DA">
        <w:rPr>
          <w:sz w:val="26"/>
          <w:szCs w:val="26"/>
          <w:lang w:eastAsia="ru-RU"/>
        </w:rPr>
        <w:t>_</w:t>
      </w:r>
      <w:r w:rsidR="00982D6E">
        <w:rPr>
          <w:sz w:val="26"/>
          <w:szCs w:val="26"/>
          <w:lang w:eastAsia="ru-RU"/>
        </w:rPr>
        <w:t>_» ______________ 20</w:t>
      </w:r>
      <w:r w:rsidR="00982D6E" w:rsidRPr="00897D48">
        <w:rPr>
          <w:sz w:val="26"/>
          <w:szCs w:val="26"/>
          <w:lang w:eastAsia="ru-RU"/>
        </w:rPr>
        <w:t>__</w:t>
      </w:r>
      <w:r w:rsidR="004C4DD5" w:rsidRPr="001119DA">
        <w:rPr>
          <w:sz w:val="26"/>
          <w:szCs w:val="26"/>
          <w:lang w:eastAsia="ru-RU"/>
        </w:rPr>
        <w:t xml:space="preserve"> года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_____________________________________________________________</w:t>
      </w:r>
      <w:r w:rsidR="001119DA">
        <w:rPr>
          <w:sz w:val="26"/>
          <w:szCs w:val="26"/>
          <w:lang w:eastAsia="ru-RU"/>
        </w:rPr>
        <w:t>__</w:t>
      </w:r>
      <w:r w:rsidRPr="005E5AF2">
        <w:rPr>
          <w:sz w:val="26"/>
          <w:szCs w:val="26"/>
          <w:lang w:eastAsia="ru-RU"/>
        </w:rPr>
        <w:t>_____</w:t>
      </w:r>
    </w:p>
    <w:p w:rsidR="005E5AF2" w:rsidRPr="005E5AF2" w:rsidRDefault="005E5AF2" w:rsidP="005E5AF2">
      <w:pPr>
        <w:widowControl/>
        <w:adjustRightInd w:val="0"/>
        <w:jc w:val="center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>(наименование органа государственной власти)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в лице _______________________________</w:t>
      </w:r>
      <w:r w:rsidR="00BB1105" w:rsidRPr="001119DA">
        <w:rPr>
          <w:sz w:val="26"/>
          <w:szCs w:val="26"/>
          <w:lang w:eastAsia="ru-RU"/>
        </w:rPr>
        <w:t>________________________</w:t>
      </w:r>
      <w:r w:rsidR="001119DA">
        <w:rPr>
          <w:sz w:val="26"/>
          <w:szCs w:val="26"/>
          <w:lang w:eastAsia="ru-RU"/>
        </w:rPr>
        <w:t>__</w:t>
      </w:r>
      <w:r w:rsidR="00BB1105" w:rsidRPr="001119DA">
        <w:rPr>
          <w:sz w:val="26"/>
          <w:szCs w:val="26"/>
          <w:lang w:eastAsia="ru-RU"/>
        </w:rPr>
        <w:t>_____,</w:t>
      </w:r>
    </w:p>
    <w:p w:rsidR="005E5AF2" w:rsidRPr="005E5AF2" w:rsidRDefault="005E5AF2" w:rsidP="005E5AF2">
      <w:pPr>
        <w:widowControl/>
        <w:adjustRightInd w:val="0"/>
        <w:jc w:val="center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>(должность, фамилия, имя, отчество)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действующего на основании ___________</w:t>
      </w:r>
      <w:r w:rsidR="001119DA">
        <w:rPr>
          <w:sz w:val="26"/>
          <w:szCs w:val="26"/>
          <w:lang w:eastAsia="ru-RU"/>
        </w:rPr>
        <w:t>_</w:t>
      </w:r>
      <w:r w:rsidRPr="005E5AF2">
        <w:rPr>
          <w:sz w:val="26"/>
          <w:szCs w:val="26"/>
          <w:lang w:eastAsia="ru-RU"/>
        </w:rPr>
        <w:t>_____</w:t>
      </w:r>
      <w:r w:rsidR="00BB1105" w:rsidRPr="001119DA">
        <w:rPr>
          <w:sz w:val="26"/>
          <w:szCs w:val="26"/>
          <w:lang w:eastAsia="ru-RU"/>
        </w:rPr>
        <w:t>______________________</w:t>
      </w:r>
      <w:r w:rsidR="001119DA">
        <w:rPr>
          <w:sz w:val="26"/>
          <w:szCs w:val="26"/>
          <w:lang w:eastAsia="ru-RU"/>
        </w:rPr>
        <w:t>__</w:t>
      </w:r>
      <w:r w:rsidR="00BB1105" w:rsidRPr="001119DA">
        <w:rPr>
          <w:sz w:val="26"/>
          <w:szCs w:val="26"/>
          <w:lang w:eastAsia="ru-RU"/>
        </w:rPr>
        <w:t>__</w:t>
      </w:r>
      <w:r w:rsidRPr="005E5AF2">
        <w:rPr>
          <w:sz w:val="26"/>
          <w:szCs w:val="26"/>
          <w:lang w:eastAsia="ru-RU"/>
        </w:rPr>
        <w:t>_,</w:t>
      </w:r>
    </w:p>
    <w:p w:rsidR="005E5AF2" w:rsidRPr="005E5AF2" w:rsidRDefault="005E5AF2" w:rsidP="005E5AF2">
      <w:pPr>
        <w:widowControl/>
        <w:adjustRightInd w:val="0"/>
        <w:jc w:val="right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>(положение об органе государственной власти или доверенность)</w:t>
      </w:r>
    </w:p>
    <w:p w:rsidR="006070E4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именуемый в дальнейшем органом государственной власти, с </w:t>
      </w:r>
      <w:r w:rsidR="006070E4" w:rsidRPr="005E5AF2">
        <w:rPr>
          <w:sz w:val="26"/>
          <w:szCs w:val="26"/>
          <w:lang w:eastAsia="ru-RU"/>
        </w:rPr>
        <w:t xml:space="preserve">одной стороны, </w:t>
      </w:r>
    </w:p>
    <w:p w:rsidR="005E5AF2" w:rsidRPr="005E5AF2" w:rsidRDefault="006070E4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и</w:t>
      </w:r>
      <w:r w:rsidR="00BB1105" w:rsidRPr="001119DA">
        <w:rPr>
          <w:sz w:val="26"/>
          <w:szCs w:val="26"/>
          <w:lang w:eastAsia="ru-RU"/>
        </w:rPr>
        <w:t xml:space="preserve"> </w:t>
      </w:r>
      <w:r w:rsidR="005E5AF2" w:rsidRPr="005E5AF2">
        <w:rPr>
          <w:sz w:val="26"/>
          <w:szCs w:val="26"/>
          <w:lang w:eastAsia="ru-RU"/>
        </w:rPr>
        <w:t>___________________________________________</w:t>
      </w:r>
      <w:r w:rsidR="00BB1105" w:rsidRPr="001119DA">
        <w:rPr>
          <w:sz w:val="26"/>
          <w:szCs w:val="26"/>
          <w:lang w:eastAsia="ru-RU"/>
        </w:rPr>
        <w:t>___</w:t>
      </w:r>
      <w:r w:rsidR="001119DA">
        <w:rPr>
          <w:sz w:val="26"/>
          <w:szCs w:val="26"/>
          <w:lang w:eastAsia="ru-RU"/>
        </w:rPr>
        <w:t>____________</w:t>
      </w:r>
      <w:r w:rsidR="00BB1105" w:rsidRPr="001119DA">
        <w:rPr>
          <w:sz w:val="26"/>
          <w:szCs w:val="26"/>
          <w:lang w:eastAsia="ru-RU"/>
        </w:rPr>
        <w:t>__________</w:t>
      </w:r>
    </w:p>
    <w:p w:rsidR="005E5AF2" w:rsidRPr="005E5AF2" w:rsidRDefault="005E5AF2" w:rsidP="005E5AF2">
      <w:pPr>
        <w:widowControl/>
        <w:adjustRightInd w:val="0"/>
        <w:jc w:val="center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>(наименование организации или фамилия, имя, отчество индивидуального предпринимателя)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в лице </w:t>
      </w:r>
      <w:r w:rsidR="00BB1105" w:rsidRPr="001119DA">
        <w:rPr>
          <w:sz w:val="26"/>
          <w:szCs w:val="26"/>
          <w:lang w:eastAsia="ru-RU"/>
        </w:rPr>
        <w:t>___________________</w:t>
      </w:r>
      <w:r w:rsidRPr="005E5AF2">
        <w:rPr>
          <w:sz w:val="26"/>
          <w:szCs w:val="26"/>
          <w:lang w:eastAsia="ru-RU"/>
        </w:rPr>
        <w:t>________________________________</w:t>
      </w:r>
      <w:r w:rsidR="001119DA">
        <w:rPr>
          <w:sz w:val="26"/>
          <w:szCs w:val="26"/>
          <w:lang w:eastAsia="ru-RU"/>
        </w:rPr>
        <w:t>__</w:t>
      </w:r>
      <w:r w:rsidRPr="005E5AF2">
        <w:rPr>
          <w:sz w:val="26"/>
          <w:szCs w:val="26"/>
          <w:lang w:eastAsia="ru-RU"/>
        </w:rPr>
        <w:t>_________,</w:t>
      </w:r>
    </w:p>
    <w:p w:rsidR="001119DA" w:rsidRDefault="005E5AF2" w:rsidP="005E5AF2">
      <w:pPr>
        <w:widowControl/>
        <w:adjustRightInd w:val="0"/>
        <w:jc w:val="center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 xml:space="preserve">(фамилия, имя, отчество гражданина или лица, действующего от имени организации </w:t>
      </w:r>
    </w:p>
    <w:p w:rsidR="005E5AF2" w:rsidRPr="005E5AF2" w:rsidRDefault="005E5AF2" w:rsidP="005E5AF2">
      <w:pPr>
        <w:widowControl/>
        <w:adjustRightInd w:val="0"/>
        <w:jc w:val="center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>либо от имени индивидуального предпринимателя по доверенности)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действующего на основании ______________</w:t>
      </w:r>
      <w:r w:rsidR="001119DA">
        <w:rPr>
          <w:sz w:val="26"/>
          <w:szCs w:val="26"/>
          <w:lang w:eastAsia="ru-RU"/>
        </w:rPr>
        <w:t>____</w:t>
      </w:r>
      <w:r w:rsidRPr="005E5AF2">
        <w:rPr>
          <w:sz w:val="26"/>
          <w:szCs w:val="26"/>
          <w:lang w:eastAsia="ru-RU"/>
        </w:rPr>
        <w:t>________</w:t>
      </w:r>
      <w:r w:rsidR="001119DA" w:rsidRPr="001119DA">
        <w:rPr>
          <w:sz w:val="26"/>
          <w:szCs w:val="26"/>
          <w:lang w:eastAsia="ru-RU"/>
        </w:rPr>
        <w:t>___________</w:t>
      </w:r>
      <w:r w:rsidRPr="005E5AF2">
        <w:rPr>
          <w:sz w:val="26"/>
          <w:szCs w:val="26"/>
          <w:lang w:eastAsia="ru-RU"/>
        </w:rPr>
        <w:t>________,</w:t>
      </w:r>
    </w:p>
    <w:p w:rsidR="005E5AF2" w:rsidRPr="005E5AF2" w:rsidRDefault="005E5AF2" w:rsidP="005E5AF2">
      <w:pPr>
        <w:widowControl/>
        <w:adjustRightInd w:val="0"/>
        <w:jc w:val="right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>(документ, удостоверяющий личность, либо доверенность)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именуемый в дальнейшем пользователем, с другой стороны, совместно именуемые в дальнейшем сторонами, на основании решения конкурсной </w:t>
      </w:r>
      <w:r w:rsidR="00982D6E">
        <w:rPr>
          <w:sz w:val="26"/>
          <w:szCs w:val="26"/>
          <w:lang w:eastAsia="ru-RU"/>
        </w:rPr>
        <w:t>комиссии от «__» __________ 20</w:t>
      </w:r>
      <w:r w:rsidR="00982D6E" w:rsidRPr="00982D6E">
        <w:rPr>
          <w:sz w:val="26"/>
          <w:szCs w:val="26"/>
          <w:lang w:eastAsia="ru-RU"/>
        </w:rPr>
        <w:t>__</w:t>
      </w:r>
      <w:r w:rsidRPr="005E5AF2">
        <w:rPr>
          <w:sz w:val="26"/>
          <w:szCs w:val="26"/>
          <w:lang w:eastAsia="ru-RU"/>
        </w:rPr>
        <w:t xml:space="preserve"> г. № ________________ заключили настоящий</w:t>
      </w:r>
    </w:p>
    <w:p w:rsidR="005E5AF2" w:rsidRPr="005E5AF2" w:rsidRDefault="005E5AF2" w:rsidP="005E5AF2">
      <w:pPr>
        <w:widowControl/>
        <w:adjustRightInd w:val="0"/>
        <w:jc w:val="center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>(дата и номер протокола конкурсной комиссии)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Договор о нижеследующем.</w:t>
      </w:r>
    </w:p>
    <w:p w:rsidR="005E5AF2" w:rsidRPr="005E5AF2" w:rsidRDefault="005E5AF2" w:rsidP="005E5AF2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djustRightInd w:val="0"/>
        <w:jc w:val="center"/>
        <w:outlineLvl w:val="1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I. Предмет Договора</w:t>
      </w:r>
    </w:p>
    <w:p w:rsidR="005E5AF2" w:rsidRPr="005E5AF2" w:rsidRDefault="005E5AF2" w:rsidP="005E5AF2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6070E4" w:rsidRDefault="005E5AF2" w:rsidP="007554E0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    1.  </w:t>
      </w:r>
      <w:r w:rsidR="006070E4" w:rsidRPr="005E5AF2">
        <w:rPr>
          <w:sz w:val="26"/>
          <w:szCs w:val="26"/>
          <w:lang w:eastAsia="ru-RU"/>
        </w:rPr>
        <w:t>В соответствии с</w:t>
      </w:r>
      <w:r w:rsidRPr="005E5AF2">
        <w:rPr>
          <w:sz w:val="26"/>
          <w:szCs w:val="26"/>
          <w:lang w:eastAsia="ru-RU"/>
        </w:rPr>
        <w:t xml:space="preserve"> настоящим Договором орган государственной власти</w:t>
      </w:r>
      <w:r w:rsidR="006070E4">
        <w:rPr>
          <w:sz w:val="26"/>
          <w:szCs w:val="26"/>
          <w:lang w:eastAsia="ru-RU"/>
        </w:rPr>
        <w:t xml:space="preserve"> </w:t>
      </w:r>
      <w:r w:rsidRPr="005E5AF2">
        <w:rPr>
          <w:sz w:val="26"/>
          <w:szCs w:val="26"/>
          <w:lang w:eastAsia="ru-RU"/>
        </w:rPr>
        <w:t>предоставляет   пользователю   право на добычу (вылов) водных биологических</w:t>
      </w:r>
      <w:r w:rsidR="001119DA" w:rsidRPr="001119DA">
        <w:rPr>
          <w:sz w:val="26"/>
          <w:szCs w:val="26"/>
          <w:lang w:eastAsia="ru-RU"/>
        </w:rPr>
        <w:t xml:space="preserve"> </w:t>
      </w:r>
      <w:r w:rsidR="007554E0">
        <w:rPr>
          <w:sz w:val="26"/>
          <w:szCs w:val="26"/>
          <w:lang w:eastAsia="ru-RU"/>
        </w:rPr>
        <w:t>ресурсов на рыболовном участке:</w:t>
      </w:r>
    </w:p>
    <w:tbl>
      <w:tblPr>
        <w:tblW w:w="94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3"/>
        <w:gridCol w:w="2261"/>
        <w:gridCol w:w="2403"/>
        <w:gridCol w:w="3534"/>
      </w:tblGrid>
      <w:tr w:rsidR="007554E0" w:rsidRPr="007554E0" w:rsidTr="007554E0">
        <w:trPr>
          <w:trHeight w:val="81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E0" w:rsidRPr="007554E0" w:rsidRDefault="007554E0" w:rsidP="007554E0">
            <w:pPr>
              <w:widowControl/>
              <w:adjustRightInd w:val="0"/>
              <w:jc w:val="both"/>
              <w:outlineLvl w:val="0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7554E0">
              <w:rPr>
                <w:b/>
                <w:bCs/>
                <w:sz w:val="26"/>
                <w:szCs w:val="26"/>
                <w:lang w:eastAsia="ru-RU"/>
              </w:rPr>
              <w:t>№ участка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E0" w:rsidRPr="007554E0" w:rsidRDefault="007554E0" w:rsidP="007554E0">
            <w:pPr>
              <w:widowControl/>
              <w:adjustRightInd w:val="0"/>
              <w:jc w:val="both"/>
              <w:outlineLvl w:val="0"/>
              <w:rPr>
                <w:b/>
                <w:bCs/>
                <w:sz w:val="26"/>
                <w:szCs w:val="26"/>
                <w:lang w:eastAsia="ru-RU"/>
              </w:rPr>
            </w:pPr>
            <w:r w:rsidRPr="007554E0">
              <w:rPr>
                <w:b/>
                <w:bCs/>
                <w:sz w:val="26"/>
                <w:szCs w:val="26"/>
                <w:lang w:eastAsia="ru-RU"/>
              </w:rPr>
              <w:t>Наименование водного объекта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E0" w:rsidRPr="007554E0" w:rsidRDefault="007554E0" w:rsidP="007554E0">
            <w:pPr>
              <w:widowControl/>
              <w:adjustRightInd w:val="0"/>
              <w:jc w:val="both"/>
              <w:outlineLvl w:val="0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Площадь участка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E0" w:rsidRPr="007554E0" w:rsidRDefault="007554E0" w:rsidP="007554E0">
            <w:pPr>
              <w:widowControl/>
              <w:adjustRightInd w:val="0"/>
              <w:outlineLvl w:val="0"/>
              <w:rPr>
                <w:b/>
                <w:bCs/>
                <w:sz w:val="26"/>
                <w:szCs w:val="26"/>
                <w:lang w:eastAsia="ru-RU"/>
              </w:rPr>
            </w:pPr>
            <w:r w:rsidRPr="007554E0">
              <w:rPr>
                <w:b/>
                <w:bCs/>
                <w:sz w:val="26"/>
                <w:szCs w:val="26"/>
                <w:lang w:eastAsia="ru-RU"/>
              </w:rPr>
              <w:t>Границы рыболовного участка</w:t>
            </w:r>
          </w:p>
        </w:tc>
      </w:tr>
      <w:tr w:rsidR="007554E0" w:rsidRPr="007554E0" w:rsidTr="007554E0">
        <w:trPr>
          <w:trHeight w:val="75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E0" w:rsidRPr="007554E0" w:rsidRDefault="007554E0" w:rsidP="007554E0">
            <w:pPr>
              <w:widowControl/>
              <w:adjustRightInd w:val="0"/>
              <w:jc w:val="both"/>
              <w:outlineLv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E0" w:rsidRPr="007554E0" w:rsidRDefault="007554E0" w:rsidP="007554E0">
            <w:pPr>
              <w:widowControl/>
              <w:adjustRightInd w:val="0"/>
              <w:jc w:val="both"/>
              <w:outlineLv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54E0" w:rsidRPr="007554E0" w:rsidRDefault="007554E0" w:rsidP="007554E0">
            <w:pPr>
              <w:widowControl/>
              <w:adjustRightInd w:val="0"/>
              <w:jc w:val="both"/>
              <w:outlineLvl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4E0" w:rsidRPr="007554E0" w:rsidRDefault="007554E0" w:rsidP="007554E0">
            <w:pPr>
              <w:widowControl/>
              <w:adjustRightInd w:val="0"/>
              <w:jc w:val="both"/>
              <w:outlineLvl w:val="0"/>
              <w:rPr>
                <w:sz w:val="26"/>
                <w:szCs w:val="26"/>
                <w:lang w:eastAsia="ru-RU"/>
              </w:rPr>
            </w:pPr>
          </w:p>
        </w:tc>
      </w:tr>
    </w:tbl>
    <w:p w:rsidR="005E5AF2" w:rsidRPr="005E5AF2" w:rsidRDefault="005E5AF2" w:rsidP="001119DA">
      <w:pPr>
        <w:widowControl/>
        <w:adjustRightInd w:val="0"/>
        <w:ind w:firstLine="539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Виды водных биологических ресурсов, обитающих в границах рыболовного участка _____________________________.</w:t>
      </w:r>
    </w:p>
    <w:p w:rsidR="005E5AF2" w:rsidRPr="005E5AF2" w:rsidRDefault="005E5AF2" w:rsidP="001119DA">
      <w:pPr>
        <w:widowControl/>
        <w:adjustRightInd w:val="0"/>
        <w:ind w:firstLine="539"/>
        <w:jc w:val="both"/>
        <w:rPr>
          <w:sz w:val="26"/>
          <w:szCs w:val="26"/>
          <w:lang w:eastAsia="ru-RU"/>
        </w:rPr>
      </w:pPr>
      <w:bookmarkStart w:id="1" w:name="Par57"/>
      <w:bookmarkEnd w:id="1"/>
      <w:r w:rsidRPr="005E5AF2">
        <w:rPr>
          <w:sz w:val="26"/>
          <w:szCs w:val="26"/>
          <w:lang w:eastAsia="ru-RU"/>
        </w:rPr>
        <w:t>2. Орган государственной власти предоставляет пользователю рыболовный участок для организации любительского рыболовства ______________________________________.</w:t>
      </w:r>
    </w:p>
    <w:p w:rsidR="005E5AF2" w:rsidRDefault="005E5AF2" w:rsidP="00497B51">
      <w:pPr>
        <w:widowControl/>
        <w:adjustRightInd w:val="0"/>
        <w:ind w:firstLine="539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3. Использование рыболовного участка пользователем осуществляется в соответствии с законодательством о рыболовстве и сохранении водных биологических ресурсов и водным законодательством.</w:t>
      </w:r>
    </w:p>
    <w:p w:rsidR="00497B51" w:rsidRPr="00497B51" w:rsidRDefault="00497B51" w:rsidP="00497B51">
      <w:pPr>
        <w:widowControl/>
        <w:adjustRightInd w:val="0"/>
        <w:ind w:firstLine="539"/>
        <w:jc w:val="both"/>
        <w:rPr>
          <w:sz w:val="26"/>
          <w:szCs w:val="26"/>
          <w:lang w:eastAsia="ru-RU"/>
        </w:rPr>
      </w:pPr>
      <w:r w:rsidRPr="00497B51">
        <w:rPr>
          <w:sz w:val="26"/>
          <w:szCs w:val="26"/>
          <w:lang w:eastAsia="ru-RU"/>
        </w:rPr>
        <w:t>Условия добычи (вылова) анадромных видов рыб на рыболовном участке ежегодно определяются комиссией по регулированию добычи (вылова) анадромных видов рыб в Сахалинской области.</w:t>
      </w:r>
    </w:p>
    <w:p w:rsidR="00497B51" w:rsidRPr="005E5AF2" w:rsidRDefault="00497B51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4. На рыболовном участке могут в установленном порядке устанавливаться ограничения для осуществления рыболовства в соответствии с законодательством о рыболовстве и сохранении водных биологических ресурсов.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jc w:val="center"/>
        <w:outlineLvl w:val="1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II. Права и обязанности сторон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5. Орган государственной власти имеет право: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а) осуществлять проверку соблюдения пользователем условий настоящего Договора;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б) посещать территорию рыболовного участка, осматривать плавающие средства, используемые для организации любительского рыболовства, орудия лова, уловы водных биологических ресурсов, а также здания и сооружения, прилегающие к территории рыболовного участка и предназначенные для содержания плавающих средств, орудий лова, добытых (выловленных) водных биологических ресурсов, в целях проверки выполнения условий настоящего Договора.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6. Орган государственной власти обязан: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а) разъяснять пользователю требования нормативных правовых актов, регулирующих деятельность пользователя в соответствии с настоящим Договором;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б) сообщать пользователю информацию, касающуюся рыболовного участка.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7. Пользователь имеет право: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а) осуществлять добычу (вылов) водных биологических ресурсов в границах рыболовного участка;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б) осуществлять по согласованию с органом государственной власти в установленном порядке размещение хозяйственных и иных объектов и внедрение новых технологических процессов при использовании рыболовного участка;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в) получать от органа государственной власти информацию, касающуюся рыболовного участка.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8. Пользователь обязан: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а) соблюдать законодательство о рыболовстве и сохранении водных биологических ресурсов, а также условия настоящего Договора;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б) не допускать ухудшения среды обитания водных биологических ресурсов;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в) содержать рыболовный участок в состоянии, отвечающем санитарным и экологическим требованиям в соответствии с законодательством Российской Федерации;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г) осуществлять учет добываемых (вылавливаемых) водных биологических ресурсов на территории рыболовного участка;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д) предоставлять в установленном законодательством Российской Федерации порядке статистическую отчетность об улове водных биологических ресурсов при осуществлении любительского рыболовства на рыболовном участке, сведения о количестве именных разовых лицензий, выданных в установленном порядке гражданам, осуществляющим любительское рыболовство;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е) осуществлять обозначение границ рыболовного участка специальными знаками, указывающими на их принадлежность пользователю;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ж) осуществлять за счет собственных средств содержание и охрану рыболовного участка;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з) осуществлять допуск на рыболовный участок должностных лиц территориальных органов Федерального агентства по рыболовству;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и) в случае причинения вреда (ущерба) водным биологическим ресурсам и (или) среде их обитания в результате своей деятельности компенсировать причиненный вред (ущерб) в установленном законодательством Российской Федерации </w:t>
      </w:r>
      <w:hyperlink r:id="rId12" w:history="1">
        <w:r w:rsidRPr="005E5AF2">
          <w:rPr>
            <w:sz w:val="26"/>
            <w:szCs w:val="26"/>
            <w:lang w:eastAsia="ru-RU"/>
          </w:rPr>
          <w:t>порядке</w:t>
        </w:r>
      </w:hyperlink>
      <w:r w:rsidRPr="005E5AF2">
        <w:rPr>
          <w:sz w:val="26"/>
          <w:szCs w:val="26"/>
          <w:lang w:eastAsia="ru-RU"/>
        </w:rPr>
        <w:t>, а также извещать в 10-дневный срок территориальные органы Федерального агентства по рыболовству о причинении такого вреда (ущерба);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к) использовать рыболовный участок в целях, указанных в пункте 2 настоящего Договора, и в установленных границах;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л) обеспечивать соответствие инфраструктуры, специально созданной для осуществления на выставляемом на конкурс рыболовном участке организации любительского рыболовства, требованиям, указанным в заявке;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м) обеспечить соответствие средней численности своих работников, зарегистрированных в муниципальном образовании соответствующего субъекта Российской Федерации, на территории которого расположен или к территории которого прилегает выставляемый на конкурс рыболовный участок, и обеспечивающих организацию любительского рыболовства на этом рыболовном участке, требованиям, указанным в заявке.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jc w:val="center"/>
        <w:outlineLvl w:val="1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III. Срок действия Договора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9. Настоящий Договор вступает в силу с даты его подписания сторонами </w:t>
      </w:r>
      <w:r w:rsidR="001119DA" w:rsidRPr="001119DA">
        <w:rPr>
          <w:sz w:val="26"/>
          <w:szCs w:val="26"/>
          <w:lang w:eastAsia="ru-RU"/>
        </w:rPr>
        <w:t>и действует до «_</w:t>
      </w:r>
      <w:r w:rsidR="003C112D">
        <w:rPr>
          <w:sz w:val="26"/>
          <w:szCs w:val="26"/>
          <w:lang w:eastAsia="ru-RU"/>
        </w:rPr>
        <w:t>__</w:t>
      </w:r>
      <w:proofErr w:type="gramStart"/>
      <w:r w:rsidR="001119DA" w:rsidRPr="001119DA">
        <w:rPr>
          <w:sz w:val="26"/>
          <w:szCs w:val="26"/>
          <w:lang w:eastAsia="ru-RU"/>
        </w:rPr>
        <w:t>_»</w:t>
      </w:r>
      <w:r w:rsidR="00254325">
        <w:rPr>
          <w:sz w:val="26"/>
          <w:szCs w:val="26"/>
          <w:lang w:eastAsia="ru-RU"/>
        </w:rPr>
        <w:t>_</w:t>
      </w:r>
      <w:proofErr w:type="gramEnd"/>
      <w:r w:rsidR="00254325">
        <w:rPr>
          <w:sz w:val="26"/>
          <w:szCs w:val="26"/>
          <w:lang w:eastAsia="ru-RU"/>
        </w:rPr>
        <w:t>________</w:t>
      </w:r>
      <w:r w:rsidRPr="005E5AF2">
        <w:rPr>
          <w:sz w:val="26"/>
          <w:szCs w:val="26"/>
          <w:lang w:eastAsia="ru-RU"/>
        </w:rPr>
        <w:t>20</w:t>
      </w:r>
      <w:r w:rsidR="00254325">
        <w:rPr>
          <w:sz w:val="26"/>
          <w:szCs w:val="26"/>
          <w:lang w:eastAsia="ru-RU"/>
        </w:rPr>
        <w:t>____</w:t>
      </w:r>
      <w:r w:rsidRPr="005E5AF2">
        <w:rPr>
          <w:sz w:val="26"/>
          <w:szCs w:val="26"/>
          <w:lang w:eastAsia="ru-RU"/>
        </w:rPr>
        <w:t xml:space="preserve"> г.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jc w:val="center"/>
        <w:outlineLvl w:val="1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IV. Расторжение и прекращение Договора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10. Настоящий Договор прекращается в связи с истечением срока его действия.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11. Настоящий Договор прекращает свое действие в случаях, предусмотренных гражданским законодательством Российской Федерации.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12. Настоящий Договор может быть расторгнут по соглашению сторон.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13. Расторжение настоящего Договора по решению суда по требованию одной из сторон осуществляется по основаниям, предусмотренным законодательством Российской Федерации, а также в случае нарушения другой стороной условий настоящего Договора.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jc w:val="center"/>
        <w:outlineLvl w:val="1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V. Ответственность сторон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14.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15. Стороны не несут ответственности за расторжение или ненадлежащее исполнение своих обязательств по настоящему Договору, если это явилось следствием обстоятельств непреодолимой силы, которые включают такие случаи, как землетрясение, наводнение и аналогичные стихийные бедствия, а также чрезвычайные ситуации.</w:t>
      </w:r>
    </w:p>
    <w:p w:rsidR="005E5AF2" w:rsidRPr="001119DA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jc w:val="center"/>
        <w:outlineLvl w:val="1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VI. Прочие условия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16. Стороны принимают все необходимые меры для разрешения споров и разногласий, возникающих в связи с настоящим Договором, путем переговоров между сторонами.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17. Все споры и разногласия между сторонами, возникающие в связи с настоящим Договором, если они не будут разрешены путем переговоров, разрешаются в судебном порядке в соответствии с законодательством Российской Федерации.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jc w:val="center"/>
        <w:outlineLvl w:val="1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VII. Заключительные положения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18. Все изменения, внесенные в настоящий Договор, действительны лишь в том случае, если они имеют ссылку на настоящий Договор, совершены в письменной форме и подписаны уполномоченными на то представителями сторон и скреплены печатями (при наличии печатей) сторон.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Не допускается изменение условий настоящего Договора, а также условий, указанных в извещении о проведении конкурса, в конкурсной документации и заявке на участие в конкурсе, поданной юридическим лицом или индивидуальным предпринимателем.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19. Настоящий Договор составлен в 2 экземплярах, имеющих одинаковую юридическую силу, по одному экземпляру для каждой из сторон.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20. В случае изменения реквизитов стороны (почтового и юридического адресов, банковских реквизитов и др.) одна сторона обязана уведомить в письменной форме другую сторону о таких изменениях в течение 3 рабочих дней.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5E5AF2" w:rsidRPr="005E5AF2" w:rsidRDefault="005E5AF2" w:rsidP="001119DA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1119DA">
      <w:pPr>
        <w:widowControl/>
        <w:adjustRightInd w:val="0"/>
        <w:jc w:val="center"/>
        <w:outlineLvl w:val="1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VIII. Адреса и реквизиты сторон</w:t>
      </w:r>
    </w:p>
    <w:p w:rsidR="005E5AF2" w:rsidRPr="005E5AF2" w:rsidRDefault="005E5AF2" w:rsidP="005E5AF2">
      <w:pPr>
        <w:widowControl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Орган государственной власти                      Пользователь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____________________________________   __________________________________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           (</w:t>
      </w:r>
      <w:proofErr w:type="gramStart"/>
      <w:r w:rsidRPr="005E5AF2">
        <w:rPr>
          <w:sz w:val="26"/>
          <w:szCs w:val="26"/>
          <w:lang w:eastAsia="ru-RU"/>
        </w:rPr>
        <w:t xml:space="preserve">наименование)   </w:t>
      </w:r>
      <w:proofErr w:type="gramEnd"/>
      <w:r w:rsidRPr="005E5AF2">
        <w:rPr>
          <w:sz w:val="26"/>
          <w:szCs w:val="26"/>
          <w:lang w:eastAsia="ru-RU"/>
        </w:rPr>
        <w:t xml:space="preserve">                                                      (наименование)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Адрес места нахождения                                 Адрес места нахождения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____________________________________  </w:t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="00D22CCC">
        <w:rPr>
          <w:sz w:val="26"/>
          <w:szCs w:val="26"/>
          <w:lang w:eastAsia="ru-RU"/>
        </w:rPr>
        <w:softHyphen/>
      </w:r>
      <w:r w:rsidRPr="005E5AF2">
        <w:rPr>
          <w:sz w:val="26"/>
          <w:szCs w:val="26"/>
          <w:lang w:eastAsia="ru-RU"/>
        </w:rPr>
        <w:t xml:space="preserve"> </w:t>
      </w:r>
      <w:r w:rsidR="00D22CCC">
        <w:rPr>
          <w:sz w:val="26"/>
          <w:szCs w:val="26"/>
          <w:lang w:eastAsia="ru-RU"/>
        </w:rPr>
        <w:t>_______</w:t>
      </w:r>
      <w:r w:rsidRPr="005E5AF2">
        <w:rPr>
          <w:sz w:val="26"/>
          <w:szCs w:val="26"/>
          <w:lang w:eastAsia="ru-RU"/>
        </w:rPr>
        <w:t>____________________________________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____________________________________   ____________________________________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ИНН                                    </w:t>
      </w:r>
      <w:r w:rsidR="00D22CCC">
        <w:rPr>
          <w:sz w:val="26"/>
          <w:szCs w:val="26"/>
          <w:lang w:eastAsia="ru-RU"/>
        </w:rPr>
        <w:tab/>
      </w:r>
      <w:r w:rsidR="00D22CCC">
        <w:rPr>
          <w:sz w:val="26"/>
          <w:szCs w:val="26"/>
          <w:lang w:eastAsia="ru-RU"/>
        </w:rPr>
        <w:tab/>
      </w:r>
      <w:r w:rsidR="00D22CCC">
        <w:rPr>
          <w:sz w:val="26"/>
          <w:szCs w:val="26"/>
          <w:lang w:eastAsia="ru-RU"/>
        </w:rPr>
        <w:tab/>
      </w:r>
      <w:proofErr w:type="spellStart"/>
      <w:r w:rsidRPr="005E5AF2">
        <w:rPr>
          <w:sz w:val="26"/>
          <w:szCs w:val="26"/>
          <w:lang w:eastAsia="ru-RU"/>
        </w:rPr>
        <w:t>ИНН</w:t>
      </w:r>
      <w:proofErr w:type="spellEnd"/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____________________________________   ____________________________________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Банковские реквизиты                                     </w:t>
      </w:r>
      <w:r w:rsidR="006E35DD">
        <w:rPr>
          <w:sz w:val="26"/>
          <w:szCs w:val="26"/>
          <w:lang w:eastAsia="ru-RU"/>
        </w:rPr>
        <w:t xml:space="preserve">  </w:t>
      </w:r>
      <w:r w:rsidRPr="005E5AF2">
        <w:rPr>
          <w:sz w:val="26"/>
          <w:szCs w:val="26"/>
          <w:lang w:eastAsia="ru-RU"/>
        </w:rPr>
        <w:t>Банковские реквизиты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____________________________________   ____________________________________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Лицо, уполномоченное                                     </w:t>
      </w:r>
      <w:r w:rsidR="006E35DD">
        <w:rPr>
          <w:sz w:val="26"/>
          <w:szCs w:val="26"/>
          <w:lang w:eastAsia="ru-RU"/>
        </w:rPr>
        <w:t xml:space="preserve"> </w:t>
      </w:r>
      <w:r w:rsidRPr="005E5AF2">
        <w:rPr>
          <w:sz w:val="26"/>
          <w:szCs w:val="26"/>
          <w:lang w:eastAsia="ru-RU"/>
        </w:rPr>
        <w:t>Лицо, уполномоченное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 xml:space="preserve">на подписание настоящего Договора              </w:t>
      </w:r>
      <w:r w:rsidR="006E35DD">
        <w:rPr>
          <w:sz w:val="26"/>
          <w:szCs w:val="26"/>
          <w:lang w:eastAsia="ru-RU"/>
        </w:rPr>
        <w:t xml:space="preserve"> </w:t>
      </w:r>
      <w:r w:rsidRPr="005E5AF2">
        <w:rPr>
          <w:sz w:val="26"/>
          <w:szCs w:val="26"/>
          <w:lang w:eastAsia="ru-RU"/>
        </w:rPr>
        <w:t>на подписание настоящего Договора</w:t>
      </w:r>
    </w:p>
    <w:p w:rsidR="001119DA" w:rsidRDefault="005E5AF2" w:rsidP="005E5AF2">
      <w:pPr>
        <w:widowControl/>
        <w:adjustRightInd w:val="0"/>
        <w:jc w:val="both"/>
        <w:outlineLvl w:val="0"/>
        <w:rPr>
          <w:sz w:val="26"/>
          <w:szCs w:val="26"/>
          <w:lang w:eastAsia="ru-RU"/>
        </w:rPr>
      </w:pPr>
      <w:r w:rsidRPr="005E5AF2">
        <w:rPr>
          <w:sz w:val="26"/>
          <w:szCs w:val="26"/>
          <w:lang w:eastAsia="ru-RU"/>
        </w:rPr>
        <w:t>___________</w:t>
      </w:r>
      <w:r w:rsidR="001119DA">
        <w:rPr>
          <w:sz w:val="26"/>
          <w:szCs w:val="26"/>
          <w:lang w:eastAsia="ru-RU"/>
        </w:rPr>
        <w:t>______</w:t>
      </w:r>
      <w:r w:rsidRPr="005E5AF2">
        <w:rPr>
          <w:sz w:val="26"/>
          <w:szCs w:val="26"/>
          <w:lang w:eastAsia="ru-RU"/>
        </w:rPr>
        <w:t xml:space="preserve">____    </w:t>
      </w:r>
      <w:r w:rsidR="001119DA">
        <w:rPr>
          <w:sz w:val="26"/>
          <w:szCs w:val="26"/>
          <w:lang w:eastAsia="ru-RU"/>
        </w:rPr>
        <w:t xml:space="preserve">                                </w:t>
      </w:r>
      <w:r w:rsidRPr="005E5AF2">
        <w:rPr>
          <w:sz w:val="26"/>
          <w:szCs w:val="26"/>
          <w:lang w:eastAsia="ru-RU"/>
        </w:rPr>
        <w:t>___</w:t>
      </w:r>
      <w:r w:rsidR="001119DA">
        <w:rPr>
          <w:sz w:val="26"/>
          <w:szCs w:val="26"/>
          <w:lang w:eastAsia="ru-RU"/>
        </w:rPr>
        <w:t>_______</w:t>
      </w:r>
      <w:r w:rsidRPr="005E5AF2">
        <w:rPr>
          <w:sz w:val="26"/>
          <w:szCs w:val="26"/>
          <w:lang w:eastAsia="ru-RU"/>
        </w:rPr>
        <w:t xml:space="preserve">______________     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0"/>
          <w:szCs w:val="20"/>
          <w:lang w:eastAsia="ru-RU"/>
        </w:rPr>
      </w:pPr>
      <w:r w:rsidRPr="005E5AF2">
        <w:rPr>
          <w:sz w:val="26"/>
          <w:szCs w:val="26"/>
          <w:lang w:eastAsia="ru-RU"/>
        </w:rPr>
        <w:t xml:space="preserve">     </w:t>
      </w:r>
      <w:r w:rsidRPr="005E5AF2">
        <w:rPr>
          <w:sz w:val="20"/>
          <w:szCs w:val="20"/>
          <w:lang w:eastAsia="ru-RU"/>
        </w:rPr>
        <w:t xml:space="preserve">   (</w:t>
      </w:r>
      <w:proofErr w:type="gramStart"/>
      <w:r w:rsidRPr="005E5AF2">
        <w:rPr>
          <w:sz w:val="20"/>
          <w:szCs w:val="20"/>
          <w:lang w:eastAsia="ru-RU"/>
        </w:rPr>
        <w:t xml:space="preserve">подпись)   </w:t>
      </w:r>
      <w:proofErr w:type="gramEnd"/>
      <w:r w:rsidRPr="005E5AF2">
        <w:rPr>
          <w:sz w:val="20"/>
          <w:szCs w:val="20"/>
          <w:lang w:eastAsia="ru-RU"/>
        </w:rPr>
        <w:t xml:space="preserve">         (</w:t>
      </w:r>
      <w:proofErr w:type="spellStart"/>
      <w:r w:rsidRPr="005E5AF2">
        <w:rPr>
          <w:sz w:val="20"/>
          <w:szCs w:val="20"/>
          <w:lang w:eastAsia="ru-RU"/>
        </w:rPr>
        <w:t>ф.и.о.</w:t>
      </w:r>
      <w:proofErr w:type="spellEnd"/>
      <w:r w:rsidRPr="005E5AF2">
        <w:rPr>
          <w:sz w:val="20"/>
          <w:szCs w:val="20"/>
          <w:lang w:eastAsia="ru-RU"/>
        </w:rPr>
        <w:t xml:space="preserve">)                                </w:t>
      </w:r>
      <w:r w:rsidR="001119DA">
        <w:rPr>
          <w:sz w:val="20"/>
          <w:szCs w:val="20"/>
          <w:lang w:eastAsia="ru-RU"/>
        </w:rPr>
        <w:t xml:space="preserve">                                        </w:t>
      </w:r>
      <w:r w:rsidRPr="005E5AF2">
        <w:rPr>
          <w:sz w:val="20"/>
          <w:szCs w:val="20"/>
          <w:lang w:eastAsia="ru-RU"/>
        </w:rPr>
        <w:t xml:space="preserve"> (</w:t>
      </w:r>
      <w:proofErr w:type="gramStart"/>
      <w:r w:rsidRPr="005E5AF2">
        <w:rPr>
          <w:sz w:val="20"/>
          <w:szCs w:val="20"/>
          <w:lang w:eastAsia="ru-RU"/>
        </w:rPr>
        <w:t xml:space="preserve">подпись)   </w:t>
      </w:r>
      <w:proofErr w:type="gramEnd"/>
      <w:r w:rsidRPr="005E5AF2">
        <w:rPr>
          <w:sz w:val="20"/>
          <w:szCs w:val="20"/>
          <w:lang w:eastAsia="ru-RU"/>
        </w:rPr>
        <w:t xml:space="preserve">       (</w:t>
      </w:r>
      <w:proofErr w:type="spellStart"/>
      <w:r w:rsidRPr="005E5AF2">
        <w:rPr>
          <w:sz w:val="20"/>
          <w:szCs w:val="20"/>
          <w:lang w:eastAsia="ru-RU"/>
        </w:rPr>
        <w:t>ф.и.о.</w:t>
      </w:r>
      <w:proofErr w:type="spellEnd"/>
      <w:r w:rsidRPr="005E5AF2">
        <w:rPr>
          <w:sz w:val="20"/>
          <w:szCs w:val="20"/>
          <w:lang w:eastAsia="ru-RU"/>
        </w:rPr>
        <w:t>)</w:t>
      </w: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0"/>
          <w:szCs w:val="20"/>
          <w:lang w:eastAsia="ru-RU"/>
        </w:rPr>
      </w:pPr>
    </w:p>
    <w:p w:rsidR="005E5AF2" w:rsidRPr="005E5AF2" w:rsidRDefault="005E5AF2" w:rsidP="005E5AF2">
      <w:pPr>
        <w:widowControl/>
        <w:adjustRightInd w:val="0"/>
        <w:jc w:val="both"/>
        <w:outlineLvl w:val="0"/>
        <w:rPr>
          <w:sz w:val="20"/>
          <w:szCs w:val="20"/>
          <w:lang w:eastAsia="ru-RU"/>
        </w:rPr>
      </w:pPr>
      <w:r w:rsidRPr="005E5AF2">
        <w:rPr>
          <w:sz w:val="20"/>
          <w:szCs w:val="20"/>
          <w:lang w:eastAsia="ru-RU"/>
        </w:rPr>
        <w:t xml:space="preserve">    М.П.                           </w:t>
      </w:r>
      <w:r w:rsidR="001119DA">
        <w:rPr>
          <w:sz w:val="20"/>
          <w:szCs w:val="20"/>
          <w:lang w:eastAsia="ru-RU"/>
        </w:rPr>
        <w:t xml:space="preserve">                                                  </w:t>
      </w:r>
      <w:r w:rsidR="00D22CCC">
        <w:rPr>
          <w:sz w:val="20"/>
          <w:szCs w:val="20"/>
          <w:lang w:eastAsia="ru-RU"/>
        </w:rPr>
        <w:t xml:space="preserve">          </w:t>
      </w:r>
      <w:r w:rsidR="001119DA">
        <w:rPr>
          <w:sz w:val="20"/>
          <w:szCs w:val="20"/>
          <w:lang w:eastAsia="ru-RU"/>
        </w:rPr>
        <w:t xml:space="preserve"> </w:t>
      </w:r>
      <w:r w:rsidRPr="005E5AF2">
        <w:rPr>
          <w:sz w:val="20"/>
          <w:szCs w:val="20"/>
          <w:lang w:eastAsia="ru-RU"/>
        </w:rPr>
        <w:t>М.П. (при наличии печати)</w:t>
      </w:r>
    </w:p>
    <w:p w:rsidR="005E5AF2" w:rsidRDefault="005E5AF2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F7539D" w:rsidRPr="00635F1E" w:rsidRDefault="003C112D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Приложение </w:t>
      </w:r>
      <w:r w:rsidR="00635F1E">
        <w:rPr>
          <w:b/>
          <w:sz w:val="28"/>
          <w:szCs w:val="28"/>
          <w:lang w:eastAsia="ru-RU"/>
        </w:rPr>
        <w:t xml:space="preserve">№ 9 </w:t>
      </w:r>
    </w:p>
    <w:p w:rsidR="00F7539D" w:rsidRPr="002F7E70" w:rsidRDefault="00635F1E" w:rsidP="00635F1E">
      <w:pPr>
        <w:widowControl/>
        <w:autoSpaceDE/>
        <w:autoSpaceDN/>
        <w:ind w:left="5040" w:firstLine="7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Форма проекта бизнес-плана</w:t>
      </w:r>
    </w:p>
    <w:p w:rsidR="00F7539D" w:rsidRPr="002F7E70" w:rsidRDefault="00F7539D" w:rsidP="00F7539D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F7539D" w:rsidRPr="002F7E70" w:rsidRDefault="00F7539D" w:rsidP="00F7539D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F7539D" w:rsidRPr="002F7E70" w:rsidRDefault="00F7539D" w:rsidP="00F7539D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2F7E70">
        <w:rPr>
          <w:b/>
          <w:sz w:val="28"/>
          <w:szCs w:val="28"/>
          <w:lang w:eastAsia="ru-RU"/>
        </w:rPr>
        <w:t>Проект бизнес-плана,</w:t>
      </w:r>
    </w:p>
    <w:p w:rsidR="00864E6D" w:rsidRDefault="00F7539D" w:rsidP="00864E6D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2F7E70">
        <w:rPr>
          <w:b/>
          <w:sz w:val="28"/>
          <w:szCs w:val="28"/>
          <w:lang w:eastAsia="ru-RU"/>
        </w:rPr>
        <w:t xml:space="preserve">представляемого на конкурс </w:t>
      </w:r>
    </w:p>
    <w:p w:rsidR="00F7539D" w:rsidRDefault="00F7539D" w:rsidP="00F7539D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_____________________________________________________________</w:t>
      </w:r>
    </w:p>
    <w:p w:rsidR="00C86347" w:rsidRPr="002F7E70" w:rsidRDefault="00C86347" w:rsidP="00F7539D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</w:p>
    <w:p w:rsidR="00F7539D" w:rsidRPr="002F7E70" w:rsidRDefault="00F7539D" w:rsidP="00F7539D">
      <w:pPr>
        <w:widowControl/>
        <w:autoSpaceDE/>
        <w:autoSpaceDN/>
        <w:jc w:val="center"/>
        <w:rPr>
          <w:i/>
          <w:color w:val="000000"/>
          <w:sz w:val="28"/>
          <w:szCs w:val="28"/>
          <w:vertAlign w:val="superscript"/>
          <w:lang w:eastAsia="ru-RU"/>
        </w:rPr>
      </w:pPr>
      <w:r w:rsidRPr="002F7E70">
        <w:rPr>
          <w:i/>
          <w:sz w:val="28"/>
          <w:szCs w:val="28"/>
          <w:vertAlign w:val="superscript"/>
          <w:lang w:eastAsia="ru-RU"/>
        </w:rPr>
        <w:t>(наименование заявителя</w:t>
      </w:r>
      <w:r w:rsidRPr="002F7E70">
        <w:rPr>
          <w:i/>
          <w:color w:val="000000"/>
          <w:sz w:val="28"/>
          <w:szCs w:val="28"/>
          <w:vertAlign w:val="superscript"/>
          <w:lang w:eastAsia="ru-RU"/>
        </w:rPr>
        <w:t>)</w:t>
      </w:r>
    </w:p>
    <w:p w:rsidR="00C86347" w:rsidRDefault="00C86347" w:rsidP="00F7539D">
      <w:pPr>
        <w:widowControl/>
        <w:adjustRightInd w:val="0"/>
        <w:spacing w:before="240"/>
        <w:jc w:val="both"/>
        <w:rPr>
          <w:sz w:val="28"/>
          <w:szCs w:val="28"/>
          <w:lang w:eastAsia="ru-RU"/>
        </w:rPr>
      </w:pPr>
      <w:r w:rsidRPr="00C86347">
        <w:rPr>
          <w:sz w:val="28"/>
          <w:szCs w:val="28"/>
          <w:lang w:eastAsia="ru-RU"/>
        </w:rPr>
        <w:t>Лот №______</w:t>
      </w:r>
    </w:p>
    <w:p w:rsidR="00F7539D" w:rsidRPr="002F7E70" w:rsidRDefault="00F7539D" w:rsidP="00F7539D">
      <w:pPr>
        <w:widowControl/>
        <w:adjustRightInd w:val="0"/>
        <w:spacing w:before="240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Раздел </w:t>
      </w:r>
      <w:r w:rsidRPr="002F7E70">
        <w:rPr>
          <w:sz w:val="28"/>
          <w:szCs w:val="28"/>
          <w:lang w:val="en-US" w:eastAsia="ru-RU"/>
        </w:rPr>
        <w:t>I</w:t>
      </w:r>
      <w:r w:rsidRPr="002F7E70">
        <w:rPr>
          <w:sz w:val="28"/>
          <w:szCs w:val="28"/>
          <w:lang w:eastAsia="ru-RU"/>
        </w:rPr>
        <w:t>. Общая информация</w:t>
      </w:r>
    </w:p>
    <w:p w:rsidR="00C86347" w:rsidRDefault="00F7539D" w:rsidP="00C86347">
      <w:pPr>
        <w:widowControl/>
        <w:numPr>
          <w:ilvl w:val="0"/>
          <w:numId w:val="24"/>
        </w:numPr>
        <w:autoSpaceDE/>
        <w:autoSpaceDN/>
        <w:spacing w:before="240" w:after="200"/>
        <w:ind w:left="0" w:firstLine="709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Фирменное наименование (наименован</w:t>
      </w:r>
      <w:r w:rsidR="00C86347">
        <w:rPr>
          <w:sz w:val="28"/>
          <w:szCs w:val="28"/>
          <w:lang w:eastAsia="ru-RU"/>
        </w:rPr>
        <w:t xml:space="preserve">ие) либо фамилия, имя, отчество </w:t>
      </w:r>
      <w:r w:rsidRPr="002F7E70">
        <w:rPr>
          <w:sz w:val="28"/>
          <w:szCs w:val="28"/>
          <w:lang w:eastAsia="ru-RU"/>
        </w:rPr>
        <w:t>заявителя:</w:t>
      </w:r>
    </w:p>
    <w:p w:rsidR="00F7539D" w:rsidRPr="00C86347" w:rsidRDefault="00F7539D" w:rsidP="00C86347">
      <w:pPr>
        <w:widowControl/>
        <w:autoSpaceDE/>
        <w:autoSpaceDN/>
        <w:spacing w:before="240" w:after="200"/>
        <w:jc w:val="both"/>
        <w:rPr>
          <w:sz w:val="28"/>
          <w:szCs w:val="28"/>
          <w:lang w:eastAsia="ru-RU"/>
        </w:rPr>
      </w:pPr>
      <w:r w:rsidRPr="00C86347">
        <w:rPr>
          <w:sz w:val="28"/>
          <w:szCs w:val="28"/>
          <w:lang w:eastAsia="ru-RU"/>
        </w:rPr>
        <w:t xml:space="preserve"> ___________________________________________________</w:t>
      </w:r>
      <w:r w:rsidRPr="00C86347">
        <w:rPr>
          <w:sz w:val="28"/>
          <w:szCs w:val="28"/>
          <w:lang w:eastAsia="ru-RU"/>
        </w:rPr>
        <w:softHyphen/>
      </w:r>
      <w:r w:rsidRPr="00C86347">
        <w:rPr>
          <w:sz w:val="28"/>
          <w:szCs w:val="28"/>
          <w:lang w:eastAsia="ru-RU"/>
        </w:rPr>
        <w:softHyphen/>
      </w:r>
      <w:r w:rsidRPr="00C86347">
        <w:rPr>
          <w:sz w:val="28"/>
          <w:szCs w:val="28"/>
          <w:lang w:eastAsia="ru-RU"/>
        </w:rPr>
        <w:softHyphen/>
        <w:t>______________ _________________________________________________________________</w:t>
      </w:r>
    </w:p>
    <w:p w:rsidR="00F7539D" w:rsidRPr="002F7E70" w:rsidRDefault="00F7539D" w:rsidP="00F7539D">
      <w:pPr>
        <w:widowControl/>
        <w:numPr>
          <w:ilvl w:val="0"/>
          <w:numId w:val="24"/>
        </w:numPr>
        <w:autoSpaceDE/>
        <w:autoSpaceDN/>
        <w:adjustRightInd w:val="0"/>
        <w:spacing w:before="240" w:after="200"/>
        <w:ind w:left="0" w:firstLine="709"/>
        <w:jc w:val="both"/>
        <w:rPr>
          <w:b/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ИНН, ОГРН (ОГРНИП – для индивидуального предпринимателя) заявителя: ___________________________________________________________ </w:t>
      </w:r>
    </w:p>
    <w:p w:rsidR="00F7539D" w:rsidRPr="002F7E70" w:rsidRDefault="00F7539D" w:rsidP="00F7539D">
      <w:pPr>
        <w:widowControl/>
        <w:numPr>
          <w:ilvl w:val="0"/>
          <w:numId w:val="24"/>
        </w:numPr>
        <w:autoSpaceDE/>
        <w:autoSpaceDN/>
        <w:adjustRightInd w:val="0"/>
        <w:spacing w:before="240" w:after="200"/>
        <w:ind w:left="0" w:firstLine="709"/>
        <w:jc w:val="both"/>
        <w:rPr>
          <w:b/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Банковские реквизиты заявителя: _____________________________</w:t>
      </w:r>
      <w:r>
        <w:rPr>
          <w:sz w:val="28"/>
          <w:szCs w:val="28"/>
          <w:lang w:eastAsia="ru-RU"/>
        </w:rPr>
        <w:t>_____________________________________</w:t>
      </w:r>
      <w:r w:rsidRPr="002F7E70">
        <w:rPr>
          <w:sz w:val="28"/>
          <w:szCs w:val="28"/>
          <w:lang w:eastAsia="ru-RU"/>
        </w:rPr>
        <w:t xml:space="preserve"> ________________________________________________________</w:t>
      </w:r>
      <w:r w:rsidRPr="002F7E70">
        <w:rPr>
          <w:b/>
          <w:sz w:val="28"/>
          <w:szCs w:val="28"/>
          <w:lang w:eastAsia="ru-RU"/>
        </w:rPr>
        <w:t>_________________________________________________________________</w:t>
      </w:r>
      <w:r>
        <w:rPr>
          <w:b/>
          <w:sz w:val="28"/>
          <w:szCs w:val="28"/>
          <w:lang w:eastAsia="ru-RU"/>
        </w:rPr>
        <w:t>___________</w:t>
      </w:r>
    </w:p>
    <w:p w:rsidR="00F7539D" w:rsidRPr="002F7E70" w:rsidRDefault="00F7539D" w:rsidP="00F7539D">
      <w:pPr>
        <w:widowControl/>
        <w:adjustRightInd w:val="0"/>
        <w:spacing w:before="240"/>
        <w:ind w:firstLine="708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Раздел </w:t>
      </w:r>
      <w:r w:rsidRPr="002F7E70">
        <w:rPr>
          <w:sz w:val="28"/>
          <w:szCs w:val="28"/>
          <w:lang w:val="en-US" w:eastAsia="ru-RU"/>
        </w:rPr>
        <w:t>II</w:t>
      </w:r>
      <w:r w:rsidRPr="002F7E70">
        <w:rPr>
          <w:sz w:val="28"/>
          <w:szCs w:val="28"/>
          <w:lang w:eastAsia="ru-RU"/>
        </w:rPr>
        <w:t>. Описание параметров услуг, которые планируется оказывать в рамках организации любительского рыболовства на рыболовном участке.</w:t>
      </w:r>
    </w:p>
    <w:p w:rsidR="00F7539D" w:rsidRPr="002F7E70" w:rsidRDefault="00F7539D" w:rsidP="00F7539D">
      <w:pPr>
        <w:widowControl/>
        <w:numPr>
          <w:ilvl w:val="0"/>
          <w:numId w:val="25"/>
        </w:numPr>
        <w:autoSpaceDE/>
        <w:autoSpaceDN/>
        <w:adjustRightInd w:val="0"/>
        <w:spacing w:before="240" w:after="200"/>
        <w:ind w:left="0" w:firstLine="709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Описание рыболовного участка для организации любительского рыболовства (расположение, с указанием муниципального образования, площадь акватории, длина, основные характеристики водного объекта): 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F7539D" w:rsidRPr="002F7E70" w:rsidRDefault="00F7539D" w:rsidP="00F7539D">
      <w:pPr>
        <w:widowControl/>
        <w:numPr>
          <w:ilvl w:val="0"/>
          <w:numId w:val="25"/>
        </w:numPr>
        <w:autoSpaceDE/>
        <w:autoSpaceDN/>
        <w:adjustRightInd w:val="0"/>
        <w:spacing w:before="240" w:after="200"/>
        <w:ind w:left="0" w:firstLine="709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Перечень и описание услуг, которые планируется оказывать в рамках организации любительского рыболовства на рыболовном участке, указанном в п. 1 раздела </w:t>
      </w:r>
      <w:r w:rsidRPr="002F7E70">
        <w:rPr>
          <w:sz w:val="28"/>
          <w:szCs w:val="28"/>
          <w:lang w:val="en-US" w:eastAsia="ru-RU"/>
        </w:rPr>
        <w:t>II</w:t>
      </w:r>
      <w:r w:rsidRPr="002F7E70">
        <w:rPr>
          <w:sz w:val="28"/>
          <w:szCs w:val="28"/>
          <w:lang w:eastAsia="ru-RU"/>
        </w:rPr>
        <w:t xml:space="preserve"> проекта бизнес-плана: 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</w:t>
      </w:r>
    </w:p>
    <w:p w:rsidR="00F7539D" w:rsidRPr="002F7E70" w:rsidRDefault="00F7539D" w:rsidP="00F7539D">
      <w:pPr>
        <w:widowControl/>
        <w:numPr>
          <w:ilvl w:val="0"/>
          <w:numId w:val="25"/>
        </w:numPr>
        <w:autoSpaceDE/>
        <w:autoSpaceDN/>
        <w:adjustRightInd w:val="0"/>
        <w:spacing w:after="200"/>
        <w:ind w:left="0" w:firstLine="720"/>
        <w:contextualSpacing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Описание привлекательных свойств услуг, указанных в п. 2 раздела </w:t>
      </w:r>
      <w:r w:rsidRPr="002F7E70">
        <w:rPr>
          <w:sz w:val="28"/>
          <w:szCs w:val="28"/>
          <w:lang w:val="en-US" w:eastAsia="ru-RU"/>
        </w:rPr>
        <w:t>II</w:t>
      </w:r>
      <w:r w:rsidRPr="002F7E70">
        <w:rPr>
          <w:sz w:val="28"/>
          <w:szCs w:val="28"/>
          <w:lang w:eastAsia="ru-RU"/>
        </w:rPr>
        <w:t xml:space="preserve"> проекта бизнес-плана, для потребителя: ________________________________</w:t>
      </w:r>
      <w:r>
        <w:rPr>
          <w:sz w:val="28"/>
          <w:szCs w:val="28"/>
          <w:lang w:eastAsia="ru-RU"/>
        </w:rPr>
        <w:t>________________________________</w:t>
      </w:r>
      <w:r w:rsidRPr="002F7E70">
        <w:rPr>
          <w:sz w:val="28"/>
          <w:szCs w:val="28"/>
          <w:lang w:eastAsia="ru-RU"/>
        </w:rPr>
        <w:t xml:space="preserve">__ </w:t>
      </w:r>
      <w:r>
        <w:rPr>
          <w:sz w:val="28"/>
          <w:szCs w:val="28"/>
          <w:lang w:eastAsia="ru-RU"/>
        </w:rPr>
        <w:t>__________________________________________________________________</w:t>
      </w:r>
    </w:p>
    <w:p w:rsidR="00F7539D" w:rsidRPr="002F7E70" w:rsidRDefault="00F7539D" w:rsidP="00F7539D">
      <w:pPr>
        <w:widowControl/>
        <w:adjustRightInd w:val="0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_________________________________________________________</w:t>
      </w:r>
    </w:p>
    <w:p w:rsidR="00F7539D" w:rsidRPr="002F7E70" w:rsidRDefault="00F7539D" w:rsidP="00F7539D">
      <w:pPr>
        <w:widowControl/>
        <w:adjustRightInd w:val="0"/>
        <w:spacing w:before="240"/>
        <w:ind w:firstLine="720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Раздел </w:t>
      </w:r>
      <w:r w:rsidRPr="002F7E70">
        <w:rPr>
          <w:sz w:val="28"/>
          <w:szCs w:val="28"/>
          <w:lang w:val="en-US" w:eastAsia="ru-RU"/>
        </w:rPr>
        <w:t>III</w:t>
      </w:r>
      <w:r w:rsidRPr="002F7E70">
        <w:rPr>
          <w:sz w:val="28"/>
          <w:szCs w:val="28"/>
          <w:lang w:eastAsia="ru-RU"/>
        </w:rPr>
        <w:t xml:space="preserve">. Описание имеющейся и планируемой к созданию инфраструктуры при реализации проекта.  </w:t>
      </w:r>
    </w:p>
    <w:p w:rsidR="00F7539D" w:rsidRPr="002F7E70" w:rsidRDefault="00F7539D" w:rsidP="00F7539D">
      <w:pPr>
        <w:widowControl/>
        <w:autoSpaceDE/>
        <w:autoSpaceDN/>
        <w:spacing w:before="240"/>
        <w:ind w:firstLine="709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Для реализации проекта планируется использование и создание следующей инфраструктуры в целях организации любительского рыболовства на рыболовном участке, указанном в п. 1 раздела </w:t>
      </w:r>
      <w:r w:rsidRPr="002F7E70">
        <w:rPr>
          <w:sz w:val="28"/>
          <w:szCs w:val="28"/>
          <w:lang w:val="en-US" w:eastAsia="ru-RU"/>
        </w:rPr>
        <w:t>II</w:t>
      </w:r>
      <w:r w:rsidRPr="002F7E70">
        <w:rPr>
          <w:sz w:val="28"/>
          <w:szCs w:val="28"/>
          <w:lang w:eastAsia="ru-RU"/>
        </w:rPr>
        <w:t xml:space="preserve"> проекта бизнес-плана:</w:t>
      </w:r>
    </w:p>
    <w:p w:rsidR="00F7539D" w:rsidRPr="002F7E70" w:rsidRDefault="00F7539D" w:rsidP="00F7539D">
      <w:pPr>
        <w:widowControl/>
        <w:numPr>
          <w:ilvl w:val="0"/>
          <w:numId w:val="26"/>
        </w:numPr>
        <w:autoSpaceDE/>
        <w:autoSpaceDN/>
        <w:spacing w:before="240" w:after="20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Здания, сооружения (их описание, количество, балансовая стоимость и планируемый объём средств на их создание и сроки создания): 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F7539D" w:rsidRPr="002F7E70" w:rsidRDefault="00F7539D" w:rsidP="00F7539D">
      <w:pPr>
        <w:widowControl/>
        <w:numPr>
          <w:ilvl w:val="0"/>
          <w:numId w:val="26"/>
        </w:numPr>
        <w:autoSpaceDE/>
        <w:autoSpaceDN/>
        <w:spacing w:before="240" w:after="20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Причалы или иные гидротехнические сооружения (их описание, количество, балансовая стоимость и планируемый объём средств на их создание и сроки создания): ____________________________________________________</w:t>
      </w:r>
      <w:r>
        <w:rPr>
          <w:sz w:val="28"/>
          <w:szCs w:val="28"/>
          <w:lang w:eastAsia="ru-RU"/>
        </w:rPr>
        <w:t>_____________</w:t>
      </w:r>
      <w:r w:rsidRPr="002F7E70">
        <w:rPr>
          <w:sz w:val="28"/>
          <w:szCs w:val="28"/>
          <w:lang w:eastAsia="ru-RU"/>
        </w:rPr>
        <w:t>_</w:t>
      </w:r>
    </w:p>
    <w:p w:rsidR="00F7539D" w:rsidRPr="002F7E70" w:rsidRDefault="00F7539D" w:rsidP="00F7539D">
      <w:pPr>
        <w:widowControl/>
        <w:tabs>
          <w:tab w:val="left" w:pos="1134"/>
        </w:tabs>
        <w:autoSpaceDE/>
        <w:autoSpaceDN/>
        <w:spacing w:before="240"/>
        <w:contextualSpacing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</w:t>
      </w:r>
    </w:p>
    <w:p w:rsidR="00F7539D" w:rsidRPr="002F7E70" w:rsidRDefault="00F7539D" w:rsidP="00F7539D">
      <w:pPr>
        <w:widowControl/>
        <w:tabs>
          <w:tab w:val="left" w:pos="1134"/>
        </w:tabs>
        <w:autoSpaceDE/>
        <w:autoSpaceDN/>
        <w:spacing w:before="240"/>
        <w:contextualSpacing/>
        <w:jc w:val="both"/>
        <w:rPr>
          <w:sz w:val="28"/>
          <w:szCs w:val="28"/>
          <w:lang w:eastAsia="ru-RU"/>
        </w:rPr>
      </w:pPr>
    </w:p>
    <w:p w:rsidR="00F7539D" w:rsidRPr="002F7E70" w:rsidRDefault="00F7539D" w:rsidP="00F7539D">
      <w:pPr>
        <w:widowControl/>
        <w:numPr>
          <w:ilvl w:val="0"/>
          <w:numId w:val="26"/>
        </w:numPr>
        <w:autoSpaceDE/>
        <w:autoSpaceDN/>
        <w:spacing w:before="240" w:after="20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Другие объекты недвижимого имущества (их описание, количество, балансовая стоимость и планируемый объём средств на их создание и сроки создания): ______________________________________________________</w:t>
      </w:r>
      <w:r>
        <w:rPr>
          <w:sz w:val="28"/>
          <w:szCs w:val="28"/>
          <w:lang w:eastAsia="ru-RU"/>
        </w:rPr>
        <w:t>_______</w:t>
      </w:r>
      <w:r w:rsidRPr="002F7E70">
        <w:rPr>
          <w:sz w:val="28"/>
          <w:szCs w:val="28"/>
          <w:lang w:eastAsia="ru-RU"/>
        </w:rPr>
        <w:t>_____</w:t>
      </w:r>
    </w:p>
    <w:p w:rsidR="00F7539D" w:rsidRPr="002F7E70" w:rsidRDefault="00F7539D" w:rsidP="00F7539D">
      <w:pPr>
        <w:widowControl/>
        <w:tabs>
          <w:tab w:val="left" w:pos="1134"/>
        </w:tabs>
        <w:autoSpaceDE/>
        <w:autoSpaceDN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F7539D" w:rsidRPr="002F7E70" w:rsidRDefault="00F7539D" w:rsidP="00F7539D">
      <w:pPr>
        <w:widowControl/>
        <w:numPr>
          <w:ilvl w:val="0"/>
          <w:numId w:val="26"/>
        </w:numPr>
        <w:autoSpaceDE/>
        <w:autoSpaceDN/>
        <w:spacing w:before="240" w:after="20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Транспортные и плавательные средства, летательные аппараты (их описание, количество, балансовая стоимость и планируемый объём средств на их приобретение и сроки приобретения): ____________________________________</w:t>
      </w:r>
      <w:r>
        <w:rPr>
          <w:sz w:val="28"/>
          <w:szCs w:val="28"/>
          <w:lang w:eastAsia="ru-RU"/>
        </w:rPr>
        <w:t>________________________________________________________________________________________________</w:t>
      </w:r>
    </w:p>
    <w:p w:rsidR="00F7539D" w:rsidRPr="002F7E70" w:rsidRDefault="00F7539D" w:rsidP="00F7539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</w:t>
      </w:r>
    </w:p>
    <w:p w:rsidR="00F7539D" w:rsidRPr="002F7E70" w:rsidRDefault="00F7539D" w:rsidP="00F7539D">
      <w:pPr>
        <w:widowControl/>
        <w:autoSpaceDE/>
        <w:autoSpaceDN/>
        <w:spacing w:before="240"/>
        <w:ind w:firstLine="708"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Раздел </w:t>
      </w:r>
      <w:r w:rsidRPr="002F7E70">
        <w:rPr>
          <w:sz w:val="28"/>
          <w:szCs w:val="28"/>
          <w:lang w:val="en-US" w:eastAsia="ru-RU"/>
        </w:rPr>
        <w:t>IV</w:t>
      </w:r>
      <w:r w:rsidRPr="002F7E70">
        <w:rPr>
          <w:sz w:val="28"/>
          <w:szCs w:val="28"/>
          <w:lang w:eastAsia="ru-RU"/>
        </w:rPr>
        <w:t xml:space="preserve">. Описание видов деятельности (мероприятий), планируемых при реализации проекта </w:t>
      </w:r>
    </w:p>
    <w:p w:rsidR="00F7539D" w:rsidRPr="002F7E70" w:rsidRDefault="00F7539D" w:rsidP="00F7539D">
      <w:pPr>
        <w:widowControl/>
        <w:numPr>
          <w:ilvl w:val="0"/>
          <w:numId w:val="27"/>
        </w:numPr>
        <w:autoSpaceDE/>
        <w:autoSpaceDN/>
        <w:spacing w:before="240" w:after="20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 xml:space="preserve">Описание видов деятельности (мероприятий), планируемых при реализации проекта по организации любительского рыболовства с использованием рыболовного участка, указанного в п. 1 раздела </w:t>
      </w:r>
      <w:r w:rsidRPr="002F7E70">
        <w:rPr>
          <w:sz w:val="28"/>
          <w:szCs w:val="28"/>
          <w:lang w:val="en-US" w:eastAsia="ru-RU"/>
        </w:rPr>
        <w:t>II</w:t>
      </w:r>
      <w:r w:rsidRPr="002F7E70">
        <w:rPr>
          <w:sz w:val="28"/>
          <w:szCs w:val="28"/>
          <w:lang w:eastAsia="ru-RU"/>
        </w:rPr>
        <w:t xml:space="preserve"> проекта бизнес-плана. </w:t>
      </w:r>
    </w:p>
    <w:p w:rsidR="00F7539D" w:rsidRPr="002F7E70" w:rsidRDefault="00F7539D" w:rsidP="00F7539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________________________________________________________</w:t>
      </w:r>
      <w:r>
        <w:rPr>
          <w:sz w:val="28"/>
          <w:szCs w:val="28"/>
          <w:lang w:eastAsia="ru-RU"/>
        </w:rPr>
        <w:t>__________</w:t>
      </w:r>
    </w:p>
    <w:p w:rsidR="00F7539D" w:rsidRPr="002F7E70" w:rsidRDefault="00F7539D" w:rsidP="00F7539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</w:t>
      </w:r>
      <w:r>
        <w:rPr>
          <w:sz w:val="28"/>
          <w:szCs w:val="28"/>
          <w:lang w:eastAsia="ru-RU"/>
        </w:rPr>
        <w:t>_____________________________</w:t>
      </w:r>
    </w:p>
    <w:p w:rsidR="00F7539D" w:rsidRPr="002F7E70" w:rsidRDefault="00F7539D" w:rsidP="00F7539D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_____________________________________________________________________</w:t>
      </w:r>
      <w:r>
        <w:rPr>
          <w:sz w:val="28"/>
          <w:szCs w:val="28"/>
          <w:lang w:eastAsia="ru-RU"/>
        </w:rPr>
        <w:t>_______________________________________________________________</w:t>
      </w:r>
    </w:p>
    <w:p w:rsidR="00F7539D" w:rsidRPr="002F7E70" w:rsidRDefault="00F7539D" w:rsidP="00F7539D">
      <w:pPr>
        <w:widowControl/>
        <w:numPr>
          <w:ilvl w:val="0"/>
          <w:numId w:val="27"/>
        </w:numPr>
        <w:autoSpaceDE/>
        <w:autoSpaceDN/>
        <w:spacing w:before="240" w:after="20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Средняя планируемая численность работников, которые будут осуществлять организацию любительского рыболовства на выставляемом на конкурс рыболовном участке (с разбивкой по годам в течение всего срока действия договора пользования рыболовным уча</w:t>
      </w:r>
      <w:r>
        <w:rPr>
          <w:sz w:val="28"/>
          <w:szCs w:val="28"/>
          <w:lang w:eastAsia="ru-RU"/>
        </w:rPr>
        <w:t xml:space="preserve">стком, указанным в п. 1 раздела </w:t>
      </w:r>
      <w:r w:rsidRPr="002F7E70">
        <w:rPr>
          <w:sz w:val="28"/>
          <w:szCs w:val="28"/>
          <w:lang w:val="en-US" w:eastAsia="ru-RU"/>
        </w:rPr>
        <w:t>II</w:t>
      </w:r>
      <w:r w:rsidRPr="002F7E70">
        <w:rPr>
          <w:sz w:val="28"/>
          <w:szCs w:val="28"/>
          <w:lang w:eastAsia="ru-RU"/>
        </w:rPr>
        <w:t xml:space="preserve"> проекта бизнес-плана):</w:t>
      </w:r>
      <w:r>
        <w:rPr>
          <w:sz w:val="28"/>
          <w:szCs w:val="28"/>
          <w:lang w:eastAsia="ru-RU"/>
        </w:rPr>
        <w:t xml:space="preserve"> </w:t>
      </w:r>
      <w:r w:rsidRPr="002F7E70">
        <w:rPr>
          <w:sz w:val="28"/>
          <w:szCs w:val="28"/>
          <w:lang w:eastAsia="ru-RU"/>
        </w:rPr>
        <w:t>________________________________________________</w:t>
      </w:r>
      <w:r>
        <w:rPr>
          <w:sz w:val="28"/>
          <w:szCs w:val="28"/>
          <w:lang w:eastAsia="ru-RU"/>
        </w:rPr>
        <w:t>__________________</w:t>
      </w:r>
    </w:p>
    <w:p w:rsidR="00F7539D" w:rsidRDefault="00F7539D" w:rsidP="00F7539D">
      <w:pPr>
        <w:widowControl/>
        <w:autoSpaceDE/>
        <w:autoSpaceDN/>
        <w:spacing w:after="200"/>
        <w:rPr>
          <w:sz w:val="28"/>
          <w:szCs w:val="28"/>
          <w:lang w:eastAsia="ru-RU"/>
        </w:rPr>
      </w:pPr>
      <w:r w:rsidRPr="002F7E70">
        <w:rPr>
          <w:sz w:val="28"/>
          <w:szCs w:val="28"/>
          <w:lang w:eastAsia="ru-RU"/>
        </w:rPr>
        <w:t>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__________________________</w:t>
      </w:r>
    </w:p>
    <w:p w:rsidR="00F7539D" w:rsidRDefault="00F7539D" w:rsidP="00F7539D">
      <w:pPr>
        <w:widowControl/>
        <w:autoSpaceDE/>
        <w:autoSpaceDN/>
        <w:spacing w:after="20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2F7E70">
        <w:rPr>
          <w:sz w:val="28"/>
          <w:szCs w:val="28"/>
          <w:lang w:eastAsia="ru-RU"/>
        </w:rPr>
        <w:t xml:space="preserve">Размер прибыли от деятельности, планируемой </w:t>
      </w:r>
      <w:r>
        <w:rPr>
          <w:sz w:val="28"/>
          <w:szCs w:val="28"/>
          <w:lang w:eastAsia="ru-RU"/>
        </w:rPr>
        <w:t xml:space="preserve">при осуществлении мероприятий </w:t>
      </w:r>
      <w:r w:rsidRPr="002F7E70">
        <w:rPr>
          <w:sz w:val="28"/>
          <w:szCs w:val="28"/>
          <w:lang w:eastAsia="ru-RU"/>
        </w:rPr>
        <w:t>по организ</w:t>
      </w:r>
      <w:r>
        <w:rPr>
          <w:sz w:val="28"/>
          <w:szCs w:val="28"/>
          <w:lang w:eastAsia="ru-RU"/>
        </w:rPr>
        <w:t>ации любительского рыболовства,</w:t>
      </w:r>
      <w:r w:rsidRPr="00C47430">
        <w:rPr>
          <w:sz w:val="28"/>
          <w:szCs w:val="28"/>
          <w:lang w:eastAsia="ru-RU"/>
        </w:rPr>
        <w:t xml:space="preserve"> с учетом периода поэтапного возв</w:t>
      </w:r>
      <w:r>
        <w:rPr>
          <w:sz w:val="28"/>
          <w:szCs w:val="28"/>
          <w:lang w:eastAsia="ru-RU"/>
        </w:rPr>
        <w:t>едения и приобретения объектов:</w:t>
      </w:r>
    </w:p>
    <w:p w:rsidR="00F7539D" w:rsidRDefault="00F7539D" w:rsidP="00F7539D">
      <w:pPr>
        <w:widowControl/>
        <w:autoSpaceDE/>
        <w:autoSpaceDN/>
        <w:spacing w:after="2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F7539D" w:rsidRDefault="00F7539D" w:rsidP="00F7539D">
      <w:pPr>
        <w:widowControl/>
        <w:autoSpaceDE/>
        <w:autoSpaceDN/>
        <w:spacing w:after="2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F7539D" w:rsidRDefault="00F7539D" w:rsidP="00F7539D">
      <w:pPr>
        <w:widowControl/>
        <w:autoSpaceDE/>
        <w:autoSpaceDN/>
        <w:spacing w:after="20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Р</w:t>
      </w:r>
      <w:r w:rsidRPr="002F7E70">
        <w:rPr>
          <w:sz w:val="28"/>
          <w:szCs w:val="28"/>
          <w:lang w:eastAsia="ru-RU"/>
        </w:rPr>
        <w:t>азмер инвестиций (собственные средства, кредитные и др.), необходимых для создания объектов инфраструктуры (здания, сооружения, причалы и другие объекты недвижимого имущества, а также плавательные средства) для организации любительского рыболовства, с учетом периода поэтапного возведения и приобретения объектов</w:t>
      </w:r>
      <w:r>
        <w:rPr>
          <w:sz w:val="28"/>
          <w:szCs w:val="28"/>
          <w:lang w:eastAsia="ru-RU"/>
        </w:rPr>
        <w:t>:</w:t>
      </w:r>
    </w:p>
    <w:p w:rsidR="00F7539D" w:rsidRDefault="00F7539D" w:rsidP="00F7539D">
      <w:pPr>
        <w:widowControl/>
        <w:autoSpaceDE/>
        <w:autoSpaceDN/>
        <w:spacing w:after="200"/>
        <w:jc w:val="both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2F7E70">
        <w:rPr>
          <w:sz w:val="28"/>
          <w:szCs w:val="28"/>
          <w:lang w:eastAsia="ru-RU"/>
        </w:rPr>
        <w:t xml:space="preserve"> </w:t>
      </w: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</w:p>
    <w:p w:rsidR="00F7539D" w:rsidRDefault="00F7539D" w:rsidP="00635F1E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:rsidR="00163F07" w:rsidRDefault="00163F07" w:rsidP="00163F07">
      <w:pPr>
        <w:widowControl/>
        <w:autoSpaceDE/>
        <w:autoSpaceDN/>
        <w:spacing w:after="200" w:line="276" w:lineRule="auto"/>
        <w:jc w:val="right"/>
        <w:rPr>
          <w:b/>
          <w:sz w:val="28"/>
          <w:szCs w:val="28"/>
          <w:lang w:eastAsia="ru-RU"/>
        </w:rPr>
      </w:pPr>
      <w:r w:rsidRPr="00163F07">
        <w:rPr>
          <w:b/>
          <w:sz w:val="28"/>
          <w:szCs w:val="28"/>
          <w:lang w:eastAsia="ru-RU"/>
        </w:rPr>
        <w:t>Приложение № 10</w:t>
      </w:r>
    </w:p>
    <w:p w:rsidR="00BE6464" w:rsidRPr="007A44F9" w:rsidRDefault="004A064A" w:rsidP="007A44F9">
      <w:pPr>
        <w:widowControl/>
        <w:autoSpaceDE/>
        <w:autoSpaceDN/>
        <w:spacing w:after="200" w:line="276" w:lineRule="auto"/>
        <w:ind w:left="5040"/>
        <w:rPr>
          <w:sz w:val="24"/>
          <w:szCs w:val="24"/>
          <w:lang w:eastAsia="ru-RU"/>
        </w:rPr>
      </w:pPr>
      <w:r w:rsidRPr="007A44F9">
        <w:rPr>
          <w:sz w:val="24"/>
          <w:szCs w:val="24"/>
          <w:lang w:eastAsia="ru-RU"/>
        </w:rPr>
        <w:t>Форма заявления о внесении изменений в заявку на участие в конкурсе</w:t>
      </w:r>
    </w:p>
    <w:p w:rsidR="00163F07" w:rsidRPr="00163F07" w:rsidRDefault="00163F07" w:rsidP="00163F07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  <w:r w:rsidRPr="00163F07">
        <w:rPr>
          <w:rFonts w:ascii="Calibri" w:hAnsi="Calibri"/>
          <w:lang w:eastAsia="ru-RU"/>
        </w:rPr>
        <w:tab/>
      </w:r>
      <w:r w:rsidRPr="00163F07">
        <w:rPr>
          <w:rFonts w:ascii="Calibri" w:hAnsi="Calibri"/>
          <w:lang w:eastAsia="ru-RU"/>
        </w:rPr>
        <w:tab/>
      </w:r>
      <w:r w:rsidRPr="00163F07">
        <w:rPr>
          <w:rFonts w:ascii="Calibri" w:hAnsi="Calibri"/>
          <w:lang w:eastAsia="ru-RU"/>
        </w:rPr>
        <w:tab/>
      </w:r>
      <w:r w:rsidRPr="00163F07">
        <w:rPr>
          <w:rFonts w:ascii="Calibri" w:hAnsi="Calibri"/>
          <w:lang w:eastAsia="ru-RU"/>
        </w:rPr>
        <w:tab/>
      </w:r>
      <w:r w:rsidRPr="00163F07">
        <w:rPr>
          <w:rFonts w:ascii="Calibri" w:hAnsi="Calibri"/>
          <w:lang w:eastAsia="ru-RU"/>
        </w:rPr>
        <w:tab/>
      </w:r>
      <w:r w:rsidRPr="00163F07">
        <w:rPr>
          <w:rFonts w:ascii="Calibri" w:hAnsi="Calibri"/>
          <w:lang w:eastAsia="ru-RU"/>
        </w:rPr>
        <w:tab/>
      </w:r>
      <w:r w:rsidRPr="00163F07">
        <w:rPr>
          <w:rFonts w:ascii="Calibri" w:hAnsi="Calibri"/>
          <w:lang w:eastAsia="ru-RU"/>
        </w:rPr>
        <w:tab/>
      </w:r>
      <w:r w:rsidRPr="00163F07">
        <w:rPr>
          <w:rFonts w:ascii="Calibri" w:hAnsi="Calibri"/>
          <w:lang w:eastAsia="ru-RU"/>
        </w:rPr>
        <w:tab/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896"/>
      </w:tblGrid>
      <w:tr w:rsidR="00163F07" w:rsidRPr="00163F07" w:rsidTr="00163F07">
        <w:tc>
          <w:tcPr>
            <w:tcW w:w="4672" w:type="dxa"/>
          </w:tcPr>
          <w:p w:rsidR="00163F07" w:rsidRPr="00163F07" w:rsidRDefault="00163F07" w:rsidP="00163F07">
            <w:pPr>
              <w:spacing w:after="200" w:line="276" w:lineRule="auto"/>
              <w:rPr>
                <w:rFonts w:ascii="Calibri" w:hAnsi="Calibri"/>
                <w:lang w:eastAsia="ru-RU"/>
              </w:rPr>
            </w:pPr>
          </w:p>
        </w:tc>
        <w:tc>
          <w:tcPr>
            <w:tcW w:w="4673" w:type="dxa"/>
          </w:tcPr>
          <w:p w:rsidR="00163F07" w:rsidRPr="00163F07" w:rsidRDefault="00163F07" w:rsidP="00163F07">
            <w:pPr>
              <w:rPr>
                <w:bCs/>
                <w:sz w:val="26"/>
                <w:szCs w:val="26"/>
                <w:lang w:eastAsia="ru-RU"/>
              </w:rPr>
            </w:pPr>
            <w:r w:rsidRPr="00163F07">
              <w:rPr>
                <w:sz w:val="26"/>
                <w:szCs w:val="26"/>
                <w:lang w:eastAsia="ru-RU"/>
              </w:rPr>
              <w:t xml:space="preserve">В комиссию по проведению </w:t>
            </w:r>
            <w:r w:rsidRPr="00163F07">
              <w:rPr>
                <w:bCs/>
                <w:sz w:val="26"/>
                <w:szCs w:val="26"/>
                <w:lang w:eastAsia="ru-RU"/>
              </w:rPr>
              <w:t xml:space="preserve">конкурса на право заключения договора пользования рыболовным участком для организации любительского рыболовства </w:t>
            </w:r>
            <w:r w:rsidR="00F8222F">
              <w:rPr>
                <w:bCs/>
                <w:sz w:val="26"/>
                <w:szCs w:val="26"/>
                <w:lang w:eastAsia="ru-RU"/>
              </w:rPr>
              <w:t xml:space="preserve">на территории </w:t>
            </w:r>
            <w:r w:rsidRPr="00163F07">
              <w:rPr>
                <w:bCs/>
                <w:sz w:val="26"/>
                <w:szCs w:val="26"/>
                <w:lang w:eastAsia="ru-RU"/>
              </w:rPr>
              <w:t xml:space="preserve">Сахалинской области  </w:t>
            </w:r>
          </w:p>
          <w:p w:rsidR="00163F07" w:rsidRPr="00163F07" w:rsidRDefault="00163F07" w:rsidP="00163F07">
            <w:pPr>
              <w:rPr>
                <w:bCs/>
                <w:sz w:val="26"/>
                <w:szCs w:val="26"/>
                <w:lang w:eastAsia="ru-RU"/>
              </w:rPr>
            </w:pPr>
          </w:p>
          <w:p w:rsidR="00163F07" w:rsidRPr="00163F07" w:rsidRDefault="00163F07" w:rsidP="00163F07">
            <w:pPr>
              <w:rPr>
                <w:bCs/>
                <w:sz w:val="26"/>
                <w:szCs w:val="26"/>
                <w:lang w:eastAsia="ru-RU"/>
              </w:rPr>
            </w:pPr>
            <w:r w:rsidRPr="00163F07">
              <w:rPr>
                <w:bCs/>
                <w:sz w:val="26"/>
                <w:szCs w:val="26"/>
                <w:lang w:eastAsia="ru-RU"/>
              </w:rPr>
              <w:t>от_________________________________</w:t>
            </w:r>
          </w:p>
          <w:p w:rsidR="00163F07" w:rsidRPr="00163F07" w:rsidRDefault="00163F07" w:rsidP="00163F07">
            <w:pPr>
              <w:rPr>
                <w:bCs/>
                <w:sz w:val="26"/>
                <w:szCs w:val="26"/>
                <w:lang w:eastAsia="ru-RU"/>
              </w:rPr>
            </w:pPr>
            <w:r w:rsidRPr="00163F07">
              <w:rPr>
                <w:bCs/>
                <w:sz w:val="26"/>
                <w:szCs w:val="26"/>
                <w:lang w:eastAsia="ru-RU"/>
              </w:rPr>
              <w:t>____________________________________</w:t>
            </w:r>
          </w:p>
          <w:p w:rsidR="00163F07" w:rsidRDefault="0037480A" w:rsidP="00163F07">
            <w:pPr>
              <w:rPr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bCs/>
                <w:sz w:val="26"/>
                <w:szCs w:val="26"/>
                <w:lang w:eastAsia="ru-RU"/>
              </w:rPr>
              <w:t>Адрес:_</w:t>
            </w:r>
            <w:proofErr w:type="gramEnd"/>
            <w:r>
              <w:rPr>
                <w:bCs/>
                <w:sz w:val="26"/>
                <w:szCs w:val="26"/>
                <w:lang w:eastAsia="ru-RU"/>
              </w:rPr>
              <w:t>_____________________________</w:t>
            </w:r>
          </w:p>
          <w:p w:rsidR="0037480A" w:rsidRPr="00163F07" w:rsidRDefault="0037480A" w:rsidP="00163F07">
            <w:pPr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____________________________________</w:t>
            </w:r>
          </w:p>
          <w:p w:rsidR="00163F07" w:rsidRPr="00163F07" w:rsidRDefault="00163F07" w:rsidP="00163F07">
            <w:pPr>
              <w:spacing w:after="200" w:line="276" w:lineRule="auto"/>
              <w:rPr>
                <w:rFonts w:ascii="Calibri" w:hAnsi="Calibri"/>
                <w:lang w:eastAsia="ru-RU"/>
              </w:rPr>
            </w:pPr>
          </w:p>
        </w:tc>
      </w:tr>
    </w:tbl>
    <w:p w:rsidR="00163F07" w:rsidRPr="00163F07" w:rsidRDefault="00163F07" w:rsidP="00163F07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163F07" w:rsidRPr="00163F07" w:rsidRDefault="00163F07" w:rsidP="004A064A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163F07">
        <w:rPr>
          <w:b/>
          <w:sz w:val="28"/>
          <w:szCs w:val="28"/>
          <w:lang w:eastAsia="ru-RU"/>
        </w:rPr>
        <w:t>Заявление о внесении изменений в заявку</w:t>
      </w:r>
      <w:r w:rsidR="000A4CCE">
        <w:rPr>
          <w:b/>
          <w:sz w:val="28"/>
          <w:szCs w:val="28"/>
          <w:lang w:eastAsia="ru-RU"/>
        </w:rPr>
        <w:t xml:space="preserve"> на участие в конкурсе </w:t>
      </w:r>
    </w:p>
    <w:p w:rsidR="002311F5" w:rsidRDefault="00AB7888" w:rsidP="00254325">
      <w:pPr>
        <w:widowControl/>
        <w:autoSpaceDE/>
        <w:autoSpaceDN/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163F07" w:rsidRPr="00163F07">
        <w:rPr>
          <w:sz w:val="28"/>
          <w:szCs w:val="28"/>
          <w:lang w:eastAsia="ru-RU"/>
        </w:rPr>
        <w:t>онкурс:</w:t>
      </w:r>
      <w:r w:rsidR="001D7EB7" w:rsidRPr="001D7EB7">
        <w:rPr>
          <w:sz w:val="28"/>
          <w:szCs w:val="28"/>
          <w:lang w:eastAsia="ru-RU"/>
        </w:rPr>
        <w:t xml:space="preserve"> </w:t>
      </w:r>
    </w:p>
    <w:p w:rsidR="004A6315" w:rsidRDefault="00163F07" w:rsidP="002311F5">
      <w:pPr>
        <w:widowControl/>
        <w:autoSpaceDE/>
        <w:autoSpaceDN/>
        <w:spacing w:after="200" w:line="276" w:lineRule="auto"/>
        <w:ind w:firstLine="708"/>
        <w:rPr>
          <w:sz w:val="28"/>
          <w:szCs w:val="28"/>
          <w:lang w:eastAsia="ru-RU"/>
        </w:rPr>
      </w:pPr>
      <w:r w:rsidRPr="00163F07">
        <w:rPr>
          <w:sz w:val="28"/>
          <w:szCs w:val="28"/>
          <w:lang w:eastAsia="ru-RU"/>
        </w:rPr>
        <w:t xml:space="preserve">Прошу внести следующие изменения в </w:t>
      </w:r>
      <w:r w:rsidR="00AB7888" w:rsidRPr="00163F07">
        <w:rPr>
          <w:sz w:val="28"/>
          <w:szCs w:val="28"/>
          <w:lang w:eastAsia="ru-RU"/>
        </w:rPr>
        <w:t>заявку на</w:t>
      </w:r>
      <w:r w:rsidR="002311F5">
        <w:rPr>
          <w:sz w:val="28"/>
          <w:szCs w:val="28"/>
          <w:lang w:eastAsia="ru-RU"/>
        </w:rPr>
        <w:t xml:space="preserve"> участие в </w:t>
      </w:r>
      <w:proofErr w:type="gramStart"/>
      <w:r w:rsidR="002311F5">
        <w:rPr>
          <w:sz w:val="28"/>
          <w:szCs w:val="28"/>
          <w:lang w:eastAsia="ru-RU"/>
        </w:rPr>
        <w:t xml:space="preserve">конкурсе </w:t>
      </w:r>
      <w:r w:rsidRPr="00163F07">
        <w:rPr>
          <w:sz w:val="28"/>
          <w:szCs w:val="28"/>
          <w:lang w:eastAsia="ru-RU"/>
        </w:rPr>
        <w:t xml:space="preserve"> №</w:t>
      </w:r>
      <w:proofErr w:type="gramEnd"/>
      <w:r w:rsidRPr="00163F07">
        <w:rPr>
          <w:sz w:val="28"/>
          <w:szCs w:val="28"/>
          <w:lang w:eastAsia="ru-RU"/>
        </w:rPr>
        <w:t xml:space="preserve">_____________________________ по лоту №______, зарегистрированную за № </w:t>
      </w:r>
      <w:r w:rsidR="00277D27">
        <w:rPr>
          <w:sz w:val="28"/>
          <w:szCs w:val="28"/>
          <w:lang w:eastAsia="ru-RU"/>
        </w:rPr>
        <w:t>__________ от______________</w:t>
      </w:r>
      <w:r w:rsidR="002311F5">
        <w:rPr>
          <w:sz w:val="28"/>
          <w:szCs w:val="28"/>
          <w:lang w:eastAsia="ru-RU"/>
        </w:rPr>
        <w:t xml:space="preserve"> </w:t>
      </w:r>
      <w:r w:rsidRPr="00163F07">
        <w:rPr>
          <w:sz w:val="28"/>
          <w:szCs w:val="28"/>
          <w:lang w:eastAsia="ru-RU"/>
        </w:rPr>
        <w:t>г.:</w:t>
      </w:r>
      <w:r w:rsidR="002311F5">
        <w:rPr>
          <w:sz w:val="28"/>
          <w:szCs w:val="28"/>
          <w:lang w:eastAsia="ru-RU"/>
        </w:rPr>
        <w:t>______</w:t>
      </w:r>
      <w:r w:rsidR="00277D27">
        <w:rPr>
          <w:sz w:val="28"/>
          <w:szCs w:val="28"/>
          <w:lang w:eastAsia="ru-RU"/>
        </w:rPr>
        <w:softHyphen/>
      </w:r>
      <w:r w:rsidR="00277D27">
        <w:rPr>
          <w:sz w:val="28"/>
          <w:szCs w:val="28"/>
          <w:lang w:eastAsia="ru-RU"/>
        </w:rPr>
        <w:softHyphen/>
      </w:r>
      <w:r w:rsidR="00277D27">
        <w:rPr>
          <w:sz w:val="28"/>
          <w:szCs w:val="28"/>
          <w:lang w:eastAsia="ru-RU"/>
        </w:rPr>
        <w:softHyphen/>
      </w:r>
      <w:r w:rsidR="00277D27">
        <w:rPr>
          <w:sz w:val="28"/>
          <w:szCs w:val="28"/>
          <w:lang w:eastAsia="ru-RU"/>
        </w:rPr>
        <w:softHyphen/>
      </w:r>
      <w:r w:rsidR="00277D27">
        <w:rPr>
          <w:sz w:val="28"/>
          <w:szCs w:val="28"/>
          <w:lang w:eastAsia="ru-RU"/>
        </w:rPr>
        <w:softHyphen/>
        <w:t>______</w:t>
      </w:r>
      <w:r w:rsidRPr="00163F07">
        <w:rPr>
          <w:sz w:val="28"/>
          <w:szCs w:val="28"/>
          <w:lang w:eastAsia="ru-RU"/>
        </w:rPr>
        <w:t>_____________________</w:t>
      </w:r>
    </w:p>
    <w:p w:rsidR="00163F07" w:rsidRPr="00163F07" w:rsidRDefault="004A6315" w:rsidP="004A6315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163F07" w:rsidRPr="00163F07">
        <w:rPr>
          <w:sz w:val="28"/>
          <w:szCs w:val="28"/>
          <w:lang w:eastAsia="ru-RU"/>
        </w:rPr>
        <w:t xml:space="preserve">                 </w:t>
      </w:r>
      <w:r>
        <w:rPr>
          <w:sz w:val="28"/>
          <w:szCs w:val="28"/>
          <w:lang w:eastAsia="ru-RU"/>
        </w:rPr>
        <w:t xml:space="preserve">    </w:t>
      </w:r>
    </w:p>
    <w:p w:rsidR="004A6315" w:rsidRPr="004A6315" w:rsidRDefault="004A6315" w:rsidP="004A6315">
      <w:pPr>
        <w:widowControl/>
        <w:autoSpaceDE/>
        <w:autoSpaceDN/>
        <w:rPr>
          <w:b/>
          <w:bCs/>
          <w:sz w:val="20"/>
          <w:szCs w:val="20"/>
          <w:lang w:eastAsia="ru-RU"/>
        </w:rPr>
      </w:pPr>
      <w:r w:rsidRPr="004A6315">
        <w:rPr>
          <w:b/>
          <w:bCs/>
          <w:sz w:val="20"/>
          <w:szCs w:val="20"/>
          <w:lang w:eastAsia="ru-RU"/>
        </w:rPr>
        <w:t>_____________________________                                                  ____________________</w:t>
      </w:r>
    </w:p>
    <w:p w:rsidR="004A6315" w:rsidRPr="004A6315" w:rsidRDefault="004A6315" w:rsidP="004A6315">
      <w:pPr>
        <w:widowControl/>
        <w:autoSpaceDE/>
        <w:autoSpaceDN/>
        <w:rPr>
          <w:bCs/>
          <w:sz w:val="20"/>
          <w:szCs w:val="20"/>
          <w:lang w:eastAsia="ru-RU"/>
        </w:rPr>
      </w:pPr>
      <w:r w:rsidRPr="004A6315">
        <w:rPr>
          <w:b/>
          <w:bCs/>
          <w:sz w:val="20"/>
          <w:szCs w:val="20"/>
          <w:lang w:eastAsia="ru-RU"/>
        </w:rPr>
        <w:t xml:space="preserve">    </w:t>
      </w:r>
      <w:r w:rsidRPr="004A6315">
        <w:rPr>
          <w:bCs/>
          <w:sz w:val="20"/>
          <w:szCs w:val="20"/>
          <w:lang w:eastAsia="ru-RU"/>
        </w:rPr>
        <w:t xml:space="preserve">(Ф.И.О. заявителя, </w:t>
      </w:r>
      <w:proofErr w:type="gramStart"/>
      <w:r w:rsidRPr="004A6315">
        <w:rPr>
          <w:bCs/>
          <w:sz w:val="20"/>
          <w:szCs w:val="20"/>
          <w:lang w:eastAsia="ru-RU"/>
        </w:rPr>
        <w:t xml:space="preserve">должность)   </w:t>
      </w:r>
      <w:proofErr w:type="gramEnd"/>
      <w:r w:rsidRPr="004A6315">
        <w:rPr>
          <w:bCs/>
          <w:sz w:val="20"/>
          <w:szCs w:val="20"/>
          <w:lang w:eastAsia="ru-RU"/>
        </w:rPr>
        <w:t xml:space="preserve">                     </w:t>
      </w:r>
      <w:r>
        <w:rPr>
          <w:bCs/>
          <w:sz w:val="20"/>
          <w:szCs w:val="20"/>
          <w:lang w:eastAsia="ru-RU"/>
        </w:rPr>
        <w:t xml:space="preserve">                          </w:t>
      </w:r>
      <w:r w:rsidRPr="004A6315">
        <w:rPr>
          <w:bCs/>
          <w:sz w:val="20"/>
          <w:szCs w:val="20"/>
          <w:lang w:eastAsia="ru-RU"/>
        </w:rPr>
        <w:t>М.П.*           (подпись заявителя, Ф.И.О.)</w:t>
      </w:r>
    </w:p>
    <w:p w:rsidR="004A6315" w:rsidRPr="004A6315" w:rsidRDefault="004A6315" w:rsidP="004A6315">
      <w:pPr>
        <w:widowControl/>
        <w:autoSpaceDE/>
        <w:autoSpaceDN/>
        <w:rPr>
          <w:bCs/>
          <w:sz w:val="20"/>
          <w:szCs w:val="20"/>
          <w:lang w:eastAsia="ru-RU"/>
        </w:rPr>
      </w:pPr>
    </w:p>
    <w:p w:rsidR="004A6315" w:rsidRPr="004A6315" w:rsidRDefault="004A6315" w:rsidP="004A6315">
      <w:pPr>
        <w:widowControl/>
        <w:autoSpaceDE/>
        <w:autoSpaceDN/>
        <w:rPr>
          <w:bCs/>
          <w:sz w:val="20"/>
          <w:szCs w:val="20"/>
          <w:lang w:eastAsia="ru-RU"/>
        </w:rPr>
      </w:pPr>
      <w:r w:rsidRPr="004A6315">
        <w:rPr>
          <w:bCs/>
          <w:sz w:val="20"/>
          <w:szCs w:val="20"/>
          <w:lang w:eastAsia="ru-RU"/>
        </w:rPr>
        <w:t>М.П*. (при наличии печати)</w:t>
      </w:r>
    </w:p>
    <w:p w:rsidR="00F8222F" w:rsidRPr="004A6315" w:rsidRDefault="00F8222F" w:rsidP="00163F07">
      <w:pPr>
        <w:widowControl/>
        <w:autoSpaceDE/>
        <w:autoSpaceDN/>
        <w:spacing w:after="200" w:line="276" w:lineRule="auto"/>
        <w:rPr>
          <w:bCs/>
          <w:sz w:val="20"/>
          <w:szCs w:val="20"/>
          <w:lang w:eastAsia="ru-RU"/>
        </w:rPr>
      </w:pPr>
    </w:p>
    <w:p w:rsidR="00F8222F" w:rsidRDefault="00F8222F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F8222F" w:rsidRDefault="00F8222F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F8222F" w:rsidRDefault="00F8222F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BE2E4E" w:rsidRDefault="00BE2E4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</w:p>
    <w:p w:rsidR="00163F07" w:rsidRPr="00635F1E" w:rsidRDefault="00635F1E" w:rsidP="00635F1E">
      <w:pPr>
        <w:widowControl/>
        <w:autoSpaceDE/>
        <w:autoSpaceDN/>
        <w:jc w:val="righ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Приложение № 11</w:t>
      </w:r>
    </w:p>
    <w:p w:rsidR="00163F07" w:rsidRPr="007A44F9" w:rsidRDefault="000A4CCE" w:rsidP="007A44F9">
      <w:pPr>
        <w:widowControl/>
        <w:autoSpaceDE/>
        <w:autoSpaceDN/>
        <w:ind w:left="5040"/>
        <w:rPr>
          <w:bCs/>
          <w:sz w:val="24"/>
          <w:szCs w:val="24"/>
          <w:lang w:eastAsia="ru-RU"/>
        </w:rPr>
      </w:pPr>
      <w:r w:rsidRPr="007A44F9">
        <w:rPr>
          <w:bCs/>
          <w:sz w:val="24"/>
          <w:szCs w:val="24"/>
          <w:lang w:eastAsia="ru-RU"/>
        </w:rPr>
        <w:t>Обра</w:t>
      </w:r>
      <w:r w:rsidR="00635F1E" w:rsidRPr="007A44F9">
        <w:rPr>
          <w:bCs/>
          <w:sz w:val="24"/>
          <w:szCs w:val="24"/>
          <w:lang w:eastAsia="ru-RU"/>
        </w:rPr>
        <w:t xml:space="preserve">зец оформления внешнего конверта </w:t>
      </w:r>
      <w:r w:rsidR="007A44F9">
        <w:rPr>
          <w:bCs/>
          <w:sz w:val="24"/>
          <w:szCs w:val="24"/>
          <w:lang w:eastAsia="ru-RU"/>
        </w:rPr>
        <w:t>при внесении изменений в заявку</w:t>
      </w:r>
    </w:p>
    <w:p w:rsidR="00163F07" w:rsidRPr="00163F07" w:rsidRDefault="00163F07" w:rsidP="00163F07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:rsidR="00BE2E4E" w:rsidRPr="00BE2E4E" w:rsidRDefault="006A73CB" w:rsidP="00BE2E4E">
      <w:pPr>
        <w:widowControl/>
        <w:autoSpaceDE/>
        <w:autoSpaceDN/>
        <w:ind w:firstLine="708"/>
        <w:jc w:val="both"/>
        <w:rPr>
          <w:b/>
          <w:bCs/>
          <w:sz w:val="26"/>
          <w:szCs w:val="26"/>
          <w:lang w:eastAsia="ru-RU"/>
        </w:rPr>
      </w:pPr>
      <w:r w:rsidRPr="00F8222F">
        <w:rPr>
          <w:b/>
          <w:bCs/>
          <w:sz w:val="26"/>
          <w:szCs w:val="26"/>
          <w:lang w:eastAsia="ru-RU"/>
        </w:rPr>
        <w:t>К</w:t>
      </w:r>
      <w:r w:rsidR="00AB7888" w:rsidRPr="00F8222F">
        <w:rPr>
          <w:b/>
          <w:bCs/>
          <w:sz w:val="26"/>
          <w:szCs w:val="26"/>
          <w:lang w:eastAsia="ru-RU"/>
        </w:rPr>
        <w:t>онкурс</w:t>
      </w:r>
      <w:r w:rsidR="00163F07" w:rsidRPr="00F8222F">
        <w:rPr>
          <w:b/>
          <w:bCs/>
          <w:sz w:val="26"/>
          <w:szCs w:val="26"/>
          <w:lang w:eastAsia="ru-RU"/>
        </w:rPr>
        <w:t>:</w:t>
      </w:r>
      <w:r w:rsidR="00BE2E4E" w:rsidRPr="00BE2E4E">
        <w:rPr>
          <w:sz w:val="24"/>
          <w:szCs w:val="24"/>
          <w:lang w:eastAsia="ru-RU"/>
        </w:rPr>
        <w:t xml:space="preserve"> </w:t>
      </w:r>
      <w:r w:rsidR="00BE2E4E" w:rsidRPr="00BE2E4E">
        <w:rPr>
          <w:bCs/>
          <w:sz w:val="26"/>
          <w:szCs w:val="26"/>
          <w:lang w:eastAsia="ru-RU"/>
        </w:rPr>
        <w:t>на право заключения договора пользования рыболовным участком для организации любительского рыболовства на территории Сахалинской области в муниципальном образовании городской округ «Александровск-Сахалинский район» Сахалинской области  лот № 1 (рыболовный участок 65-01-20); Углегорском городском округе Сахалинской области лот № 2 (рыболовный участок 65-08-08) и лот №</w:t>
      </w:r>
      <w:r w:rsidR="0028653C">
        <w:rPr>
          <w:bCs/>
          <w:sz w:val="26"/>
          <w:szCs w:val="26"/>
          <w:lang w:eastAsia="ru-RU"/>
        </w:rPr>
        <w:t xml:space="preserve"> </w:t>
      </w:r>
      <w:r w:rsidR="00BE2E4E" w:rsidRPr="00BE2E4E">
        <w:rPr>
          <w:bCs/>
          <w:sz w:val="26"/>
          <w:szCs w:val="26"/>
          <w:lang w:eastAsia="ru-RU"/>
        </w:rPr>
        <w:t xml:space="preserve">3 </w:t>
      </w:r>
      <w:r w:rsidR="0028653C">
        <w:rPr>
          <w:bCs/>
          <w:sz w:val="26"/>
          <w:szCs w:val="26"/>
          <w:lang w:eastAsia="ru-RU"/>
        </w:rPr>
        <w:t>(</w:t>
      </w:r>
      <w:r w:rsidR="00BE2E4E" w:rsidRPr="00BE2E4E">
        <w:rPr>
          <w:bCs/>
          <w:sz w:val="26"/>
          <w:szCs w:val="26"/>
          <w:lang w:eastAsia="ru-RU"/>
        </w:rPr>
        <w:t>рыболовный участок 65-08-04); муниципальном образовании «Городской округ Ногликский» лот № 4 (рыболовный участок 65-13-55); муниципальном образовании «Южно-Курильский городской округ» лот № 5 (рыболовный участок 65-18-12).</w:t>
      </w:r>
    </w:p>
    <w:p w:rsidR="00163F07" w:rsidRPr="00163F07" w:rsidRDefault="00163F07" w:rsidP="00163F07">
      <w:pPr>
        <w:widowControl/>
        <w:autoSpaceDE/>
        <w:autoSpaceDN/>
        <w:ind w:firstLine="708"/>
        <w:jc w:val="both"/>
        <w:rPr>
          <w:bCs/>
          <w:sz w:val="26"/>
          <w:szCs w:val="26"/>
          <w:lang w:eastAsia="ru-RU"/>
        </w:rPr>
      </w:pPr>
    </w:p>
    <w:p w:rsidR="00163F07" w:rsidRPr="00163F07" w:rsidRDefault="00163F07" w:rsidP="00163F07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:rsidR="00163F07" w:rsidRPr="00163F07" w:rsidRDefault="00163F07" w:rsidP="00163F07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163F07">
        <w:rPr>
          <w:sz w:val="26"/>
          <w:szCs w:val="26"/>
          <w:lang w:eastAsia="ru-RU"/>
        </w:rPr>
        <w:t>Внесение изменений в</w:t>
      </w:r>
      <w:r w:rsidR="002311F5">
        <w:rPr>
          <w:sz w:val="26"/>
          <w:szCs w:val="26"/>
          <w:lang w:eastAsia="ru-RU"/>
        </w:rPr>
        <w:t xml:space="preserve"> заявку на участие в конкурсе </w:t>
      </w:r>
    </w:p>
    <w:p w:rsidR="00163F07" w:rsidRPr="00163F07" w:rsidRDefault="00163F07" w:rsidP="00163F07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163F07" w:rsidRPr="00163F07" w:rsidRDefault="00163F07" w:rsidP="00163F07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163F07">
        <w:rPr>
          <w:sz w:val="26"/>
          <w:szCs w:val="26"/>
          <w:lang w:eastAsia="ru-RU"/>
        </w:rPr>
        <w:t>Приложение (документы, подтверждающие вносимые изменения (в случае необходимости) на ____листах.</w:t>
      </w:r>
    </w:p>
    <w:p w:rsidR="00163F07" w:rsidRPr="00163F07" w:rsidRDefault="00163F07" w:rsidP="00163F07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</w:p>
    <w:p w:rsidR="00163F07" w:rsidRPr="000963CF" w:rsidRDefault="00163F07" w:rsidP="00163F07">
      <w:pPr>
        <w:ind w:firstLine="720"/>
        <w:rPr>
          <w:rFonts w:eastAsia="Calibri"/>
          <w:sz w:val="26"/>
          <w:szCs w:val="26"/>
        </w:rPr>
      </w:pPr>
      <w:r w:rsidRPr="000963CF">
        <w:rPr>
          <w:b/>
          <w:sz w:val="26"/>
          <w:szCs w:val="26"/>
          <w:lang w:eastAsia="ru-RU"/>
        </w:rPr>
        <w:t xml:space="preserve">Куда: </w:t>
      </w:r>
      <w:r w:rsidRPr="000963CF">
        <w:rPr>
          <w:rFonts w:eastAsia="Calibri"/>
          <w:sz w:val="26"/>
          <w:szCs w:val="26"/>
        </w:rPr>
        <w:t>693006, Сахалинская область, г. Южно-Сахалинск,</w:t>
      </w:r>
    </w:p>
    <w:p w:rsidR="00163F07" w:rsidRPr="000963CF" w:rsidRDefault="00163F07" w:rsidP="00163F07">
      <w:pPr>
        <w:ind w:firstLine="720"/>
        <w:rPr>
          <w:rFonts w:eastAsia="Calibri"/>
          <w:sz w:val="26"/>
          <w:szCs w:val="26"/>
        </w:rPr>
      </w:pPr>
      <w:r w:rsidRPr="000963CF">
        <w:rPr>
          <w:rFonts w:eastAsia="Calibri"/>
          <w:sz w:val="26"/>
          <w:szCs w:val="26"/>
        </w:rPr>
        <w:t xml:space="preserve">           ул. Емельянова А.О., д. 43, к. А</w:t>
      </w:r>
    </w:p>
    <w:p w:rsidR="00163F07" w:rsidRPr="000963CF" w:rsidRDefault="00163F07" w:rsidP="00163F07">
      <w:pPr>
        <w:widowControl/>
        <w:shd w:val="clear" w:color="auto" w:fill="FFFFFF"/>
        <w:adjustRightInd w:val="0"/>
        <w:jc w:val="both"/>
        <w:rPr>
          <w:bCs/>
          <w:sz w:val="26"/>
          <w:szCs w:val="26"/>
          <w:lang w:eastAsia="ru-RU"/>
        </w:rPr>
      </w:pPr>
    </w:p>
    <w:p w:rsidR="00163F07" w:rsidRPr="000963CF" w:rsidRDefault="00163F07" w:rsidP="00163F07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</w:p>
    <w:p w:rsidR="00163F07" w:rsidRPr="006A73CB" w:rsidRDefault="00163F07" w:rsidP="00163F07">
      <w:pPr>
        <w:widowControl/>
        <w:autoSpaceDE/>
        <w:autoSpaceDN/>
        <w:ind w:firstLine="720"/>
        <w:jc w:val="both"/>
        <w:rPr>
          <w:sz w:val="26"/>
          <w:szCs w:val="26"/>
          <w:lang w:eastAsia="ru-RU"/>
        </w:rPr>
      </w:pPr>
      <w:r w:rsidRPr="000963CF">
        <w:rPr>
          <w:b/>
          <w:sz w:val="26"/>
          <w:szCs w:val="26"/>
          <w:lang w:eastAsia="ru-RU"/>
        </w:rPr>
        <w:t xml:space="preserve">Кому: </w:t>
      </w:r>
      <w:r w:rsidRPr="000963CF">
        <w:rPr>
          <w:sz w:val="26"/>
          <w:szCs w:val="26"/>
          <w:lang w:eastAsia="ru-RU"/>
        </w:rPr>
        <w:t>Сахалино-Курильское территориальное управление Федерального</w:t>
      </w:r>
      <w:r w:rsidRPr="006A73CB">
        <w:rPr>
          <w:sz w:val="26"/>
          <w:szCs w:val="26"/>
          <w:lang w:eastAsia="ru-RU"/>
        </w:rPr>
        <w:t xml:space="preserve"> агентства по рыболовству. </w:t>
      </w:r>
    </w:p>
    <w:p w:rsidR="00F8222F" w:rsidRPr="00F8222F" w:rsidRDefault="00D42BF7" w:rsidP="00F8222F">
      <w:pPr>
        <w:widowControl/>
        <w:autoSpaceDE/>
        <w:autoSpaceDN/>
        <w:ind w:firstLine="720"/>
        <w:jc w:val="both"/>
        <w:rPr>
          <w:bCs/>
          <w:sz w:val="26"/>
          <w:szCs w:val="26"/>
          <w:lang w:eastAsia="ru-RU"/>
        </w:rPr>
      </w:pPr>
      <w:r w:rsidRPr="006A73CB">
        <w:rPr>
          <w:sz w:val="26"/>
          <w:szCs w:val="26"/>
          <w:lang w:eastAsia="ru-RU"/>
        </w:rPr>
        <w:t xml:space="preserve">В комиссию по проведению </w:t>
      </w:r>
      <w:r w:rsidRPr="006A73CB">
        <w:rPr>
          <w:bCs/>
          <w:sz w:val="26"/>
          <w:szCs w:val="26"/>
          <w:lang w:eastAsia="ru-RU"/>
        </w:rPr>
        <w:t xml:space="preserve">конкурса на </w:t>
      </w:r>
      <w:r w:rsidR="00F8222F" w:rsidRPr="00F8222F">
        <w:rPr>
          <w:bCs/>
          <w:sz w:val="26"/>
          <w:szCs w:val="26"/>
          <w:lang w:eastAsia="ru-RU"/>
        </w:rPr>
        <w:t>право заключения договора пользования рыболовным участком для организации любительского рыболовства на территории Сахалинской области.</w:t>
      </w:r>
    </w:p>
    <w:p w:rsidR="00D42BF7" w:rsidRPr="006A73CB" w:rsidRDefault="00D42BF7" w:rsidP="00D42BF7">
      <w:pPr>
        <w:widowControl/>
        <w:autoSpaceDE/>
        <w:autoSpaceDN/>
        <w:ind w:firstLine="720"/>
        <w:jc w:val="both"/>
        <w:rPr>
          <w:bCs/>
          <w:sz w:val="26"/>
          <w:szCs w:val="26"/>
          <w:lang w:eastAsia="ru-RU"/>
        </w:rPr>
      </w:pPr>
    </w:p>
    <w:p w:rsidR="00163F07" w:rsidRPr="00163F07" w:rsidRDefault="00163F07" w:rsidP="0028444E">
      <w:pPr>
        <w:widowControl/>
        <w:autoSpaceDE/>
        <w:autoSpaceDN/>
        <w:ind w:firstLine="720"/>
        <w:jc w:val="both"/>
        <w:rPr>
          <w:bCs/>
          <w:sz w:val="26"/>
          <w:szCs w:val="26"/>
          <w:lang w:eastAsia="ru-RU"/>
        </w:rPr>
      </w:pPr>
      <w:r w:rsidRPr="006A73CB">
        <w:rPr>
          <w:bCs/>
          <w:sz w:val="26"/>
          <w:szCs w:val="26"/>
          <w:lang w:eastAsia="ru-RU"/>
        </w:rPr>
        <w:t>Пр</w:t>
      </w:r>
      <w:r w:rsidR="0028444E">
        <w:rPr>
          <w:bCs/>
          <w:sz w:val="26"/>
          <w:szCs w:val="26"/>
          <w:lang w:eastAsia="ru-RU"/>
        </w:rPr>
        <w:t>едседателю Конкурсной комиссии</w:t>
      </w:r>
      <w:r w:rsidR="0096764E">
        <w:rPr>
          <w:bCs/>
          <w:sz w:val="26"/>
          <w:szCs w:val="26"/>
          <w:lang w:eastAsia="ru-RU"/>
        </w:rPr>
        <w:t>: Райс А.А.</w:t>
      </w:r>
    </w:p>
    <w:p w:rsidR="00163F07" w:rsidRPr="00163F07" w:rsidRDefault="00163F07" w:rsidP="00163F07">
      <w:pPr>
        <w:widowControl/>
        <w:adjustRightInd w:val="0"/>
        <w:jc w:val="both"/>
        <w:rPr>
          <w:sz w:val="26"/>
          <w:szCs w:val="26"/>
          <w:lang w:eastAsia="ru-RU"/>
        </w:rPr>
      </w:pPr>
    </w:p>
    <w:p w:rsidR="00163F07" w:rsidRPr="00163F07" w:rsidRDefault="00163F07" w:rsidP="00163F07">
      <w:pPr>
        <w:widowControl/>
        <w:adjustRightInd w:val="0"/>
        <w:ind w:firstLine="540"/>
        <w:jc w:val="both"/>
        <w:rPr>
          <w:b/>
          <w:sz w:val="26"/>
          <w:szCs w:val="26"/>
          <w:lang w:eastAsia="ru-RU"/>
        </w:rPr>
      </w:pPr>
      <w:r w:rsidRPr="00163F07">
        <w:rPr>
          <w:b/>
          <w:sz w:val="26"/>
          <w:szCs w:val="26"/>
          <w:lang w:eastAsia="ru-RU"/>
        </w:rPr>
        <w:t xml:space="preserve">НЕ ВСКРЫВАТЬ: </w:t>
      </w:r>
      <w:r w:rsidRPr="00163F07">
        <w:rPr>
          <w:b/>
          <w:sz w:val="26"/>
          <w:szCs w:val="26"/>
          <w:u w:val="single"/>
          <w:lang w:eastAsia="ru-RU"/>
        </w:rPr>
        <w:t xml:space="preserve">до процедуры вскрытия конвертов с заявками и открытия доступа к заявкам </w:t>
      </w:r>
      <w:r w:rsidR="00BE2E4E">
        <w:rPr>
          <w:b/>
          <w:sz w:val="26"/>
          <w:szCs w:val="26"/>
          <w:u w:val="single"/>
          <w:lang w:eastAsia="ru-RU"/>
        </w:rPr>
        <w:t>«29</w:t>
      </w:r>
      <w:r w:rsidR="0096764E">
        <w:rPr>
          <w:b/>
          <w:sz w:val="26"/>
          <w:szCs w:val="26"/>
          <w:u w:val="single"/>
          <w:lang w:eastAsia="ru-RU"/>
        </w:rPr>
        <w:t>»</w:t>
      </w:r>
      <w:r w:rsidR="003E3693">
        <w:rPr>
          <w:b/>
          <w:sz w:val="26"/>
          <w:szCs w:val="26"/>
          <w:u w:val="single"/>
          <w:lang w:eastAsia="ru-RU"/>
        </w:rPr>
        <w:t xml:space="preserve"> </w:t>
      </w:r>
      <w:r w:rsidR="00BE2E4E">
        <w:rPr>
          <w:b/>
          <w:sz w:val="26"/>
          <w:szCs w:val="26"/>
          <w:u w:val="single"/>
          <w:lang w:eastAsia="ru-RU"/>
        </w:rPr>
        <w:t>января 2024</w:t>
      </w:r>
      <w:r w:rsidRPr="00163F07">
        <w:rPr>
          <w:b/>
          <w:sz w:val="26"/>
          <w:szCs w:val="26"/>
          <w:u w:val="single"/>
          <w:lang w:eastAsia="ru-RU"/>
        </w:rPr>
        <w:t xml:space="preserve"> год</w:t>
      </w:r>
      <w:r w:rsidR="00BE2E4E">
        <w:rPr>
          <w:b/>
          <w:sz w:val="26"/>
          <w:szCs w:val="26"/>
          <w:u w:val="single"/>
          <w:lang w:eastAsia="ru-RU"/>
        </w:rPr>
        <w:t>а 10 час. 00 мин. время местное</w:t>
      </w:r>
      <w:r w:rsidRPr="00163F07">
        <w:rPr>
          <w:b/>
          <w:sz w:val="26"/>
          <w:szCs w:val="26"/>
          <w:lang w:eastAsia="ru-RU"/>
        </w:rPr>
        <w:t xml:space="preserve"> </w:t>
      </w:r>
    </w:p>
    <w:p w:rsidR="00254325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       </w:t>
      </w: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E2E4E" w:rsidRDefault="00BE2E4E" w:rsidP="00BE2E4E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</w:p>
    <w:p w:rsidR="00BE2E4E" w:rsidRPr="00BE2E4E" w:rsidRDefault="00BE2E4E" w:rsidP="00BE2E4E">
      <w:pPr>
        <w:widowControl/>
        <w:adjustRightInd w:val="0"/>
        <w:ind w:firstLine="540"/>
        <w:jc w:val="both"/>
        <w:rPr>
          <w:bCs/>
          <w:sz w:val="26"/>
          <w:szCs w:val="26"/>
          <w:lang w:eastAsia="ru-RU"/>
        </w:rPr>
      </w:pPr>
    </w:p>
    <w:p w:rsidR="00BF2549" w:rsidRDefault="00BF2549" w:rsidP="00BF2549">
      <w:pPr>
        <w:jc w:val="right"/>
        <w:rPr>
          <w:b/>
          <w:sz w:val="28"/>
          <w:szCs w:val="28"/>
          <w:lang w:eastAsia="ru-RU"/>
        </w:rPr>
      </w:pPr>
      <w:r w:rsidRPr="00BF2549">
        <w:rPr>
          <w:b/>
          <w:sz w:val="28"/>
          <w:szCs w:val="28"/>
          <w:lang w:eastAsia="ru-RU"/>
        </w:rPr>
        <w:t>Приложение № 12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5256"/>
      </w:tblGrid>
      <w:tr w:rsidR="00087045" w:rsidTr="00087045">
        <w:tc>
          <w:tcPr>
            <w:tcW w:w="4674" w:type="dxa"/>
          </w:tcPr>
          <w:p w:rsidR="00087045" w:rsidRDefault="00087045" w:rsidP="00BF254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4975DF" w:rsidRPr="003C112D" w:rsidRDefault="004975DF" w:rsidP="004975DF">
            <w:pPr>
              <w:rPr>
                <w:sz w:val="24"/>
                <w:szCs w:val="24"/>
              </w:rPr>
            </w:pPr>
            <w:r w:rsidRPr="003C112D">
              <w:rPr>
                <w:sz w:val="24"/>
                <w:szCs w:val="24"/>
              </w:rPr>
              <w:t xml:space="preserve">Форма заявления об отзыве заявки на участие в конкурсе </w:t>
            </w:r>
          </w:p>
          <w:p w:rsidR="004975DF" w:rsidRPr="004975DF" w:rsidRDefault="004975DF" w:rsidP="004975DF">
            <w:pPr>
              <w:rPr>
                <w:b/>
                <w:sz w:val="28"/>
                <w:szCs w:val="28"/>
              </w:rPr>
            </w:pPr>
          </w:p>
          <w:p w:rsidR="00087045" w:rsidRPr="00087045" w:rsidRDefault="00087045" w:rsidP="00087045">
            <w:pPr>
              <w:rPr>
                <w:bCs/>
                <w:sz w:val="28"/>
                <w:szCs w:val="28"/>
              </w:rPr>
            </w:pPr>
            <w:r w:rsidRPr="00087045">
              <w:rPr>
                <w:sz w:val="28"/>
                <w:szCs w:val="28"/>
              </w:rPr>
              <w:t xml:space="preserve">В комиссию по проведению </w:t>
            </w:r>
            <w:r w:rsidRPr="00087045">
              <w:rPr>
                <w:bCs/>
                <w:sz w:val="28"/>
                <w:szCs w:val="28"/>
              </w:rPr>
              <w:t xml:space="preserve">конкурса на право заключения договора пользования рыболовным участком для организации любительского рыболовства </w:t>
            </w:r>
            <w:r w:rsidR="00F8222F">
              <w:rPr>
                <w:bCs/>
                <w:sz w:val="28"/>
                <w:szCs w:val="28"/>
              </w:rPr>
              <w:t xml:space="preserve">на территории </w:t>
            </w:r>
            <w:r w:rsidRPr="00087045">
              <w:rPr>
                <w:bCs/>
                <w:sz w:val="28"/>
                <w:szCs w:val="28"/>
              </w:rPr>
              <w:t xml:space="preserve">Сахалинской области  </w:t>
            </w:r>
          </w:p>
          <w:p w:rsidR="00087045" w:rsidRPr="00087045" w:rsidRDefault="00087045" w:rsidP="00087045">
            <w:pPr>
              <w:rPr>
                <w:bCs/>
                <w:sz w:val="28"/>
                <w:szCs w:val="28"/>
              </w:rPr>
            </w:pPr>
          </w:p>
          <w:p w:rsidR="00087045" w:rsidRPr="00087045" w:rsidRDefault="00087045" w:rsidP="00087045">
            <w:pPr>
              <w:rPr>
                <w:bCs/>
                <w:sz w:val="28"/>
                <w:szCs w:val="28"/>
              </w:rPr>
            </w:pPr>
            <w:r w:rsidRPr="00087045">
              <w:rPr>
                <w:bCs/>
                <w:sz w:val="28"/>
                <w:szCs w:val="28"/>
              </w:rPr>
              <w:t>от_________________________________</w:t>
            </w:r>
          </w:p>
          <w:p w:rsidR="00087045" w:rsidRPr="00087045" w:rsidRDefault="00087045" w:rsidP="00087045">
            <w:pPr>
              <w:rPr>
                <w:b/>
                <w:bCs/>
                <w:sz w:val="28"/>
                <w:szCs w:val="28"/>
              </w:rPr>
            </w:pPr>
            <w:r w:rsidRPr="00087045">
              <w:rPr>
                <w:bCs/>
                <w:sz w:val="28"/>
                <w:szCs w:val="28"/>
              </w:rPr>
              <w:t>____________________________________</w:t>
            </w:r>
          </w:p>
          <w:p w:rsidR="0037480A" w:rsidRPr="0037480A" w:rsidRDefault="0037480A" w:rsidP="0037480A">
            <w:pPr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37480A">
              <w:rPr>
                <w:bCs/>
                <w:sz w:val="28"/>
                <w:szCs w:val="28"/>
              </w:rPr>
              <w:t>Адрес:</w:t>
            </w:r>
            <w:r w:rsidRPr="0037480A">
              <w:rPr>
                <w:b/>
                <w:bCs/>
                <w:sz w:val="28"/>
                <w:szCs w:val="28"/>
              </w:rPr>
              <w:t>_</w:t>
            </w:r>
            <w:proofErr w:type="gramEnd"/>
            <w:r w:rsidRPr="0037480A"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37480A" w:rsidRPr="0037480A" w:rsidRDefault="0037480A" w:rsidP="0037480A">
            <w:pPr>
              <w:jc w:val="right"/>
              <w:rPr>
                <w:b/>
                <w:bCs/>
                <w:sz w:val="28"/>
                <w:szCs w:val="28"/>
              </w:rPr>
            </w:pPr>
            <w:r w:rsidRPr="0037480A">
              <w:rPr>
                <w:b/>
                <w:bCs/>
                <w:sz w:val="28"/>
                <w:szCs w:val="28"/>
              </w:rPr>
              <w:t>____________________________________</w:t>
            </w:r>
          </w:p>
          <w:p w:rsidR="00087045" w:rsidRPr="00087045" w:rsidRDefault="00087045" w:rsidP="00087045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087045" w:rsidRDefault="00087045" w:rsidP="00BF2549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Default="00163F07" w:rsidP="005E5AF2">
      <w:pPr>
        <w:widowControl/>
        <w:autoSpaceDE/>
        <w:autoSpaceDN/>
        <w:rPr>
          <w:sz w:val="20"/>
          <w:szCs w:val="20"/>
          <w:lang w:eastAsia="ru-RU"/>
        </w:rPr>
      </w:pPr>
    </w:p>
    <w:p w:rsidR="00163F07" w:rsidRPr="00BF2549" w:rsidRDefault="004975DF" w:rsidP="00BF2549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Заявление</w:t>
      </w:r>
      <w:r w:rsidR="000A4CCE" w:rsidRPr="000A4CCE">
        <w:rPr>
          <w:b/>
          <w:sz w:val="28"/>
          <w:szCs w:val="28"/>
          <w:lang w:eastAsia="ru-RU"/>
        </w:rPr>
        <w:t xml:space="preserve"> об </w:t>
      </w:r>
      <w:r w:rsidR="00AB7888" w:rsidRPr="000A4CCE">
        <w:rPr>
          <w:b/>
          <w:sz w:val="28"/>
          <w:szCs w:val="28"/>
          <w:lang w:eastAsia="ru-RU"/>
        </w:rPr>
        <w:t>отзыве заявки</w:t>
      </w:r>
      <w:r w:rsidR="000A4CCE" w:rsidRPr="000A4CCE">
        <w:rPr>
          <w:b/>
          <w:sz w:val="28"/>
          <w:szCs w:val="28"/>
          <w:lang w:eastAsia="ru-RU"/>
        </w:rPr>
        <w:t xml:space="preserve"> на участие в конкурсе </w:t>
      </w:r>
    </w:p>
    <w:p w:rsidR="00BF2549" w:rsidRDefault="00BF2549" w:rsidP="00BF2549">
      <w:pPr>
        <w:pStyle w:val="a3"/>
        <w:rPr>
          <w:b/>
          <w:sz w:val="26"/>
        </w:rPr>
      </w:pPr>
    </w:p>
    <w:p w:rsidR="00BF2549" w:rsidRPr="005E5AF2" w:rsidRDefault="00BF2549" w:rsidP="00BF2549">
      <w:pPr>
        <w:pStyle w:val="a3"/>
        <w:rPr>
          <w:sz w:val="26"/>
          <w:szCs w:val="26"/>
        </w:rPr>
      </w:pPr>
    </w:p>
    <w:p w:rsidR="006C7B20" w:rsidRPr="00BE2E4E" w:rsidRDefault="00AB7888" w:rsidP="00BE2E4E">
      <w:pPr>
        <w:pStyle w:val="a3"/>
        <w:jc w:val="both"/>
        <w:rPr>
          <w:sz w:val="28"/>
          <w:szCs w:val="28"/>
          <w:lang w:eastAsia="ru-RU"/>
        </w:rPr>
      </w:pPr>
      <w:r w:rsidRPr="00F8222F">
        <w:rPr>
          <w:b/>
          <w:sz w:val="28"/>
          <w:szCs w:val="28"/>
        </w:rPr>
        <w:t>К</w:t>
      </w:r>
      <w:r w:rsidR="00BF2549" w:rsidRPr="00F8222F">
        <w:rPr>
          <w:b/>
          <w:sz w:val="28"/>
          <w:szCs w:val="28"/>
        </w:rPr>
        <w:t>онкурс</w:t>
      </w:r>
      <w:r w:rsidRPr="00AB7888">
        <w:rPr>
          <w:sz w:val="28"/>
          <w:szCs w:val="28"/>
        </w:rPr>
        <w:t>:</w:t>
      </w:r>
      <w:r w:rsidR="001D7EB7" w:rsidRPr="001D7EB7">
        <w:rPr>
          <w:sz w:val="28"/>
          <w:szCs w:val="28"/>
          <w:lang w:eastAsia="ru-RU"/>
        </w:rPr>
        <w:t xml:space="preserve"> </w:t>
      </w:r>
      <w:r w:rsidR="00BE2E4E" w:rsidRPr="00BE2E4E">
        <w:rPr>
          <w:sz w:val="28"/>
          <w:szCs w:val="28"/>
          <w:lang w:eastAsia="ru-RU"/>
        </w:rPr>
        <w:t>на право заключения договора пользования рыболовным участком для организации любительского рыболовства на территории Сахалинской области в муниципальном образовании городской округ «Александровск-Сахалинский район» Сахалинской области  лот № 1 (рыболовный участок 65-01-20); Углегорском городском округе Сахалинской области лот № 2 (рыболовный участок 65-08-08) и лот №</w:t>
      </w:r>
      <w:r w:rsidR="0028653C">
        <w:rPr>
          <w:sz w:val="28"/>
          <w:szCs w:val="28"/>
          <w:lang w:eastAsia="ru-RU"/>
        </w:rPr>
        <w:t xml:space="preserve"> </w:t>
      </w:r>
      <w:r w:rsidR="00BE2E4E" w:rsidRPr="00BE2E4E">
        <w:rPr>
          <w:sz w:val="28"/>
          <w:szCs w:val="28"/>
          <w:lang w:eastAsia="ru-RU"/>
        </w:rPr>
        <w:t xml:space="preserve">3 </w:t>
      </w:r>
      <w:r w:rsidR="0028653C">
        <w:rPr>
          <w:sz w:val="28"/>
          <w:szCs w:val="28"/>
          <w:lang w:eastAsia="ru-RU"/>
        </w:rPr>
        <w:t>(</w:t>
      </w:r>
      <w:r w:rsidR="00BE2E4E" w:rsidRPr="00BE2E4E">
        <w:rPr>
          <w:sz w:val="28"/>
          <w:szCs w:val="28"/>
          <w:lang w:eastAsia="ru-RU"/>
        </w:rPr>
        <w:t>рыболовный участок 65-08-04); муниципальном образовании «Городской округ Ногликский» лот № 4 (рыболовный участок 65-13-55); муниципальном образовании «Южно-Курильский городской округ» лот № 5 (рыболовный участок 65-18-12).</w:t>
      </w:r>
    </w:p>
    <w:p w:rsidR="006C7B20" w:rsidRPr="00F8222F" w:rsidRDefault="006C7B20" w:rsidP="00F8222F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Наименование заявителя_____________________________________</w:t>
      </w:r>
    </w:p>
    <w:p w:rsidR="00BF2549" w:rsidRDefault="00BF2549" w:rsidP="00F8222F">
      <w:pPr>
        <w:pStyle w:val="a3"/>
        <w:ind w:firstLine="720"/>
        <w:jc w:val="both"/>
        <w:rPr>
          <w:bCs/>
          <w:sz w:val="28"/>
          <w:szCs w:val="28"/>
        </w:rPr>
      </w:pPr>
    </w:p>
    <w:p w:rsidR="004D7498" w:rsidRPr="0089338B" w:rsidRDefault="004D7498" w:rsidP="00F8222F">
      <w:pPr>
        <w:pStyle w:val="a3"/>
        <w:ind w:firstLine="720"/>
        <w:jc w:val="both"/>
      </w:pPr>
    </w:p>
    <w:p w:rsidR="00163F07" w:rsidRPr="00087045" w:rsidRDefault="00BF2549" w:rsidP="00087045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087045">
        <w:rPr>
          <w:sz w:val="28"/>
          <w:szCs w:val="28"/>
          <w:lang w:eastAsia="ru-RU"/>
        </w:rPr>
        <w:t xml:space="preserve">Прошу </w:t>
      </w:r>
      <w:r w:rsidR="000963CF" w:rsidRPr="00087045">
        <w:rPr>
          <w:sz w:val="28"/>
          <w:szCs w:val="28"/>
          <w:lang w:eastAsia="ru-RU"/>
        </w:rPr>
        <w:t>отозвать заявку на</w:t>
      </w:r>
      <w:r w:rsidR="00087045" w:rsidRPr="00087045">
        <w:rPr>
          <w:sz w:val="28"/>
          <w:szCs w:val="28"/>
          <w:lang w:eastAsia="ru-RU"/>
        </w:rPr>
        <w:t xml:space="preserve"> участие в </w:t>
      </w:r>
      <w:proofErr w:type="gramStart"/>
      <w:r w:rsidR="00087045" w:rsidRPr="00087045">
        <w:rPr>
          <w:sz w:val="28"/>
          <w:szCs w:val="28"/>
          <w:lang w:eastAsia="ru-RU"/>
        </w:rPr>
        <w:t xml:space="preserve">конкурсе </w:t>
      </w:r>
      <w:r w:rsidR="006C7B20">
        <w:rPr>
          <w:sz w:val="28"/>
          <w:szCs w:val="28"/>
          <w:lang w:eastAsia="ru-RU"/>
        </w:rPr>
        <w:t xml:space="preserve"> </w:t>
      </w:r>
      <w:r w:rsidRPr="00087045">
        <w:rPr>
          <w:sz w:val="28"/>
          <w:szCs w:val="28"/>
          <w:lang w:eastAsia="ru-RU"/>
        </w:rPr>
        <w:t>по</w:t>
      </w:r>
      <w:proofErr w:type="gramEnd"/>
      <w:r w:rsidRPr="00087045">
        <w:rPr>
          <w:sz w:val="28"/>
          <w:szCs w:val="28"/>
          <w:lang w:eastAsia="ru-RU"/>
        </w:rPr>
        <w:t xml:space="preserve"> лоту №______, зарегистрированную за №</w:t>
      </w:r>
      <w:r w:rsidR="0028653C">
        <w:rPr>
          <w:sz w:val="28"/>
          <w:szCs w:val="28"/>
          <w:lang w:eastAsia="ru-RU"/>
        </w:rPr>
        <w:t xml:space="preserve"> __________ от______________</w:t>
      </w:r>
      <w:r w:rsidRPr="00087045">
        <w:rPr>
          <w:sz w:val="28"/>
          <w:szCs w:val="28"/>
          <w:lang w:eastAsia="ru-RU"/>
        </w:rPr>
        <w:t xml:space="preserve"> </w:t>
      </w:r>
      <w:r w:rsidR="00087045" w:rsidRPr="00087045">
        <w:rPr>
          <w:sz w:val="28"/>
          <w:szCs w:val="28"/>
          <w:lang w:eastAsia="ru-RU"/>
        </w:rPr>
        <w:t>г.</w:t>
      </w:r>
    </w:p>
    <w:p w:rsidR="00BF2549" w:rsidRPr="00087045" w:rsidRDefault="00BF2549" w:rsidP="00BF254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BF2549" w:rsidRDefault="00BF2549" w:rsidP="006C7B20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BF2549" w:rsidRPr="00163F07" w:rsidRDefault="00BF2549" w:rsidP="00BF2549">
      <w:pPr>
        <w:jc w:val="both"/>
        <w:rPr>
          <w:sz w:val="26"/>
          <w:szCs w:val="26"/>
          <w:lang w:eastAsia="ru-RU"/>
        </w:rPr>
      </w:pPr>
      <w:r w:rsidRPr="00163F07">
        <w:rPr>
          <w:sz w:val="26"/>
          <w:szCs w:val="26"/>
          <w:lang w:eastAsia="ru-RU"/>
        </w:rPr>
        <w:t>_____________________________                                                  ____________________</w:t>
      </w:r>
    </w:p>
    <w:p w:rsidR="00BF2549" w:rsidRPr="00163F07" w:rsidRDefault="00BF2549" w:rsidP="00BF2549">
      <w:pPr>
        <w:jc w:val="both"/>
        <w:rPr>
          <w:sz w:val="26"/>
          <w:szCs w:val="26"/>
          <w:lang w:eastAsia="ru-RU"/>
        </w:rPr>
      </w:pPr>
      <w:r w:rsidRPr="00163F07">
        <w:rPr>
          <w:sz w:val="26"/>
          <w:szCs w:val="26"/>
          <w:lang w:eastAsia="ru-RU"/>
        </w:rPr>
        <w:t xml:space="preserve">    </w:t>
      </w:r>
      <w:r w:rsidRPr="00163F07">
        <w:rPr>
          <w:sz w:val="24"/>
          <w:szCs w:val="24"/>
          <w:lang w:eastAsia="ru-RU"/>
        </w:rPr>
        <w:t xml:space="preserve">(Ф.И.О. заявителя, </w:t>
      </w:r>
      <w:proofErr w:type="gramStart"/>
      <w:r w:rsidRPr="00163F07">
        <w:rPr>
          <w:sz w:val="24"/>
          <w:szCs w:val="24"/>
          <w:lang w:eastAsia="ru-RU"/>
        </w:rPr>
        <w:t>должность)</w:t>
      </w:r>
      <w:r w:rsidRPr="00163F07">
        <w:rPr>
          <w:sz w:val="26"/>
          <w:szCs w:val="26"/>
          <w:lang w:eastAsia="ru-RU"/>
        </w:rPr>
        <w:t xml:space="preserve">   </w:t>
      </w:r>
      <w:proofErr w:type="gramEnd"/>
      <w:r w:rsidRPr="00163F07">
        <w:rPr>
          <w:sz w:val="26"/>
          <w:szCs w:val="26"/>
          <w:lang w:eastAsia="ru-RU"/>
        </w:rPr>
        <w:t xml:space="preserve">                     </w:t>
      </w:r>
      <w:r>
        <w:rPr>
          <w:sz w:val="26"/>
          <w:szCs w:val="26"/>
          <w:lang w:eastAsia="ru-RU"/>
        </w:rPr>
        <w:t xml:space="preserve">М.П.*           </w:t>
      </w:r>
      <w:r w:rsidRPr="00163F07">
        <w:rPr>
          <w:sz w:val="26"/>
          <w:szCs w:val="26"/>
          <w:lang w:eastAsia="ru-RU"/>
        </w:rPr>
        <w:t>(подпись заявителя</w:t>
      </w:r>
      <w:r>
        <w:rPr>
          <w:sz w:val="26"/>
          <w:szCs w:val="26"/>
          <w:lang w:eastAsia="ru-RU"/>
        </w:rPr>
        <w:t>, Ф.И.О.</w:t>
      </w:r>
      <w:r w:rsidRPr="00163F07">
        <w:rPr>
          <w:sz w:val="26"/>
          <w:szCs w:val="26"/>
          <w:lang w:eastAsia="ru-RU"/>
        </w:rPr>
        <w:t>)</w:t>
      </w:r>
    </w:p>
    <w:p w:rsidR="00BF2549" w:rsidRPr="00163F07" w:rsidRDefault="00BF2549" w:rsidP="00BF2549">
      <w:pPr>
        <w:jc w:val="both"/>
        <w:rPr>
          <w:sz w:val="26"/>
          <w:szCs w:val="26"/>
          <w:lang w:eastAsia="ru-RU"/>
        </w:rPr>
      </w:pPr>
    </w:p>
    <w:p w:rsidR="00BF2549" w:rsidRDefault="00BF2549" w:rsidP="004D7498">
      <w:pPr>
        <w:jc w:val="both"/>
        <w:rPr>
          <w:sz w:val="20"/>
          <w:szCs w:val="20"/>
          <w:lang w:eastAsia="ru-RU"/>
        </w:rPr>
      </w:pPr>
      <w:r w:rsidRPr="00163F07">
        <w:rPr>
          <w:sz w:val="20"/>
          <w:szCs w:val="20"/>
          <w:lang w:eastAsia="ru-RU"/>
        </w:rPr>
        <w:t>М.П</w:t>
      </w:r>
      <w:r>
        <w:rPr>
          <w:sz w:val="20"/>
          <w:szCs w:val="20"/>
          <w:lang w:eastAsia="ru-RU"/>
        </w:rPr>
        <w:t>*</w:t>
      </w:r>
      <w:r w:rsidRPr="00163F07">
        <w:rPr>
          <w:sz w:val="20"/>
          <w:szCs w:val="20"/>
          <w:lang w:eastAsia="ru-RU"/>
        </w:rPr>
        <w:t>. (при наличии печати)</w:t>
      </w: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2B79FE" w:rsidRDefault="002B79FE" w:rsidP="004D7498">
      <w:pPr>
        <w:jc w:val="both"/>
        <w:rPr>
          <w:sz w:val="20"/>
          <w:szCs w:val="20"/>
          <w:lang w:eastAsia="ru-RU"/>
        </w:rPr>
      </w:pPr>
    </w:p>
    <w:p w:rsidR="005A543E" w:rsidRDefault="005A543E" w:rsidP="005A543E">
      <w:pPr>
        <w:ind w:left="504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Приложение № </w:t>
      </w:r>
      <w:r w:rsidR="004A34FF">
        <w:rPr>
          <w:b/>
          <w:sz w:val="26"/>
          <w:szCs w:val="26"/>
        </w:rPr>
        <w:t>13</w:t>
      </w:r>
      <w:r w:rsidR="002B79FE">
        <w:rPr>
          <w:sz w:val="26"/>
          <w:szCs w:val="26"/>
        </w:rPr>
        <w:t xml:space="preserve">  </w:t>
      </w:r>
    </w:p>
    <w:p w:rsidR="002B79FE" w:rsidRDefault="005A543E" w:rsidP="005A543E">
      <w:pPr>
        <w:ind w:left="6521"/>
        <w:jc w:val="both"/>
        <w:rPr>
          <w:sz w:val="26"/>
          <w:szCs w:val="26"/>
        </w:rPr>
      </w:pPr>
      <w:r>
        <w:rPr>
          <w:sz w:val="26"/>
          <w:szCs w:val="26"/>
        </w:rPr>
        <w:t>Форма справки</w:t>
      </w:r>
      <w:r w:rsidR="002B79FE">
        <w:rPr>
          <w:sz w:val="26"/>
          <w:szCs w:val="26"/>
        </w:rPr>
        <w:t xml:space="preserve"> о средней            численности работников заявителя</w:t>
      </w:r>
    </w:p>
    <w:p w:rsidR="002B79FE" w:rsidRDefault="002B79FE" w:rsidP="002B79FE">
      <w:pPr>
        <w:ind w:left="5040"/>
        <w:jc w:val="both"/>
        <w:rPr>
          <w:sz w:val="26"/>
          <w:szCs w:val="26"/>
        </w:rPr>
      </w:pPr>
    </w:p>
    <w:p w:rsidR="002B79FE" w:rsidRDefault="002B79FE" w:rsidP="002B79FE">
      <w:pPr>
        <w:ind w:left="5040"/>
        <w:jc w:val="both"/>
        <w:rPr>
          <w:sz w:val="26"/>
          <w:szCs w:val="26"/>
        </w:rPr>
      </w:pPr>
    </w:p>
    <w:p w:rsidR="002B79FE" w:rsidRPr="00FB2B8C" w:rsidRDefault="002B79FE" w:rsidP="00FB2B8C">
      <w:pPr>
        <w:ind w:left="1440"/>
        <w:rPr>
          <w:b/>
          <w:i/>
          <w:sz w:val="28"/>
          <w:szCs w:val="28"/>
          <w:lang w:eastAsia="ru-RU"/>
        </w:rPr>
      </w:pPr>
      <w:r w:rsidRPr="00FB2B8C">
        <w:rPr>
          <w:b/>
          <w:sz w:val="28"/>
          <w:szCs w:val="28"/>
          <w:lang w:eastAsia="ru-RU"/>
        </w:rPr>
        <w:t xml:space="preserve">Справка о </w:t>
      </w:r>
      <w:proofErr w:type="gramStart"/>
      <w:r w:rsidRPr="00FB2B8C">
        <w:rPr>
          <w:b/>
          <w:sz w:val="28"/>
          <w:szCs w:val="28"/>
          <w:lang w:eastAsia="ru-RU"/>
        </w:rPr>
        <w:t>средней  численности</w:t>
      </w:r>
      <w:proofErr w:type="gramEnd"/>
      <w:r w:rsidRPr="00FB2B8C">
        <w:rPr>
          <w:b/>
          <w:sz w:val="28"/>
          <w:szCs w:val="28"/>
          <w:lang w:eastAsia="ru-RU"/>
        </w:rPr>
        <w:t xml:space="preserve"> работников заявителя</w:t>
      </w:r>
      <w:r w:rsidR="007F3EB5">
        <w:rPr>
          <w:sz w:val="28"/>
          <w:szCs w:val="28"/>
          <w:lang w:eastAsia="ru-RU"/>
        </w:rPr>
        <w:t>,</w:t>
      </w:r>
      <w:r w:rsidR="007F3EB5" w:rsidRPr="007F3EB5">
        <w:rPr>
          <w:i/>
          <w:sz w:val="26"/>
          <w:szCs w:val="26"/>
        </w:rPr>
        <w:t xml:space="preserve"> </w:t>
      </w:r>
      <w:r w:rsidR="007F3EB5" w:rsidRPr="00FB2B8C">
        <w:rPr>
          <w:b/>
          <w:i/>
          <w:sz w:val="28"/>
          <w:szCs w:val="28"/>
          <w:lang w:eastAsia="ru-RU"/>
        </w:rPr>
        <w:t>которые ранее не обеспечивали организацию любительского рыболовства</w:t>
      </w:r>
    </w:p>
    <w:p w:rsidR="002B79FE" w:rsidRPr="00FB2B8C" w:rsidRDefault="002B79FE" w:rsidP="002B79FE">
      <w:pPr>
        <w:ind w:left="1440"/>
        <w:rPr>
          <w:b/>
          <w:sz w:val="28"/>
          <w:szCs w:val="28"/>
          <w:lang w:eastAsia="ru-RU"/>
        </w:rPr>
      </w:pPr>
    </w:p>
    <w:p w:rsidR="007F3EB5" w:rsidRDefault="002B79FE" w:rsidP="00FB2B8C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2B79FE">
        <w:rPr>
          <w:sz w:val="28"/>
          <w:szCs w:val="28"/>
          <w:lang w:eastAsia="ru-RU"/>
        </w:rPr>
        <w:t xml:space="preserve">редняя численность работников заявителя, </w:t>
      </w:r>
      <w:r w:rsidR="007F3EB5" w:rsidRPr="002B79FE">
        <w:rPr>
          <w:sz w:val="28"/>
          <w:szCs w:val="28"/>
          <w:lang w:eastAsia="ru-RU"/>
        </w:rPr>
        <w:t>которые зарегистрированы</w:t>
      </w:r>
      <w:r w:rsidR="007F3EB5">
        <w:rPr>
          <w:sz w:val="28"/>
          <w:szCs w:val="28"/>
          <w:lang w:eastAsia="ru-RU"/>
        </w:rPr>
        <w:t xml:space="preserve"> в Сахалинской области составляет ________человек. </w:t>
      </w:r>
    </w:p>
    <w:p w:rsidR="002B79FE" w:rsidRPr="002B79FE" w:rsidRDefault="00FB2B8C" w:rsidP="00FB2B8C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 с</w:t>
      </w:r>
      <w:r w:rsidR="007F3EB5">
        <w:rPr>
          <w:sz w:val="28"/>
          <w:szCs w:val="28"/>
          <w:lang w:eastAsia="ru-RU"/>
        </w:rPr>
        <w:t>редняя численность работников заявителя</w:t>
      </w:r>
      <w:r>
        <w:rPr>
          <w:sz w:val="28"/>
          <w:szCs w:val="28"/>
          <w:lang w:eastAsia="ru-RU"/>
        </w:rPr>
        <w:t>,</w:t>
      </w:r>
      <w:r w:rsidR="002B79FE" w:rsidRPr="002B79FE">
        <w:rPr>
          <w:sz w:val="28"/>
          <w:szCs w:val="28"/>
          <w:lang w:eastAsia="ru-RU"/>
        </w:rPr>
        <w:t xml:space="preserve"> которые будут осуществлять организацию любительского рыболовства на выставляемом на конкурс рыболовном участке</w:t>
      </w:r>
      <w:r w:rsidR="007F3EB5">
        <w:rPr>
          <w:sz w:val="28"/>
          <w:szCs w:val="28"/>
          <w:lang w:eastAsia="ru-RU"/>
        </w:rPr>
        <w:t xml:space="preserve"> № ________составляет _________человек.</w:t>
      </w:r>
    </w:p>
    <w:p w:rsidR="002B79FE" w:rsidRDefault="002B79FE" w:rsidP="007F3EB5">
      <w:pPr>
        <w:rPr>
          <w:sz w:val="28"/>
          <w:szCs w:val="28"/>
          <w:lang w:eastAsia="ru-RU"/>
        </w:rPr>
      </w:pPr>
    </w:p>
    <w:p w:rsidR="007F3EB5" w:rsidRDefault="007F3EB5" w:rsidP="007F3EB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Приложение: п</w:t>
      </w:r>
      <w:r w:rsidRPr="007F3EB5">
        <w:rPr>
          <w:sz w:val="28"/>
          <w:szCs w:val="28"/>
          <w:lang w:eastAsia="ru-RU"/>
        </w:rPr>
        <w:t xml:space="preserve">одтверждающие документы </w:t>
      </w:r>
      <w:r>
        <w:rPr>
          <w:sz w:val="28"/>
          <w:szCs w:val="28"/>
          <w:lang w:eastAsia="ru-RU"/>
        </w:rPr>
        <w:t>на _____листах</w:t>
      </w:r>
      <w:r w:rsidRPr="007F3EB5">
        <w:rPr>
          <w:sz w:val="28"/>
          <w:szCs w:val="28"/>
          <w:lang w:eastAsia="ru-RU"/>
        </w:rPr>
        <w:t>.</w:t>
      </w:r>
    </w:p>
    <w:p w:rsidR="007F3EB5" w:rsidRDefault="007F3EB5" w:rsidP="007F3EB5">
      <w:pPr>
        <w:rPr>
          <w:sz w:val="28"/>
          <w:szCs w:val="28"/>
          <w:lang w:eastAsia="ru-RU"/>
        </w:rPr>
      </w:pPr>
    </w:p>
    <w:p w:rsidR="007F3EB5" w:rsidRPr="00163F07" w:rsidRDefault="007F3EB5" w:rsidP="007F3EB5">
      <w:pPr>
        <w:jc w:val="both"/>
        <w:rPr>
          <w:sz w:val="26"/>
          <w:szCs w:val="26"/>
          <w:lang w:eastAsia="ru-RU"/>
        </w:rPr>
      </w:pPr>
      <w:r w:rsidRPr="00163F07">
        <w:rPr>
          <w:sz w:val="26"/>
          <w:szCs w:val="26"/>
          <w:lang w:eastAsia="ru-RU"/>
        </w:rPr>
        <w:t>_____________________________                                                  ____________________</w:t>
      </w:r>
    </w:p>
    <w:p w:rsidR="007F3EB5" w:rsidRPr="00163F07" w:rsidRDefault="007F3EB5" w:rsidP="007F3EB5">
      <w:pPr>
        <w:jc w:val="both"/>
        <w:rPr>
          <w:sz w:val="26"/>
          <w:szCs w:val="26"/>
          <w:lang w:eastAsia="ru-RU"/>
        </w:rPr>
      </w:pPr>
      <w:r w:rsidRPr="00163F07">
        <w:rPr>
          <w:sz w:val="26"/>
          <w:szCs w:val="26"/>
          <w:lang w:eastAsia="ru-RU"/>
        </w:rPr>
        <w:t xml:space="preserve">    </w:t>
      </w:r>
      <w:r w:rsidRPr="00163F07">
        <w:rPr>
          <w:sz w:val="24"/>
          <w:szCs w:val="24"/>
          <w:lang w:eastAsia="ru-RU"/>
        </w:rPr>
        <w:t xml:space="preserve">(Ф.И.О. заявителя, </w:t>
      </w:r>
      <w:proofErr w:type="gramStart"/>
      <w:r w:rsidRPr="00163F07">
        <w:rPr>
          <w:sz w:val="24"/>
          <w:szCs w:val="24"/>
          <w:lang w:eastAsia="ru-RU"/>
        </w:rPr>
        <w:t>должность)</w:t>
      </w:r>
      <w:r w:rsidRPr="00163F07">
        <w:rPr>
          <w:sz w:val="26"/>
          <w:szCs w:val="26"/>
          <w:lang w:eastAsia="ru-RU"/>
        </w:rPr>
        <w:t xml:space="preserve">   </w:t>
      </w:r>
      <w:proofErr w:type="gramEnd"/>
      <w:r w:rsidRPr="00163F07">
        <w:rPr>
          <w:sz w:val="26"/>
          <w:szCs w:val="26"/>
          <w:lang w:eastAsia="ru-RU"/>
        </w:rPr>
        <w:t xml:space="preserve">                     </w:t>
      </w:r>
      <w:r>
        <w:rPr>
          <w:sz w:val="26"/>
          <w:szCs w:val="26"/>
          <w:lang w:eastAsia="ru-RU"/>
        </w:rPr>
        <w:t xml:space="preserve">М.П.*           </w:t>
      </w:r>
      <w:r w:rsidRPr="00163F07">
        <w:rPr>
          <w:sz w:val="26"/>
          <w:szCs w:val="26"/>
          <w:lang w:eastAsia="ru-RU"/>
        </w:rPr>
        <w:t>(подпись заявителя</w:t>
      </w:r>
      <w:r>
        <w:rPr>
          <w:sz w:val="26"/>
          <w:szCs w:val="26"/>
          <w:lang w:eastAsia="ru-RU"/>
        </w:rPr>
        <w:t>, Ф.И.О.</w:t>
      </w:r>
      <w:r w:rsidRPr="00163F07">
        <w:rPr>
          <w:sz w:val="26"/>
          <w:szCs w:val="26"/>
          <w:lang w:eastAsia="ru-RU"/>
        </w:rPr>
        <w:t>)</w:t>
      </w:r>
    </w:p>
    <w:p w:rsidR="007F3EB5" w:rsidRPr="00163F07" w:rsidRDefault="007F3EB5" w:rsidP="007F3EB5">
      <w:pPr>
        <w:jc w:val="both"/>
        <w:rPr>
          <w:sz w:val="26"/>
          <w:szCs w:val="26"/>
          <w:lang w:eastAsia="ru-RU"/>
        </w:rPr>
      </w:pPr>
    </w:p>
    <w:p w:rsidR="007F3EB5" w:rsidRDefault="007F3EB5" w:rsidP="007F3EB5">
      <w:pPr>
        <w:jc w:val="both"/>
        <w:rPr>
          <w:sz w:val="20"/>
          <w:szCs w:val="20"/>
          <w:lang w:eastAsia="ru-RU"/>
        </w:rPr>
      </w:pPr>
      <w:r w:rsidRPr="00163F07">
        <w:rPr>
          <w:sz w:val="20"/>
          <w:szCs w:val="20"/>
          <w:lang w:eastAsia="ru-RU"/>
        </w:rPr>
        <w:t>М.П</w:t>
      </w:r>
      <w:r>
        <w:rPr>
          <w:sz w:val="20"/>
          <w:szCs w:val="20"/>
          <w:lang w:eastAsia="ru-RU"/>
        </w:rPr>
        <w:t>*</w:t>
      </w:r>
      <w:r w:rsidRPr="00163F07">
        <w:rPr>
          <w:sz w:val="20"/>
          <w:szCs w:val="20"/>
          <w:lang w:eastAsia="ru-RU"/>
        </w:rPr>
        <w:t>. (при наличии печати)</w:t>
      </w:r>
    </w:p>
    <w:p w:rsidR="007F3EB5" w:rsidRDefault="007F3EB5" w:rsidP="007F3EB5">
      <w:pPr>
        <w:rPr>
          <w:sz w:val="28"/>
          <w:szCs w:val="28"/>
          <w:lang w:eastAsia="ru-RU"/>
        </w:rPr>
      </w:pPr>
    </w:p>
    <w:p w:rsidR="007F3EB5" w:rsidRDefault="007F3EB5" w:rsidP="007F3EB5">
      <w:pPr>
        <w:rPr>
          <w:sz w:val="28"/>
          <w:szCs w:val="28"/>
          <w:lang w:eastAsia="ru-RU"/>
        </w:rPr>
      </w:pPr>
    </w:p>
    <w:p w:rsidR="007F3EB5" w:rsidRDefault="007F3EB5" w:rsidP="007F3EB5">
      <w:pPr>
        <w:ind w:left="1440"/>
        <w:rPr>
          <w:sz w:val="28"/>
          <w:szCs w:val="28"/>
          <w:lang w:eastAsia="ru-RU"/>
        </w:rPr>
      </w:pPr>
    </w:p>
    <w:p w:rsidR="007F3EB5" w:rsidRPr="00FB2B8C" w:rsidRDefault="007F3EB5" w:rsidP="007F3EB5">
      <w:pPr>
        <w:ind w:left="1440"/>
        <w:rPr>
          <w:b/>
          <w:sz w:val="28"/>
          <w:szCs w:val="28"/>
          <w:lang w:eastAsia="ru-RU"/>
        </w:rPr>
      </w:pPr>
      <w:r w:rsidRPr="00FB2B8C">
        <w:rPr>
          <w:b/>
          <w:sz w:val="28"/>
          <w:szCs w:val="28"/>
          <w:lang w:eastAsia="ru-RU"/>
        </w:rPr>
        <w:t xml:space="preserve">Справка о </w:t>
      </w:r>
      <w:proofErr w:type="gramStart"/>
      <w:r w:rsidRPr="00FB2B8C">
        <w:rPr>
          <w:b/>
          <w:sz w:val="28"/>
          <w:szCs w:val="28"/>
          <w:lang w:eastAsia="ru-RU"/>
        </w:rPr>
        <w:t>средней  численности</w:t>
      </w:r>
      <w:proofErr w:type="gramEnd"/>
      <w:r w:rsidRPr="00FB2B8C">
        <w:rPr>
          <w:b/>
          <w:sz w:val="28"/>
          <w:szCs w:val="28"/>
          <w:lang w:eastAsia="ru-RU"/>
        </w:rPr>
        <w:t xml:space="preserve"> работников заявителя,</w:t>
      </w:r>
      <w:r w:rsidRPr="00FB2B8C">
        <w:rPr>
          <w:b/>
          <w:i/>
          <w:sz w:val="28"/>
          <w:szCs w:val="28"/>
          <w:lang w:eastAsia="ru-RU"/>
        </w:rPr>
        <w:t xml:space="preserve"> которые ранее осуществляли  организацию любительского рыболовства</w:t>
      </w:r>
    </w:p>
    <w:p w:rsidR="007F3EB5" w:rsidRDefault="007F3EB5" w:rsidP="00FB2B8C">
      <w:pPr>
        <w:rPr>
          <w:sz w:val="28"/>
          <w:szCs w:val="28"/>
          <w:lang w:eastAsia="ru-RU"/>
        </w:rPr>
      </w:pPr>
    </w:p>
    <w:p w:rsidR="007F3EB5" w:rsidRDefault="007F3EB5" w:rsidP="00FB2B8C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2B79FE">
        <w:rPr>
          <w:sz w:val="28"/>
          <w:szCs w:val="28"/>
          <w:lang w:eastAsia="ru-RU"/>
        </w:rPr>
        <w:t>редняя численность</w:t>
      </w:r>
      <w:r w:rsidR="00FB2B8C">
        <w:rPr>
          <w:sz w:val="28"/>
          <w:szCs w:val="28"/>
          <w:lang w:eastAsia="ru-RU"/>
        </w:rPr>
        <w:t xml:space="preserve"> работающих у участника конкурса_____________ работников в году, предшествующем году проведения конкурса (2023 году)</w:t>
      </w:r>
      <w:r w:rsidRPr="002B79FE">
        <w:rPr>
          <w:sz w:val="28"/>
          <w:szCs w:val="28"/>
          <w:lang w:eastAsia="ru-RU"/>
        </w:rPr>
        <w:t xml:space="preserve">, </w:t>
      </w:r>
      <w:r w:rsidR="005A543E" w:rsidRPr="002B79FE">
        <w:rPr>
          <w:sz w:val="28"/>
          <w:szCs w:val="28"/>
          <w:lang w:eastAsia="ru-RU"/>
        </w:rPr>
        <w:t xml:space="preserve">которые </w:t>
      </w:r>
      <w:r w:rsidR="005A543E">
        <w:rPr>
          <w:sz w:val="28"/>
          <w:szCs w:val="28"/>
          <w:lang w:eastAsia="ru-RU"/>
        </w:rPr>
        <w:t>были</w:t>
      </w:r>
      <w:r w:rsidR="00FB2B8C">
        <w:rPr>
          <w:sz w:val="28"/>
          <w:szCs w:val="28"/>
          <w:lang w:eastAsia="ru-RU"/>
        </w:rPr>
        <w:t xml:space="preserve"> </w:t>
      </w:r>
      <w:r w:rsidRPr="002B79FE">
        <w:rPr>
          <w:sz w:val="28"/>
          <w:szCs w:val="28"/>
          <w:lang w:eastAsia="ru-RU"/>
        </w:rPr>
        <w:t>зарегистрированы</w:t>
      </w:r>
      <w:r>
        <w:rPr>
          <w:sz w:val="28"/>
          <w:szCs w:val="28"/>
          <w:lang w:eastAsia="ru-RU"/>
        </w:rPr>
        <w:t xml:space="preserve"> в Сахалинской </w:t>
      </w:r>
      <w:r w:rsidR="005A543E">
        <w:rPr>
          <w:sz w:val="28"/>
          <w:szCs w:val="28"/>
          <w:lang w:eastAsia="ru-RU"/>
        </w:rPr>
        <w:t>области и</w:t>
      </w:r>
      <w:r w:rsidR="00FB2B8C">
        <w:rPr>
          <w:sz w:val="28"/>
          <w:szCs w:val="28"/>
          <w:lang w:eastAsia="ru-RU"/>
        </w:rPr>
        <w:t xml:space="preserve"> которые </w:t>
      </w:r>
      <w:r w:rsidR="005A543E">
        <w:rPr>
          <w:sz w:val="28"/>
          <w:szCs w:val="28"/>
          <w:lang w:eastAsia="ru-RU"/>
        </w:rPr>
        <w:t>осуществляли организацию</w:t>
      </w:r>
      <w:r w:rsidR="00FB2B8C" w:rsidRPr="00FB2B8C">
        <w:rPr>
          <w:sz w:val="28"/>
          <w:szCs w:val="28"/>
          <w:lang w:eastAsia="ru-RU"/>
        </w:rPr>
        <w:t xml:space="preserve"> любительского рыболовства на выставляемом на конкурс рыболовном участке № ________составляет _________человек.</w:t>
      </w:r>
      <w:r>
        <w:rPr>
          <w:sz w:val="28"/>
          <w:szCs w:val="28"/>
          <w:lang w:eastAsia="ru-RU"/>
        </w:rPr>
        <w:t xml:space="preserve"> </w:t>
      </w:r>
    </w:p>
    <w:p w:rsidR="007F3EB5" w:rsidRDefault="007F3EB5" w:rsidP="007F3EB5">
      <w:pPr>
        <w:rPr>
          <w:sz w:val="28"/>
          <w:szCs w:val="28"/>
          <w:lang w:eastAsia="ru-RU"/>
        </w:rPr>
      </w:pPr>
    </w:p>
    <w:p w:rsidR="007F3EB5" w:rsidRPr="002B79FE" w:rsidRDefault="00FB2B8C" w:rsidP="007F3EB5">
      <w:pPr>
        <w:ind w:firstLine="72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Либо с</w:t>
      </w:r>
      <w:r w:rsidR="007F3EB5">
        <w:rPr>
          <w:sz w:val="28"/>
          <w:szCs w:val="28"/>
          <w:lang w:eastAsia="ru-RU"/>
        </w:rPr>
        <w:t>редняя численность работников заявителя</w:t>
      </w:r>
      <w:r>
        <w:rPr>
          <w:sz w:val="28"/>
          <w:szCs w:val="28"/>
          <w:lang w:eastAsia="ru-RU"/>
        </w:rPr>
        <w:t>,</w:t>
      </w:r>
      <w:r w:rsidR="007F3EB5" w:rsidRPr="002B79FE">
        <w:rPr>
          <w:sz w:val="28"/>
          <w:szCs w:val="28"/>
          <w:lang w:eastAsia="ru-RU"/>
        </w:rPr>
        <w:t xml:space="preserve"> которые будут осуществлять организацию любительского рыболовства на выставляемом на конкурс рыболовном участке</w:t>
      </w:r>
      <w:r w:rsidR="007F3EB5">
        <w:rPr>
          <w:sz w:val="28"/>
          <w:szCs w:val="28"/>
          <w:lang w:eastAsia="ru-RU"/>
        </w:rPr>
        <w:t xml:space="preserve"> № ________</w:t>
      </w:r>
      <w:r>
        <w:rPr>
          <w:sz w:val="28"/>
          <w:szCs w:val="28"/>
          <w:lang w:eastAsia="ru-RU"/>
        </w:rPr>
        <w:t>составит</w:t>
      </w:r>
      <w:r w:rsidR="007F3EB5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 xml:space="preserve"> </w:t>
      </w:r>
      <w:r w:rsidR="007F3EB5">
        <w:rPr>
          <w:sz w:val="28"/>
          <w:szCs w:val="28"/>
          <w:lang w:eastAsia="ru-RU"/>
        </w:rPr>
        <w:t>человек.</w:t>
      </w:r>
    </w:p>
    <w:p w:rsidR="007F3EB5" w:rsidRDefault="007F3EB5" w:rsidP="007F3EB5">
      <w:pPr>
        <w:rPr>
          <w:sz w:val="28"/>
          <w:szCs w:val="28"/>
          <w:lang w:eastAsia="ru-RU"/>
        </w:rPr>
      </w:pPr>
    </w:p>
    <w:p w:rsidR="007F3EB5" w:rsidRDefault="007F3EB5" w:rsidP="007F3EB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Приложение: п</w:t>
      </w:r>
      <w:r w:rsidRPr="007F3EB5">
        <w:rPr>
          <w:sz w:val="28"/>
          <w:szCs w:val="28"/>
          <w:lang w:eastAsia="ru-RU"/>
        </w:rPr>
        <w:t xml:space="preserve">одтверждающие документы </w:t>
      </w:r>
      <w:r>
        <w:rPr>
          <w:sz w:val="28"/>
          <w:szCs w:val="28"/>
          <w:lang w:eastAsia="ru-RU"/>
        </w:rPr>
        <w:t>на _____листах</w:t>
      </w:r>
      <w:r w:rsidRPr="007F3EB5">
        <w:rPr>
          <w:sz w:val="28"/>
          <w:szCs w:val="28"/>
          <w:lang w:eastAsia="ru-RU"/>
        </w:rPr>
        <w:t>.</w:t>
      </w:r>
    </w:p>
    <w:p w:rsidR="007F3EB5" w:rsidRDefault="007F3EB5" w:rsidP="007F3EB5">
      <w:pPr>
        <w:rPr>
          <w:sz w:val="28"/>
          <w:szCs w:val="28"/>
          <w:lang w:eastAsia="ru-RU"/>
        </w:rPr>
      </w:pPr>
    </w:p>
    <w:p w:rsidR="007F3EB5" w:rsidRPr="00163F07" w:rsidRDefault="007F3EB5" w:rsidP="007F3EB5">
      <w:pPr>
        <w:jc w:val="both"/>
        <w:rPr>
          <w:sz w:val="26"/>
          <w:szCs w:val="26"/>
          <w:lang w:eastAsia="ru-RU"/>
        </w:rPr>
      </w:pPr>
      <w:r w:rsidRPr="00163F07">
        <w:rPr>
          <w:sz w:val="26"/>
          <w:szCs w:val="26"/>
          <w:lang w:eastAsia="ru-RU"/>
        </w:rPr>
        <w:t>_____________________________                                                  ____________________</w:t>
      </w:r>
    </w:p>
    <w:p w:rsidR="007F3EB5" w:rsidRPr="00163F07" w:rsidRDefault="007F3EB5" w:rsidP="007F3EB5">
      <w:pPr>
        <w:jc w:val="both"/>
        <w:rPr>
          <w:sz w:val="26"/>
          <w:szCs w:val="26"/>
          <w:lang w:eastAsia="ru-RU"/>
        </w:rPr>
      </w:pPr>
      <w:r w:rsidRPr="00163F07">
        <w:rPr>
          <w:sz w:val="26"/>
          <w:szCs w:val="26"/>
          <w:lang w:eastAsia="ru-RU"/>
        </w:rPr>
        <w:t xml:space="preserve">    </w:t>
      </w:r>
      <w:r w:rsidRPr="00163F07">
        <w:rPr>
          <w:sz w:val="24"/>
          <w:szCs w:val="24"/>
          <w:lang w:eastAsia="ru-RU"/>
        </w:rPr>
        <w:t xml:space="preserve">(Ф.И.О. заявителя, </w:t>
      </w:r>
      <w:proofErr w:type="gramStart"/>
      <w:r w:rsidRPr="00163F07">
        <w:rPr>
          <w:sz w:val="24"/>
          <w:szCs w:val="24"/>
          <w:lang w:eastAsia="ru-RU"/>
        </w:rPr>
        <w:t>должность)</w:t>
      </w:r>
      <w:r w:rsidRPr="00163F07">
        <w:rPr>
          <w:sz w:val="26"/>
          <w:szCs w:val="26"/>
          <w:lang w:eastAsia="ru-RU"/>
        </w:rPr>
        <w:t xml:space="preserve">   </w:t>
      </w:r>
      <w:proofErr w:type="gramEnd"/>
      <w:r w:rsidRPr="00163F07">
        <w:rPr>
          <w:sz w:val="26"/>
          <w:szCs w:val="26"/>
          <w:lang w:eastAsia="ru-RU"/>
        </w:rPr>
        <w:t xml:space="preserve">                     </w:t>
      </w:r>
      <w:r>
        <w:rPr>
          <w:sz w:val="26"/>
          <w:szCs w:val="26"/>
          <w:lang w:eastAsia="ru-RU"/>
        </w:rPr>
        <w:t xml:space="preserve">М.П.*           </w:t>
      </w:r>
      <w:r w:rsidRPr="00163F07">
        <w:rPr>
          <w:sz w:val="26"/>
          <w:szCs w:val="26"/>
          <w:lang w:eastAsia="ru-RU"/>
        </w:rPr>
        <w:t>(подпись заявителя</w:t>
      </w:r>
      <w:r>
        <w:rPr>
          <w:sz w:val="26"/>
          <w:szCs w:val="26"/>
          <w:lang w:eastAsia="ru-RU"/>
        </w:rPr>
        <w:t>, Ф.И.О.</w:t>
      </w:r>
      <w:r w:rsidRPr="00163F07">
        <w:rPr>
          <w:sz w:val="26"/>
          <w:szCs w:val="26"/>
          <w:lang w:eastAsia="ru-RU"/>
        </w:rPr>
        <w:t>)</w:t>
      </w:r>
    </w:p>
    <w:p w:rsidR="007F3EB5" w:rsidRPr="00163F07" w:rsidRDefault="007F3EB5" w:rsidP="007F3EB5">
      <w:pPr>
        <w:jc w:val="both"/>
        <w:rPr>
          <w:sz w:val="26"/>
          <w:szCs w:val="26"/>
          <w:lang w:eastAsia="ru-RU"/>
        </w:rPr>
      </w:pPr>
    </w:p>
    <w:p w:rsidR="007F3EB5" w:rsidRDefault="007F3EB5" w:rsidP="007F3EB5">
      <w:pPr>
        <w:jc w:val="both"/>
        <w:rPr>
          <w:sz w:val="20"/>
          <w:szCs w:val="20"/>
          <w:lang w:eastAsia="ru-RU"/>
        </w:rPr>
      </w:pPr>
      <w:r w:rsidRPr="00163F07">
        <w:rPr>
          <w:sz w:val="20"/>
          <w:szCs w:val="20"/>
          <w:lang w:eastAsia="ru-RU"/>
        </w:rPr>
        <w:t>М.П</w:t>
      </w:r>
      <w:r>
        <w:rPr>
          <w:sz w:val="20"/>
          <w:szCs w:val="20"/>
          <w:lang w:eastAsia="ru-RU"/>
        </w:rPr>
        <w:t>*</w:t>
      </w:r>
      <w:r w:rsidRPr="00163F07">
        <w:rPr>
          <w:sz w:val="20"/>
          <w:szCs w:val="20"/>
          <w:lang w:eastAsia="ru-RU"/>
        </w:rPr>
        <w:t>. (при наличии печати)</w:t>
      </w:r>
    </w:p>
    <w:p w:rsidR="007F3EB5" w:rsidRPr="002B79FE" w:rsidRDefault="007F3EB5" w:rsidP="007F3EB5">
      <w:pPr>
        <w:jc w:val="center"/>
        <w:rPr>
          <w:sz w:val="28"/>
          <w:szCs w:val="28"/>
          <w:lang w:eastAsia="ru-RU"/>
        </w:rPr>
      </w:pPr>
    </w:p>
    <w:sectPr w:rsidR="007F3EB5" w:rsidRPr="002B79FE" w:rsidSect="00677C7C">
      <w:pgSz w:w="11910" w:h="16840"/>
      <w:pgMar w:top="709" w:right="850" w:bottom="1134" w:left="1701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C8" w:rsidRDefault="00021EC8">
      <w:r>
        <w:separator/>
      </w:r>
    </w:p>
  </w:endnote>
  <w:endnote w:type="continuationSeparator" w:id="0">
    <w:p w:rsidR="00021EC8" w:rsidRDefault="0002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C8" w:rsidRDefault="00021EC8">
      <w:r>
        <w:separator/>
      </w:r>
    </w:p>
  </w:footnote>
  <w:footnote w:type="continuationSeparator" w:id="0">
    <w:p w:rsidR="00021EC8" w:rsidRDefault="00021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394257"/>
      <w:docPartObj>
        <w:docPartGallery w:val="Page Numbers (Top of Page)"/>
        <w:docPartUnique/>
      </w:docPartObj>
    </w:sdtPr>
    <w:sdtEndPr/>
    <w:sdtContent>
      <w:p w:rsidR="002D31DE" w:rsidRDefault="002D31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31DE" w:rsidRDefault="002D31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289599"/>
      <w:docPartObj>
        <w:docPartGallery w:val="Page Numbers (Top of Page)"/>
        <w:docPartUnique/>
      </w:docPartObj>
    </w:sdtPr>
    <w:sdtEndPr/>
    <w:sdtContent>
      <w:p w:rsidR="002D31DE" w:rsidRDefault="002D31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FF">
          <w:rPr>
            <w:noProof/>
          </w:rPr>
          <w:t>20</w:t>
        </w:r>
        <w:r>
          <w:fldChar w:fldCharType="end"/>
        </w:r>
      </w:p>
    </w:sdtContent>
  </w:sdt>
  <w:p w:rsidR="002D31DE" w:rsidRDefault="002D31DE">
    <w:pPr>
      <w:pStyle w:val="ad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487955"/>
      <w:docPartObj>
        <w:docPartGallery w:val="Page Numbers (Top of Page)"/>
        <w:docPartUnique/>
      </w:docPartObj>
    </w:sdtPr>
    <w:sdtEndPr/>
    <w:sdtContent>
      <w:p w:rsidR="002D31DE" w:rsidRDefault="002D31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FF">
          <w:rPr>
            <w:noProof/>
          </w:rPr>
          <w:t>24</w:t>
        </w:r>
        <w:r>
          <w:fldChar w:fldCharType="end"/>
        </w:r>
      </w:p>
    </w:sdtContent>
  </w:sdt>
  <w:p w:rsidR="002D31DE" w:rsidRDefault="002D31D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6532"/>
    <w:multiLevelType w:val="hybridMultilevel"/>
    <w:tmpl w:val="C0FC0AB6"/>
    <w:lvl w:ilvl="0" w:tplc="FA7AB7C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CA0B8F"/>
    <w:multiLevelType w:val="multilevel"/>
    <w:tmpl w:val="6DB2BD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66D2F"/>
    <w:multiLevelType w:val="multilevel"/>
    <w:tmpl w:val="D5BACA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F68A1"/>
    <w:multiLevelType w:val="multilevel"/>
    <w:tmpl w:val="907C65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F0C13"/>
    <w:multiLevelType w:val="multilevel"/>
    <w:tmpl w:val="3CAE4C68"/>
    <w:lvl w:ilvl="0">
      <w:start w:val="2"/>
      <w:numFmt w:val="decimal"/>
      <w:lvlText w:val="%1"/>
      <w:lvlJc w:val="left"/>
      <w:pPr>
        <w:ind w:left="11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2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557"/>
      </w:pPr>
      <w:rPr>
        <w:rFonts w:hint="default"/>
        <w:lang w:val="ru-RU" w:eastAsia="en-US" w:bidi="ar-SA"/>
      </w:rPr>
    </w:lvl>
  </w:abstractNum>
  <w:abstractNum w:abstractNumId="5" w15:restartNumberingAfterBreak="0">
    <w:nsid w:val="1AA560D0"/>
    <w:multiLevelType w:val="multilevel"/>
    <w:tmpl w:val="F8D8FD28"/>
    <w:lvl w:ilvl="0">
      <w:start w:val="8"/>
      <w:numFmt w:val="decimal"/>
      <w:lvlText w:val="%1"/>
      <w:lvlJc w:val="left"/>
      <w:pPr>
        <w:ind w:left="22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0" w:hanging="42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61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34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2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6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610"/>
      </w:pPr>
      <w:rPr>
        <w:rFonts w:hint="default"/>
        <w:lang w:val="ru-RU" w:eastAsia="en-US" w:bidi="ar-SA"/>
      </w:rPr>
    </w:lvl>
  </w:abstractNum>
  <w:abstractNum w:abstractNumId="6" w15:restartNumberingAfterBreak="0">
    <w:nsid w:val="1C1D3D22"/>
    <w:multiLevelType w:val="multilevel"/>
    <w:tmpl w:val="EC3C7FB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1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7" w15:restartNumberingAfterBreak="0">
    <w:nsid w:val="2DCD5A42"/>
    <w:multiLevelType w:val="hybridMultilevel"/>
    <w:tmpl w:val="A6049112"/>
    <w:lvl w:ilvl="0" w:tplc="E8907694">
      <w:start w:val="1"/>
      <w:numFmt w:val="decimal"/>
      <w:lvlText w:val="%1."/>
      <w:lvlJc w:val="left"/>
      <w:pPr>
        <w:ind w:left="55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868C285E">
      <w:numFmt w:val="bullet"/>
      <w:lvlText w:val="•"/>
      <w:lvlJc w:val="left"/>
      <w:pPr>
        <w:ind w:left="1618" w:hanging="480"/>
      </w:pPr>
      <w:rPr>
        <w:rFonts w:hint="default"/>
        <w:lang w:val="ru-RU" w:eastAsia="en-US" w:bidi="ar-SA"/>
      </w:rPr>
    </w:lvl>
    <w:lvl w:ilvl="2" w:tplc="0CC418C6">
      <w:numFmt w:val="bullet"/>
      <w:lvlText w:val="•"/>
      <w:lvlJc w:val="left"/>
      <w:pPr>
        <w:ind w:left="2677" w:hanging="480"/>
      </w:pPr>
      <w:rPr>
        <w:rFonts w:hint="default"/>
        <w:lang w:val="ru-RU" w:eastAsia="en-US" w:bidi="ar-SA"/>
      </w:rPr>
    </w:lvl>
    <w:lvl w:ilvl="3" w:tplc="C9F67316">
      <w:numFmt w:val="bullet"/>
      <w:lvlText w:val="•"/>
      <w:lvlJc w:val="left"/>
      <w:pPr>
        <w:ind w:left="3735" w:hanging="480"/>
      </w:pPr>
      <w:rPr>
        <w:rFonts w:hint="default"/>
        <w:lang w:val="ru-RU" w:eastAsia="en-US" w:bidi="ar-SA"/>
      </w:rPr>
    </w:lvl>
    <w:lvl w:ilvl="4" w:tplc="9CF2752C">
      <w:numFmt w:val="bullet"/>
      <w:lvlText w:val="•"/>
      <w:lvlJc w:val="left"/>
      <w:pPr>
        <w:ind w:left="4794" w:hanging="480"/>
      </w:pPr>
      <w:rPr>
        <w:rFonts w:hint="default"/>
        <w:lang w:val="ru-RU" w:eastAsia="en-US" w:bidi="ar-SA"/>
      </w:rPr>
    </w:lvl>
    <w:lvl w:ilvl="5" w:tplc="99D62B3A">
      <w:numFmt w:val="bullet"/>
      <w:lvlText w:val="•"/>
      <w:lvlJc w:val="left"/>
      <w:pPr>
        <w:ind w:left="5853" w:hanging="480"/>
      </w:pPr>
      <w:rPr>
        <w:rFonts w:hint="default"/>
        <w:lang w:val="ru-RU" w:eastAsia="en-US" w:bidi="ar-SA"/>
      </w:rPr>
    </w:lvl>
    <w:lvl w:ilvl="6" w:tplc="AE8CD3C8">
      <w:numFmt w:val="bullet"/>
      <w:lvlText w:val="•"/>
      <w:lvlJc w:val="left"/>
      <w:pPr>
        <w:ind w:left="6911" w:hanging="480"/>
      </w:pPr>
      <w:rPr>
        <w:rFonts w:hint="default"/>
        <w:lang w:val="ru-RU" w:eastAsia="en-US" w:bidi="ar-SA"/>
      </w:rPr>
    </w:lvl>
    <w:lvl w:ilvl="7" w:tplc="2040B42E">
      <w:numFmt w:val="bullet"/>
      <w:lvlText w:val="•"/>
      <w:lvlJc w:val="left"/>
      <w:pPr>
        <w:ind w:left="7970" w:hanging="480"/>
      </w:pPr>
      <w:rPr>
        <w:rFonts w:hint="default"/>
        <w:lang w:val="ru-RU" w:eastAsia="en-US" w:bidi="ar-SA"/>
      </w:rPr>
    </w:lvl>
    <w:lvl w:ilvl="8" w:tplc="D75A10BC">
      <w:numFmt w:val="bullet"/>
      <w:lvlText w:val="•"/>
      <w:lvlJc w:val="left"/>
      <w:pPr>
        <w:ind w:left="9029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2FC26DE3"/>
    <w:multiLevelType w:val="multilevel"/>
    <w:tmpl w:val="ECD08C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36045B"/>
    <w:multiLevelType w:val="hybridMultilevel"/>
    <w:tmpl w:val="4C1EAC3C"/>
    <w:lvl w:ilvl="0" w:tplc="FE92DD3A">
      <w:start w:val="1"/>
      <w:numFmt w:val="decimal"/>
      <w:lvlText w:val="%1."/>
      <w:lvlJc w:val="left"/>
      <w:pPr>
        <w:ind w:left="107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7E22835C">
      <w:start w:val="1"/>
      <w:numFmt w:val="upperRoman"/>
      <w:lvlText w:val="%2."/>
      <w:lvlJc w:val="left"/>
      <w:pPr>
        <w:ind w:left="4806" w:hanging="360"/>
        <w:jc w:val="righ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FE664EFA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3" w:tplc="53C2BD28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4" w:tplc="29E6B078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5" w:tplc="96C0C33A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6" w:tplc="01405E9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7" w:tplc="ECFE4D80">
      <w:numFmt w:val="bullet"/>
      <w:lvlText w:val="•"/>
      <w:lvlJc w:val="left"/>
      <w:pPr>
        <w:ind w:left="9030" w:hanging="360"/>
      </w:pPr>
      <w:rPr>
        <w:rFonts w:hint="default"/>
        <w:lang w:val="ru-RU" w:eastAsia="en-US" w:bidi="ar-SA"/>
      </w:rPr>
    </w:lvl>
    <w:lvl w:ilvl="8" w:tplc="86F630A2">
      <w:numFmt w:val="bullet"/>
      <w:lvlText w:val="•"/>
      <w:lvlJc w:val="left"/>
      <w:pPr>
        <w:ind w:left="973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4542E26"/>
    <w:multiLevelType w:val="hybridMultilevel"/>
    <w:tmpl w:val="55B20236"/>
    <w:lvl w:ilvl="0" w:tplc="1ACEB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23432"/>
    <w:multiLevelType w:val="multilevel"/>
    <w:tmpl w:val="BFD01EFC"/>
    <w:lvl w:ilvl="0">
      <w:start w:val="6"/>
      <w:numFmt w:val="decimal"/>
      <w:lvlText w:val="%1"/>
      <w:lvlJc w:val="left"/>
      <w:pPr>
        <w:ind w:left="1122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579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08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6C154B3"/>
    <w:multiLevelType w:val="multilevel"/>
    <w:tmpl w:val="5C7A1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23080C"/>
    <w:multiLevelType w:val="hybridMultilevel"/>
    <w:tmpl w:val="A7B65D6E"/>
    <w:lvl w:ilvl="0" w:tplc="E1844B04">
      <w:numFmt w:val="bullet"/>
      <w:lvlText w:val="–"/>
      <w:lvlJc w:val="left"/>
      <w:pPr>
        <w:ind w:left="112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0F66C">
      <w:numFmt w:val="bullet"/>
      <w:lvlText w:val="•"/>
      <w:lvlJc w:val="left"/>
      <w:pPr>
        <w:ind w:left="2122" w:hanging="168"/>
      </w:pPr>
      <w:rPr>
        <w:rFonts w:hint="default"/>
        <w:lang w:val="ru-RU" w:eastAsia="en-US" w:bidi="ar-SA"/>
      </w:rPr>
    </w:lvl>
    <w:lvl w:ilvl="2" w:tplc="58682714">
      <w:numFmt w:val="bullet"/>
      <w:lvlText w:val="•"/>
      <w:lvlJc w:val="left"/>
      <w:pPr>
        <w:ind w:left="3125" w:hanging="168"/>
      </w:pPr>
      <w:rPr>
        <w:rFonts w:hint="default"/>
        <w:lang w:val="ru-RU" w:eastAsia="en-US" w:bidi="ar-SA"/>
      </w:rPr>
    </w:lvl>
    <w:lvl w:ilvl="3" w:tplc="A690576A">
      <w:numFmt w:val="bullet"/>
      <w:lvlText w:val="•"/>
      <w:lvlJc w:val="left"/>
      <w:pPr>
        <w:ind w:left="4127" w:hanging="168"/>
      </w:pPr>
      <w:rPr>
        <w:rFonts w:hint="default"/>
        <w:lang w:val="ru-RU" w:eastAsia="en-US" w:bidi="ar-SA"/>
      </w:rPr>
    </w:lvl>
    <w:lvl w:ilvl="4" w:tplc="DA2A3EEC">
      <w:numFmt w:val="bullet"/>
      <w:lvlText w:val="•"/>
      <w:lvlJc w:val="left"/>
      <w:pPr>
        <w:ind w:left="5130" w:hanging="168"/>
      </w:pPr>
      <w:rPr>
        <w:rFonts w:hint="default"/>
        <w:lang w:val="ru-RU" w:eastAsia="en-US" w:bidi="ar-SA"/>
      </w:rPr>
    </w:lvl>
    <w:lvl w:ilvl="5" w:tplc="58148FC2">
      <w:numFmt w:val="bullet"/>
      <w:lvlText w:val="•"/>
      <w:lvlJc w:val="left"/>
      <w:pPr>
        <w:ind w:left="6133" w:hanging="168"/>
      </w:pPr>
      <w:rPr>
        <w:rFonts w:hint="default"/>
        <w:lang w:val="ru-RU" w:eastAsia="en-US" w:bidi="ar-SA"/>
      </w:rPr>
    </w:lvl>
    <w:lvl w:ilvl="6" w:tplc="9366259E">
      <w:numFmt w:val="bullet"/>
      <w:lvlText w:val="•"/>
      <w:lvlJc w:val="left"/>
      <w:pPr>
        <w:ind w:left="7135" w:hanging="168"/>
      </w:pPr>
      <w:rPr>
        <w:rFonts w:hint="default"/>
        <w:lang w:val="ru-RU" w:eastAsia="en-US" w:bidi="ar-SA"/>
      </w:rPr>
    </w:lvl>
    <w:lvl w:ilvl="7" w:tplc="8FB6C71E">
      <w:numFmt w:val="bullet"/>
      <w:lvlText w:val="•"/>
      <w:lvlJc w:val="left"/>
      <w:pPr>
        <w:ind w:left="8138" w:hanging="168"/>
      </w:pPr>
      <w:rPr>
        <w:rFonts w:hint="default"/>
        <w:lang w:val="ru-RU" w:eastAsia="en-US" w:bidi="ar-SA"/>
      </w:rPr>
    </w:lvl>
    <w:lvl w:ilvl="8" w:tplc="7836148A">
      <w:numFmt w:val="bullet"/>
      <w:lvlText w:val="•"/>
      <w:lvlJc w:val="left"/>
      <w:pPr>
        <w:ind w:left="9141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43B37F3E"/>
    <w:multiLevelType w:val="hybridMultilevel"/>
    <w:tmpl w:val="DDB2B98A"/>
    <w:lvl w:ilvl="0" w:tplc="380A5DE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CF03A3"/>
    <w:multiLevelType w:val="multilevel"/>
    <w:tmpl w:val="47EA6950"/>
    <w:lvl w:ilvl="0">
      <w:start w:val="1"/>
      <w:numFmt w:val="decimal"/>
      <w:lvlText w:val="%1"/>
      <w:lvlJc w:val="left"/>
      <w:pPr>
        <w:ind w:left="2049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4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6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7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5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537461F7"/>
    <w:multiLevelType w:val="hybridMultilevel"/>
    <w:tmpl w:val="79A4F00A"/>
    <w:lvl w:ilvl="0" w:tplc="5E6EF960">
      <w:start w:val="1"/>
      <w:numFmt w:val="decimal"/>
      <w:lvlText w:val="%1."/>
      <w:lvlJc w:val="left"/>
      <w:pPr>
        <w:ind w:left="10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22835C">
      <w:start w:val="1"/>
      <w:numFmt w:val="upperRoman"/>
      <w:lvlText w:val="%2."/>
      <w:lvlJc w:val="left"/>
      <w:pPr>
        <w:ind w:left="4806" w:hanging="360"/>
        <w:jc w:val="righ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FE664EFA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3" w:tplc="53C2BD28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4" w:tplc="29E6B078">
      <w:numFmt w:val="bullet"/>
      <w:lvlText w:val="•"/>
      <w:lvlJc w:val="left"/>
      <w:pPr>
        <w:ind w:left="6915" w:hanging="360"/>
      </w:pPr>
      <w:rPr>
        <w:rFonts w:hint="default"/>
        <w:lang w:val="ru-RU" w:eastAsia="en-US" w:bidi="ar-SA"/>
      </w:rPr>
    </w:lvl>
    <w:lvl w:ilvl="5" w:tplc="96C0C33A">
      <w:numFmt w:val="bullet"/>
      <w:lvlText w:val="•"/>
      <w:lvlJc w:val="left"/>
      <w:pPr>
        <w:ind w:left="7620" w:hanging="360"/>
      </w:pPr>
      <w:rPr>
        <w:rFonts w:hint="default"/>
        <w:lang w:val="ru-RU" w:eastAsia="en-US" w:bidi="ar-SA"/>
      </w:rPr>
    </w:lvl>
    <w:lvl w:ilvl="6" w:tplc="01405E94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  <w:lvl w:ilvl="7" w:tplc="ECFE4D80">
      <w:numFmt w:val="bullet"/>
      <w:lvlText w:val="•"/>
      <w:lvlJc w:val="left"/>
      <w:pPr>
        <w:ind w:left="9030" w:hanging="360"/>
      </w:pPr>
      <w:rPr>
        <w:rFonts w:hint="default"/>
        <w:lang w:val="ru-RU" w:eastAsia="en-US" w:bidi="ar-SA"/>
      </w:rPr>
    </w:lvl>
    <w:lvl w:ilvl="8" w:tplc="86F630A2">
      <w:numFmt w:val="bullet"/>
      <w:lvlText w:val="•"/>
      <w:lvlJc w:val="left"/>
      <w:pPr>
        <w:ind w:left="973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84A5597"/>
    <w:multiLevelType w:val="hybridMultilevel"/>
    <w:tmpl w:val="FE781090"/>
    <w:lvl w:ilvl="0" w:tplc="F4E22A0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556C6E"/>
    <w:multiLevelType w:val="multilevel"/>
    <w:tmpl w:val="270EA68E"/>
    <w:lvl w:ilvl="0">
      <w:start w:val="3"/>
      <w:numFmt w:val="decimal"/>
      <w:lvlText w:val="%1"/>
      <w:lvlJc w:val="left"/>
      <w:pPr>
        <w:ind w:left="2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3" w:hanging="646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10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5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6" w:hanging="646"/>
      </w:pPr>
      <w:rPr>
        <w:rFonts w:hint="default"/>
        <w:lang w:val="ru-RU" w:eastAsia="en-US" w:bidi="ar-SA"/>
      </w:rPr>
    </w:lvl>
  </w:abstractNum>
  <w:abstractNum w:abstractNumId="19" w15:restartNumberingAfterBreak="0">
    <w:nsid w:val="5A900256"/>
    <w:multiLevelType w:val="hybridMultilevel"/>
    <w:tmpl w:val="6DB2BD6E"/>
    <w:lvl w:ilvl="0" w:tplc="BD5CF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E07B30"/>
    <w:multiLevelType w:val="multilevel"/>
    <w:tmpl w:val="7EDC61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D611143"/>
    <w:multiLevelType w:val="multilevel"/>
    <w:tmpl w:val="EC3C7FB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842" w:hanging="720"/>
      </w:pPr>
      <w:rPr>
        <w:rFonts w:hint="default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8" w:hanging="2160"/>
      </w:pPr>
      <w:rPr>
        <w:rFonts w:hint="default"/>
      </w:rPr>
    </w:lvl>
  </w:abstractNum>
  <w:abstractNum w:abstractNumId="22" w15:restartNumberingAfterBreak="0">
    <w:nsid w:val="5EBA4D48"/>
    <w:multiLevelType w:val="multilevel"/>
    <w:tmpl w:val="09D0C4C0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2"/>
      <w:numFmt w:val="decimal"/>
      <w:isLgl/>
      <w:lvlText w:val="%1.%2."/>
      <w:lvlJc w:val="left"/>
      <w:pPr>
        <w:ind w:left="1624" w:hanging="915"/>
      </w:pPr>
    </w:lvl>
    <w:lvl w:ilvl="2">
      <w:start w:val="4"/>
      <w:numFmt w:val="decimal"/>
      <w:isLgl/>
      <w:lvlText w:val="%1.%2.%3."/>
      <w:lvlJc w:val="left"/>
      <w:pPr>
        <w:ind w:left="1624" w:hanging="915"/>
      </w:pPr>
    </w:lvl>
    <w:lvl w:ilvl="3">
      <w:start w:val="23"/>
      <w:numFmt w:val="decimal"/>
      <w:isLgl/>
      <w:lvlText w:val="%1.%2.%3.%4."/>
      <w:lvlJc w:val="left"/>
      <w:pPr>
        <w:ind w:left="1624" w:hanging="915"/>
      </w:pPr>
    </w:lvl>
    <w:lvl w:ilvl="4">
      <w:start w:val="5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1789" w:hanging="108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</w:lvl>
  </w:abstractNum>
  <w:abstractNum w:abstractNumId="23" w15:restartNumberingAfterBreak="0">
    <w:nsid w:val="61BD508E"/>
    <w:multiLevelType w:val="hybridMultilevel"/>
    <w:tmpl w:val="52087FB6"/>
    <w:lvl w:ilvl="0" w:tplc="6E3C8F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8F33FE"/>
    <w:multiLevelType w:val="multilevel"/>
    <w:tmpl w:val="6B7278F4"/>
    <w:lvl w:ilvl="0">
      <w:start w:val="1"/>
      <w:numFmt w:val="decimal"/>
      <w:lvlText w:val="%1."/>
      <w:lvlJc w:val="left"/>
      <w:pPr>
        <w:ind w:left="13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2" w:hanging="459"/>
      </w:pPr>
      <w:rPr>
        <w:rFonts w:ascii="Times New Roman" w:eastAsia="Times New Roman" w:hAnsi="Times New Roman" w:cs="Times New Roman" w:hint="default"/>
        <w:b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88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1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459"/>
      </w:pPr>
      <w:rPr>
        <w:rFonts w:hint="default"/>
        <w:lang w:val="ru-RU" w:eastAsia="en-US" w:bidi="ar-SA"/>
      </w:rPr>
    </w:lvl>
  </w:abstractNum>
  <w:abstractNum w:abstractNumId="25" w15:restartNumberingAfterBreak="0">
    <w:nsid w:val="6A1D366F"/>
    <w:multiLevelType w:val="multilevel"/>
    <w:tmpl w:val="1EFAB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0D8518E"/>
    <w:multiLevelType w:val="hybridMultilevel"/>
    <w:tmpl w:val="15B0681E"/>
    <w:lvl w:ilvl="0" w:tplc="E4CAC1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C258A7"/>
    <w:multiLevelType w:val="hybridMultilevel"/>
    <w:tmpl w:val="EF0E6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18"/>
  </w:num>
  <w:num w:numId="7">
    <w:abstractNumId w:val="4"/>
  </w:num>
  <w:num w:numId="8">
    <w:abstractNumId w:val="15"/>
  </w:num>
  <w:num w:numId="9">
    <w:abstractNumId w:val="24"/>
  </w:num>
  <w:num w:numId="10">
    <w:abstractNumId w:val="27"/>
  </w:num>
  <w:num w:numId="11">
    <w:abstractNumId w:val="19"/>
  </w:num>
  <w:num w:numId="12">
    <w:abstractNumId w:val="1"/>
  </w:num>
  <w:num w:numId="13">
    <w:abstractNumId w:val="21"/>
  </w:num>
  <w:num w:numId="14">
    <w:abstractNumId w:val="25"/>
  </w:num>
  <w:num w:numId="15">
    <w:abstractNumId w:val="3"/>
  </w:num>
  <w:num w:numId="16">
    <w:abstractNumId w:val="12"/>
  </w:num>
  <w:num w:numId="17">
    <w:abstractNumId w:val="8"/>
  </w:num>
  <w:num w:numId="18">
    <w:abstractNumId w:val="2"/>
  </w:num>
  <w:num w:numId="19">
    <w:abstractNumId w:val="6"/>
  </w:num>
  <w:num w:numId="20">
    <w:abstractNumId w:val="23"/>
  </w:num>
  <w:num w:numId="21">
    <w:abstractNumId w:val="14"/>
  </w:num>
  <w:num w:numId="22">
    <w:abstractNumId w:val="0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23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DF"/>
    <w:rsid w:val="000034A6"/>
    <w:rsid w:val="00005D83"/>
    <w:rsid w:val="00006F0C"/>
    <w:rsid w:val="000112E4"/>
    <w:rsid w:val="0001218E"/>
    <w:rsid w:val="000131CB"/>
    <w:rsid w:val="00021EC8"/>
    <w:rsid w:val="00022859"/>
    <w:rsid w:val="00033916"/>
    <w:rsid w:val="00033B2C"/>
    <w:rsid w:val="00042F41"/>
    <w:rsid w:val="00055FBC"/>
    <w:rsid w:val="000560A8"/>
    <w:rsid w:val="00061CD1"/>
    <w:rsid w:val="000674A8"/>
    <w:rsid w:val="0007694B"/>
    <w:rsid w:val="00087045"/>
    <w:rsid w:val="00093FA1"/>
    <w:rsid w:val="000963CF"/>
    <w:rsid w:val="000A43E0"/>
    <w:rsid w:val="000A4CCE"/>
    <w:rsid w:val="000B0666"/>
    <w:rsid w:val="000B448F"/>
    <w:rsid w:val="000B4D9F"/>
    <w:rsid w:val="000D6CD3"/>
    <w:rsid w:val="000E743C"/>
    <w:rsid w:val="0010424F"/>
    <w:rsid w:val="001119DA"/>
    <w:rsid w:val="001154BB"/>
    <w:rsid w:val="00126D64"/>
    <w:rsid w:val="00137076"/>
    <w:rsid w:val="00143CCF"/>
    <w:rsid w:val="00163F07"/>
    <w:rsid w:val="00175702"/>
    <w:rsid w:val="001905E4"/>
    <w:rsid w:val="001B0546"/>
    <w:rsid w:val="001B1E91"/>
    <w:rsid w:val="001B42D1"/>
    <w:rsid w:val="001C0EF7"/>
    <w:rsid w:val="001C367D"/>
    <w:rsid w:val="001D3B2B"/>
    <w:rsid w:val="001D7CA8"/>
    <w:rsid w:val="001D7EB7"/>
    <w:rsid w:val="001E3AB5"/>
    <w:rsid w:val="0020428A"/>
    <w:rsid w:val="00206C1A"/>
    <w:rsid w:val="00217CE3"/>
    <w:rsid w:val="00226D27"/>
    <w:rsid w:val="002311F5"/>
    <w:rsid w:val="00235ECE"/>
    <w:rsid w:val="00252A50"/>
    <w:rsid w:val="00253EF1"/>
    <w:rsid w:val="00254325"/>
    <w:rsid w:val="002609A2"/>
    <w:rsid w:val="00260A26"/>
    <w:rsid w:val="00270A0E"/>
    <w:rsid w:val="00277D27"/>
    <w:rsid w:val="0028444E"/>
    <w:rsid w:val="0028653C"/>
    <w:rsid w:val="00290AA2"/>
    <w:rsid w:val="00293944"/>
    <w:rsid w:val="002B79FE"/>
    <w:rsid w:val="002C23DB"/>
    <w:rsid w:val="002D00B2"/>
    <w:rsid w:val="002D31DE"/>
    <w:rsid w:val="002F1E14"/>
    <w:rsid w:val="003143E6"/>
    <w:rsid w:val="003237ED"/>
    <w:rsid w:val="003245B2"/>
    <w:rsid w:val="00324933"/>
    <w:rsid w:val="00333D16"/>
    <w:rsid w:val="00343105"/>
    <w:rsid w:val="00350890"/>
    <w:rsid w:val="00351222"/>
    <w:rsid w:val="003571E5"/>
    <w:rsid w:val="003614C8"/>
    <w:rsid w:val="00364485"/>
    <w:rsid w:val="00374208"/>
    <w:rsid w:val="0037422D"/>
    <w:rsid w:val="0037480A"/>
    <w:rsid w:val="00390FFE"/>
    <w:rsid w:val="003A051E"/>
    <w:rsid w:val="003A4AFB"/>
    <w:rsid w:val="003A6634"/>
    <w:rsid w:val="003B7CF3"/>
    <w:rsid w:val="003C112D"/>
    <w:rsid w:val="003C4938"/>
    <w:rsid w:val="003C70E2"/>
    <w:rsid w:val="003D0006"/>
    <w:rsid w:val="003D1983"/>
    <w:rsid w:val="003E0A9C"/>
    <w:rsid w:val="003E3693"/>
    <w:rsid w:val="003E4132"/>
    <w:rsid w:val="003E61BB"/>
    <w:rsid w:val="00403985"/>
    <w:rsid w:val="00405034"/>
    <w:rsid w:val="00414192"/>
    <w:rsid w:val="00430518"/>
    <w:rsid w:val="00436E12"/>
    <w:rsid w:val="0044281D"/>
    <w:rsid w:val="00445DBF"/>
    <w:rsid w:val="00450DF7"/>
    <w:rsid w:val="00471F42"/>
    <w:rsid w:val="004758D7"/>
    <w:rsid w:val="00493EB5"/>
    <w:rsid w:val="004975DF"/>
    <w:rsid w:val="00497B51"/>
    <w:rsid w:val="004A064A"/>
    <w:rsid w:val="004A34FF"/>
    <w:rsid w:val="004A6315"/>
    <w:rsid w:val="004A74E3"/>
    <w:rsid w:val="004B738A"/>
    <w:rsid w:val="004C4DD5"/>
    <w:rsid w:val="004D7498"/>
    <w:rsid w:val="00503556"/>
    <w:rsid w:val="00516757"/>
    <w:rsid w:val="00517C16"/>
    <w:rsid w:val="005218DC"/>
    <w:rsid w:val="005316D7"/>
    <w:rsid w:val="00534316"/>
    <w:rsid w:val="0053510D"/>
    <w:rsid w:val="00542ED5"/>
    <w:rsid w:val="005430E9"/>
    <w:rsid w:val="00560693"/>
    <w:rsid w:val="00566348"/>
    <w:rsid w:val="00570EEA"/>
    <w:rsid w:val="005735A0"/>
    <w:rsid w:val="00574AAA"/>
    <w:rsid w:val="00594264"/>
    <w:rsid w:val="005A2D0B"/>
    <w:rsid w:val="005A543E"/>
    <w:rsid w:val="005B25D3"/>
    <w:rsid w:val="005D1347"/>
    <w:rsid w:val="005D7506"/>
    <w:rsid w:val="005D778C"/>
    <w:rsid w:val="005E1986"/>
    <w:rsid w:val="005E5AF2"/>
    <w:rsid w:val="005E6119"/>
    <w:rsid w:val="00601E27"/>
    <w:rsid w:val="006070E4"/>
    <w:rsid w:val="00623133"/>
    <w:rsid w:val="00635300"/>
    <w:rsid w:val="00635F1E"/>
    <w:rsid w:val="00636538"/>
    <w:rsid w:val="00642D09"/>
    <w:rsid w:val="0064450E"/>
    <w:rsid w:val="0067277F"/>
    <w:rsid w:val="00675707"/>
    <w:rsid w:val="00677C7C"/>
    <w:rsid w:val="006816E0"/>
    <w:rsid w:val="00683CA5"/>
    <w:rsid w:val="00685CF6"/>
    <w:rsid w:val="00686C79"/>
    <w:rsid w:val="006871C9"/>
    <w:rsid w:val="0069013A"/>
    <w:rsid w:val="006A0AC8"/>
    <w:rsid w:val="006A73CB"/>
    <w:rsid w:val="006C0CFB"/>
    <w:rsid w:val="006C79E1"/>
    <w:rsid w:val="006C7B20"/>
    <w:rsid w:val="006E35DD"/>
    <w:rsid w:val="006E7195"/>
    <w:rsid w:val="0070037A"/>
    <w:rsid w:val="007102A7"/>
    <w:rsid w:val="00720287"/>
    <w:rsid w:val="00741CB3"/>
    <w:rsid w:val="0074540D"/>
    <w:rsid w:val="00753491"/>
    <w:rsid w:val="00754817"/>
    <w:rsid w:val="007554E0"/>
    <w:rsid w:val="00765557"/>
    <w:rsid w:val="007726A0"/>
    <w:rsid w:val="00777B33"/>
    <w:rsid w:val="00783274"/>
    <w:rsid w:val="00785CC6"/>
    <w:rsid w:val="00787CB5"/>
    <w:rsid w:val="0079446D"/>
    <w:rsid w:val="007A3EA7"/>
    <w:rsid w:val="007A44F9"/>
    <w:rsid w:val="007B29B9"/>
    <w:rsid w:val="007C0722"/>
    <w:rsid w:val="007C7F8A"/>
    <w:rsid w:val="007D7150"/>
    <w:rsid w:val="007E4091"/>
    <w:rsid w:val="007F3EB5"/>
    <w:rsid w:val="00811022"/>
    <w:rsid w:val="008112CD"/>
    <w:rsid w:val="008165A5"/>
    <w:rsid w:val="00823F13"/>
    <w:rsid w:val="0082483B"/>
    <w:rsid w:val="00827125"/>
    <w:rsid w:val="00827B18"/>
    <w:rsid w:val="008438DF"/>
    <w:rsid w:val="00854FE0"/>
    <w:rsid w:val="008572F9"/>
    <w:rsid w:val="00864E6D"/>
    <w:rsid w:val="00871DE5"/>
    <w:rsid w:val="00881339"/>
    <w:rsid w:val="00891098"/>
    <w:rsid w:val="008914AA"/>
    <w:rsid w:val="0089338B"/>
    <w:rsid w:val="00897D48"/>
    <w:rsid w:val="008B14BD"/>
    <w:rsid w:val="008C7D5D"/>
    <w:rsid w:val="008E5D0C"/>
    <w:rsid w:val="008F4912"/>
    <w:rsid w:val="00912F64"/>
    <w:rsid w:val="00913530"/>
    <w:rsid w:val="009301B9"/>
    <w:rsid w:val="00930422"/>
    <w:rsid w:val="00935E51"/>
    <w:rsid w:val="009368A0"/>
    <w:rsid w:val="00945528"/>
    <w:rsid w:val="0096764E"/>
    <w:rsid w:val="00972B95"/>
    <w:rsid w:val="00981D42"/>
    <w:rsid w:val="00982D6E"/>
    <w:rsid w:val="009958F0"/>
    <w:rsid w:val="00997B7E"/>
    <w:rsid w:val="009D3592"/>
    <w:rsid w:val="009D35EA"/>
    <w:rsid w:val="009E0566"/>
    <w:rsid w:val="009E52C1"/>
    <w:rsid w:val="00A25EE0"/>
    <w:rsid w:val="00A31CD9"/>
    <w:rsid w:val="00A369C2"/>
    <w:rsid w:val="00A62079"/>
    <w:rsid w:val="00A71F0E"/>
    <w:rsid w:val="00A72399"/>
    <w:rsid w:val="00A739EF"/>
    <w:rsid w:val="00A73D26"/>
    <w:rsid w:val="00A9221F"/>
    <w:rsid w:val="00A92870"/>
    <w:rsid w:val="00A92BA0"/>
    <w:rsid w:val="00A9384E"/>
    <w:rsid w:val="00A94BC2"/>
    <w:rsid w:val="00AB227E"/>
    <w:rsid w:val="00AB348A"/>
    <w:rsid w:val="00AB7888"/>
    <w:rsid w:val="00AC2ADA"/>
    <w:rsid w:val="00AC4C92"/>
    <w:rsid w:val="00AE2A1A"/>
    <w:rsid w:val="00AE68DD"/>
    <w:rsid w:val="00B06801"/>
    <w:rsid w:val="00B07E2C"/>
    <w:rsid w:val="00B12C89"/>
    <w:rsid w:val="00B479CD"/>
    <w:rsid w:val="00B51E07"/>
    <w:rsid w:val="00B63116"/>
    <w:rsid w:val="00B7670F"/>
    <w:rsid w:val="00B83E0F"/>
    <w:rsid w:val="00B83E3C"/>
    <w:rsid w:val="00B84D25"/>
    <w:rsid w:val="00BA63CE"/>
    <w:rsid w:val="00BB03A9"/>
    <w:rsid w:val="00BB040F"/>
    <w:rsid w:val="00BB1105"/>
    <w:rsid w:val="00BB6128"/>
    <w:rsid w:val="00BC2E18"/>
    <w:rsid w:val="00BE293A"/>
    <w:rsid w:val="00BE2E4E"/>
    <w:rsid w:val="00BE3068"/>
    <w:rsid w:val="00BE593E"/>
    <w:rsid w:val="00BE6464"/>
    <w:rsid w:val="00BE79FB"/>
    <w:rsid w:val="00BF2549"/>
    <w:rsid w:val="00BF5A2B"/>
    <w:rsid w:val="00C1597A"/>
    <w:rsid w:val="00C24BC7"/>
    <w:rsid w:val="00C25033"/>
    <w:rsid w:val="00C3203B"/>
    <w:rsid w:val="00C40769"/>
    <w:rsid w:val="00C7281D"/>
    <w:rsid w:val="00C81B8C"/>
    <w:rsid w:val="00C86347"/>
    <w:rsid w:val="00C868A4"/>
    <w:rsid w:val="00C91F4A"/>
    <w:rsid w:val="00C922FB"/>
    <w:rsid w:val="00C97E90"/>
    <w:rsid w:val="00CB0EC9"/>
    <w:rsid w:val="00CC02C3"/>
    <w:rsid w:val="00CE5FBF"/>
    <w:rsid w:val="00D01D8D"/>
    <w:rsid w:val="00D160B1"/>
    <w:rsid w:val="00D22CCC"/>
    <w:rsid w:val="00D25258"/>
    <w:rsid w:val="00D271E6"/>
    <w:rsid w:val="00D3049A"/>
    <w:rsid w:val="00D42BF7"/>
    <w:rsid w:val="00D4777F"/>
    <w:rsid w:val="00D527FC"/>
    <w:rsid w:val="00D862A5"/>
    <w:rsid w:val="00D91CFB"/>
    <w:rsid w:val="00D9629D"/>
    <w:rsid w:val="00DA087A"/>
    <w:rsid w:val="00DB7883"/>
    <w:rsid w:val="00DC0E97"/>
    <w:rsid w:val="00DE06EE"/>
    <w:rsid w:val="00DE72E4"/>
    <w:rsid w:val="00DF096E"/>
    <w:rsid w:val="00DF414A"/>
    <w:rsid w:val="00E01A48"/>
    <w:rsid w:val="00E03BFE"/>
    <w:rsid w:val="00E10C56"/>
    <w:rsid w:val="00E620D6"/>
    <w:rsid w:val="00E64A5F"/>
    <w:rsid w:val="00E659A4"/>
    <w:rsid w:val="00E66713"/>
    <w:rsid w:val="00E6736D"/>
    <w:rsid w:val="00E904DC"/>
    <w:rsid w:val="00E92475"/>
    <w:rsid w:val="00EB5419"/>
    <w:rsid w:val="00EE17F4"/>
    <w:rsid w:val="00EE2791"/>
    <w:rsid w:val="00EE4B55"/>
    <w:rsid w:val="00EF022D"/>
    <w:rsid w:val="00EF4C96"/>
    <w:rsid w:val="00F16F99"/>
    <w:rsid w:val="00F1732D"/>
    <w:rsid w:val="00F22894"/>
    <w:rsid w:val="00F32380"/>
    <w:rsid w:val="00F40FE9"/>
    <w:rsid w:val="00F5172D"/>
    <w:rsid w:val="00F51F8A"/>
    <w:rsid w:val="00F64ADC"/>
    <w:rsid w:val="00F73AB6"/>
    <w:rsid w:val="00F74F85"/>
    <w:rsid w:val="00F7539D"/>
    <w:rsid w:val="00F8073B"/>
    <w:rsid w:val="00F8106F"/>
    <w:rsid w:val="00F8222F"/>
    <w:rsid w:val="00F83C12"/>
    <w:rsid w:val="00F902EA"/>
    <w:rsid w:val="00F90921"/>
    <w:rsid w:val="00F924DB"/>
    <w:rsid w:val="00F92958"/>
    <w:rsid w:val="00FA6E62"/>
    <w:rsid w:val="00FB2B8C"/>
    <w:rsid w:val="00FC30A1"/>
    <w:rsid w:val="00FC6245"/>
    <w:rsid w:val="00FE136E"/>
    <w:rsid w:val="00FE663F"/>
    <w:rsid w:val="00FE6934"/>
    <w:rsid w:val="00FF1A07"/>
    <w:rsid w:val="00FF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AD4742"/>
  <w15:docId w15:val="{53A34570-CB78-4D5D-A9E6-B49BB6B6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05034"/>
    <w:rPr>
      <w:color w:val="0000FF" w:themeColor="hyperlink"/>
      <w:u w:val="single"/>
    </w:rPr>
  </w:style>
  <w:style w:type="table" w:styleId="a6">
    <w:name w:val="Table Grid"/>
    <w:basedOn w:val="a1"/>
    <w:rsid w:val="00F902E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02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02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902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2E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semiHidden/>
    <w:unhideWhenUsed/>
    <w:rsid w:val="005E5AF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E5AF2"/>
    <w:rPr>
      <w:rFonts w:ascii="Times New Roman" w:eastAsia="Times New Roman" w:hAnsi="Times New Roman" w:cs="Times New Roman"/>
      <w:lang w:val="ru-RU"/>
    </w:rPr>
  </w:style>
  <w:style w:type="table" w:customStyle="1" w:styleId="10">
    <w:name w:val="Сетка таблицы1"/>
    <w:basedOn w:val="a1"/>
    <w:next w:val="a6"/>
    <w:rsid w:val="00F73AB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1597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597A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Обычный1"/>
    <w:rsid w:val="00AC4C9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rsid w:val="00A62079"/>
    <w:rPr>
      <w:rFonts w:ascii="Calibri" w:eastAsia="Times New Roman" w:hAnsi="Calibri" w:cs="Calibri"/>
      <w:szCs w:val="20"/>
      <w:lang w:val="ru-RU" w:eastAsia="ru-RU"/>
    </w:rPr>
  </w:style>
  <w:style w:type="table" w:customStyle="1" w:styleId="2">
    <w:name w:val="Сетка таблицы2"/>
    <w:basedOn w:val="a1"/>
    <w:next w:val="a6"/>
    <w:uiPriority w:val="39"/>
    <w:rsid w:val="00163F0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22A8ACC8EAABBD2D63A2B63B405BFD9D350DDD4BAE636C2055B0A33CBA6F9D40B93F3086F2F3C3F65517F832ADCFB88FCFE1002A24C8E3i9R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www.sktufa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4DA6-A202-4C7A-8972-EDE845F9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38</Pages>
  <Words>11556</Words>
  <Characters>65870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05-5</dc:creator>
  <cp:lastModifiedBy>05-1</cp:lastModifiedBy>
  <cp:revision>143</cp:revision>
  <cp:lastPrinted>2023-12-26T22:27:00Z</cp:lastPrinted>
  <dcterms:created xsi:type="dcterms:W3CDTF">2023-04-17T01:08:00Z</dcterms:created>
  <dcterms:modified xsi:type="dcterms:W3CDTF">2023-12-26T22:29:00Z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