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59D34" w14:textId="77777777" w:rsidR="00F7379F" w:rsidRDefault="00F7379F" w:rsidP="00F7379F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462D2D36" wp14:editId="4E2C431D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FC99F2" w14:textId="77777777" w:rsidR="00F7379F" w:rsidRPr="0077206B" w:rsidRDefault="00F7379F" w:rsidP="00F7379F">
      <w:pPr>
        <w:pStyle w:val="a3"/>
        <w:widowControl w:val="0"/>
        <w:rPr>
          <w:b/>
          <w:bCs/>
          <w:sz w:val="24"/>
        </w:rPr>
      </w:pPr>
    </w:p>
    <w:p w14:paraId="6BAAD2BF" w14:textId="77777777" w:rsidR="00F7379F" w:rsidRDefault="00F7379F" w:rsidP="00F7379F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1363D0B7" w14:textId="77777777" w:rsidR="00F7379F" w:rsidRPr="0077206B" w:rsidRDefault="00F7379F" w:rsidP="00F7379F">
      <w:pPr>
        <w:pStyle w:val="a3"/>
        <w:widowControl w:val="0"/>
        <w:rPr>
          <w:b/>
          <w:bCs/>
          <w:sz w:val="24"/>
        </w:rPr>
      </w:pPr>
    </w:p>
    <w:p w14:paraId="774AC289" w14:textId="77777777" w:rsidR="00F7379F" w:rsidRPr="00590DF5" w:rsidRDefault="00F7379F" w:rsidP="00F7379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0A15FB9B" w14:textId="77777777" w:rsidR="00F7379F" w:rsidRPr="00590DF5" w:rsidRDefault="00F7379F" w:rsidP="00F7379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08622A46" w14:textId="77777777" w:rsidR="00F7379F" w:rsidRPr="00590DF5" w:rsidRDefault="00F7379F" w:rsidP="00F7379F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38FC856A" w14:textId="77777777" w:rsidR="00F7379F" w:rsidRPr="0077206B" w:rsidRDefault="00F7379F" w:rsidP="00F7379F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F7379F" w:rsidRPr="00F7379F" w14:paraId="70BA1C36" w14:textId="77777777" w:rsidTr="005424B5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970002" w14:textId="77777777" w:rsidR="00F7379F" w:rsidRDefault="00F7379F" w:rsidP="005424B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1DE83807" w14:textId="77777777" w:rsidR="00F7379F" w:rsidRPr="00F7379F" w:rsidRDefault="00F7379F" w:rsidP="005424B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F7379F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F7379F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F7379F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F7379F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F7379F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2ED9423F" w14:textId="2CAA6581" w:rsidR="00F7379F" w:rsidRDefault="00EE0835" w:rsidP="00EE0835">
      <w:pPr>
        <w:widowControl w:val="0"/>
        <w:jc w:val="right"/>
        <w:rPr>
          <w:bCs/>
          <w:i/>
          <w:iCs/>
          <w:sz w:val="28"/>
          <w:szCs w:val="28"/>
        </w:rPr>
      </w:pPr>
      <w:r w:rsidRPr="00EE0835">
        <w:rPr>
          <w:bCs/>
          <w:i/>
          <w:iCs/>
          <w:sz w:val="28"/>
          <w:szCs w:val="28"/>
        </w:rPr>
        <w:t>ПРОЕКТ</w:t>
      </w:r>
    </w:p>
    <w:p w14:paraId="3606E585" w14:textId="77777777" w:rsidR="00EE0835" w:rsidRPr="000A70F3" w:rsidRDefault="00EE0835" w:rsidP="00EE0835">
      <w:pPr>
        <w:widowControl w:val="0"/>
        <w:jc w:val="right"/>
        <w:rPr>
          <w:rFonts w:eastAsia="Times New Roman"/>
        </w:rPr>
      </w:pPr>
      <w:r w:rsidRPr="000A70F3">
        <w:rPr>
          <w:rFonts w:eastAsia="Times New Roman"/>
        </w:rPr>
        <w:t>Субъект правотворческой инициативы</w:t>
      </w:r>
    </w:p>
    <w:p w14:paraId="419FE11B" w14:textId="77777777" w:rsidR="00EE0835" w:rsidRPr="000A70F3" w:rsidRDefault="00EE0835" w:rsidP="00EE0835">
      <w:pPr>
        <w:widowControl w:val="0"/>
        <w:jc w:val="right"/>
        <w:rPr>
          <w:rFonts w:eastAsia="Times New Roman"/>
        </w:rPr>
      </w:pPr>
      <w:r w:rsidRPr="000A70F3">
        <w:rPr>
          <w:rFonts w:eastAsia="Times New Roman"/>
        </w:rPr>
        <w:t xml:space="preserve">Председатель Собрания муниципального </w:t>
      </w:r>
    </w:p>
    <w:p w14:paraId="2D8B8EB8" w14:textId="77777777" w:rsidR="00EE0835" w:rsidRPr="000A70F3" w:rsidRDefault="00EE0835" w:rsidP="00EE0835">
      <w:pPr>
        <w:widowControl w:val="0"/>
        <w:jc w:val="right"/>
        <w:rPr>
          <w:rFonts w:eastAsia="Times New Roman"/>
        </w:rPr>
      </w:pPr>
      <w:r w:rsidRPr="000A70F3">
        <w:rPr>
          <w:rFonts w:eastAsia="Times New Roman"/>
        </w:rPr>
        <w:t>образования «Городской округ Ногликский»</w:t>
      </w:r>
    </w:p>
    <w:p w14:paraId="5DEEEE60" w14:textId="77777777" w:rsidR="00EE0835" w:rsidRPr="000A70F3" w:rsidRDefault="00EE0835" w:rsidP="00EE0835">
      <w:pPr>
        <w:widowControl w:val="0"/>
        <w:jc w:val="right"/>
        <w:rPr>
          <w:rFonts w:eastAsia="Times New Roman"/>
        </w:rPr>
      </w:pPr>
      <w:r w:rsidRPr="000A70F3">
        <w:rPr>
          <w:rFonts w:eastAsia="Times New Roman"/>
        </w:rPr>
        <w:t xml:space="preserve">О.В. Данченко </w:t>
      </w:r>
    </w:p>
    <w:p w14:paraId="323BC84B" w14:textId="77777777" w:rsidR="00EE0835" w:rsidRPr="000A70F3" w:rsidRDefault="00EE0835" w:rsidP="00EE0835">
      <w:pPr>
        <w:widowControl w:val="0"/>
        <w:jc w:val="right"/>
        <w:rPr>
          <w:rFonts w:eastAsia="Times New Roman"/>
        </w:rPr>
      </w:pPr>
      <w:r w:rsidRPr="000A70F3">
        <w:rPr>
          <w:rFonts w:eastAsia="Times New Roman"/>
        </w:rPr>
        <w:t xml:space="preserve">Ответственная комиссия: постоянная комиссия </w:t>
      </w:r>
    </w:p>
    <w:p w14:paraId="3A7FC2E8" w14:textId="77777777" w:rsidR="00EE0835" w:rsidRPr="000A70F3" w:rsidRDefault="00EE0835" w:rsidP="00EE0835">
      <w:pPr>
        <w:widowControl w:val="0"/>
        <w:jc w:val="right"/>
        <w:rPr>
          <w:rFonts w:eastAsia="Times New Roman"/>
        </w:rPr>
      </w:pPr>
      <w:r w:rsidRPr="000A70F3">
        <w:rPr>
          <w:rFonts w:eastAsia="Times New Roman"/>
        </w:rPr>
        <w:t>Собрания МО «Городской округ Ногликский» по</w:t>
      </w:r>
    </w:p>
    <w:p w14:paraId="0BA5EB93" w14:textId="08576520" w:rsidR="00EE0835" w:rsidRPr="000A70F3" w:rsidRDefault="00EE0835" w:rsidP="00EE0835">
      <w:pPr>
        <w:widowControl w:val="0"/>
        <w:jc w:val="right"/>
        <w:rPr>
          <w:rFonts w:eastAsia="Times New Roman"/>
        </w:rPr>
      </w:pPr>
      <w:r w:rsidRPr="000A70F3">
        <w:rPr>
          <w:rFonts w:eastAsia="Times New Roman"/>
        </w:rPr>
        <w:t xml:space="preserve">вопросам </w:t>
      </w:r>
      <w:r>
        <w:rPr>
          <w:rFonts w:eastAsia="Times New Roman"/>
        </w:rPr>
        <w:t>местного самоуправления</w:t>
      </w:r>
    </w:p>
    <w:p w14:paraId="2004DB0F" w14:textId="77777777" w:rsidR="00EE0835" w:rsidRPr="00EE0835" w:rsidRDefault="00EE0835" w:rsidP="00EE0835">
      <w:pPr>
        <w:widowControl w:val="0"/>
        <w:jc w:val="right"/>
        <w:rPr>
          <w:bCs/>
          <w:i/>
          <w:iCs/>
          <w:sz w:val="28"/>
          <w:szCs w:val="28"/>
        </w:rPr>
      </w:pPr>
    </w:p>
    <w:p w14:paraId="5FCF43D3" w14:textId="77777777" w:rsidR="00F7379F" w:rsidRPr="002425C8" w:rsidRDefault="00F7379F" w:rsidP="00F7379F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14:paraId="2D69E6CC" w14:textId="2550895C" w:rsidR="00F7379F" w:rsidRDefault="00F7379F" w:rsidP="00F7379F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</w:p>
    <w:p w14:paraId="52C7DE39" w14:textId="77777777" w:rsidR="00F7379F" w:rsidRDefault="00F7379F" w:rsidP="00F7379F">
      <w:pPr>
        <w:widowControl w:val="0"/>
        <w:jc w:val="center"/>
        <w:rPr>
          <w:b/>
          <w:sz w:val="28"/>
          <w:szCs w:val="28"/>
        </w:rPr>
      </w:pPr>
    </w:p>
    <w:p w14:paraId="58A520CC" w14:textId="49142808" w:rsidR="00F7379F" w:rsidRDefault="00EE0835" w:rsidP="00F7379F">
      <w:pPr>
        <w:widowControl w:val="0"/>
      </w:pPr>
      <w:r>
        <w:t>00</w:t>
      </w:r>
      <w:r w:rsidR="00F7379F">
        <w:t>.</w:t>
      </w:r>
      <w:r w:rsidR="00F7379F" w:rsidRPr="005C2E3F">
        <w:t>0</w:t>
      </w:r>
      <w:r>
        <w:t>7</w:t>
      </w:r>
      <w:r w:rsidR="00F7379F" w:rsidRPr="005C2E3F">
        <w:t>.20</w:t>
      </w:r>
      <w:r w:rsidR="00F7379F">
        <w:t>20</w:t>
      </w:r>
    </w:p>
    <w:p w14:paraId="51E8281F" w14:textId="77777777" w:rsidR="00F7379F" w:rsidRPr="005C2E3F" w:rsidRDefault="00F7379F" w:rsidP="00F7379F">
      <w:pPr>
        <w:widowControl w:val="0"/>
      </w:pPr>
    </w:p>
    <w:p w14:paraId="1DDC7C5A" w14:textId="77777777" w:rsidR="00F7379F" w:rsidRDefault="00F7379F" w:rsidP="00F7379F">
      <w:pPr>
        <w:jc w:val="both"/>
      </w:pPr>
      <w:r>
        <w:t xml:space="preserve">О награждении Почетной грамотой Собрания </w:t>
      </w:r>
    </w:p>
    <w:p w14:paraId="53E6DA13" w14:textId="77777777" w:rsidR="00F7379F" w:rsidRDefault="00F7379F" w:rsidP="00F7379F">
      <w:pPr>
        <w:jc w:val="both"/>
      </w:pPr>
      <w:r>
        <w:t xml:space="preserve">муниципального образования «Городской округ </w:t>
      </w:r>
    </w:p>
    <w:p w14:paraId="4E6A1B96" w14:textId="754474D3" w:rsidR="00F7379F" w:rsidRDefault="00F7379F" w:rsidP="00F7379F">
      <w:pPr>
        <w:jc w:val="both"/>
      </w:pPr>
      <w:r>
        <w:t xml:space="preserve">Ногликский» </w:t>
      </w:r>
      <w:proofErr w:type="spellStart"/>
      <w:r>
        <w:t>Десят</w:t>
      </w:r>
      <w:r w:rsidR="00EE0835">
        <w:t>е</w:t>
      </w:r>
      <w:r>
        <w:t>рикова</w:t>
      </w:r>
      <w:proofErr w:type="spellEnd"/>
      <w:r>
        <w:t xml:space="preserve"> В.А., Иванькова А.Г.,</w:t>
      </w:r>
    </w:p>
    <w:p w14:paraId="1C8B57FB" w14:textId="313BD68D" w:rsidR="00F7379F" w:rsidRDefault="00F7379F" w:rsidP="00F7379F">
      <w:pPr>
        <w:jc w:val="both"/>
      </w:pPr>
      <w:r>
        <w:t>Павлюченко Г.М.</w:t>
      </w:r>
    </w:p>
    <w:p w14:paraId="54EADD0D" w14:textId="77777777" w:rsidR="00F7379F" w:rsidRDefault="00F7379F" w:rsidP="00F7379F">
      <w:pPr>
        <w:jc w:val="both"/>
      </w:pPr>
    </w:p>
    <w:p w14:paraId="512F206D" w14:textId="77777777" w:rsidR="00F7379F" w:rsidRDefault="00F7379F" w:rsidP="00F7379F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14:paraId="17FBD43C" w14:textId="77777777" w:rsidR="00F7379F" w:rsidRDefault="00F7379F" w:rsidP="00F7379F">
      <w:pPr>
        <w:autoSpaceDE w:val="0"/>
        <w:autoSpaceDN w:val="0"/>
        <w:adjustRightInd w:val="0"/>
        <w:ind w:firstLine="851"/>
        <w:jc w:val="both"/>
      </w:pPr>
    </w:p>
    <w:p w14:paraId="3309C515" w14:textId="77777777" w:rsidR="00F7379F" w:rsidRDefault="00F7379F" w:rsidP="00F7379F">
      <w:pPr>
        <w:widowControl w:val="0"/>
        <w:jc w:val="center"/>
      </w:pPr>
      <w:r>
        <w:t>СОБРАНИЕ МУНИЦИПАЛЬНОГО ОБРАЗОВАНИЯ</w:t>
      </w:r>
    </w:p>
    <w:p w14:paraId="18DA94D1" w14:textId="77777777" w:rsidR="00F7379F" w:rsidRDefault="00F7379F" w:rsidP="00F7379F">
      <w:pPr>
        <w:widowControl w:val="0"/>
        <w:jc w:val="center"/>
      </w:pPr>
      <w:r>
        <w:t>«ГОРОДСКОЙ ОКРУГ НОГЛИКСКИЙ» РЕШИЛО:</w:t>
      </w:r>
    </w:p>
    <w:p w14:paraId="148BD5C5" w14:textId="77777777" w:rsidR="00F7379F" w:rsidRDefault="00F7379F" w:rsidP="00F7379F">
      <w:pPr>
        <w:ind w:firstLine="851"/>
      </w:pPr>
    </w:p>
    <w:p w14:paraId="539490C0" w14:textId="77777777" w:rsidR="00F7379F" w:rsidRDefault="00F7379F" w:rsidP="00F7379F">
      <w:pPr>
        <w:ind w:firstLine="851"/>
        <w:jc w:val="both"/>
      </w:pPr>
      <w:r>
        <w:t>1. Н</w:t>
      </w:r>
      <w:r w:rsidRPr="0080152A">
        <w:t>аградить Почетными</w:t>
      </w:r>
      <w:r>
        <w:t xml:space="preserve"> грамотами Собрания муниципального образования «Городской округ Ногликский»:</w:t>
      </w:r>
    </w:p>
    <w:p w14:paraId="0581F9B5" w14:textId="3EA246B1" w:rsidR="00F7379F" w:rsidRPr="00F7379F" w:rsidRDefault="00F7379F" w:rsidP="00F7379F">
      <w:pPr>
        <w:ind w:firstLine="851"/>
        <w:jc w:val="both"/>
      </w:pPr>
      <w:r w:rsidRPr="00F7379F">
        <w:t xml:space="preserve">-  </w:t>
      </w:r>
      <w:proofErr w:type="spellStart"/>
      <w:r w:rsidRPr="00F7379F">
        <w:t>Десят</w:t>
      </w:r>
      <w:r w:rsidR="00EE0835">
        <w:t>е</w:t>
      </w:r>
      <w:r w:rsidRPr="00F7379F">
        <w:t>рикова</w:t>
      </w:r>
      <w:proofErr w:type="spellEnd"/>
      <w:r w:rsidRPr="00F7379F">
        <w:t xml:space="preserve"> Виталия Александровича – оператора по добыче нефти и газа 5 разряда Комплексной бригады по добыче нефти и газа № 2 Цеха по добыче нефти и газа № 6 Обособленного подразделения «Управление добычи нефти и газа» ООО «РН-</w:t>
      </w:r>
      <w:proofErr w:type="spellStart"/>
      <w:r w:rsidRPr="00F7379F">
        <w:t>Сахалинморнефтегаз</w:t>
      </w:r>
      <w:proofErr w:type="spellEnd"/>
      <w:r w:rsidR="000F17FB">
        <w:t>» -</w:t>
      </w:r>
      <w:r w:rsidRPr="00F7379F">
        <w:t xml:space="preserve"> за добросовестный труд в нефтяной и газовой отрасли, ответственное отношение к работе, профессиональное мастерство и в связи с профессиональным праздником – Днем работников нефтяной и газовой промышленности;</w:t>
      </w:r>
    </w:p>
    <w:p w14:paraId="66555411" w14:textId="0FDCC14F" w:rsidR="00F7379F" w:rsidRDefault="00F7379F" w:rsidP="00F7379F">
      <w:pPr>
        <w:ind w:firstLine="851"/>
        <w:jc w:val="both"/>
      </w:pPr>
      <w:r w:rsidRPr="00693E47">
        <w:t xml:space="preserve">- Иванькова Антона Георгиевича – инженера по контрольно-измерительным приборам и автоматике Котельно-теплового участка Цеха № 4 </w:t>
      </w:r>
      <w:r w:rsidR="00693E47" w:rsidRPr="00693E47">
        <w:t xml:space="preserve">Электростанции собственных нужд «Энергокомплекс </w:t>
      </w:r>
      <w:proofErr w:type="spellStart"/>
      <w:r w:rsidR="00693E47" w:rsidRPr="00693E47">
        <w:t>Катангли</w:t>
      </w:r>
      <w:proofErr w:type="spellEnd"/>
      <w:r w:rsidR="00693E47" w:rsidRPr="00693E47">
        <w:t xml:space="preserve">» Обособленного подразделения «Управление энергетики» </w:t>
      </w:r>
      <w:r w:rsidR="00693E47" w:rsidRPr="00F7379F">
        <w:t>ООО «РН-</w:t>
      </w:r>
      <w:proofErr w:type="spellStart"/>
      <w:r w:rsidR="00693E47" w:rsidRPr="00F7379F">
        <w:t>Сахалинморнефтегаз</w:t>
      </w:r>
      <w:proofErr w:type="spellEnd"/>
      <w:r w:rsidR="00693E47" w:rsidRPr="00F7379F">
        <w:t>»</w:t>
      </w:r>
      <w:r w:rsidR="000F17FB" w:rsidRPr="000F17FB">
        <w:t xml:space="preserve"> </w:t>
      </w:r>
      <w:r w:rsidR="000F17FB">
        <w:t>-</w:t>
      </w:r>
      <w:r w:rsidR="000F17FB" w:rsidRPr="00F7379F">
        <w:t xml:space="preserve"> за добросовестный труд в </w:t>
      </w:r>
      <w:r w:rsidR="000F17FB" w:rsidRPr="00F7379F">
        <w:lastRenderedPageBreak/>
        <w:t>нефтяной и газовой отрасли, ответственное отношение к работе, профессиональное мастерство и в связи с профессиональным праздником – Днем работников нефтяной и газовой промышленности</w:t>
      </w:r>
      <w:r>
        <w:t xml:space="preserve">; </w:t>
      </w:r>
    </w:p>
    <w:p w14:paraId="0052FDF6" w14:textId="08AB7419" w:rsidR="00693E47" w:rsidRDefault="00F7379F" w:rsidP="00F7379F">
      <w:pPr>
        <w:ind w:firstLine="851"/>
        <w:jc w:val="both"/>
      </w:pPr>
      <w:r>
        <w:t xml:space="preserve">-  </w:t>
      </w:r>
      <w:r w:rsidR="00693E47">
        <w:t xml:space="preserve">Павлюченко Георгия Михайловича – токаря 5 разряда Газокомпрессорного цеха Обособленного подразделения «Управление магистральных </w:t>
      </w:r>
      <w:proofErr w:type="spellStart"/>
      <w:r w:rsidR="00693E47">
        <w:t>нефтегазопроводов</w:t>
      </w:r>
      <w:proofErr w:type="spellEnd"/>
      <w:r w:rsidR="00693E47">
        <w:t xml:space="preserve">» </w:t>
      </w:r>
      <w:r w:rsidR="00693E47" w:rsidRPr="00F7379F">
        <w:t>ООО «РН-</w:t>
      </w:r>
      <w:proofErr w:type="spellStart"/>
      <w:r w:rsidR="00693E47" w:rsidRPr="00F7379F">
        <w:t>Сахалинморнефтегаз</w:t>
      </w:r>
      <w:proofErr w:type="spellEnd"/>
      <w:r w:rsidR="00693E47" w:rsidRPr="00F7379F">
        <w:t>»</w:t>
      </w:r>
      <w:r w:rsidR="000F17FB" w:rsidRPr="000F17FB">
        <w:t xml:space="preserve"> </w:t>
      </w:r>
      <w:r w:rsidR="000F17FB">
        <w:t>-</w:t>
      </w:r>
      <w:r w:rsidR="000F17FB" w:rsidRPr="00F7379F">
        <w:t xml:space="preserve"> за добросовестный труд в нефтяной и газовой отрасли, ответственное отношение к работе, профессиональное мастерство и в связи с профессиональным праздником – Днем работников нефтяной и газовой промышленности</w:t>
      </w:r>
      <w:r w:rsidR="00693E47">
        <w:t>.</w:t>
      </w:r>
    </w:p>
    <w:p w14:paraId="4C003CDD" w14:textId="77777777" w:rsidR="00F7379F" w:rsidRDefault="00F7379F" w:rsidP="00F7379F">
      <w:pPr>
        <w:ind w:firstLine="851"/>
        <w:jc w:val="both"/>
      </w:pPr>
    </w:p>
    <w:p w14:paraId="402BD00A" w14:textId="77777777" w:rsidR="00F7379F" w:rsidRDefault="00F7379F" w:rsidP="00F7379F">
      <w:pPr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14:paraId="6BD8DCBB" w14:textId="77777777" w:rsidR="00F7379F" w:rsidRDefault="00F7379F" w:rsidP="00F7379F">
      <w:pPr>
        <w:ind w:firstLine="851"/>
        <w:jc w:val="both"/>
      </w:pPr>
    </w:p>
    <w:p w14:paraId="7998EE9C" w14:textId="03194AE3" w:rsidR="00F7379F" w:rsidRPr="00F70672" w:rsidRDefault="00F7379F" w:rsidP="00F7379F">
      <w:pPr>
        <w:ind w:firstLine="851"/>
        <w:jc w:val="both"/>
      </w:pPr>
      <w:r>
        <w:t xml:space="preserve">-  </w:t>
      </w:r>
      <w:proofErr w:type="spellStart"/>
      <w:r w:rsidR="00693E47" w:rsidRPr="00F7379F">
        <w:t>Десят</w:t>
      </w:r>
      <w:r w:rsidR="00EE0835">
        <w:t>е</w:t>
      </w:r>
      <w:r w:rsidR="00693E47" w:rsidRPr="00F7379F">
        <w:t>риков</w:t>
      </w:r>
      <w:r w:rsidR="00693E47">
        <w:t>у</w:t>
      </w:r>
      <w:proofErr w:type="spellEnd"/>
      <w:r w:rsidR="00693E47" w:rsidRPr="00F7379F">
        <w:t xml:space="preserve"> Витали</w:t>
      </w:r>
      <w:r w:rsidR="00693E47">
        <w:t>ю</w:t>
      </w:r>
      <w:r w:rsidR="00693E47" w:rsidRPr="00F7379F">
        <w:t xml:space="preserve"> Александрович</w:t>
      </w:r>
      <w:r w:rsidR="00693E47">
        <w:t>у</w:t>
      </w:r>
      <w:r w:rsidR="00693E47">
        <w:rPr>
          <w:b/>
          <w:bCs/>
        </w:rPr>
        <w:t xml:space="preserve"> </w:t>
      </w:r>
      <w:r w:rsidR="00693E47" w:rsidRPr="00693E47">
        <w:t>–</w:t>
      </w:r>
      <w:r w:rsidRPr="00F70672">
        <w:rPr>
          <w:b/>
          <w:bCs/>
        </w:rPr>
        <w:t xml:space="preserve"> </w:t>
      </w:r>
      <w:r w:rsidRPr="00F70672">
        <w:t>в сумме 3449,00 рублей</w:t>
      </w:r>
      <w:r w:rsidR="00693E47">
        <w:t>;</w:t>
      </w:r>
    </w:p>
    <w:p w14:paraId="7B06E076" w14:textId="624BB3CB" w:rsidR="00F7379F" w:rsidRDefault="00F7379F" w:rsidP="00F7379F">
      <w:pPr>
        <w:ind w:firstLine="851"/>
        <w:jc w:val="both"/>
        <w:rPr>
          <w:b/>
          <w:bCs/>
        </w:rPr>
      </w:pPr>
      <w:r>
        <w:rPr>
          <w:b/>
          <w:bCs/>
        </w:rPr>
        <w:t xml:space="preserve">-  </w:t>
      </w:r>
      <w:r w:rsidR="00693E47" w:rsidRPr="00693E47">
        <w:t>Иваньков</w:t>
      </w:r>
      <w:r w:rsidR="00693E47">
        <w:t>у</w:t>
      </w:r>
      <w:r w:rsidR="00693E47" w:rsidRPr="00693E47">
        <w:t xml:space="preserve"> Антон</w:t>
      </w:r>
      <w:r w:rsidR="00693E47">
        <w:t>у</w:t>
      </w:r>
      <w:r w:rsidR="00693E47" w:rsidRPr="00693E47">
        <w:t xml:space="preserve"> Георгиевич</w:t>
      </w:r>
      <w:r w:rsidR="00693E47">
        <w:t>у</w:t>
      </w:r>
      <w:r>
        <w:rPr>
          <w:b/>
          <w:bCs/>
        </w:rPr>
        <w:t xml:space="preserve"> – </w:t>
      </w:r>
      <w:r w:rsidRPr="00F70672">
        <w:t>в сумме 3449,00 рублей</w:t>
      </w:r>
      <w:r w:rsidR="00693E47">
        <w:t>;</w:t>
      </w:r>
    </w:p>
    <w:p w14:paraId="443FD1B1" w14:textId="26D386C4" w:rsidR="00F7379F" w:rsidRDefault="00F7379F" w:rsidP="00693E47">
      <w:pPr>
        <w:ind w:firstLine="851"/>
        <w:jc w:val="both"/>
      </w:pPr>
      <w:r w:rsidRPr="00693E47">
        <w:t xml:space="preserve">-   </w:t>
      </w:r>
      <w:r w:rsidR="00693E47" w:rsidRPr="00693E47">
        <w:t>Павлюченко Георгию Михайловичу –</w:t>
      </w:r>
      <w:r>
        <w:t xml:space="preserve"> в сумме 3449,00 рублей</w:t>
      </w:r>
      <w:r w:rsidR="00693E47">
        <w:t>.</w:t>
      </w:r>
    </w:p>
    <w:p w14:paraId="719972BC" w14:textId="77777777" w:rsidR="00693E47" w:rsidRDefault="00693E47" w:rsidP="00693E47">
      <w:pPr>
        <w:ind w:firstLine="851"/>
        <w:jc w:val="both"/>
      </w:pPr>
    </w:p>
    <w:p w14:paraId="5F5C44E5" w14:textId="77777777" w:rsidR="00F7379F" w:rsidRDefault="00F7379F" w:rsidP="00F7379F">
      <w:pPr>
        <w:ind w:firstLine="851"/>
        <w:jc w:val="both"/>
      </w:pPr>
      <w:r>
        <w:t>3. Контроль за исполнением настоящего решения возложить на председателя Собрания   муниципального образования «Городской  округ Ногликский»  Данченко О.В..</w:t>
      </w:r>
    </w:p>
    <w:p w14:paraId="71CBFDF9" w14:textId="77777777" w:rsidR="00F7379F" w:rsidRDefault="00F7379F" w:rsidP="00F7379F">
      <w:pPr>
        <w:widowControl w:val="0"/>
      </w:pPr>
    </w:p>
    <w:p w14:paraId="39DB322B" w14:textId="77777777" w:rsidR="00F7379F" w:rsidRDefault="00F7379F" w:rsidP="00F7379F">
      <w:pPr>
        <w:widowControl w:val="0"/>
      </w:pPr>
    </w:p>
    <w:p w14:paraId="5B1F1A5E" w14:textId="77777777" w:rsidR="00F7379F" w:rsidRDefault="00F7379F" w:rsidP="00F7379F">
      <w:pPr>
        <w:widowControl w:val="0"/>
      </w:pPr>
    </w:p>
    <w:p w14:paraId="53437984" w14:textId="77777777" w:rsidR="00F7379F" w:rsidRDefault="00F7379F" w:rsidP="00F7379F">
      <w:pPr>
        <w:widowControl w:val="0"/>
      </w:pPr>
      <w:r>
        <w:t>Председатель Собрания</w:t>
      </w:r>
    </w:p>
    <w:p w14:paraId="5E998FF9" w14:textId="77777777" w:rsidR="00F7379F" w:rsidRDefault="00F7379F" w:rsidP="00F7379F">
      <w:pPr>
        <w:widowControl w:val="0"/>
      </w:pPr>
      <w:r>
        <w:t>муниципального образования</w:t>
      </w:r>
      <w:r w:rsidRPr="008E5F12">
        <w:t xml:space="preserve"> </w:t>
      </w:r>
    </w:p>
    <w:p w14:paraId="44352730" w14:textId="77777777" w:rsidR="00F7379F" w:rsidRDefault="00F7379F" w:rsidP="00F7379F">
      <w:pPr>
        <w:widowControl w:val="0"/>
      </w:pPr>
      <w:r>
        <w:t>«Городской округ Ногликский</w:t>
      </w:r>
      <w:r w:rsidRPr="009D180A">
        <w:t>»</w:t>
      </w:r>
      <w:r>
        <w:t xml:space="preserve">                                                                           О.В.  Данченко</w:t>
      </w:r>
    </w:p>
    <w:p w14:paraId="72372420" w14:textId="77777777" w:rsidR="00112068" w:rsidRDefault="00112068"/>
    <w:sectPr w:rsidR="00112068" w:rsidSect="005C2E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9F"/>
    <w:rsid w:val="000F17FB"/>
    <w:rsid w:val="00112068"/>
    <w:rsid w:val="00693E47"/>
    <w:rsid w:val="00EE0835"/>
    <w:rsid w:val="00F7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4D1B"/>
  <w15:chartTrackingRefBased/>
  <w15:docId w15:val="{437EDBC5-80F2-47A1-9897-36F1FC77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7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379F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F7379F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F7379F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F7379F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И. Густова</dc:creator>
  <cp:keywords/>
  <dc:description/>
  <cp:lastModifiedBy>Лина И. Густова</cp:lastModifiedBy>
  <cp:revision>2</cp:revision>
  <dcterms:created xsi:type="dcterms:W3CDTF">2020-07-03T01:25:00Z</dcterms:created>
  <dcterms:modified xsi:type="dcterms:W3CDTF">2020-07-03T01:52:00Z</dcterms:modified>
</cp:coreProperties>
</file>