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9C1F0" w14:textId="2A267231" w:rsidR="00BB53D6" w:rsidRPr="009106C6" w:rsidRDefault="000C1906" w:rsidP="00F35450">
      <w:pPr>
        <w:spacing w:after="0" w:line="240" w:lineRule="auto"/>
        <w:ind w:right="2"/>
        <w:jc w:val="center"/>
        <w:rPr>
          <w:b/>
          <w:sz w:val="52"/>
          <w:szCs w:val="44"/>
        </w:rPr>
      </w:pPr>
      <w:r w:rsidRPr="009106C6">
        <w:rPr>
          <w:b/>
          <w:sz w:val="52"/>
          <w:szCs w:val="44"/>
        </w:rPr>
        <w:t xml:space="preserve">ВЫСОКОПАТОГЕННЫЙ </w:t>
      </w:r>
      <w:r w:rsidR="008937A8" w:rsidRPr="009106C6">
        <w:rPr>
          <w:b/>
          <w:sz w:val="52"/>
          <w:szCs w:val="44"/>
        </w:rPr>
        <w:t>ГРИПП ПТИЦ</w:t>
      </w:r>
      <w:r w:rsidR="008937A8" w:rsidRPr="009106C6">
        <w:rPr>
          <w:b/>
          <w:sz w:val="22"/>
          <w:szCs w:val="44"/>
        </w:rPr>
        <w:t xml:space="preserve"> </w:t>
      </w:r>
    </w:p>
    <w:p w14:paraId="7FC1C676" w14:textId="2BFA0321" w:rsidR="00BB53D6" w:rsidRPr="009106C6" w:rsidRDefault="008937A8" w:rsidP="00187BAE">
      <w:pPr>
        <w:spacing w:after="120" w:line="240" w:lineRule="auto"/>
        <w:ind w:left="11" w:right="6" w:hanging="11"/>
        <w:jc w:val="center"/>
        <w:rPr>
          <w:b/>
          <w:szCs w:val="28"/>
        </w:rPr>
      </w:pPr>
      <w:r w:rsidRPr="009106C6">
        <w:rPr>
          <w:b/>
          <w:szCs w:val="28"/>
        </w:rPr>
        <w:t xml:space="preserve">Памятка для населения </w:t>
      </w:r>
    </w:p>
    <w:p w14:paraId="222E88FF" w14:textId="77245099" w:rsidR="00533B82" w:rsidRDefault="005B1593" w:rsidP="00533B82">
      <w:pPr>
        <w:spacing w:after="300" w:line="336" w:lineRule="atLeast"/>
        <w:rPr>
          <w:b/>
          <w:bCs/>
          <w:color w:val="auto"/>
          <w:szCs w:val="28"/>
        </w:rPr>
      </w:pPr>
      <w:r w:rsidRPr="00533B82">
        <w:rPr>
          <w:color w:val="auto"/>
          <w:szCs w:val="28"/>
        </w:rPr>
        <w:t>В связи с выявлением опасного заболевания на АО "Птицефабрика "Островная", введением ограничительных мероприятий (карантина) на территории Южно-Сахалинского и Анивского районов и возможностью распространения птичьего гриппа на другие МО Сахалинской област</w:t>
      </w:r>
      <w:r w:rsidR="00F00D79">
        <w:rPr>
          <w:color w:val="auto"/>
          <w:szCs w:val="28"/>
        </w:rPr>
        <w:t>и. Ветеринарная служба Ногликского</w:t>
      </w:r>
      <w:r w:rsidRPr="00533B82">
        <w:rPr>
          <w:color w:val="auto"/>
          <w:szCs w:val="28"/>
        </w:rPr>
        <w:t xml:space="preserve"> района просит владельцев личных подсобных хозяйств и горожан обратить внимание на меры профилактики </w:t>
      </w:r>
      <w:r w:rsidRPr="00533B82">
        <w:rPr>
          <w:b/>
          <w:bCs/>
          <w:color w:val="auto"/>
          <w:szCs w:val="28"/>
        </w:rPr>
        <w:t>высокопатогенного гриппа птиц.</w:t>
      </w:r>
    </w:p>
    <w:p w14:paraId="2FC70DDF" w14:textId="4977F8A9" w:rsidR="00533B82" w:rsidRPr="00533B82" w:rsidRDefault="001729F7" w:rsidP="001729F7">
      <w:pPr>
        <w:spacing w:after="0" w:line="360" w:lineRule="auto"/>
        <w:ind w:firstLine="0"/>
        <w:rPr>
          <w:color w:val="auto"/>
          <w:szCs w:val="28"/>
        </w:rPr>
      </w:pPr>
      <w:r>
        <w:rPr>
          <w:b/>
          <w:color w:val="auto"/>
          <w:szCs w:val="28"/>
        </w:rPr>
        <w:t>Высокопатогенный г</w:t>
      </w:r>
      <w:r w:rsidR="00533B82" w:rsidRPr="00533B82">
        <w:rPr>
          <w:b/>
          <w:color w:val="auto"/>
          <w:szCs w:val="28"/>
        </w:rPr>
        <w:t>рипп птиц</w:t>
      </w:r>
      <w:r w:rsidR="00533B82" w:rsidRPr="00533B82">
        <w:rPr>
          <w:color w:val="auto"/>
          <w:szCs w:val="28"/>
        </w:rPr>
        <w:t xml:space="preserve"> – это вирусное заболевание всех видов птиц. Грипп птиц способен вызывать массовый охват поголовья и иметь широкое распространение (район, область, несколько регионов). Заболевание способно нанести колоссальный экономический ущерб, связанный с массовой гибелью зараженной птицы и уничтожением больной и подозреваемой. Возможно заражение человека.</w:t>
      </w:r>
    </w:p>
    <w:p w14:paraId="6F4B6518" w14:textId="77777777" w:rsidR="001729F7" w:rsidRDefault="00533B82" w:rsidP="001729F7">
      <w:pPr>
        <w:pStyle w:val="a5"/>
        <w:numPr>
          <w:ilvl w:val="0"/>
          <w:numId w:val="5"/>
        </w:numPr>
        <w:spacing w:after="0" w:line="360" w:lineRule="auto"/>
        <w:rPr>
          <w:color w:val="auto"/>
          <w:szCs w:val="28"/>
        </w:rPr>
      </w:pPr>
      <w:r w:rsidRPr="001729F7">
        <w:rPr>
          <w:color w:val="auto"/>
          <w:szCs w:val="28"/>
        </w:rPr>
        <w:t>Домашняя птица заражается от дикой водоплавающей, которая переболевает в основном бессимптомно, но длительное время может оставаться вирусоносителем, или птицы, живущей рядом с человеком, так называемой синантропной – голуби, воробьи, вороны и др.</w:t>
      </w:r>
    </w:p>
    <w:p w14:paraId="2E3EB174" w14:textId="77777777" w:rsidR="001729F7" w:rsidRDefault="00533B82" w:rsidP="001729F7">
      <w:pPr>
        <w:pStyle w:val="a5"/>
        <w:numPr>
          <w:ilvl w:val="0"/>
          <w:numId w:val="5"/>
        </w:numPr>
        <w:spacing w:after="0" w:line="360" w:lineRule="auto"/>
        <w:rPr>
          <w:color w:val="auto"/>
          <w:szCs w:val="28"/>
        </w:rPr>
      </w:pPr>
      <w:r w:rsidRPr="001729F7">
        <w:rPr>
          <w:color w:val="auto"/>
          <w:szCs w:val="28"/>
        </w:rPr>
        <w:t>У заболевшей птицы отмечается необычное поведение, нарушение координации движений (вращательные движения головой, искривление шеи), отсутствие реакции на внешние раздражители, угнетенное состояние. Отмечается опухание и почернение гребня и сережек, а также затрудненное дыхание.</w:t>
      </w:r>
    </w:p>
    <w:p w14:paraId="3B03D83A" w14:textId="77777777" w:rsidR="001729F7" w:rsidRDefault="00533B82" w:rsidP="001729F7">
      <w:pPr>
        <w:pStyle w:val="a5"/>
        <w:numPr>
          <w:ilvl w:val="0"/>
          <w:numId w:val="5"/>
        </w:numPr>
        <w:spacing w:after="0" w:line="360" w:lineRule="auto"/>
        <w:rPr>
          <w:color w:val="auto"/>
          <w:szCs w:val="28"/>
        </w:rPr>
      </w:pPr>
      <w:r w:rsidRPr="001729F7">
        <w:rPr>
          <w:color w:val="auto"/>
          <w:szCs w:val="28"/>
        </w:rPr>
        <w:t>Следует помнить, что при отрицательных температурах вирус птичьего гриппа долго сохраняется во внешней среде, но нагревание до температуры 70</w:t>
      </w:r>
      <w:r w:rsidRPr="001729F7">
        <w:rPr>
          <w:color w:val="auto"/>
          <w:szCs w:val="28"/>
          <w:vertAlign w:val="superscript"/>
        </w:rPr>
        <w:t>0</w:t>
      </w:r>
      <w:r w:rsidRPr="001729F7">
        <w:rPr>
          <w:color w:val="auto"/>
          <w:szCs w:val="28"/>
        </w:rPr>
        <w:t>С убивает вирус за несколько минут.</w:t>
      </w:r>
    </w:p>
    <w:p w14:paraId="31B5FFFA" w14:textId="65D778C3" w:rsidR="009106C6" w:rsidRPr="001729F7" w:rsidRDefault="009106C6" w:rsidP="001729F7">
      <w:pPr>
        <w:pStyle w:val="a5"/>
        <w:numPr>
          <w:ilvl w:val="0"/>
          <w:numId w:val="5"/>
        </w:numPr>
        <w:spacing w:after="0" w:line="360" w:lineRule="auto"/>
        <w:rPr>
          <w:color w:val="auto"/>
          <w:szCs w:val="28"/>
        </w:rPr>
      </w:pPr>
      <w:r w:rsidRPr="001729F7">
        <w:rPr>
          <w:szCs w:val="28"/>
        </w:rPr>
        <w:t xml:space="preserve">С целью недопущения возникновения и распространения заболевания, владельцам птицы необходимо соблюдать требования предусмотренные Ветеринарными правилами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высокопатогенного гриппа птиц утвержденными приказом Минсельхоза России от 24 марта 2021 г № 158, Ветеринарными правилами содержания птиц на личных подворьях граждан и птицеводческих хозяйствах открытого типа, утвержденными приказом Минсельхоза России  от 3 апреля 2006 № 103. </w:t>
      </w:r>
    </w:p>
    <w:p w14:paraId="2AC09827" w14:textId="77777777" w:rsidR="009106C6" w:rsidRPr="009106C6" w:rsidRDefault="009106C6" w:rsidP="009106C6">
      <w:pPr>
        <w:spacing w:after="0" w:line="360" w:lineRule="auto"/>
        <w:ind w:firstLine="708"/>
        <w:rPr>
          <w:color w:val="auto"/>
          <w:szCs w:val="28"/>
        </w:rPr>
      </w:pPr>
    </w:p>
    <w:p w14:paraId="58ECF0F9" w14:textId="5AE8EF86" w:rsidR="00BB53D6" w:rsidRPr="008A2BDB" w:rsidRDefault="00167C37" w:rsidP="00F10700">
      <w:pPr>
        <w:pStyle w:val="1"/>
        <w:spacing w:after="0" w:line="240" w:lineRule="auto"/>
        <w:ind w:left="0" w:right="0" w:firstLine="0"/>
        <w:jc w:val="center"/>
        <w:rPr>
          <w:sz w:val="32"/>
          <w:szCs w:val="32"/>
        </w:rPr>
      </w:pPr>
      <w:r w:rsidRPr="008A2BDB">
        <w:rPr>
          <w:sz w:val="32"/>
          <w:szCs w:val="32"/>
        </w:rPr>
        <w:lastRenderedPageBreak/>
        <w:t>МЕРЫ ПРОФИЛАКТИКИ</w:t>
      </w:r>
    </w:p>
    <w:p w14:paraId="73347C47" w14:textId="3608541A" w:rsidR="00560838" w:rsidRPr="008A2BDB" w:rsidRDefault="008937A8" w:rsidP="009106C6">
      <w:pPr>
        <w:spacing w:after="120" w:line="240" w:lineRule="auto"/>
        <w:ind w:left="11" w:hanging="11"/>
        <w:rPr>
          <w:szCs w:val="28"/>
        </w:rPr>
      </w:pPr>
      <w:r w:rsidRPr="008A2BDB">
        <w:rPr>
          <w:szCs w:val="28"/>
        </w:rPr>
        <w:t xml:space="preserve">В птицеводческих хозяйствах, предприятиях, личных хозяйствах населения, а также в квартирах и на дачах, где содержится домашняя или декоративная </w:t>
      </w:r>
      <w:r w:rsidR="00514A07" w:rsidRPr="008A2BDB">
        <w:rPr>
          <w:szCs w:val="28"/>
        </w:rPr>
        <w:t>птица — это</w:t>
      </w:r>
      <w:r w:rsidRPr="008A2BDB">
        <w:rPr>
          <w:szCs w:val="28"/>
        </w:rPr>
        <w:t xml:space="preserve"> прежде всего </w:t>
      </w:r>
      <w:r w:rsidR="00F10700" w:rsidRPr="008A2BDB">
        <w:rPr>
          <w:b/>
          <w:bCs/>
          <w:szCs w:val="28"/>
        </w:rPr>
        <w:t>ИСКЛЮЧЕНИЕ КОНТАКТА ДОМАШНЕЙ ПТИЦЫ С ДИКОЙ</w:t>
      </w:r>
      <w:r w:rsidR="00F10700" w:rsidRPr="008A2BDB">
        <w:rPr>
          <w:szCs w:val="28"/>
        </w:rPr>
        <w:t xml:space="preserve">. </w:t>
      </w:r>
    </w:p>
    <w:p w14:paraId="645C1D69" w14:textId="73A099AD" w:rsidR="00C01982" w:rsidRPr="00533B82" w:rsidRDefault="00C01982" w:rsidP="002854C3">
      <w:pPr>
        <w:spacing w:after="0" w:line="240" w:lineRule="auto"/>
        <w:rPr>
          <w:szCs w:val="28"/>
        </w:rPr>
      </w:pPr>
      <w:r w:rsidRPr="00533B82">
        <w:rPr>
          <w:szCs w:val="28"/>
        </w:rPr>
        <w:t>В целях предупреждения возникновения и распространения гриппа птиц владельцы, осуществляющие уход, содержание, разведение и реализацию птицы обязаны:</w:t>
      </w:r>
    </w:p>
    <w:p w14:paraId="634F4A76" w14:textId="4F1C1F7B" w:rsidR="00AF7949" w:rsidRPr="00533B82" w:rsidRDefault="00AF7949" w:rsidP="007E17E0">
      <w:pPr>
        <w:pStyle w:val="a5"/>
        <w:numPr>
          <w:ilvl w:val="0"/>
          <w:numId w:val="4"/>
        </w:numPr>
        <w:spacing w:after="0" w:line="240" w:lineRule="auto"/>
        <w:rPr>
          <w:szCs w:val="28"/>
        </w:rPr>
      </w:pPr>
      <w:r w:rsidRPr="00533B82">
        <w:rPr>
          <w:szCs w:val="28"/>
        </w:rPr>
        <w:t>п</w:t>
      </w:r>
      <w:r w:rsidR="00C01982" w:rsidRPr="00533B82">
        <w:rPr>
          <w:szCs w:val="28"/>
        </w:rPr>
        <w:t>редоставлять специалистам в области ветеринарии по их требованию птиц для осмотра;</w:t>
      </w:r>
      <w:r w:rsidR="004639A6" w:rsidRPr="00533B82">
        <w:rPr>
          <w:szCs w:val="28"/>
        </w:rPr>
        <w:t xml:space="preserve"> </w:t>
      </w:r>
      <w:r w:rsidRPr="00533B82">
        <w:rPr>
          <w:szCs w:val="28"/>
        </w:rPr>
        <w:t>в</w:t>
      </w:r>
      <w:r w:rsidR="00C01982" w:rsidRPr="00533B82">
        <w:rPr>
          <w:szCs w:val="28"/>
        </w:rPr>
        <w:t>ыполнять указания специалистов в области ветеринарии о проведении мероприятий по профилактике и борьбе с гриппом птиц;</w:t>
      </w:r>
    </w:p>
    <w:p w14:paraId="085C66FA" w14:textId="77777777" w:rsidR="00AF7949" w:rsidRPr="00533B82" w:rsidRDefault="00AF7949" w:rsidP="00AF7949">
      <w:pPr>
        <w:pStyle w:val="a5"/>
        <w:numPr>
          <w:ilvl w:val="0"/>
          <w:numId w:val="4"/>
        </w:numPr>
        <w:spacing w:after="0" w:line="240" w:lineRule="auto"/>
        <w:rPr>
          <w:szCs w:val="28"/>
        </w:rPr>
      </w:pPr>
      <w:r w:rsidRPr="00533B82">
        <w:rPr>
          <w:szCs w:val="28"/>
        </w:rPr>
        <w:t>и</w:t>
      </w:r>
      <w:r w:rsidR="00C01982" w:rsidRPr="00533B82">
        <w:rPr>
          <w:szCs w:val="28"/>
        </w:rPr>
        <w:t>звещать специалистов в области ветеринарии обо всех случаях внезапного падежа или одновременного массового заболевания птиц, а также об их необычном поведении;</w:t>
      </w:r>
    </w:p>
    <w:p w14:paraId="4A0E3B03" w14:textId="77777777" w:rsidR="00AF7949" w:rsidRPr="00533B82" w:rsidRDefault="00AF7949" w:rsidP="00AF7949">
      <w:pPr>
        <w:pStyle w:val="a5"/>
        <w:numPr>
          <w:ilvl w:val="0"/>
          <w:numId w:val="4"/>
        </w:numPr>
        <w:spacing w:after="0" w:line="240" w:lineRule="auto"/>
        <w:rPr>
          <w:szCs w:val="28"/>
        </w:rPr>
      </w:pPr>
      <w:r w:rsidRPr="00533B82">
        <w:rPr>
          <w:szCs w:val="28"/>
        </w:rPr>
        <w:t>д</w:t>
      </w:r>
      <w:r w:rsidR="00C01982" w:rsidRPr="00533B82">
        <w:rPr>
          <w:szCs w:val="28"/>
        </w:rPr>
        <w:t>о прибытия специалистов принять меры по изоляции птиц, подозреваемых в заболевании;</w:t>
      </w:r>
    </w:p>
    <w:p w14:paraId="27411921" w14:textId="38A708FE" w:rsidR="00E244D4" w:rsidRPr="00533B82" w:rsidRDefault="00AF7949" w:rsidP="00AF7949">
      <w:pPr>
        <w:pStyle w:val="a5"/>
        <w:numPr>
          <w:ilvl w:val="0"/>
          <w:numId w:val="4"/>
        </w:numPr>
        <w:spacing w:after="0" w:line="240" w:lineRule="auto"/>
        <w:rPr>
          <w:szCs w:val="28"/>
        </w:rPr>
      </w:pPr>
      <w:r w:rsidRPr="00533B82">
        <w:rPr>
          <w:szCs w:val="28"/>
        </w:rPr>
        <w:t>о</w:t>
      </w:r>
      <w:r w:rsidR="00C01982" w:rsidRPr="00533B82">
        <w:rPr>
          <w:szCs w:val="28"/>
        </w:rPr>
        <w:t xml:space="preserve">существлять куплю-продажу </w:t>
      </w:r>
      <w:r w:rsidR="00FA3C79">
        <w:rPr>
          <w:szCs w:val="28"/>
        </w:rPr>
        <w:t xml:space="preserve">домашней и декоративной птицы только </w:t>
      </w:r>
      <w:r w:rsidR="00C01982" w:rsidRPr="00533B82">
        <w:rPr>
          <w:szCs w:val="28"/>
        </w:rPr>
        <w:t xml:space="preserve">при наличии </w:t>
      </w:r>
      <w:r w:rsidR="00C01982" w:rsidRPr="00533B82">
        <w:rPr>
          <w:b/>
          <w:bCs/>
          <w:szCs w:val="28"/>
        </w:rPr>
        <w:t>ветеринарных сопроводительных документов</w:t>
      </w:r>
      <w:r w:rsidR="00E244D4" w:rsidRPr="00533B82">
        <w:rPr>
          <w:szCs w:val="28"/>
        </w:rPr>
        <w:t>;</w:t>
      </w:r>
    </w:p>
    <w:p w14:paraId="35B611A2" w14:textId="3E27CD3E" w:rsidR="00E244D4" w:rsidRPr="00533B82" w:rsidRDefault="009106C6" w:rsidP="00E244D4">
      <w:pPr>
        <w:pStyle w:val="a5"/>
        <w:numPr>
          <w:ilvl w:val="0"/>
          <w:numId w:val="4"/>
        </w:numPr>
        <w:spacing w:after="0" w:line="240" w:lineRule="auto"/>
        <w:rPr>
          <w:szCs w:val="28"/>
        </w:rPr>
      </w:pPr>
      <w:r>
        <w:rPr>
          <w:szCs w:val="28"/>
        </w:rPr>
        <w:t xml:space="preserve">регулярно </w:t>
      </w:r>
      <w:r w:rsidR="00C01982" w:rsidRPr="00533B82">
        <w:rPr>
          <w:szCs w:val="28"/>
        </w:rPr>
        <w:t xml:space="preserve">проводить механическую очистку и дезинфекцию всех помещений </w:t>
      </w:r>
      <w:r w:rsidR="00ED3559">
        <w:rPr>
          <w:szCs w:val="28"/>
        </w:rPr>
        <w:t>в которых содержится птица</w:t>
      </w:r>
      <w:r>
        <w:rPr>
          <w:szCs w:val="28"/>
        </w:rPr>
        <w:t>,</w:t>
      </w:r>
      <w:r w:rsidR="00C01982" w:rsidRPr="00533B82">
        <w:rPr>
          <w:szCs w:val="28"/>
        </w:rPr>
        <w:t xml:space="preserve"> обрабатывать инвентарь (совки, метлы, бадьи) 3</w:t>
      </w:r>
      <w:r w:rsidR="009806DD" w:rsidRPr="00533B82">
        <w:rPr>
          <w:szCs w:val="28"/>
        </w:rPr>
        <w:t xml:space="preserve">% </w:t>
      </w:r>
      <w:r w:rsidR="00C01982" w:rsidRPr="00533B82">
        <w:rPr>
          <w:szCs w:val="28"/>
        </w:rPr>
        <w:t>горячим раствором каустической соды или 3% раствором хлорной извести (хлорамина)</w:t>
      </w:r>
      <w:r w:rsidR="00ED3559">
        <w:rPr>
          <w:szCs w:val="28"/>
        </w:rPr>
        <w:t>;</w:t>
      </w:r>
    </w:p>
    <w:p w14:paraId="3C845DBA" w14:textId="77777777" w:rsidR="00E244D4" w:rsidRPr="00533B82" w:rsidRDefault="00E244D4" w:rsidP="00E244D4">
      <w:pPr>
        <w:pStyle w:val="a5"/>
        <w:numPr>
          <w:ilvl w:val="0"/>
          <w:numId w:val="4"/>
        </w:numPr>
        <w:spacing w:after="0" w:line="240" w:lineRule="auto"/>
        <w:rPr>
          <w:szCs w:val="28"/>
        </w:rPr>
      </w:pPr>
      <w:r w:rsidRPr="00533B82">
        <w:rPr>
          <w:szCs w:val="28"/>
        </w:rPr>
        <w:t>о</w:t>
      </w:r>
      <w:r w:rsidR="00C01982" w:rsidRPr="00533B82">
        <w:rPr>
          <w:szCs w:val="28"/>
        </w:rPr>
        <w:t>беспечить защиту птичника и помещений для хранения кормов от проникновения дикой и синантропной птицы (засечивание окон и дверей)</w:t>
      </w:r>
      <w:r w:rsidRPr="00533B82">
        <w:rPr>
          <w:szCs w:val="28"/>
        </w:rPr>
        <w:t>;</w:t>
      </w:r>
    </w:p>
    <w:p w14:paraId="6E74FB3F" w14:textId="7D28DCD3" w:rsidR="00A34204" w:rsidRDefault="00A34204" w:rsidP="00921D1E">
      <w:pPr>
        <w:pStyle w:val="a5"/>
        <w:numPr>
          <w:ilvl w:val="0"/>
          <w:numId w:val="4"/>
        </w:numPr>
        <w:spacing w:after="120" w:line="240" w:lineRule="auto"/>
        <w:ind w:left="714" w:hanging="357"/>
        <w:rPr>
          <w:szCs w:val="28"/>
        </w:rPr>
      </w:pPr>
      <w:r>
        <w:rPr>
          <w:szCs w:val="28"/>
        </w:rPr>
        <w:t>исключить использование воды для поения птицы из открытых водоёмов</w:t>
      </w:r>
      <w:r w:rsidR="001729F7">
        <w:rPr>
          <w:szCs w:val="28"/>
        </w:rPr>
        <w:t>;</w:t>
      </w:r>
    </w:p>
    <w:p w14:paraId="23AC76B3" w14:textId="1113A7AC" w:rsidR="001729F7" w:rsidRPr="001729F7" w:rsidRDefault="001729F7" w:rsidP="001729F7">
      <w:pPr>
        <w:pStyle w:val="a5"/>
        <w:numPr>
          <w:ilvl w:val="0"/>
          <w:numId w:val="4"/>
        </w:numPr>
        <w:spacing w:before="300" w:after="195" w:line="336" w:lineRule="atLeast"/>
        <w:rPr>
          <w:color w:val="auto"/>
          <w:szCs w:val="28"/>
        </w:rPr>
      </w:pPr>
      <w:r>
        <w:rPr>
          <w:color w:val="auto"/>
          <w:szCs w:val="28"/>
        </w:rPr>
        <w:t>о</w:t>
      </w:r>
      <w:r w:rsidRPr="001729F7">
        <w:rPr>
          <w:color w:val="auto"/>
          <w:szCs w:val="28"/>
        </w:rPr>
        <w:t>хотникам рекомендуют при потрошении птицы избегать загрязнения окружающей среды (предметов, деревьев, почвы), кровью, пометом. После обработки птицы все биологические отходы следует сжечь. Не допустимо скармливать внутренние органы птицы другим животным. При контакте с птицей соблюдать правила личной гигиены: чаще мыть с мылом. При попадании отходов потрошения на одежду ее следует выстирать и высушить, обувь тщательно помыть. Не приносить домой дикую водоплавающую птицу для содержания в личном хозяйстве.</w:t>
      </w:r>
    </w:p>
    <w:p w14:paraId="7E163F8B" w14:textId="12B4FD50" w:rsidR="00BB53D6" w:rsidRPr="00533B82" w:rsidRDefault="00592442" w:rsidP="00921D1E">
      <w:pPr>
        <w:spacing w:after="120" w:line="240" w:lineRule="auto"/>
        <w:ind w:left="0" w:firstLine="0"/>
        <w:jc w:val="center"/>
        <w:rPr>
          <w:szCs w:val="28"/>
        </w:rPr>
      </w:pPr>
      <w:r w:rsidRPr="00533B82">
        <w:rPr>
          <w:b/>
          <w:szCs w:val="28"/>
        </w:rPr>
        <w:t>В период угрозы возникновения и распространения гриппа птиц проводится вакцинация птицы.</w:t>
      </w:r>
    </w:p>
    <w:p w14:paraId="41F0DCD5" w14:textId="6B417EB8" w:rsidR="00F42B09" w:rsidRPr="00533B82" w:rsidRDefault="008937A8" w:rsidP="008937A8">
      <w:pPr>
        <w:spacing w:after="0" w:line="240" w:lineRule="auto"/>
        <w:ind w:left="0" w:firstLine="0"/>
        <w:rPr>
          <w:szCs w:val="28"/>
        </w:rPr>
      </w:pPr>
      <w:r w:rsidRPr="00533B82">
        <w:rPr>
          <w:b/>
          <w:bCs/>
          <w:szCs w:val="28"/>
        </w:rPr>
        <w:t>Человеку, чтобы избежать заражения, необходимо</w:t>
      </w:r>
      <w:r w:rsidR="00F42B09" w:rsidRPr="00533B82">
        <w:rPr>
          <w:b/>
          <w:bCs/>
          <w:szCs w:val="28"/>
        </w:rPr>
        <w:t>:</w:t>
      </w:r>
      <w:r w:rsidRPr="00533B82">
        <w:rPr>
          <w:szCs w:val="28"/>
        </w:rPr>
        <w:t xml:space="preserve"> </w:t>
      </w:r>
    </w:p>
    <w:p w14:paraId="6FE79D98" w14:textId="09F68299" w:rsidR="006B04F5" w:rsidRPr="00533B82" w:rsidRDefault="008937A8" w:rsidP="006B04F5">
      <w:pPr>
        <w:pStyle w:val="a5"/>
        <w:numPr>
          <w:ilvl w:val="0"/>
          <w:numId w:val="1"/>
        </w:numPr>
        <w:spacing w:after="0" w:line="240" w:lineRule="auto"/>
        <w:rPr>
          <w:szCs w:val="28"/>
        </w:rPr>
      </w:pPr>
      <w:r w:rsidRPr="00533B82">
        <w:rPr>
          <w:szCs w:val="28"/>
        </w:rPr>
        <w:t xml:space="preserve">избегать контакта с домашней и дикой птицей в местах её массового скопления - на улицах, </w:t>
      </w:r>
      <w:r w:rsidR="00514A07" w:rsidRPr="00533B82">
        <w:rPr>
          <w:szCs w:val="28"/>
        </w:rPr>
        <w:t>рынках, водоемах</w:t>
      </w:r>
      <w:r w:rsidRPr="00533B82">
        <w:rPr>
          <w:szCs w:val="28"/>
        </w:rPr>
        <w:t>, а также с продуктами её жизнедеятельности - перьями, фекалиями и другими отходами</w:t>
      </w:r>
      <w:r w:rsidR="001E6EC2" w:rsidRPr="00533B82">
        <w:rPr>
          <w:szCs w:val="28"/>
        </w:rPr>
        <w:t>;</w:t>
      </w:r>
    </w:p>
    <w:p w14:paraId="63539472" w14:textId="53E1643D" w:rsidR="006B04F5" w:rsidRPr="00533B82" w:rsidRDefault="001E6EC2" w:rsidP="006B04F5">
      <w:pPr>
        <w:pStyle w:val="a5"/>
        <w:numPr>
          <w:ilvl w:val="0"/>
          <w:numId w:val="1"/>
        </w:numPr>
        <w:spacing w:after="0" w:line="240" w:lineRule="auto"/>
        <w:rPr>
          <w:szCs w:val="28"/>
        </w:rPr>
      </w:pPr>
      <w:r w:rsidRPr="00533B82">
        <w:rPr>
          <w:szCs w:val="28"/>
        </w:rPr>
        <w:t>н</w:t>
      </w:r>
      <w:r w:rsidR="008937A8" w:rsidRPr="00533B82">
        <w:rPr>
          <w:szCs w:val="28"/>
        </w:rPr>
        <w:t>е подбирать мертвую птицу, а сообщать об этом в ветеринарную службу</w:t>
      </w:r>
      <w:r w:rsidRPr="00533B82">
        <w:rPr>
          <w:szCs w:val="28"/>
        </w:rPr>
        <w:t>;</w:t>
      </w:r>
      <w:r w:rsidR="008937A8" w:rsidRPr="00533B82">
        <w:rPr>
          <w:szCs w:val="28"/>
        </w:rPr>
        <w:t xml:space="preserve">  </w:t>
      </w:r>
    </w:p>
    <w:p w14:paraId="0AD63FC0" w14:textId="4D359E2D" w:rsidR="00DE6AEC" w:rsidRPr="00533B82" w:rsidRDefault="001E6EC2" w:rsidP="00921D1E">
      <w:pPr>
        <w:pStyle w:val="a5"/>
        <w:numPr>
          <w:ilvl w:val="0"/>
          <w:numId w:val="1"/>
        </w:numPr>
        <w:spacing w:after="120" w:line="240" w:lineRule="auto"/>
        <w:ind w:left="714" w:hanging="357"/>
        <w:rPr>
          <w:szCs w:val="28"/>
        </w:rPr>
      </w:pPr>
      <w:r w:rsidRPr="00533B82">
        <w:rPr>
          <w:szCs w:val="28"/>
        </w:rPr>
        <w:t>н</w:t>
      </w:r>
      <w:r w:rsidR="008937A8" w:rsidRPr="00533B82">
        <w:rPr>
          <w:szCs w:val="28"/>
        </w:rPr>
        <w:t xml:space="preserve">е следует покупать для употребления в пищу мясо птиц и яйца в местах несанкционированной торговли там, где нет ветеринарных лабораторий по контролю качества и безопасности пищевых продуктов, и эти продукты не имеют </w:t>
      </w:r>
      <w:r w:rsidR="00514A07" w:rsidRPr="00533B82">
        <w:rPr>
          <w:szCs w:val="28"/>
        </w:rPr>
        <w:t>ветеринарных документов,</w:t>
      </w:r>
      <w:r w:rsidR="008937A8" w:rsidRPr="00533B82">
        <w:rPr>
          <w:szCs w:val="28"/>
        </w:rPr>
        <w:t xml:space="preserve"> подтверждающих их качество и безопасность</w:t>
      </w:r>
      <w:r w:rsidR="00DD0642" w:rsidRPr="00533B82">
        <w:rPr>
          <w:szCs w:val="28"/>
        </w:rPr>
        <w:t>.</w:t>
      </w:r>
      <w:r w:rsidR="008937A8" w:rsidRPr="00533B82">
        <w:rPr>
          <w:szCs w:val="28"/>
        </w:rPr>
        <w:t xml:space="preserve"> </w:t>
      </w:r>
    </w:p>
    <w:p w14:paraId="4E91663A" w14:textId="044F95CA" w:rsidR="00F00D79" w:rsidRDefault="00F00D79">
      <w:pPr>
        <w:spacing w:after="0" w:line="240" w:lineRule="auto"/>
        <w:ind w:left="0" w:firstLine="0"/>
        <w:jc w:val="right"/>
      </w:pPr>
    </w:p>
    <w:p w14:paraId="7C3219A1" w14:textId="1E03D817" w:rsidR="00592442" w:rsidRPr="00F00D79" w:rsidRDefault="00F00D79" w:rsidP="00F02725">
      <w:pPr>
        <w:spacing w:line="360" w:lineRule="auto"/>
        <w:ind w:firstLine="708"/>
      </w:pPr>
      <w:r>
        <w:rPr>
          <w:szCs w:val="28"/>
        </w:rPr>
        <w:t xml:space="preserve">- оповещать специалистов ГБУ «СББЖ № 6» обо всех случаях падежа или заболевания птиц, а также о необычном поведении. Адрес и номер телефона </w:t>
      </w:r>
      <w:proofErr w:type="spellStart"/>
      <w:r>
        <w:rPr>
          <w:szCs w:val="28"/>
        </w:rPr>
        <w:t>госветучреждения</w:t>
      </w:r>
      <w:proofErr w:type="spellEnd"/>
      <w:r>
        <w:rPr>
          <w:szCs w:val="28"/>
        </w:rPr>
        <w:t xml:space="preserve"> в пгт. Ноглики: уд.Физкультурная,10, телефон 9-12-08 до 17 часов, в вечернее время и в выходные дни 891476991218.</w:t>
      </w:r>
      <w:bookmarkStart w:id="0" w:name="_GoBack"/>
      <w:bookmarkEnd w:id="0"/>
    </w:p>
    <w:sectPr w:rsidR="00592442" w:rsidRPr="00F00D79" w:rsidSect="00BA36B7">
      <w:pgSz w:w="11906" w:h="16838"/>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36E3"/>
    <w:multiLevelType w:val="hybridMultilevel"/>
    <w:tmpl w:val="BC3C00A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D644C"/>
    <w:multiLevelType w:val="hybridMultilevel"/>
    <w:tmpl w:val="F8649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9E6D57"/>
    <w:multiLevelType w:val="hybridMultilevel"/>
    <w:tmpl w:val="05645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464B80"/>
    <w:multiLevelType w:val="hybridMultilevel"/>
    <w:tmpl w:val="3EF6A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B122BC"/>
    <w:multiLevelType w:val="hybridMultilevel"/>
    <w:tmpl w:val="68445354"/>
    <w:lvl w:ilvl="0" w:tplc="0419000B">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D6"/>
    <w:rsid w:val="00017FDE"/>
    <w:rsid w:val="00063A1D"/>
    <w:rsid w:val="000C1906"/>
    <w:rsid w:val="000C33FC"/>
    <w:rsid w:val="000D1C76"/>
    <w:rsid w:val="00126A6D"/>
    <w:rsid w:val="00130BC1"/>
    <w:rsid w:val="001508D7"/>
    <w:rsid w:val="00151430"/>
    <w:rsid w:val="00167C37"/>
    <w:rsid w:val="001729F7"/>
    <w:rsid w:val="00182389"/>
    <w:rsid w:val="00187BAE"/>
    <w:rsid w:val="001B6A93"/>
    <w:rsid w:val="001E6EC2"/>
    <w:rsid w:val="00222DB5"/>
    <w:rsid w:val="0023149A"/>
    <w:rsid w:val="0026341A"/>
    <w:rsid w:val="00276789"/>
    <w:rsid w:val="002819AC"/>
    <w:rsid w:val="002854C3"/>
    <w:rsid w:val="002C157B"/>
    <w:rsid w:val="00316760"/>
    <w:rsid w:val="0032292B"/>
    <w:rsid w:val="003809E5"/>
    <w:rsid w:val="003B5598"/>
    <w:rsid w:val="003B7662"/>
    <w:rsid w:val="003D355D"/>
    <w:rsid w:val="00420BD7"/>
    <w:rsid w:val="004639A6"/>
    <w:rsid w:val="004A12DA"/>
    <w:rsid w:val="004D3AE6"/>
    <w:rsid w:val="00500837"/>
    <w:rsid w:val="00511766"/>
    <w:rsid w:val="00514A07"/>
    <w:rsid w:val="00533B82"/>
    <w:rsid w:val="00560838"/>
    <w:rsid w:val="00562165"/>
    <w:rsid w:val="00563A57"/>
    <w:rsid w:val="00585EEF"/>
    <w:rsid w:val="00592442"/>
    <w:rsid w:val="005A6B0F"/>
    <w:rsid w:val="005B1593"/>
    <w:rsid w:val="006805BB"/>
    <w:rsid w:val="006B04F5"/>
    <w:rsid w:val="006B1CF4"/>
    <w:rsid w:val="00725B79"/>
    <w:rsid w:val="00737C92"/>
    <w:rsid w:val="007952D4"/>
    <w:rsid w:val="007E17E0"/>
    <w:rsid w:val="007E495B"/>
    <w:rsid w:val="008937A8"/>
    <w:rsid w:val="008A2BDB"/>
    <w:rsid w:val="008A7E1B"/>
    <w:rsid w:val="008D2B9B"/>
    <w:rsid w:val="008F40C8"/>
    <w:rsid w:val="009106C6"/>
    <w:rsid w:val="00921D1E"/>
    <w:rsid w:val="00977DD6"/>
    <w:rsid w:val="009806DD"/>
    <w:rsid w:val="009B1F3E"/>
    <w:rsid w:val="009E0824"/>
    <w:rsid w:val="009E6589"/>
    <w:rsid w:val="009F321B"/>
    <w:rsid w:val="00A000C4"/>
    <w:rsid w:val="00A34204"/>
    <w:rsid w:val="00A55FFB"/>
    <w:rsid w:val="00A84475"/>
    <w:rsid w:val="00AC1ADB"/>
    <w:rsid w:val="00AF7949"/>
    <w:rsid w:val="00B1185B"/>
    <w:rsid w:val="00B2797C"/>
    <w:rsid w:val="00B4213D"/>
    <w:rsid w:val="00B56319"/>
    <w:rsid w:val="00B57845"/>
    <w:rsid w:val="00B65699"/>
    <w:rsid w:val="00B839F8"/>
    <w:rsid w:val="00BA36B7"/>
    <w:rsid w:val="00BB53D6"/>
    <w:rsid w:val="00BB7AC0"/>
    <w:rsid w:val="00BE58D4"/>
    <w:rsid w:val="00C01982"/>
    <w:rsid w:val="00C138AE"/>
    <w:rsid w:val="00C34F58"/>
    <w:rsid w:val="00C52E70"/>
    <w:rsid w:val="00C63AA0"/>
    <w:rsid w:val="00D37108"/>
    <w:rsid w:val="00D71741"/>
    <w:rsid w:val="00DC6F13"/>
    <w:rsid w:val="00DD0642"/>
    <w:rsid w:val="00DE6AEC"/>
    <w:rsid w:val="00E244D4"/>
    <w:rsid w:val="00E25999"/>
    <w:rsid w:val="00E275E8"/>
    <w:rsid w:val="00E832F4"/>
    <w:rsid w:val="00ED0DAA"/>
    <w:rsid w:val="00ED3559"/>
    <w:rsid w:val="00F00D79"/>
    <w:rsid w:val="00F02725"/>
    <w:rsid w:val="00F04AE7"/>
    <w:rsid w:val="00F10700"/>
    <w:rsid w:val="00F23E98"/>
    <w:rsid w:val="00F35450"/>
    <w:rsid w:val="00F42B09"/>
    <w:rsid w:val="00FA3C79"/>
    <w:rsid w:val="00FB7A98"/>
    <w:rsid w:val="00FD5184"/>
    <w:rsid w:val="00FD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3EDB"/>
  <w15:docId w15:val="{8D579915-2C01-4CCF-AF78-B2CC675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8"/>
      <w:ind w:left="10" w:right="2"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styleId="a3">
    <w:name w:val="Table Grid"/>
    <w:basedOn w:val="a1"/>
    <w:uiPriority w:val="39"/>
    <w:rsid w:val="0051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F40C8"/>
    <w:rPr>
      <w:b/>
      <w:bCs/>
    </w:rPr>
  </w:style>
  <w:style w:type="paragraph" w:styleId="a5">
    <w:name w:val="List Paragraph"/>
    <w:basedOn w:val="a"/>
    <w:uiPriority w:val="34"/>
    <w:qFormat/>
    <w:rsid w:val="006B04F5"/>
    <w:pPr>
      <w:ind w:left="720"/>
      <w:contextualSpacing/>
    </w:pPr>
  </w:style>
  <w:style w:type="paragraph" w:styleId="a6">
    <w:name w:val="Normal (Web)"/>
    <w:basedOn w:val="a"/>
    <w:unhideWhenUsed/>
    <w:rsid w:val="00C01982"/>
    <w:pPr>
      <w:spacing w:before="100" w:beforeAutospacing="1" w:after="100" w:afterAutospacing="1" w:line="240" w:lineRule="auto"/>
      <w:ind w:left="0" w:firstLine="0"/>
      <w:jc w:val="left"/>
    </w:pPr>
    <w:rPr>
      <w:color w:val="auto"/>
      <w:sz w:val="24"/>
      <w:szCs w:val="24"/>
    </w:rPr>
  </w:style>
  <w:style w:type="paragraph" w:styleId="a7">
    <w:name w:val="Body Text"/>
    <w:basedOn w:val="a"/>
    <w:link w:val="a8"/>
    <w:rsid w:val="00C01982"/>
    <w:pPr>
      <w:spacing w:after="0" w:line="240" w:lineRule="auto"/>
      <w:ind w:left="0" w:firstLine="0"/>
    </w:pPr>
    <w:rPr>
      <w:color w:val="auto"/>
      <w:sz w:val="24"/>
      <w:szCs w:val="24"/>
    </w:rPr>
  </w:style>
  <w:style w:type="character" w:customStyle="1" w:styleId="a8">
    <w:name w:val="Основной текст Знак"/>
    <w:basedOn w:val="a0"/>
    <w:link w:val="a7"/>
    <w:rsid w:val="00C019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29946">
      <w:bodyDiv w:val="1"/>
      <w:marLeft w:val="0"/>
      <w:marRight w:val="0"/>
      <w:marTop w:val="0"/>
      <w:marBottom w:val="0"/>
      <w:divBdr>
        <w:top w:val="none" w:sz="0" w:space="0" w:color="auto"/>
        <w:left w:val="none" w:sz="0" w:space="0" w:color="auto"/>
        <w:bottom w:val="none" w:sz="0" w:space="0" w:color="auto"/>
        <w:right w:val="none" w:sz="0" w:space="0" w:color="auto"/>
      </w:divBdr>
    </w:div>
    <w:div w:id="59802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Валентина А. Сапроненко</cp:lastModifiedBy>
  <cp:revision>2</cp:revision>
  <cp:lastPrinted>2022-11-06T01:17:00Z</cp:lastPrinted>
  <dcterms:created xsi:type="dcterms:W3CDTF">2022-11-07T00:52:00Z</dcterms:created>
  <dcterms:modified xsi:type="dcterms:W3CDTF">2022-11-07T00:52:00Z</dcterms:modified>
</cp:coreProperties>
</file>