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60" w:rsidRDefault="00642560" w:rsidP="00642560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560" w:rsidRPr="006E411F" w:rsidRDefault="00642560" w:rsidP="00642560">
      <w:pPr>
        <w:pStyle w:val="a3"/>
        <w:rPr>
          <w:b/>
          <w:bCs/>
          <w:sz w:val="16"/>
          <w:szCs w:val="16"/>
        </w:rPr>
      </w:pPr>
    </w:p>
    <w:p w:rsidR="00642560" w:rsidRDefault="00642560" w:rsidP="00642560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642560" w:rsidRPr="006E411F" w:rsidRDefault="00642560" w:rsidP="00642560">
      <w:pPr>
        <w:pStyle w:val="a3"/>
        <w:rPr>
          <w:b/>
          <w:bCs/>
          <w:sz w:val="16"/>
          <w:szCs w:val="16"/>
        </w:rPr>
      </w:pPr>
    </w:p>
    <w:p w:rsidR="00642560" w:rsidRPr="00590DF5" w:rsidRDefault="00642560" w:rsidP="00642560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642560" w:rsidRPr="00590DF5" w:rsidRDefault="00642560" w:rsidP="00642560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642560" w:rsidRPr="00590DF5" w:rsidRDefault="00642560" w:rsidP="00642560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642560" w:rsidRPr="0014254E" w:rsidRDefault="00642560" w:rsidP="00642560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642560" w:rsidRPr="00313608" w:rsidTr="004B617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560" w:rsidRDefault="00642560" w:rsidP="004B6171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642560" w:rsidRPr="00313608" w:rsidRDefault="00642560" w:rsidP="004B6171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1360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1360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13608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13608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13608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642560" w:rsidRPr="007E4F4B" w:rsidRDefault="00642560" w:rsidP="00642560">
      <w:pPr>
        <w:widowControl w:val="0"/>
        <w:jc w:val="right"/>
      </w:pPr>
      <w:r w:rsidRPr="007E4F4B">
        <w:t>Субъект правотворческой инициативы</w:t>
      </w:r>
    </w:p>
    <w:p w:rsidR="00642560" w:rsidRPr="007E4F4B" w:rsidRDefault="00642560" w:rsidP="00642560">
      <w:pPr>
        <w:widowControl w:val="0"/>
        <w:jc w:val="right"/>
      </w:pPr>
      <w:r w:rsidRPr="007E4F4B">
        <w:t>председатель Собрания муниципального</w:t>
      </w:r>
    </w:p>
    <w:p w:rsidR="00642560" w:rsidRPr="007E4F4B" w:rsidRDefault="00642560" w:rsidP="00642560">
      <w:pPr>
        <w:widowControl w:val="0"/>
        <w:jc w:val="right"/>
      </w:pPr>
      <w:r w:rsidRPr="007E4F4B">
        <w:t>образования «Городской округ Ногликский»</w:t>
      </w:r>
    </w:p>
    <w:p w:rsidR="00642560" w:rsidRPr="007E4F4B" w:rsidRDefault="00642560" w:rsidP="00642560">
      <w:pPr>
        <w:widowControl w:val="0"/>
        <w:jc w:val="right"/>
      </w:pPr>
      <w:r w:rsidRPr="007E4F4B">
        <w:t>Багаев В.Г.</w:t>
      </w:r>
    </w:p>
    <w:p w:rsidR="00642560" w:rsidRPr="007E4F4B" w:rsidRDefault="00642560" w:rsidP="00642560">
      <w:pPr>
        <w:widowControl w:val="0"/>
        <w:jc w:val="right"/>
      </w:pPr>
      <w:r w:rsidRPr="007E4F4B">
        <w:t xml:space="preserve">Ответственная комиссия: постоянная комиссия </w:t>
      </w:r>
    </w:p>
    <w:p w:rsidR="00642560" w:rsidRPr="007E4F4B" w:rsidRDefault="00642560" w:rsidP="00642560">
      <w:pPr>
        <w:widowControl w:val="0"/>
        <w:jc w:val="right"/>
      </w:pPr>
      <w:r w:rsidRPr="007E4F4B">
        <w:t>Собрания МО «Городской округ Ногликский» по</w:t>
      </w:r>
    </w:p>
    <w:p w:rsidR="00642560" w:rsidRPr="007E4F4B" w:rsidRDefault="00642560" w:rsidP="00642560">
      <w:pPr>
        <w:widowControl w:val="0"/>
        <w:jc w:val="right"/>
      </w:pPr>
      <w:r w:rsidRPr="007E4F4B">
        <w:t xml:space="preserve">вопросам </w:t>
      </w:r>
      <w:r>
        <w:t>местного самоуправления</w:t>
      </w:r>
    </w:p>
    <w:p w:rsidR="00642560" w:rsidRPr="007E4F4B" w:rsidRDefault="00642560" w:rsidP="00642560">
      <w:pPr>
        <w:widowControl w:val="0"/>
        <w:jc w:val="right"/>
        <w:rPr>
          <w:i/>
        </w:rPr>
      </w:pPr>
      <w:r w:rsidRPr="007E4F4B">
        <w:rPr>
          <w:i/>
        </w:rPr>
        <w:t>ПРОЕКТ</w:t>
      </w:r>
    </w:p>
    <w:p w:rsidR="00642560" w:rsidRPr="007E4F4B" w:rsidRDefault="00642560" w:rsidP="00642560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42560" w:rsidRPr="007E4F4B" w:rsidRDefault="00642560" w:rsidP="00642560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642560" w:rsidRPr="007E4F4B" w:rsidRDefault="00642560" w:rsidP="00642560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 xml:space="preserve">№ </w:t>
      </w:r>
    </w:p>
    <w:p w:rsidR="00642560" w:rsidRDefault="00642560" w:rsidP="00642560">
      <w:pPr>
        <w:jc w:val="both"/>
        <w:rPr>
          <w:b/>
          <w:bCs/>
          <w:sz w:val="28"/>
          <w:szCs w:val="28"/>
        </w:rPr>
      </w:pPr>
    </w:p>
    <w:p w:rsidR="00642560" w:rsidRDefault="00642560" w:rsidP="00642560">
      <w:pPr>
        <w:rPr>
          <w:bCs/>
        </w:rPr>
      </w:pPr>
      <w:r>
        <w:t xml:space="preserve">О внесении дополнений в </w:t>
      </w:r>
      <w:r w:rsidRPr="00B53B85">
        <w:t>перечень</w:t>
      </w:r>
      <w:r>
        <w:t xml:space="preserve"> </w:t>
      </w:r>
      <w:r w:rsidRPr="00B53B85">
        <w:rPr>
          <w:bCs/>
        </w:rPr>
        <w:t xml:space="preserve">должностей </w:t>
      </w:r>
    </w:p>
    <w:p w:rsidR="00642560" w:rsidRDefault="00642560" w:rsidP="00642560">
      <w:pPr>
        <w:rPr>
          <w:bCs/>
        </w:rPr>
      </w:pPr>
      <w:r w:rsidRPr="00B53B85">
        <w:rPr>
          <w:bCs/>
        </w:rPr>
        <w:t xml:space="preserve">муниципальной службы, при назначении на которые </w:t>
      </w:r>
    </w:p>
    <w:p w:rsidR="00642560" w:rsidRDefault="00642560" w:rsidP="00642560">
      <w:pPr>
        <w:rPr>
          <w:bCs/>
        </w:rPr>
      </w:pPr>
      <w:r w:rsidRPr="00B53B85">
        <w:rPr>
          <w:bCs/>
        </w:rPr>
        <w:t xml:space="preserve">граждане и при замещении которых муниципальные </w:t>
      </w:r>
    </w:p>
    <w:p w:rsidR="00642560" w:rsidRDefault="00642560" w:rsidP="00642560">
      <w:pPr>
        <w:rPr>
          <w:bCs/>
        </w:rPr>
      </w:pPr>
      <w:r w:rsidRPr="00B53B85">
        <w:rPr>
          <w:bCs/>
        </w:rPr>
        <w:t xml:space="preserve">служащие обязаны представлять сведения о своих </w:t>
      </w:r>
    </w:p>
    <w:p w:rsidR="00642560" w:rsidRDefault="00642560" w:rsidP="00642560">
      <w:pPr>
        <w:rPr>
          <w:bCs/>
        </w:rPr>
      </w:pPr>
      <w:r w:rsidRPr="00B53B85">
        <w:rPr>
          <w:bCs/>
        </w:rPr>
        <w:t xml:space="preserve">доходах, об имуществе и обязательствах имущественного </w:t>
      </w:r>
    </w:p>
    <w:p w:rsidR="00642560" w:rsidRDefault="00642560" w:rsidP="00642560">
      <w:pPr>
        <w:rPr>
          <w:bCs/>
        </w:rPr>
      </w:pPr>
      <w:r w:rsidRPr="00B53B85">
        <w:rPr>
          <w:bCs/>
        </w:rPr>
        <w:t xml:space="preserve">характера, а также сведения о доходах, об имуществе и </w:t>
      </w:r>
    </w:p>
    <w:p w:rsidR="00642560" w:rsidRDefault="00642560" w:rsidP="00642560">
      <w:pPr>
        <w:rPr>
          <w:bCs/>
        </w:rPr>
      </w:pPr>
      <w:r w:rsidRPr="00B53B85">
        <w:rPr>
          <w:bCs/>
        </w:rPr>
        <w:t xml:space="preserve">обязательствах имущественного характера своих супруги </w:t>
      </w:r>
    </w:p>
    <w:p w:rsidR="00642560" w:rsidRDefault="00642560" w:rsidP="00642560">
      <w:pPr>
        <w:rPr>
          <w:bCs/>
        </w:rPr>
      </w:pPr>
      <w:r w:rsidRPr="00B53B85">
        <w:rPr>
          <w:bCs/>
        </w:rPr>
        <w:t>(супруга) и несовершеннолетних детей.</w:t>
      </w:r>
    </w:p>
    <w:p w:rsidR="00642560" w:rsidRDefault="00642560" w:rsidP="00642560">
      <w:pPr>
        <w:rPr>
          <w:bCs/>
        </w:rPr>
      </w:pPr>
    </w:p>
    <w:p w:rsidR="002E23CA" w:rsidRDefault="00642560" w:rsidP="002E23CA">
      <w:pPr>
        <w:pStyle w:val="ConsPlusNormal"/>
        <w:ind w:firstLine="851"/>
        <w:jc w:val="both"/>
      </w:pPr>
      <w:r>
        <w:t xml:space="preserve">Рассмотрев протест прокурора Ногликского района от 31.03.2016 № 7-22-201 на </w:t>
      </w:r>
      <w:r>
        <w:rPr>
          <w:rFonts w:eastAsia="Calibri"/>
        </w:rPr>
        <w:t>решение Собрания муниципального образования «Городской округ Ногликский» от 21.02.2013 № 230 «</w:t>
      </w:r>
      <w:r w:rsidRPr="00195135">
        <w:rPr>
          <w:bCs/>
        </w:rPr>
        <w:t>Об утверждении перечн</w:t>
      </w:r>
      <w:r>
        <w:rPr>
          <w:bCs/>
        </w:rPr>
        <w:t>ей</w:t>
      </w:r>
      <w:r w:rsidRPr="00195135">
        <w:rPr>
          <w:bCs/>
        </w:rPr>
        <w:t xml:space="preserve"> должностей</w:t>
      </w:r>
      <w:r>
        <w:rPr>
          <w:bCs/>
        </w:rPr>
        <w:t xml:space="preserve"> м</w:t>
      </w:r>
      <w:r w:rsidRPr="00195135">
        <w:rPr>
          <w:bCs/>
        </w:rPr>
        <w:t>униципальной</w:t>
      </w:r>
      <w:r>
        <w:rPr>
          <w:bCs/>
        </w:rPr>
        <w:t xml:space="preserve"> </w:t>
      </w:r>
      <w:r w:rsidRPr="00195135">
        <w:rPr>
          <w:bCs/>
        </w:rPr>
        <w:t>службы</w:t>
      </w:r>
      <w:r>
        <w:rPr>
          <w:bCs/>
        </w:rPr>
        <w:t xml:space="preserve"> обязанных предоставлять </w:t>
      </w:r>
      <w:r w:rsidRPr="00195135">
        <w:rPr>
          <w:bCs/>
        </w:rPr>
        <w:t xml:space="preserve">сведения о доходах, </w:t>
      </w:r>
      <w:r>
        <w:rPr>
          <w:bCs/>
        </w:rPr>
        <w:t xml:space="preserve">расходах, </w:t>
      </w:r>
      <w:r w:rsidRPr="00195135">
        <w:rPr>
          <w:bCs/>
        </w:rPr>
        <w:t>об имуществе и обязательствах</w:t>
      </w:r>
      <w:r>
        <w:rPr>
          <w:bCs/>
        </w:rPr>
        <w:t xml:space="preserve"> </w:t>
      </w:r>
      <w:r w:rsidRPr="00195135">
        <w:rPr>
          <w:bCs/>
        </w:rPr>
        <w:t>имущественного характера</w:t>
      </w:r>
      <w:r w:rsidRPr="006810BB">
        <w:rPr>
          <w:bCs/>
        </w:rPr>
        <w:t>»</w:t>
      </w:r>
      <w:r>
        <w:rPr>
          <w:bCs/>
        </w:rPr>
        <w:t xml:space="preserve">, </w:t>
      </w:r>
      <w:r w:rsidRPr="00E52C2B">
        <w:t>в соответствии</w:t>
      </w:r>
      <w:r>
        <w:t xml:space="preserve"> со статьей 8 Федерального закона от 25 декабря 2008 года № 273-ФЗ «О противодействии коррупции» </w:t>
      </w:r>
      <w:r>
        <w:rPr>
          <w:rFonts w:eastAsia="Calibri"/>
        </w:rPr>
        <w:t xml:space="preserve">(в редакции от </w:t>
      </w:r>
      <w:r w:rsidR="00EA534D">
        <w:rPr>
          <w:rFonts w:eastAsia="Calibri"/>
        </w:rPr>
        <w:t>15</w:t>
      </w:r>
      <w:r>
        <w:rPr>
          <w:rFonts w:eastAsia="Calibri"/>
        </w:rPr>
        <w:t>.</w:t>
      </w:r>
      <w:r w:rsidR="00EA534D">
        <w:rPr>
          <w:rFonts w:eastAsia="Calibri"/>
        </w:rPr>
        <w:t>0</w:t>
      </w:r>
      <w:r>
        <w:rPr>
          <w:rFonts w:eastAsia="Calibri"/>
        </w:rPr>
        <w:t>2.201</w:t>
      </w:r>
      <w:r w:rsidR="00EA534D">
        <w:rPr>
          <w:rFonts w:eastAsia="Calibri"/>
        </w:rPr>
        <w:t>6</w:t>
      </w:r>
      <w:r>
        <w:rPr>
          <w:rFonts w:eastAsia="Calibri"/>
        </w:rPr>
        <w:t>)</w:t>
      </w:r>
      <w:r>
        <w:t xml:space="preserve">, частями 1, 1.1. статьи 15 </w:t>
      </w:r>
      <w:r>
        <w:rPr>
          <w:rFonts w:eastAsia="Calibri"/>
        </w:rPr>
        <w:t xml:space="preserve">Федерального закона от 02.03.2007 № 25-ФЗ «О муниципальной службе в Российской Федерации» (в редакции от </w:t>
      </w:r>
      <w:r w:rsidR="00EA534D">
        <w:rPr>
          <w:rFonts w:eastAsia="Calibri"/>
        </w:rPr>
        <w:t>15.0</w:t>
      </w:r>
      <w:r>
        <w:rPr>
          <w:rFonts w:eastAsia="Calibri"/>
        </w:rPr>
        <w:t>2.201</w:t>
      </w:r>
      <w:r w:rsidR="00EA534D">
        <w:rPr>
          <w:rFonts w:eastAsia="Calibri"/>
        </w:rPr>
        <w:t>6</w:t>
      </w:r>
      <w:r>
        <w:rPr>
          <w:rFonts w:eastAsia="Calibri"/>
        </w:rPr>
        <w:t xml:space="preserve">), </w:t>
      </w:r>
      <w:r>
        <w:t xml:space="preserve">пунктом 1 </w:t>
      </w:r>
      <w:r>
        <w:rPr>
          <w:bCs/>
        </w:rPr>
        <w:t>части 2 статьи 24</w:t>
      </w:r>
      <w:r w:rsidRPr="00F51614">
        <w:rPr>
          <w:bCs/>
        </w:rPr>
        <w:t xml:space="preserve"> </w:t>
      </w:r>
      <w:r>
        <w:rPr>
          <w:bCs/>
        </w:rPr>
        <w:t>Устава муниципального</w:t>
      </w:r>
      <w:r>
        <w:t xml:space="preserve"> образования «Городской округ Ногликский»,</w:t>
      </w:r>
      <w:r w:rsidRPr="00FE178D">
        <w:t xml:space="preserve"> </w:t>
      </w:r>
      <w:r w:rsidR="00DA2D08">
        <w:t>руководствуясь Указ</w:t>
      </w:r>
      <w:r w:rsidR="002E23CA">
        <w:t>ом</w:t>
      </w:r>
      <w:r w:rsidR="00DA2D08">
        <w:t xml:space="preserve"> Президента Р</w:t>
      </w:r>
      <w:r w:rsidR="002E23CA">
        <w:t xml:space="preserve">оссийской </w:t>
      </w:r>
      <w:r w:rsidR="00DA2D08">
        <w:t>Ф</w:t>
      </w:r>
      <w:r w:rsidR="002E23CA">
        <w:t>едерации</w:t>
      </w:r>
      <w:r w:rsidR="00DA2D08">
        <w:t xml:space="preserve"> от 18.05.2009 </w:t>
      </w:r>
      <w:r w:rsidR="002E23CA">
        <w:t>№</w:t>
      </w:r>
      <w:r w:rsidR="00DA2D08">
        <w:t xml:space="preserve"> 557</w:t>
      </w:r>
      <w:r w:rsidR="002E23CA">
        <w:t xml:space="preserve"> «</w:t>
      </w:r>
      <w:r w:rsidR="00DA2D08"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E23CA">
        <w:t>» (в редакции от 08.03.2015),</w:t>
      </w:r>
    </w:p>
    <w:p w:rsidR="002E23CA" w:rsidRDefault="002E23CA" w:rsidP="00642560">
      <w:pPr>
        <w:widowControl w:val="0"/>
        <w:jc w:val="center"/>
      </w:pPr>
    </w:p>
    <w:p w:rsidR="00642560" w:rsidRDefault="00642560" w:rsidP="00642560">
      <w:pPr>
        <w:widowControl w:val="0"/>
        <w:jc w:val="center"/>
      </w:pPr>
      <w:r>
        <w:lastRenderedPageBreak/>
        <w:t>СОБРАНИЕ МУНИЦИПАЛЬНОГО ОБРАЗОВАНИЯ</w:t>
      </w:r>
    </w:p>
    <w:p w:rsidR="00642560" w:rsidRDefault="00642560" w:rsidP="00642560">
      <w:pPr>
        <w:widowControl w:val="0"/>
        <w:jc w:val="center"/>
      </w:pPr>
      <w:r>
        <w:t>«ГОРОДСКОЙ ОКРУГ НОГЛИКСКИЙ» РЕШИЛО:</w:t>
      </w:r>
    </w:p>
    <w:p w:rsidR="00EA534D" w:rsidRDefault="00EA534D" w:rsidP="00642560">
      <w:pPr>
        <w:widowControl w:val="0"/>
        <w:jc w:val="center"/>
      </w:pPr>
    </w:p>
    <w:p w:rsidR="002E23CA" w:rsidRDefault="002E23CA" w:rsidP="002E23CA">
      <w:pPr>
        <w:ind w:firstLine="851"/>
        <w:jc w:val="both"/>
      </w:pPr>
      <w:r>
        <w:t xml:space="preserve">1. Протест прокурора от 31.03.2016 № 7-22-201 на </w:t>
      </w:r>
      <w:r>
        <w:rPr>
          <w:rFonts w:eastAsia="Calibri"/>
          <w:lang w:eastAsia="en-US"/>
        </w:rPr>
        <w:t>решение Собрания муниципального образования «Городской округ Ногликский» от 21.02.2013 № 230 «</w:t>
      </w:r>
      <w:r w:rsidRPr="00195135">
        <w:rPr>
          <w:bCs/>
        </w:rPr>
        <w:t>Об утверждении перечн</w:t>
      </w:r>
      <w:r>
        <w:rPr>
          <w:bCs/>
        </w:rPr>
        <w:t>ей</w:t>
      </w:r>
      <w:r w:rsidRPr="00195135">
        <w:rPr>
          <w:bCs/>
        </w:rPr>
        <w:t xml:space="preserve"> должностей</w:t>
      </w:r>
      <w:r>
        <w:rPr>
          <w:bCs/>
        </w:rPr>
        <w:t xml:space="preserve"> м</w:t>
      </w:r>
      <w:r w:rsidRPr="00195135">
        <w:rPr>
          <w:bCs/>
        </w:rPr>
        <w:t>униципальной</w:t>
      </w:r>
      <w:r>
        <w:rPr>
          <w:bCs/>
        </w:rPr>
        <w:t xml:space="preserve"> </w:t>
      </w:r>
      <w:r w:rsidRPr="00195135">
        <w:rPr>
          <w:bCs/>
        </w:rPr>
        <w:t>службы</w:t>
      </w:r>
      <w:r>
        <w:rPr>
          <w:bCs/>
        </w:rPr>
        <w:t xml:space="preserve"> обязанных предоставлять </w:t>
      </w:r>
      <w:r w:rsidRPr="00195135">
        <w:rPr>
          <w:bCs/>
        </w:rPr>
        <w:t xml:space="preserve">сведения о доходах, </w:t>
      </w:r>
      <w:r>
        <w:rPr>
          <w:bCs/>
        </w:rPr>
        <w:t xml:space="preserve">расходах, </w:t>
      </w:r>
      <w:r w:rsidRPr="00195135">
        <w:rPr>
          <w:bCs/>
        </w:rPr>
        <w:t>об имуществе и обязательствах</w:t>
      </w:r>
      <w:r>
        <w:rPr>
          <w:bCs/>
        </w:rPr>
        <w:t xml:space="preserve"> </w:t>
      </w:r>
      <w:r w:rsidRPr="00195135">
        <w:rPr>
          <w:bCs/>
        </w:rPr>
        <w:t>имущественного характера</w:t>
      </w:r>
      <w:r w:rsidRPr="006810BB">
        <w:rPr>
          <w:bCs/>
        </w:rPr>
        <w:t>»</w:t>
      </w:r>
      <w:r>
        <w:rPr>
          <w:bCs/>
        </w:rPr>
        <w:t xml:space="preserve"> </w:t>
      </w:r>
      <w:r>
        <w:t>признать обоснованным.</w:t>
      </w:r>
    </w:p>
    <w:p w:rsidR="002E23CA" w:rsidRDefault="002E23CA" w:rsidP="002E23CA">
      <w:pPr>
        <w:ind w:firstLine="851"/>
        <w:jc w:val="both"/>
      </w:pPr>
    </w:p>
    <w:p w:rsidR="002E23CA" w:rsidRDefault="002E23CA" w:rsidP="002E23CA">
      <w:pPr>
        <w:ind w:firstLine="851"/>
        <w:jc w:val="both"/>
        <w:rPr>
          <w:rFonts w:eastAsia="Calibri"/>
          <w:lang w:eastAsia="en-US"/>
        </w:rPr>
      </w:pPr>
      <w:r>
        <w:t xml:space="preserve">2. Внести в перечень </w:t>
      </w:r>
      <w:r w:rsidRPr="002E23CA">
        <w:rPr>
          <w:bCs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</w:rPr>
        <w:t xml:space="preserve">, утвержденный решением Собрания  </w:t>
      </w:r>
      <w:r>
        <w:rPr>
          <w:rFonts w:eastAsia="Calibri"/>
          <w:lang w:eastAsia="en-US"/>
        </w:rPr>
        <w:t>от 21.02.2013 № 230 следующее дополнение:</w:t>
      </w:r>
    </w:p>
    <w:p w:rsidR="002E23CA" w:rsidRDefault="002E23CA" w:rsidP="002E23CA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пункт 2 дополнить абзацем следующего содержания:</w:t>
      </w:r>
    </w:p>
    <w:p w:rsidR="00EA534D" w:rsidRDefault="00DE1163" w:rsidP="002E23CA">
      <w:pPr>
        <w:ind w:firstLine="851"/>
        <w:jc w:val="both"/>
      </w:pPr>
      <w:r>
        <w:t>«</w:t>
      </w:r>
      <w:r w:rsidR="002E23CA" w:rsidRPr="00792EAC">
        <w:t xml:space="preserve">Главный </w:t>
      </w:r>
      <w:r w:rsidR="00EA534D" w:rsidRPr="00792EAC">
        <w:t>специалист 3 разряда (муниципальный жилищный инспектор)</w:t>
      </w:r>
      <w:r w:rsidR="002E23CA">
        <w:t>.</w:t>
      </w:r>
      <w:r>
        <w:t>».</w:t>
      </w:r>
    </w:p>
    <w:p w:rsidR="00DE1163" w:rsidRDefault="00DE1163" w:rsidP="00DE1163">
      <w:pPr>
        <w:jc w:val="both"/>
      </w:pPr>
    </w:p>
    <w:p w:rsidR="00DE1163" w:rsidRDefault="00DE1163" w:rsidP="00DE1163">
      <w:pPr>
        <w:widowControl w:val="0"/>
        <w:autoSpaceDE w:val="0"/>
        <w:autoSpaceDN w:val="0"/>
        <w:adjustRightInd w:val="0"/>
        <w:ind w:firstLine="851"/>
        <w:jc w:val="both"/>
      </w:pPr>
      <w:r>
        <w:t>3</w:t>
      </w:r>
      <w:r w:rsidRPr="00392F82">
        <w:t>.</w:t>
      </w:r>
      <w:r w:rsidRPr="00613542">
        <w:t xml:space="preserve"> </w:t>
      </w:r>
      <w:r>
        <w:t xml:space="preserve"> </w:t>
      </w:r>
      <w:r w:rsidRPr="00774A04">
        <w:t xml:space="preserve">Направить настоящее решение мэру муниципального образования </w:t>
      </w:r>
      <w:r w:rsidRPr="007834AB">
        <w:t xml:space="preserve">«Городской округ Ногликский» </w:t>
      </w:r>
      <w:r w:rsidRPr="00774A04">
        <w:t>для подписания и о</w:t>
      </w:r>
      <w:r>
        <w:t>бнародования</w:t>
      </w:r>
      <w:r w:rsidRPr="00774A04">
        <w:t>.</w:t>
      </w:r>
    </w:p>
    <w:p w:rsidR="00DE1163" w:rsidRDefault="00DE1163" w:rsidP="00DE1163">
      <w:pPr>
        <w:widowControl w:val="0"/>
        <w:autoSpaceDE w:val="0"/>
        <w:autoSpaceDN w:val="0"/>
        <w:adjustRightInd w:val="0"/>
        <w:ind w:firstLine="851"/>
        <w:jc w:val="both"/>
      </w:pPr>
    </w:p>
    <w:p w:rsidR="00DE1163" w:rsidRPr="00C201BE" w:rsidRDefault="00DE1163" w:rsidP="00DE1163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4. </w:t>
      </w:r>
      <w:r w:rsidRPr="00774A04">
        <w:t xml:space="preserve">Настоящее решение вступает в силу </w:t>
      </w:r>
      <w:r>
        <w:t>со дня его официального опубликования</w:t>
      </w:r>
      <w:r w:rsidRPr="00C201BE">
        <w:t>.</w:t>
      </w:r>
    </w:p>
    <w:p w:rsidR="00DE1163" w:rsidRDefault="00DE1163" w:rsidP="00DE1163">
      <w:pPr>
        <w:widowControl w:val="0"/>
        <w:autoSpaceDE w:val="0"/>
        <w:autoSpaceDN w:val="0"/>
        <w:adjustRightInd w:val="0"/>
        <w:ind w:firstLine="851"/>
        <w:jc w:val="both"/>
      </w:pPr>
    </w:p>
    <w:p w:rsidR="00DE1163" w:rsidRDefault="00DE1163" w:rsidP="00DE1163">
      <w:pPr>
        <w:widowControl w:val="0"/>
        <w:autoSpaceDE w:val="0"/>
        <w:autoSpaceDN w:val="0"/>
        <w:adjustRightInd w:val="0"/>
        <w:ind w:firstLine="851"/>
        <w:jc w:val="both"/>
      </w:pPr>
      <w:r>
        <w:t>5</w:t>
      </w:r>
      <w:r w:rsidRPr="00C201BE">
        <w:t xml:space="preserve">. </w:t>
      </w:r>
      <w:r>
        <w:t xml:space="preserve">Контроль за исполнением настоящего решения возложить на председателя Собрания В.Г. </w:t>
      </w:r>
      <w:proofErr w:type="spellStart"/>
      <w:r>
        <w:t>Багаева</w:t>
      </w:r>
      <w:proofErr w:type="spellEnd"/>
      <w:r>
        <w:t>.</w:t>
      </w:r>
    </w:p>
    <w:p w:rsidR="00DE1163" w:rsidRDefault="00DE1163" w:rsidP="00DE1163">
      <w:pPr>
        <w:pStyle w:val="ConsNormal"/>
        <w:ind w:right="0" w:firstLine="0"/>
        <w:jc w:val="both"/>
        <w:rPr>
          <w:sz w:val="24"/>
          <w:szCs w:val="24"/>
        </w:rPr>
      </w:pPr>
    </w:p>
    <w:p w:rsidR="00DE1163" w:rsidRDefault="00DE1163" w:rsidP="00DE1163">
      <w:pPr>
        <w:pStyle w:val="ConsNormal"/>
        <w:ind w:right="0" w:firstLine="0"/>
        <w:jc w:val="both"/>
        <w:rPr>
          <w:sz w:val="24"/>
          <w:szCs w:val="24"/>
        </w:rPr>
      </w:pPr>
    </w:p>
    <w:p w:rsidR="00DE1163" w:rsidRPr="00F65743" w:rsidRDefault="00DE1163" w:rsidP="00DE1163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:rsidR="00DE1163" w:rsidRPr="00F65743" w:rsidRDefault="00DE1163" w:rsidP="00DE1163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:rsidR="00885360" w:rsidRDefault="00DE1163" w:rsidP="00DE1163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885360" w:rsidRDefault="00885360">
      <w:pPr>
        <w:spacing w:after="200" w:line="276" w:lineRule="auto"/>
      </w:pPr>
      <w:r>
        <w:br w:type="page"/>
      </w:r>
    </w:p>
    <w:p w:rsidR="00DE1163" w:rsidRDefault="00885360" w:rsidP="00885360">
      <w:pPr>
        <w:jc w:val="center"/>
        <w:rPr>
          <w:b/>
          <w:bCs/>
          <w:sz w:val="28"/>
          <w:szCs w:val="28"/>
        </w:rPr>
      </w:pPr>
      <w:r w:rsidRPr="00885360">
        <w:rPr>
          <w:b/>
          <w:sz w:val="28"/>
          <w:szCs w:val="28"/>
        </w:rPr>
        <w:lastRenderedPageBreak/>
        <w:t xml:space="preserve">Пояснительная записка к проекту решения «О внесении дополнений в перечень </w:t>
      </w:r>
      <w:r w:rsidRPr="00885360">
        <w:rPr>
          <w:b/>
          <w:bCs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</w:t>
      </w:r>
      <w:r>
        <w:rPr>
          <w:b/>
          <w:bCs/>
          <w:sz w:val="28"/>
          <w:szCs w:val="28"/>
        </w:rPr>
        <w:t xml:space="preserve"> </w:t>
      </w:r>
      <w:r w:rsidRPr="00885360">
        <w:rPr>
          <w:b/>
          <w:bCs/>
          <w:sz w:val="28"/>
          <w:szCs w:val="28"/>
        </w:rPr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>
        <w:rPr>
          <w:b/>
          <w:bCs/>
          <w:sz w:val="28"/>
          <w:szCs w:val="28"/>
        </w:rPr>
        <w:t xml:space="preserve"> </w:t>
      </w:r>
      <w:r w:rsidRPr="00885360">
        <w:rPr>
          <w:b/>
          <w:bCs/>
          <w:sz w:val="28"/>
          <w:szCs w:val="28"/>
        </w:rPr>
        <w:t>(супруга) и несовершеннолетних детей».</w:t>
      </w:r>
    </w:p>
    <w:p w:rsidR="00885360" w:rsidRDefault="00885360" w:rsidP="00885360">
      <w:pPr>
        <w:jc w:val="center"/>
      </w:pPr>
    </w:p>
    <w:p w:rsidR="00885360" w:rsidRDefault="00885360" w:rsidP="00885360">
      <w:pPr>
        <w:jc w:val="center"/>
      </w:pPr>
    </w:p>
    <w:p w:rsidR="009E582D" w:rsidRPr="00B31289" w:rsidRDefault="00082D67" w:rsidP="009E582D">
      <w:pPr>
        <w:pStyle w:val="a9"/>
        <w:shd w:val="clear" w:color="auto" w:fill="auto"/>
        <w:spacing w:before="0" w:after="0" w:line="240" w:lineRule="auto"/>
        <w:ind w:firstLine="851"/>
        <w:jc w:val="both"/>
        <w:rPr>
          <w:sz w:val="24"/>
          <w:szCs w:val="24"/>
        </w:rPr>
      </w:pPr>
      <w:r w:rsidRPr="00B31289">
        <w:rPr>
          <w:sz w:val="24"/>
          <w:szCs w:val="24"/>
        </w:rPr>
        <w:t xml:space="preserve">В адрес Собрания поступил протест прокурора на </w:t>
      </w:r>
      <w:r w:rsidRPr="00B31289">
        <w:rPr>
          <w:rFonts w:eastAsia="Calibri"/>
          <w:sz w:val="24"/>
          <w:szCs w:val="24"/>
        </w:rPr>
        <w:t>решение Собрания муниципального образования «Городской округ Ногликский» от 21.02.2013 № 230 «</w:t>
      </w:r>
      <w:r w:rsidRPr="00B31289">
        <w:rPr>
          <w:bCs/>
          <w:sz w:val="24"/>
          <w:szCs w:val="24"/>
        </w:rPr>
        <w:t xml:space="preserve">Об утверждении перечней должностей муниципальной службы обязанных предоставлять сведения о доходах, расходах, об имуществе и обязательствах имущественного характера». В своем протесте прокурор указывает, что </w:t>
      </w:r>
      <w:r w:rsidR="009E582D" w:rsidRPr="00B31289">
        <w:rPr>
          <w:rStyle w:val="1"/>
          <w:color w:val="000000"/>
          <w:sz w:val="24"/>
          <w:szCs w:val="24"/>
        </w:rPr>
        <w:t>муниципальный служащий, замещающий должность муниципальной службы, включенную в соответствующий перечень, обязан представлять све</w:t>
      </w:r>
      <w:r w:rsidR="009E582D" w:rsidRPr="00B31289">
        <w:rPr>
          <w:rStyle w:val="1"/>
          <w:color w:val="000000"/>
          <w:sz w:val="24"/>
          <w:szCs w:val="24"/>
        </w:rPr>
        <w:softHyphen/>
        <w:t>дения о своих расходах, а также о расходах своих супруги (супруга) и несо</w:t>
      </w:r>
      <w:r w:rsidR="009E582D" w:rsidRPr="00B31289">
        <w:rPr>
          <w:rStyle w:val="1"/>
          <w:color w:val="000000"/>
          <w:sz w:val="24"/>
          <w:szCs w:val="24"/>
        </w:rPr>
        <w:softHyphen/>
        <w:t>вершеннолетних детей в порядке и по форме, которые установлены для пред</w:t>
      </w:r>
      <w:r w:rsidR="009E582D" w:rsidRPr="00B31289">
        <w:rPr>
          <w:rStyle w:val="1"/>
          <w:color w:val="000000"/>
          <w:sz w:val="24"/>
          <w:szCs w:val="24"/>
        </w:rPr>
        <w:softHyphen/>
        <w:t>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9E582D" w:rsidRPr="00B31289" w:rsidRDefault="009E582D" w:rsidP="009E582D">
      <w:pPr>
        <w:pStyle w:val="a9"/>
        <w:shd w:val="clear" w:color="auto" w:fill="auto"/>
        <w:spacing w:before="0" w:after="0" w:line="240" w:lineRule="auto"/>
        <w:ind w:firstLine="851"/>
        <w:jc w:val="both"/>
        <w:rPr>
          <w:sz w:val="24"/>
          <w:szCs w:val="24"/>
        </w:rPr>
      </w:pPr>
      <w:r w:rsidRPr="00B31289">
        <w:rPr>
          <w:rStyle w:val="1"/>
          <w:color w:val="000000"/>
          <w:sz w:val="24"/>
          <w:szCs w:val="24"/>
        </w:rPr>
        <w:t>Указом Президента РФ от 18.05.2009 № 557 утвержден Перечень долж</w:t>
      </w:r>
      <w:r w:rsidRPr="00B31289">
        <w:rPr>
          <w:rStyle w:val="1"/>
          <w:color w:val="000000"/>
          <w:sz w:val="24"/>
          <w:szCs w:val="24"/>
        </w:rPr>
        <w:softHyphen/>
        <w:t>ностей федеральной государственной службы, при замещении которых феде</w:t>
      </w:r>
      <w:r w:rsidRPr="00B31289">
        <w:rPr>
          <w:rStyle w:val="1"/>
          <w:color w:val="000000"/>
          <w:sz w:val="24"/>
          <w:szCs w:val="24"/>
        </w:rPr>
        <w:softHyphen/>
        <w:t>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</w:t>
      </w:r>
      <w:r w:rsidRPr="00B31289">
        <w:rPr>
          <w:rStyle w:val="1"/>
          <w:color w:val="000000"/>
          <w:sz w:val="24"/>
          <w:szCs w:val="24"/>
        </w:rPr>
        <w:softHyphen/>
        <w:t>тера своих супруги (супруга) и несовершеннолетних детей» (далее по тексту Перечень), которым органы государственной власти и органы местного само</w:t>
      </w:r>
      <w:r w:rsidRPr="00B31289">
        <w:rPr>
          <w:rStyle w:val="1"/>
          <w:color w:val="000000"/>
          <w:sz w:val="24"/>
          <w:szCs w:val="24"/>
        </w:rPr>
        <w:softHyphen/>
        <w:t>управления обязаны руководствоваться при утверждении должностей кото</w:t>
      </w:r>
      <w:r w:rsidRPr="00B31289">
        <w:rPr>
          <w:rStyle w:val="1"/>
          <w:color w:val="000000"/>
          <w:sz w:val="24"/>
          <w:szCs w:val="24"/>
        </w:rPr>
        <w:softHyphen/>
        <w:t>рые обязаны предоставлять такие сведения.</w:t>
      </w:r>
    </w:p>
    <w:p w:rsidR="009E582D" w:rsidRPr="00B31289" w:rsidRDefault="009E582D" w:rsidP="009E582D">
      <w:pPr>
        <w:pStyle w:val="a9"/>
        <w:shd w:val="clear" w:color="auto" w:fill="auto"/>
        <w:spacing w:before="0" w:after="0" w:line="240" w:lineRule="auto"/>
        <w:ind w:firstLine="851"/>
        <w:jc w:val="both"/>
        <w:rPr>
          <w:sz w:val="24"/>
          <w:szCs w:val="24"/>
        </w:rPr>
      </w:pPr>
      <w:r w:rsidRPr="00B31289">
        <w:rPr>
          <w:rStyle w:val="1"/>
          <w:color w:val="000000"/>
          <w:sz w:val="24"/>
          <w:szCs w:val="24"/>
        </w:rPr>
        <w:t>Согласно раздела 3 Перечня установлено, что к должностям государст</w:t>
      </w:r>
      <w:r w:rsidRPr="00B31289">
        <w:rPr>
          <w:rStyle w:val="1"/>
          <w:color w:val="000000"/>
          <w:sz w:val="24"/>
          <w:szCs w:val="24"/>
        </w:rPr>
        <w:softHyphen/>
        <w:t>венной службы, которые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отнесены должности, в чьи полномочия входят осуществление контрольных и надзорных мероприятий.</w:t>
      </w:r>
    </w:p>
    <w:p w:rsidR="009E582D" w:rsidRPr="00B31289" w:rsidRDefault="009E582D" w:rsidP="009E582D">
      <w:pPr>
        <w:pStyle w:val="a9"/>
        <w:shd w:val="clear" w:color="auto" w:fill="auto"/>
        <w:spacing w:before="0" w:after="0" w:line="240" w:lineRule="auto"/>
        <w:ind w:firstLine="851"/>
        <w:jc w:val="both"/>
        <w:rPr>
          <w:sz w:val="24"/>
          <w:szCs w:val="24"/>
        </w:rPr>
      </w:pPr>
      <w:r w:rsidRPr="00B31289">
        <w:rPr>
          <w:rStyle w:val="1"/>
          <w:color w:val="000000"/>
          <w:sz w:val="24"/>
          <w:szCs w:val="24"/>
        </w:rPr>
        <w:t>В администрации МО «Городской округ Ногликский» введена долж</w:t>
      </w:r>
      <w:r w:rsidRPr="00B31289">
        <w:rPr>
          <w:rStyle w:val="1"/>
          <w:color w:val="000000"/>
          <w:sz w:val="24"/>
          <w:szCs w:val="24"/>
        </w:rPr>
        <w:softHyphen/>
        <w:t>ность муниципального жилищного инспектора, который в соответствии с полномочиями, оговоренных в постановлении администрации МО «Город</w:t>
      </w:r>
      <w:r w:rsidRPr="00B31289">
        <w:rPr>
          <w:rStyle w:val="1"/>
          <w:color w:val="000000"/>
          <w:sz w:val="24"/>
          <w:szCs w:val="24"/>
        </w:rPr>
        <w:softHyphen/>
        <w:t xml:space="preserve">ской округ Ногликский» № 769 от 09.12.2014, обладает </w:t>
      </w:r>
      <w:proofErr w:type="spellStart"/>
      <w:r w:rsidRPr="00B31289">
        <w:rPr>
          <w:rStyle w:val="1"/>
          <w:color w:val="000000"/>
          <w:sz w:val="24"/>
          <w:szCs w:val="24"/>
        </w:rPr>
        <w:t>контрольно</w:t>
      </w:r>
      <w:r w:rsidRPr="00B31289">
        <w:rPr>
          <w:rStyle w:val="1"/>
          <w:color w:val="000000"/>
          <w:sz w:val="24"/>
          <w:szCs w:val="24"/>
        </w:rPr>
        <w:softHyphen/>
        <w:t>надзорными</w:t>
      </w:r>
      <w:proofErr w:type="spellEnd"/>
      <w:r w:rsidRPr="00B31289">
        <w:rPr>
          <w:rStyle w:val="1"/>
          <w:color w:val="000000"/>
          <w:sz w:val="24"/>
          <w:szCs w:val="24"/>
        </w:rPr>
        <w:t xml:space="preserve"> функциями, в связи с чем, должность муниципального жилищ</w:t>
      </w:r>
      <w:r w:rsidRPr="00B31289">
        <w:rPr>
          <w:rStyle w:val="1"/>
          <w:color w:val="000000"/>
          <w:sz w:val="24"/>
          <w:szCs w:val="24"/>
        </w:rPr>
        <w:softHyphen/>
        <w:t>ного инспектора должна быть включена в Перечень должностей муници</w:t>
      </w:r>
      <w:r w:rsidRPr="00B31289">
        <w:rPr>
          <w:rStyle w:val="1"/>
          <w:color w:val="000000"/>
          <w:sz w:val="24"/>
          <w:szCs w:val="24"/>
        </w:rPr>
        <w:softHyphen/>
        <w:t>пальной службы, обязанных предоставлять сведения о доходах, расходах, об имуществе и обязательствах имущественного характера.</w:t>
      </w:r>
    </w:p>
    <w:p w:rsidR="00885360" w:rsidRDefault="009E582D" w:rsidP="009E582D">
      <w:pPr>
        <w:ind w:firstLine="851"/>
        <w:jc w:val="both"/>
        <w:rPr>
          <w:rStyle w:val="1"/>
          <w:color w:val="000000"/>
          <w:sz w:val="24"/>
          <w:szCs w:val="24"/>
        </w:rPr>
      </w:pPr>
      <w:r w:rsidRPr="00B31289">
        <w:rPr>
          <w:rStyle w:val="1"/>
          <w:color w:val="000000"/>
          <w:sz w:val="24"/>
          <w:szCs w:val="24"/>
        </w:rPr>
        <w:t>Однако в Перечне должностей муниципальной службы обязанных пре</w:t>
      </w:r>
      <w:r w:rsidRPr="00B31289">
        <w:rPr>
          <w:rStyle w:val="1"/>
          <w:color w:val="000000"/>
          <w:sz w:val="24"/>
          <w:szCs w:val="24"/>
        </w:rPr>
        <w:softHyphen/>
        <w:t>доставлять сведения о доходах, расходах, об имуществе и обязательствах имущественного характера, утвержденных решением Собрания МО «Город</w:t>
      </w:r>
      <w:r w:rsidRPr="00B31289">
        <w:rPr>
          <w:rStyle w:val="1"/>
          <w:color w:val="000000"/>
          <w:sz w:val="24"/>
          <w:szCs w:val="24"/>
        </w:rPr>
        <w:softHyphen/>
        <w:t>ской округ Ногликский» № 230 от 21.02.2013, такая должность, как муници</w:t>
      </w:r>
      <w:r w:rsidRPr="00B31289">
        <w:rPr>
          <w:rStyle w:val="1"/>
          <w:color w:val="000000"/>
          <w:sz w:val="24"/>
          <w:szCs w:val="24"/>
        </w:rPr>
        <w:softHyphen/>
        <w:t>пальный жилищный инспектор отсутствует.</w:t>
      </w:r>
    </w:p>
    <w:p w:rsidR="007D2706" w:rsidRPr="00B31289" w:rsidRDefault="00B31289" w:rsidP="00D13E23">
      <w:pPr>
        <w:ind w:firstLine="851"/>
        <w:jc w:val="both"/>
      </w:pPr>
      <w:r>
        <w:rPr>
          <w:rStyle w:val="1"/>
          <w:color w:val="000000"/>
          <w:sz w:val="24"/>
          <w:szCs w:val="24"/>
        </w:rPr>
        <w:t xml:space="preserve">В связи с этим предлагаю протест прокурора удовлетворить и внести соответствующие изменения в </w:t>
      </w:r>
      <w:r w:rsidRPr="00B31289">
        <w:rPr>
          <w:rFonts w:eastAsia="Calibri"/>
          <w:lang w:eastAsia="en-US"/>
        </w:rPr>
        <w:t>решение Собрания муниципального образования «Городской округ Ногликский» от 21.02.2013 № 230 «</w:t>
      </w:r>
      <w:r w:rsidRPr="00B31289">
        <w:rPr>
          <w:bCs/>
        </w:rPr>
        <w:t>Об утверждении перечней должностей муниципальной службы обязанных предоставлять сведения о доходах, расходах, об имуществе и обязательствах имущественного характера».</w:t>
      </w:r>
    </w:p>
    <w:sectPr w:rsidR="007D2706" w:rsidRPr="00B31289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642560"/>
    <w:rsid w:val="00082D67"/>
    <w:rsid w:val="002D0428"/>
    <w:rsid w:val="002E23CA"/>
    <w:rsid w:val="0048588F"/>
    <w:rsid w:val="00642560"/>
    <w:rsid w:val="007D2706"/>
    <w:rsid w:val="00885360"/>
    <w:rsid w:val="009E582D"/>
    <w:rsid w:val="00A76EED"/>
    <w:rsid w:val="00B31289"/>
    <w:rsid w:val="00B37F21"/>
    <w:rsid w:val="00B41DE5"/>
    <w:rsid w:val="00CA32BA"/>
    <w:rsid w:val="00D13E23"/>
    <w:rsid w:val="00D2499F"/>
    <w:rsid w:val="00DA2D08"/>
    <w:rsid w:val="00DE1163"/>
    <w:rsid w:val="00E222A5"/>
    <w:rsid w:val="00E24CF6"/>
    <w:rsid w:val="00EA534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2560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64256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642560"/>
    <w:pPr>
      <w:jc w:val="center"/>
    </w:pPr>
    <w:rPr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rsid w:val="006425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Title">
    <w:name w:val="ConsTitle"/>
    <w:rsid w:val="006425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425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5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DE11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uiPriority w:val="99"/>
    <w:rsid w:val="009E582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9E582D"/>
    <w:pPr>
      <w:widowControl w:val="0"/>
      <w:shd w:val="clear" w:color="auto" w:fill="FFFFFF"/>
      <w:spacing w:before="960" w:after="180" w:line="241" w:lineRule="exact"/>
    </w:pPr>
    <w:rPr>
      <w:rFonts w:eastAsiaTheme="minorHAnsi"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9E58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99F7-74B2-4AAB-A7FC-DB4E2D5D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2016-04-12T05:52:00Z</dcterms:created>
  <dcterms:modified xsi:type="dcterms:W3CDTF">2016-05-04T01:47:00Z</dcterms:modified>
</cp:coreProperties>
</file>