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F3CCD" w14:textId="05D69244" w:rsidR="00864CB0" w:rsidRPr="00AA4902" w:rsidRDefault="00864CB0" w:rsidP="00344FF9">
      <w:pPr>
        <w:ind w:left="426"/>
        <w:jc w:val="center"/>
        <w:rPr>
          <w:sz w:val="28"/>
          <w:szCs w:val="28"/>
        </w:rPr>
      </w:pPr>
      <w:r w:rsidRPr="00AA4902">
        <w:rPr>
          <w:sz w:val="28"/>
          <w:szCs w:val="28"/>
        </w:rPr>
        <w:t>ПРИЛОЖЕНИЕ</w:t>
      </w:r>
      <w:r w:rsidR="00AA4902" w:rsidRPr="00AA4902">
        <w:rPr>
          <w:sz w:val="28"/>
          <w:szCs w:val="28"/>
        </w:rPr>
        <w:t xml:space="preserve"> 1</w:t>
      </w:r>
    </w:p>
    <w:p w14:paraId="3F8C5EB0" w14:textId="323C55DE" w:rsidR="00864CB0" w:rsidRPr="00AA4902" w:rsidRDefault="00864CB0" w:rsidP="00344FF9">
      <w:pPr>
        <w:ind w:left="426"/>
        <w:jc w:val="center"/>
        <w:rPr>
          <w:sz w:val="28"/>
          <w:szCs w:val="28"/>
        </w:rPr>
      </w:pPr>
      <w:r w:rsidRPr="00AA4902">
        <w:rPr>
          <w:sz w:val="28"/>
          <w:szCs w:val="28"/>
        </w:rPr>
        <w:t>к постановлению</w:t>
      </w:r>
      <w:r w:rsidR="00AA4902" w:rsidRPr="00AA4902">
        <w:rPr>
          <w:sz w:val="28"/>
          <w:szCs w:val="28"/>
        </w:rPr>
        <w:t xml:space="preserve"> администрации</w:t>
      </w:r>
    </w:p>
    <w:p w14:paraId="07195417" w14:textId="77777777" w:rsidR="00864CB0" w:rsidRPr="00AA4902" w:rsidRDefault="00864CB0" w:rsidP="00344FF9">
      <w:pPr>
        <w:ind w:left="426"/>
        <w:jc w:val="center"/>
        <w:rPr>
          <w:sz w:val="28"/>
          <w:szCs w:val="28"/>
        </w:rPr>
      </w:pPr>
      <w:r w:rsidRPr="00AA4902">
        <w:rPr>
          <w:sz w:val="28"/>
          <w:szCs w:val="28"/>
        </w:rPr>
        <w:t>муниципального образования</w:t>
      </w:r>
    </w:p>
    <w:p w14:paraId="71BBBB23" w14:textId="77777777" w:rsidR="00864CB0" w:rsidRPr="00AA4902" w:rsidRDefault="00864CB0" w:rsidP="00344FF9">
      <w:pPr>
        <w:ind w:left="426"/>
        <w:jc w:val="center"/>
        <w:rPr>
          <w:sz w:val="28"/>
          <w:szCs w:val="28"/>
        </w:rPr>
      </w:pPr>
      <w:r w:rsidRPr="00AA4902">
        <w:rPr>
          <w:sz w:val="28"/>
          <w:szCs w:val="28"/>
        </w:rPr>
        <w:t>«Городской округ Ногликский»</w:t>
      </w:r>
    </w:p>
    <w:p w14:paraId="0F03B2EF" w14:textId="7793B81B" w:rsidR="00864CB0" w:rsidRPr="00AA4902" w:rsidRDefault="00864CB0" w:rsidP="00344FF9">
      <w:pPr>
        <w:ind w:left="426" w:right="-46"/>
        <w:jc w:val="center"/>
        <w:rPr>
          <w:sz w:val="28"/>
          <w:szCs w:val="28"/>
        </w:rPr>
      </w:pPr>
      <w:r w:rsidRPr="00AA4902">
        <w:rPr>
          <w:sz w:val="28"/>
          <w:szCs w:val="28"/>
        </w:rPr>
        <w:t xml:space="preserve">от </w:t>
      </w:r>
      <w:sdt>
        <w:sdtPr>
          <w:rPr>
            <w:sz w:val="28"/>
            <w:szCs w:val="28"/>
          </w:rPr>
          <w:alias w:val="{RegDate}"/>
          <w:tag w:val="{RegDate}"/>
          <w:id w:val="-674193854"/>
          <w:placeholder>
            <w:docPart w:val="FC66C7C6578044D8BD0BEFC97C574E20"/>
          </w:placeholder>
        </w:sdtPr>
        <w:sdtEndPr/>
        <w:sdtContent>
          <w:r w:rsidR="00C04C15">
            <w:rPr>
              <w:sz w:val="28"/>
              <w:szCs w:val="28"/>
            </w:rPr>
            <w:t>12 октября 2021 года</w:t>
          </w:r>
        </w:sdtContent>
      </w:sdt>
      <w:r w:rsidRPr="00AA4902">
        <w:rPr>
          <w:sz w:val="28"/>
          <w:szCs w:val="28"/>
        </w:rPr>
        <w:t xml:space="preserve"> № </w:t>
      </w:r>
      <w:sdt>
        <w:sdtPr>
          <w:rPr>
            <w:sz w:val="28"/>
            <w:szCs w:val="28"/>
            <w:lang w:val="en-US"/>
          </w:rPr>
          <w:alias w:val="{RegNumber}"/>
          <w:tag w:val="{RegNumber}"/>
          <w:id w:val="1445812315"/>
          <w:placeholder>
            <w:docPart w:val="478AF866C63745D6A8957966C779F817"/>
          </w:placeholder>
        </w:sdtPr>
        <w:sdtEndPr/>
        <w:sdtContent>
          <w:r w:rsidR="00C04C15">
            <w:rPr>
              <w:sz w:val="28"/>
              <w:szCs w:val="28"/>
            </w:rPr>
            <w:t>564</w:t>
          </w:r>
        </w:sdtContent>
      </w:sdt>
    </w:p>
    <w:p w14:paraId="22C93A07" w14:textId="77777777" w:rsidR="00864CB0" w:rsidRDefault="00864CB0" w:rsidP="00AA4902">
      <w:pPr>
        <w:ind w:left="1134" w:right="1134"/>
        <w:jc w:val="both"/>
        <w:rPr>
          <w:bCs/>
          <w:sz w:val="28"/>
          <w:szCs w:val="28"/>
        </w:rPr>
      </w:pPr>
    </w:p>
    <w:p w14:paraId="38AF0D55" w14:textId="77777777" w:rsidR="00344FF9" w:rsidRPr="00AA4902" w:rsidRDefault="00344FF9" w:rsidP="00AA4902">
      <w:pPr>
        <w:ind w:left="1134" w:right="1134"/>
        <w:jc w:val="both"/>
        <w:rPr>
          <w:bCs/>
          <w:sz w:val="28"/>
          <w:szCs w:val="28"/>
        </w:rPr>
      </w:pPr>
    </w:p>
    <w:p w14:paraId="1CC3DF22" w14:textId="77777777" w:rsidR="00864CB0" w:rsidRPr="00AA4902" w:rsidRDefault="00864CB0" w:rsidP="00AA4902">
      <w:pPr>
        <w:jc w:val="both"/>
        <w:rPr>
          <w:sz w:val="28"/>
          <w:szCs w:val="28"/>
        </w:rPr>
        <w:sectPr w:rsidR="00864CB0" w:rsidRPr="00AA4902" w:rsidSect="003A2401">
          <w:type w:val="continuous"/>
          <w:pgSz w:w="11906" w:h="16838"/>
          <w:pgMar w:top="1134" w:right="1134" w:bottom="1134" w:left="5954" w:header="709" w:footer="709" w:gutter="0"/>
          <w:cols w:space="708"/>
          <w:docGrid w:linePitch="360"/>
        </w:sectPr>
      </w:pPr>
    </w:p>
    <w:p w14:paraId="76E1261B" w14:textId="54C2E682" w:rsidR="00AA4902" w:rsidRPr="00AA4902" w:rsidRDefault="00AA4902" w:rsidP="00AA4902">
      <w:pPr>
        <w:jc w:val="center"/>
        <w:rPr>
          <w:sz w:val="28"/>
          <w:szCs w:val="28"/>
        </w:rPr>
      </w:pPr>
    </w:p>
    <w:p w14:paraId="367FE04E" w14:textId="366AC185" w:rsidR="00AA4902" w:rsidRPr="00AA4902" w:rsidRDefault="00344FF9" w:rsidP="00AA4902">
      <w:pPr>
        <w:jc w:val="center"/>
        <w:rPr>
          <w:bCs/>
          <w:sz w:val="28"/>
          <w:szCs w:val="28"/>
        </w:rPr>
      </w:pPr>
      <w:bookmarkStart w:id="0" w:name="_GoBack"/>
      <w:bookmarkEnd w:id="0"/>
      <w:r>
        <w:rPr>
          <w:bCs/>
          <w:sz w:val="28"/>
          <w:szCs w:val="28"/>
        </w:rPr>
        <w:t>П</w:t>
      </w:r>
      <w:r w:rsidRPr="00AA4902">
        <w:rPr>
          <w:bCs/>
          <w:sz w:val="28"/>
          <w:szCs w:val="28"/>
        </w:rPr>
        <w:t>орядок</w:t>
      </w:r>
    </w:p>
    <w:p w14:paraId="6A858EEA" w14:textId="46C6DDA4" w:rsidR="00AA4902" w:rsidRPr="00AA4902" w:rsidRDefault="00344FF9" w:rsidP="00AA4902">
      <w:pPr>
        <w:jc w:val="center"/>
        <w:rPr>
          <w:bCs/>
          <w:sz w:val="28"/>
          <w:szCs w:val="28"/>
        </w:rPr>
      </w:pPr>
      <w:r w:rsidRPr="00AA4902">
        <w:rPr>
          <w:bCs/>
          <w:sz w:val="28"/>
          <w:szCs w:val="28"/>
        </w:rPr>
        <w:t>предоставления муниципальных грантов</w:t>
      </w:r>
      <w:r>
        <w:rPr>
          <w:bCs/>
          <w:sz w:val="28"/>
          <w:szCs w:val="28"/>
        </w:rPr>
        <w:t xml:space="preserve"> </w:t>
      </w:r>
      <w:r>
        <w:rPr>
          <w:bCs/>
          <w:sz w:val="28"/>
          <w:szCs w:val="28"/>
        </w:rPr>
        <w:br/>
      </w:r>
      <w:r w:rsidRPr="00AA4902">
        <w:rPr>
          <w:bCs/>
          <w:sz w:val="28"/>
          <w:szCs w:val="28"/>
        </w:rPr>
        <w:t>муниципального</w:t>
      </w:r>
      <w:r>
        <w:rPr>
          <w:bCs/>
          <w:sz w:val="28"/>
          <w:szCs w:val="28"/>
        </w:rPr>
        <w:t xml:space="preserve"> образования «Городской округ Н</w:t>
      </w:r>
      <w:r w:rsidRPr="00AA4902">
        <w:rPr>
          <w:bCs/>
          <w:sz w:val="28"/>
          <w:szCs w:val="28"/>
        </w:rPr>
        <w:t xml:space="preserve">огликский» </w:t>
      </w:r>
      <w:r>
        <w:rPr>
          <w:bCs/>
          <w:sz w:val="28"/>
          <w:szCs w:val="28"/>
        </w:rPr>
        <w:br/>
      </w:r>
      <w:r w:rsidRPr="00AA4902">
        <w:rPr>
          <w:bCs/>
          <w:sz w:val="28"/>
          <w:szCs w:val="28"/>
        </w:rPr>
        <w:t>в форме субсиди</w:t>
      </w:r>
      <w:r>
        <w:rPr>
          <w:bCs/>
          <w:sz w:val="28"/>
          <w:szCs w:val="28"/>
        </w:rPr>
        <w:t>й</w:t>
      </w:r>
      <w:r w:rsidRPr="00AA4902">
        <w:rPr>
          <w:bCs/>
          <w:sz w:val="28"/>
          <w:szCs w:val="28"/>
        </w:rPr>
        <w:t xml:space="preserve"> на реализацию социально значимых проектов</w:t>
      </w:r>
    </w:p>
    <w:p w14:paraId="20C89096" w14:textId="77777777" w:rsidR="00AA4902" w:rsidRPr="00AA4902" w:rsidRDefault="00AA4902" w:rsidP="00AA4902">
      <w:pPr>
        <w:jc w:val="both"/>
        <w:rPr>
          <w:sz w:val="28"/>
          <w:szCs w:val="28"/>
        </w:rPr>
      </w:pPr>
    </w:p>
    <w:p w14:paraId="495F7B58" w14:textId="77777777" w:rsidR="00AA4902" w:rsidRPr="00AA4902" w:rsidRDefault="00AA4902" w:rsidP="00AA4902">
      <w:pPr>
        <w:jc w:val="center"/>
        <w:rPr>
          <w:bCs/>
          <w:sz w:val="28"/>
          <w:szCs w:val="28"/>
        </w:rPr>
      </w:pPr>
      <w:r w:rsidRPr="00AA4902">
        <w:rPr>
          <w:bCs/>
          <w:sz w:val="28"/>
          <w:szCs w:val="28"/>
        </w:rPr>
        <w:t>1. Общие положения</w:t>
      </w:r>
    </w:p>
    <w:p w14:paraId="6F0BC94A" w14:textId="77777777" w:rsidR="00AA4902" w:rsidRPr="00AA4902" w:rsidRDefault="00AA4902" w:rsidP="00AA4902">
      <w:pPr>
        <w:jc w:val="both"/>
        <w:rPr>
          <w:sz w:val="28"/>
          <w:szCs w:val="28"/>
        </w:rPr>
      </w:pPr>
    </w:p>
    <w:p w14:paraId="3236126C" w14:textId="5631AC87" w:rsidR="00AA4902" w:rsidRPr="00AA4902" w:rsidRDefault="00AA4902" w:rsidP="00344FF9">
      <w:pPr>
        <w:ind w:firstLine="709"/>
        <w:jc w:val="both"/>
        <w:rPr>
          <w:sz w:val="28"/>
          <w:szCs w:val="28"/>
        </w:rPr>
      </w:pPr>
      <w:r w:rsidRPr="00AA4902">
        <w:rPr>
          <w:sz w:val="28"/>
          <w:szCs w:val="28"/>
        </w:rPr>
        <w:t>1.1. Настоящий Порядок</w:t>
      </w:r>
      <w:r w:rsidR="00AE3A9B">
        <w:rPr>
          <w:sz w:val="28"/>
          <w:szCs w:val="28"/>
        </w:rPr>
        <w:t xml:space="preserve"> предоставления муниципальных грантов муниципального образования «Городской округ Ногликский» в форме субсидий на реализацию социально значимых проектов</w:t>
      </w:r>
      <w:r w:rsidRPr="00AA4902">
        <w:rPr>
          <w:sz w:val="28"/>
          <w:szCs w:val="28"/>
        </w:rPr>
        <w:t xml:space="preserve"> (далее - Порядок) устанавливает процедуру предоставления муниципальных грантов в форме субсидий (далее - муниципальный грант) из бюджета муниципального образования «Городской округ Ногликский» в соответствии с пунктом 2 статьи 78.1 Бюджетного кодекса Российской Федерации некоммерческим организациям, не являющимися государственными (муниципальными) учреждениями, осуществляющим реализацию социальных проектов на территории муниципального образования «Городской округ Ногликский»</w:t>
      </w:r>
    </w:p>
    <w:p w14:paraId="5F6D7A7F" w14:textId="068108EE" w:rsidR="00AA4902" w:rsidRPr="00AA4902" w:rsidRDefault="00AA4902" w:rsidP="00344FF9">
      <w:pPr>
        <w:ind w:firstLine="709"/>
        <w:jc w:val="both"/>
        <w:rPr>
          <w:sz w:val="28"/>
          <w:szCs w:val="28"/>
        </w:rPr>
      </w:pPr>
      <w:r w:rsidRPr="00AA4902">
        <w:rPr>
          <w:sz w:val="28"/>
          <w:szCs w:val="28"/>
        </w:rPr>
        <w:t>1.2. В настоящем Порядке используются следующие понятия:</w:t>
      </w:r>
    </w:p>
    <w:p w14:paraId="06013BFF" w14:textId="0DC8B44F" w:rsidR="00AA4902" w:rsidRPr="00AA4902" w:rsidRDefault="00AA4902" w:rsidP="00344FF9">
      <w:pPr>
        <w:ind w:firstLine="709"/>
        <w:jc w:val="both"/>
        <w:rPr>
          <w:sz w:val="28"/>
          <w:szCs w:val="28"/>
        </w:rPr>
      </w:pPr>
      <w:r w:rsidRPr="00AA4902">
        <w:rPr>
          <w:sz w:val="28"/>
          <w:szCs w:val="28"/>
        </w:rPr>
        <w:t>- муниципальный грант - бюджетные средства, предоставляемые на конкурсной основе грантополучателю на осуществление социально значимых проектов, на безвозмездной и безвозвратной основе, на условиях долевого финансирования целевых расходов с обязательным последующим отчетом о выполнении проектов и об использовании предоставленных средств;</w:t>
      </w:r>
    </w:p>
    <w:p w14:paraId="786761A7" w14:textId="5AF91B73" w:rsidR="00AA4902" w:rsidRPr="00AA4902" w:rsidRDefault="00AA4902" w:rsidP="00344FF9">
      <w:pPr>
        <w:ind w:firstLine="709"/>
        <w:jc w:val="both"/>
        <w:rPr>
          <w:sz w:val="28"/>
          <w:szCs w:val="28"/>
        </w:rPr>
      </w:pPr>
      <w:r w:rsidRPr="00AA4902">
        <w:rPr>
          <w:sz w:val="28"/>
          <w:szCs w:val="28"/>
        </w:rPr>
        <w:t>- грантодатель - администрация муниципального образования «Городской округ Ногликский»</w:t>
      </w:r>
      <w:r w:rsidR="00FA3A4F">
        <w:rPr>
          <w:sz w:val="28"/>
          <w:szCs w:val="28"/>
        </w:rPr>
        <w:t xml:space="preserve"> или</w:t>
      </w:r>
      <w:r w:rsidRPr="00AA4902">
        <w:rPr>
          <w:sz w:val="28"/>
          <w:szCs w:val="28"/>
        </w:rPr>
        <w:t xml:space="preserve"> отраслевой (функциональный) орган администрации муниципального образования «Городской округ Ногликский», </w:t>
      </w:r>
      <w:r w:rsidR="00344FF9">
        <w:rPr>
          <w:sz w:val="28"/>
          <w:szCs w:val="28"/>
        </w:rPr>
        <w:br/>
      </w:r>
      <w:r w:rsidRPr="00AA4902">
        <w:rPr>
          <w:sz w:val="28"/>
          <w:szCs w:val="28"/>
        </w:rPr>
        <w:t>являющиеся главными распорядителями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муниципальных грантов на соответствующий финансовый год и на плановый период, выделяющие и распределяющие бюджетные средства по результатам конкурса социальных проектов на предоставление муниципального гранта (далее – конкурс);</w:t>
      </w:r>
    </w:p>
    <w:p w14:paraId="05599A11" w14:textId="6C10A0E4" w:rsidR="00A83378" w:rsidRDefault="00AA4902" w:rsidP="00344FF9">
      <w:pPr>
        <w:ind w:firstLine="709"/>
        <w:jc w:val="both"/>
        <w:rPr>
          <w:sz w:val="28"/>
          <w:szCs w:val="28"/>
        </w:rPr>
      </w:pPr>
      <w:r w:rsidRPr="00AA4902">
        <w:rPr>
          <w:sz w:val="28"/>
          <w:szCs w:val="28"/>
        </w:rPr>
        <w:t xml:space="preserve">- соискатели муниципального гранта - социально ориентированные некоммерческие организации, не являющимися государственными (муниципальными) учреждениями, осуществляющие в соответствии со своими </w:t>
      </w:r>
      <w:r w:rsidRPr="00AA4902">
        <w:rPr>
          <w:sz w:val="28"/>
          <w:szCs w:val="28"/>
        </w:rPr>
        <w:lastRenderedPageBreak/>
        <w:t>учредительными документами виды деятельности, предусмотренные статьей 31.1</w:t>
      </w:r>
      <w:hyperlink r:id="rId9" w:history="1"/>
      <w:r w:rsidRPr="00AA4902">
        <w:rPr>
          <w:sz w:val="28"/>
          <w:szCs w:val="28"/>
        </w:rPr>
        <w:t xml:space="preserve"> Федерального закона от 12.01.1996 </w:t>
      </w:r>
      <w:r w:rsidR="00344FF9">
        <w:rPr>
          <w:sz w:val="28"/>
          <w:szCs w:val="28"/>
        </w:rPr>
        <w:t>№</w:t>
      </w:r>
      <w:r w:rsidRPr="00AA4902">
        <w:rPr>
          <w:sz w:val="28"/>
          <w:szCs w:val="28"/>
        </w:rPr>
        <w:t xml:space="preserve"> 7-ФЗ «О некоммерческих организациях», осуществляющие реализацию социальных проектов на территории муниципального образования «Городской округ Ногликский», подавшие заявки на участие в конкурсе;</w:t>
      </w:r>
    </w:p>
    <w:p w14:paraId="311A3077" w14:textId="4E44EA61" w:rsidR="00AA4902" w:rsidRPr="00AA4902" w:rsidRDefault="00AA4902" w:rsidP="00344FF9">
      <w:pPr>
        <w:ind w:firstLine="709"/>
        <w:jc w:val="both"/>
        <w:rPr>
          <w:sz w:val="28"/>
          <w:szCs w:val="28"/>
        </w:rPr>
      </w:pPr>
      <w:r w:rsidRPr="00AA4902">
        <w:rPr>
          <w:sz w:val="28"/>
          <w:szCs w:val="28"/>
        </w:rPr>
        <w:t>- грантополучатели - соискатели муниципального гранта, признанные победителями конкурса и заключившие договор (соглашение) о муниципальном гранте с грантодателем;</w:t>
      </w:r>
    </w:p>
    <w:p w14:paraId="54C2152E" w14:textId="54F93081" w:rsidR="00AA4902" w:rsidRPr="00AA4902" w:rsidRDefault="00AA4902" w:rsidP="00344FF9">
      <w:pPr>
        <w:ind w:firstLine="709"/>
        <w:jc w:val="both"/>
        <w:rPr>
          <w:sz w:val="28"/>
          <w:szCs w:val="28"/>
        </w:rPr>
      </w:pPr>
      <w:r w:rsidRPr="00AA4902">
        <w:rPr>
          <w:sz w:val="28"/>
          <w:szCs w:val="28"/>
        </w:rPr>
        <w:t xml:space="preserve">- социально значимый проект (далее - проект) - разработанный </w:t>
      </w:r>
      <w:r w:rsidR="00344FF9">
        <w:rPr>
          <w:sz w:val="28"/>
          <w:szCs w:val="28"/>
        </w:rPr>
        <w:br/>
      </w:r>
      <w:r w:rsidRPr="00AA4902">
        <w:rPr>
          <w:sz w:val="28"/>
          <w:szCs w:val="28"/>
        </w:rPr>
        <w:t>соискателем комплекс мероприятий, направленных на достижение конкретной цели в сфере социального, культурного, экономического развития муниципального образования «Городской округ Ногликский», улучшение качества жизни населения;</w:t>
      </w:r>
    </w:p>
    <w:p w14:paraId="34B35848" w14:textId="56E359F1" w:rsidR="00AA4902" w:rsidRPr="00AA4902" w:rsidRDefault="00AA4902" w:rsidP="00344FF9">
      <w:pPr>
        <w:ind w:firstLine="709"/>
        <w:jc w:val="both"/>
        <w:rPr>
          <w:sz w:val="28"/>
          <w:szCs w:val="28"/>
        </w:rPr>
      </w:pPr>
      <w:r w:rsidRPr="00AA4902">
        <w:rPr>
          <w:sz w:val="28"/>
          <w:szCs w:val="28"/>
        </w:rPr>
        <w:t>- конкурсная комиссия по муниципальным грантам (далее - конкурсная комиссия) - временный коллегиальный орган, состав которого ежегодно утверждается постановлением администрации муниципального образования «Городской округ Ногликский», осуществляющий выбор грантополучателей на конкурсной основе;</w:t>
      </w:r>
    </w:p>
    <w:p w14:paraId="5F4EA270" w14:textId="0E7341CC" w:rsidR="00AA4902" w:rsidRPr="00AA4902" w:rsidRDefault="00AA4902" w:rsidP="00344FF9">
      <w:pPr>
        <w:ind w:firstLine="709"/>
        <w:jc w:val="both"/>
        <w:rPr>
          <w:sz w:val="28"/>
          <w:szCs w:val="28"/>
        </w:rPr>
      </w:pPr>
      <w:r w:rsidRPr="00AA4902">
        <w:rPr>
          <w:sz w:val="28"/>
          <w:szCs w:val="28"/>
        </w:rPr>
        <w:t>1.4. Муниципальные гранты предоставляются в целях финансового обеспечения инициатив по решению социально значимых проблем муниципального образования «Городской округ Ногликский».</w:t>
      </w:r>
    </w:p>
    <w:p w14:paraId="66BA8C2F" w14:textId="42105DB7" w:rsidR="00AA4902" w:rsidRPr="00AA4902" w:rsidRDefault="00AA4902" w:rsidP="00344FF9">
      <w:pPr>
        <w:ind w:firstLine="709"/>
        <w:jc w:val="both"/>
        <w:rPr>
          <w:sz w:val="28"/>
          <w:szCs w:val="28"/>
        </w:rPr>
      </w:pPr>
      <w:bookmarkStart w:id="1" w:name="Par12"/>
      <w:bookmarkEnd w:id="1"/>
      <w:r w:rsidRPr="00AA4902">
        <w:rPr>
          <w:sz w:val="28"/>
          <w:szCs w:val="28"/>
        </w:rPr>
        <w:t>1.5. Муниципальные гранты на реализацию проектов предоставляются в пределах бюджетных ассигнований, предусмотренных на эти цели в бюджете муниципального образования «Городской округ Ногликский» на очередной финансовый год и плановый период, и на основании заключенного договора (соглашения) на предоставление муниципального гранта в форме субсидии между грантодателем и грантополучателем, оформленного в соответствии с типовой формой, установленной финансовым управлением муниципального образования «Городской округ Ногликский» (далее - договор (соглашение).</w:t>
      </w:r>
    </w:p>
    <w:p w14:paraId="1DA0DDB0" w14:textId="5E81BFF7" w:rsidR="00AA4902" w:rsidRPr="00AA4902" w:rsidRDefault="00AA4902" w:rsidP="00344FF9">
      <w:pPr>
        <w:ind w:firstLine="709"/>
        <w:jc w:val="both"/>
        <w:rPr>
          <w:sz w:val="28"/>
          <w:szCs w:val="28"/>
        </w:rPr>
      </w:pPr>
      <w:bookmarkStart w:id="2" w:name="Par19"/>
      <w:bookmarkEnd w:id="2"/>
      <w:r w:rsidRPr="00AA4902">
        <w:rPr>
          <w:sz w:val="28"/>
          <w:szCs w:val="28"/>
        </w:rPr>
        <w:t>1.6. Муниципальные гранты предоставляются по следующим приоритетным направлениям:</w:t>
      </w:r>
    </w:p>
    <w:p w14:paraId="3F657105" w14:textId="66B34CFA" w:rsidR="00AA4902" w:rsidRPr="00AA4902" w:rsidRDefault="00AA4902" w:rsidP="00344FF9">
      <w:pPr>
        <w:ind w:firstLine="709"/>
        <w:jc w:val="both"/>
        <w:rPr>
          <w:sz w:val="28"/>
          <w:szCs w:val="28"/>
        </w:rPr>
      </w:pPr>
      <w:r w:rsidRPr="00AA4902">
        <w:rPr>
          <w:sz w:val="28"/>
          <w:szCs w:val="28"/>
        </w:rPr>
        <w:t>- профилактика социального сиротства, поддержка семьи, материнства и детства;</w:t>
      </w:r>
    </w:p>
    <w:p w14:paraId="31AD9C9E" w14:textId="447D56DF" w:rsidR="00AA4902" w:rsidRPr="00AA4902" w:rsidRDefault="00AA4902" w:rsidP="00344FF9">
      <w:pPr>
        <w:ind w:firstLine="709"/>
        <w:jc w:val="both"/>
        <w:rPr>
          <w:sz w:val="28"/>
          <w:szCs w:val="28"/>
        </w:rPr>
      </w:pPr>
      <w:r w:rsidRPr="00AA4902">
        <w:rPr>
          <w:sz w:val="28"/>
          <w:szCs w:val="28"/>
        </w:rPr>
        <w:t>- 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p w14:paraId="6C5E1E08" w14:textId="612C9479" w:rsidR="00AA4902" w:rsidRPr="00AA4902" w:rsidRDefault="00AA4902" w:rsidP="00344FF9">
      <w:pPr>
        <w:ind w:firstLine="709"/>
        <w:jc w:val="both"/>
        <w:rPr>
          <w:sz w:val="28"/>
          <w:szCs w:val="28"/>
        </w:rPr>
      </w:pPr>
      <w:r w:rsidRPr="00AA4902">
        <w:rPr>
          <w:sz w:val="28"/>
          <w:szCs w:val="28"/>
        </w:rPr>
        <w:t>- социальная адаптация инвалидов;</w:t>
      </w:r>
    </w:p>
    <w:p w14:paraId="71B3016E" w14:textId="3A722533" w:rsidR="00AA4902" w:rsidRPr="00AA4902" w:rsidRDefault="00AA4902" w:rsidP="00344FF9">
      <w:pPr>
        <w:ind w:firstLine="709"/>
        <w:jc w:val="both"/>
        <w:rPr>
          <w:sz w:val="28"/>
          <w:szCs w:val="28"/>
        </w:rPr>
      </w:pPr>
      <w:r w:rsidRPr="00AA4902">
        <w:rPr>
          <w:sz w:val="28"/>
          <w:szCs w:val="28"/>
        </w:rPr>
        <w:t>- развитие межнационального сотрудничества, сохранение и развитие самобытности, культуры, языков, традиций народов Российской Федерации;</w:t>
      </w:r>
    </w:p>
    <w:p w14:paraId="7B4AC1C8" w14:textId="12D56856" w:rsidR="00AA4902" w:rsidRPr="00AA4902" w:rsidRDefault="00AA4902" w:rsidP="00344FF9">
      <w:pPr>
        <w:ind w:firstLine="709"/>
        <w:jc w:val="both"/>
        <w:rPr>
          <w:sz w:val="28"/>
          <w:szCs w:val="28"/>
        </w:rPr>
      </w:pPr>
      <w:r w:rsidRPr="00AA4902">
        <w:rPr>
          <w:sz w:val="28"/>
          <w:szCs w:val="28"/>
        </w:rPr>
        <w:t>- укрепление межнациональных, межэтнических, межконфессиональных отношений, профилактика экстремизма и ксенофобии;</w:t>
      </w:r>
    </w:p>
    <w:p w14:paraId="7DF91A5A" w14:textId="37D60597" w:rsidR="00AA4902" w:rsidRPr="00AA4902" w:rsidRDefault="00AA4902" w:rsidP="00344FF9">
      <w:pPr>
        <w:ind w:firstLine="709"/>
        <w:jc w:val="both"/>
        <w:rPr>
          <w:sz w:val="28"/>
          <w:szCs w:val="28"/>
        </w:rPr>
      </w:pPr>
      <w:r w:rsidRPr="00AA4902">
        <w:rPr>
          <w:sz w:val="28"/>
          <w:szCs w:val="28"/>
        </w:rPr>
        <w:t>- развитие благотворительной и волонтерской деятельности;</w:t>
      </w:r>
    </w:p>
    <w:p w14:paraId="5874E2E8" w14:textId="25C23BC2" w:rsidR="00AA4902" w:rsidRPr="00AA4902" w:rsidRDefault="00AA4902" w:rsidP="00344FF9">
      <w:pPr>
        <w:ind w:firstLine="709"/>
        <w:jc w:val="both"/>
        <w:rPr>
          <w:sz w:val="28"/>
          <w:szCs w:val="28"/>
        </w:rPr>
      </w:pPr>
      <w:r w:rsidRPr="00AA4902">
        <w:rPr>
          <w:sz w:val="28"/>
          <w:szCs w:val="28"/>
        </w:rPr>
        <w:lastRenderedPageBreak/>
        <w:t>- развитие молодежного общественного движения;</w:t>
      </w:r>
    </w:p>
    <w:p w14:paraId="1731D3FF" w14:textId="3CE31E09" w:rsidR="00AA4902" w:rsidRPr="00AA4902" w:rsidRDefault="00AA4902" w:rsidP="00344FF9">
      <w:pPr>
        <w:ind w:firstLine="709"/>
        <w:jc w:val="both"/>
        <w:rPr>
          <w:sz w:val="28"/>
          <w:szCs w:val="28"/>
        </w:rPr>
      </w:pPr>
      <w:r w:rsidRPr="00AA4902">
        <w:rPr>
          <w:sz w:val="28"/>
          <w:szCs w:val="28"/>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6D9E9ED2" w14:textId="1DE94AB2" w:rsidR="00AA4902" w:rsidRPr="00AA4902" w:rsidRDefault="00AA4902" w:rsidP="00344FF9">
      <w:pPr>
        <w:ind w:firstLine="709"/>
        <w:jc w:val="both"/>
        <w:rPr>
          <w:sz w:val="28"/>
          <w:szCs w:val="28"/>
        </w:rPr>
      </w:pPr>
      <w:r w:rsidRPr="00AA4902">
        <w:rPr>
          <w:sz w:val="28"/>
          <w:szCs w:val="28"/>
        </w:rPr>
        <w:t>- деятельность в сфере патриотического, в том числе военно-патриотического, воспитания граждан;</w:t>
      </w:r>
    </w:p>
    <w:p w14:paraId="793FDF8A" w14:textId="7FFA104F" w:rsidR="00AA4902" w:rsidRPr="00AA4902" w:rsidRDefault="00AA4902" w:rsidP="00344FF9">
      <w:pPr>
        <w:ind w:firstLine="709"/>
        <w:jc w:val="both"/>
        <w:rPr>
          <w:sz w:val="28"/>
          <w:szCs w:val="28"/>
        </w:rPr>
      </w:pPr>
      <w:r w:rsidRPr="00AA4902">
        <w:rPr>
          <w:sz w:val="28"/>
          <w:szCs w:val="28"/>
        </w:rPr>
        <w:t>- охрана окружающей среды;</w:t>
      </w:r>
    </w:p>
    <w:p w14:paraId="226F97B6" w14:textId="1E37EBEB" w:rsidR="00AA4902" w:rsidRPr="00AA4902" w:rsidRDefault="00AA4902" w:rsidP="00344FF9">
      <w:pPr>
        <w:ind w:firstLine="709"/>
        <w:jc w:val="both"/>
        <w:rPr>
          <w:sz w:val="28"/>
          <w:szCs w:val="28"/>
        </w:rPr>
      </w:pPr>
      <w:r w:rsidRPr="00AA4902">
        <w:rPr>
          <w:sz w:val="28"/>
          <w:szCs w:val="28"/>
        </w:rPr>
        <w:t>- деятельность по оказанию помощи безнадзорным животным;</w:t>
      </w:r>
    </w:p>
    <w:p w14:paraId="2E1BEE38" w14:textId="14648C4D" w:rsidR="00AA4902" w:rsidRPr="00AA4902" w:rsidRDefault="00AA4902" w:rsidP="00344FF9">
      <w:pPr>
        <w:ind w:firstLine="709"/>
        <w:jc w:val="both"/>
        <w:rPr>
          <w:sz w:val="28"/>
          <w:szCs w:val="28"/>
        </w:rPr>
      </w:pPr>
      <w:r w:rsidRPr="00AA4902">
        <w:rPr>
          <w:sz w:val="28"/>
          <w:szCs w:val="28"/>
        </w:rPr>
        <w:t>- организация и осуществление мероприятий по работе с детьми и молодежью;</w:t>
      </w:r>
    </w:p>
    <w:p w14:paraId="008EB0AA" w14:textId="705E6F50" w:rsidR="00AA4902" w:rsidRPr="00AA4902" w:rsidRDefault="00AA4902" w:rsidP="00344FF9">
      <w:pPr>
        <w:ind w:firstLine="709"/>
        <w:jc w:val="both"/>
        <w:rPr>
          <w:sz w:val="28"/>
          <w:szCs w:val="28"/>
        </w:rPr>
      </w:pPr>
      <w:r w:rsidRPr="00AA4902">
        <w:rPr>
          <w:sz w:val="28"/>
          <w:szCs w:val="28"/>
        </w:rPr>
        <w:t>- развитие местного самоуправления, в том числе территориального общественного самоуправления;</w:t>
      </w:r>
    </w:p>
    <w:p w14:paraId="7D1C26D2" w14:textId="294758B1" w:rsidR="00AA4902" w:rsidRPr="00AA4902" w:rsidRDefault="00AA4902" w:rsidP="00344FF9">
      <w:pPr>
        <w:ind w:firstLine="709"/>
        <w:jc w:val="both"/>
        <w:rPr>
          <w:sz w:val="28"/>
          <w:szCs w:val="28"/>
        </w:rPr>
      </w:pPr>
      <w:r w:rsidRPr="00AA4902">
        <w:rPr>
          <w:sz w:val="28"/>
          <w:szCs w:val="28"/>
        </w:rPr>
        <w:t>- развитие туризма.</w:t>
      </w:r>
    </w:p>
    <w:p w14:paraId="3C0A47EB" w14:textId="5753B6E3" w:rsidR="00AA4902" w:rsidRPr="00AA4902" w:rsidRDefault="00AA4902" w:rsidP="00344FF9">
      <w:pPr>
        <w:ind w:firstLine="709"/>
        <w:jc w:val="both"/>
        <w:rPr>
          <w:sz w:val="28"/>
          <w:szCs w:val="28"/>
        </w:rPr>
      </w:pPr>
      <w:r w:rsidRPr="00AA4902">
        <w:rPr>
          <w:sz w:val="28"/>
          <w:szCs w:val="28"/>
        </w:rPr>
        <w:t>1.7. Отбор соискателей муниципального гранта проводится на конкурсной основе.</w:t>
      </w:r>
    </w:p>
    <w:p w14:paraId="7175CA86" w14:textId="18F5CFD5" w:rsidR="00AA4902" w:rsidRPr="00AA4902" w:rsidRDefault="00AA4902" w:rsidP="00344FF9">
      <w:pPr>
        <w:ind w:firstLine="709"/>
        <w:jc w:val="both"/>
        <w:rPr>
          <w:sz w:val="28"/>
          <w:szCs w:val="28"/>
        </w:rPr>
      </w:pPr>
      <w:r w:rsidRPr="00AA4902">
        <w:rPr>
          <w:sz w:val="28"/>
          <w:szCs w:val="28"/>
        </w:rPr>
        <w:t>1.8. Соискател</w:t>
      </w:r>
      <w:r w:rsidR="00D22808">
        <w:rPr>
          <w:sz w:val="28"/>
          <w:szCs w:val="28"/>
        </w:rPr>
        <w:t>ь</w:t>
      </w:r>
      <w:r w:rsidRPr="00AA4902">
        <w:rPr>
          <w:sz w:val="28"/>
          <w:szCs w:val="28"/>
        </w:rPr>
        <w:t xml:space="preserve"> муниципального гранта на первое число месяца, предшествующему месяцу, в котором планируется подать заявку на участие в конкурсе, долж</w:t>
      </w:r>
      <w:r w:rsidR="00D22808">
        <w:rPr>
          <w:sz w:val="28"/>
          <w:szCs w:val="28"/>
        </w:rPr>
        <w:t>ен</w:t>
      </w:r>
      <w:r w:rsidRPr="00AA4902">
        <w:rPr>
          <w:sz w:val="28"/>
          <w:szCs w:val="28"/>
        </w:rPr>
        <w:t xml:space="preserve"> соответствовать следующим требованиям:</w:t>
      </w:r>
    </w:p>
    <w:p w14:paraId="4EE773CF" w14:textId="49B8364D" w:rsidR="00AA4902" w:rsidRPr="00AA4902" w:rsidRDefault="00AA4902" w:rsidP="00344FF9">
      <w:pPr>
        <w:ind w:firstLine="709"/>
        <w:jc w:val="both"/>
        <w:rPr>
          <w:sz w:val="28"/>
          <w:szCs w:val="28"/>
        </w:rPr>
      </w:pPr>
      <w:r w:rsidRPr="00AA4902">
        <w:rPr>
          <w:sz w:val="28"/>
          <w:szCs w:val="28"/>
        </w:rPr>
        <w:t xml:space="preserve">- </w:t>
      </w:r>
      <w:r w:rsidR="00DD21A4">
        <w:rPr>
          <w:sz w:val="28"/>
          <w:szCs w:val="28"/>
        </w:rPr>
        <w:t xml:space="preserve">не имеет </w:t>
      </w:r>
      <w:r w:rsidRPr="00AA4902">
        <w:rPr>
          <w:sz w:val="28"/>
          <w:szCs w:val="28"/>
        </w:rPr>
        <w:t>неисполненн</w:t>
      </w:r>
      <w:r w:rsidR="00FA3A4F">
        <w:rPr>
          <w:sz w:val="28"/>
          <w:szCs w:val="28"/>
        </w:rPr>
        <w:t>ых</w:t>
      </w:r>
      <w:r w:rsidRPr="00AA4902">
        <w:rPr>
          <w:sz w:val="28"/>
          <w:szCs w:val="28"/>
        </w:rPr>
        <w:t xml:space="preserve"> обязанност</w:t>
      </w:r>
      <w:r w:rsidR="00FA3A4F">
        <w:rPr>
          <w:sz w:val="28"/>
          <w:szCs w:val="28"/>
        </w:rPr>
        <w:t>ей</w:t>
      </w:r>
      <w:r w:rsidRPr="00AA4902">
        <w:rPr>
          <w:sz w:val="28"/>
          <w:szCs w:val="28"/>
        </w:rPr>
        <w:t xml:space="preserve">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2052B33A" w14:textId="53A8E77A" w:rsidR="00AA4902" w:rsidRPr="00AA4902" w:rsidRDefault="00AA4902" w:rsidP="00344FF9">
      <w:pPr>
        <w:ind w:firstLine="709"/>
        <w:jc w:val="both"/>
        <w:rPr>
          <w:sz w:val="28"/>
          <w:szCs w:val="28"/>
        </w:rPr>
      </w:pPr>
      <w:r w:rsidRPr="00AA4902">
        <w:rPr>
          <w:sz w:val="28"/>
          <w:szCs w:val="28"/>
        </w:rPr>
        <w:t xml:space="preserve">- </w:t>
      </w:r>
      <w:r w:rsidR="00DD21A4">
        <w:rPr>
          <w:sz w:val="28"/>
          <w:szCs w:val="28"/>
        </w:rPr>
        <w:t>не имеет</w:t>
      </w:r>
      <w:r w:rsidRPr="00AA4902">
        <w:rPr>
          <w:sz w:val="28"/>
          <w:szCs w:val="28"/>
        </w:rPr>
        <w:t xml:space="preserve"> просроченн</w:t>
      </w:r>
      <w:r w:rsidR="00FA3A4F">
        <w:rPr>
          <w:sz w:val="28"/>
          <w:szCs w:val="28"/>
        </w:rPr>
        <w:t>ой</w:t>
      </w:r>
      <w:r w:rsidRPr="00AA4902">
        <w:rPr>
          <w:sz w:val="28"/>
          <w:szCs w:val="28"/>
        </w:rPr>
        <w:t xml:space="preserve"> задолженност</w:t>
      </w:r>
      <w:r w:rsidR="00D22808">
        <w:rPr>
          <w:sz w:val="28"/>
          <w:szCs w:val="28"/>
        </w:rPr>
        <w:t>и</w:t>
      </w:r>
      <w:r w:rsidRPr="00AA4902">
        <w:rPr>
          <w:sz w:val="28"/>
          <w:szCs w:val="28"/>
        </w:rPr>
        <w:t xml:space="preserve"> по возврату в бюджет муниципального образования «Городской округ Ногликский» субсидий, бюджетных инвестиций, предоставленных, в том числе, в соответствии с иными правовыми актами, а также ин</w:t>
      </w:r>
      <w:r w:rsidR="00D22808">
        <w:rPr>
          <w:sz w:val="28"/>
          <w:szCs w:val="28"/>
        </w:rPr>
        <w:t>ой</w:t>
      </w:r>
      <w:r w:rsidRPr="00AA4902">
        <w:rPr>
          <w:sz w:val="28"/>
          <w:szCs w:val="28"/>
        </w:rPr>
        <w:t xml:space="preserve"> просроченн</w:t>
      </w:r>
      <w:r w:rsidR="00D22808">
        <w:rPr>
          <w:sz w:val="28"/>
          <w:szCs w:val="28"/>
        </w:rPr>
        <w:t>ой</w:t>
      </w:r>
      <w:r w:rsidRPr="00AA4902">
        <w:rPr>
          <w:sz w:val="28"/>
          <w:szCs w:val="28"/>
        </w:rPr>
        <w:t xml:space="preserve"> (неурегулированн</w:t>
      </w:r>
      <w:r w:rsidR="00D22808">
        <w:rPr>
          <w:sz w:val="28"/>
          <w:szCs w:val="28"/>
        </w:rPr>
        <w:t>ой</w:t>
      </w:r>
      <w:r w:rsidRPr="00AA4902">
        <w:rPr>
          <w:sz w:val="28"/>
          <w:szCs w:val="28"/>
        </w:rPr>
        <w:t>) задолженност</w:t>
      </w:r>
      <w:r w:rsidR="00D22808">
        <w:rPr>
          <w:sz w:val="28"/>
          <w:szCs w:val="28"/>
        </w:rPr>
        <w:t>и</w:t>
      </w:r>
      <w:r w:rsidRPr="00AA4902">
        <w:rPr>
          <w:sz w:val="28"/>
          <w:szCs w:val="28"/>
        </w:rPr>
        <w:t xml:space="preserve"> перед бюджетом муниципального образования «Городской округ Ногликский»;</w:t>
      </w:r>
    </w:p>
    <w:p w14:paraId="1FB2888C" w14:textId="4CF57182" w:rsidR="00AA4902" w:rsidRPr="00AA4902" w:rsidRDefault="00AA4902" w:rsidP="00344FF9">
      <w:pPr>
        <w:ind w:firstLine="709"/>
        <w:jc w:val="both"/>
        <w:rPr>
          <w:sz w:val="28"/>
          <w:szCs w:val="28"/>
        </w:rPr>
      </w:pPr>
      <w:r w:rsidRPr="00AA4902">
        <w:rPr>
          <w:sz w:val="28"/>
          <w:szCs w:val="28"/>
        </w:rPr>
        <w:t xml:space="preserve">- </w:t>
      </w:r>
      <w:r w:rsidR="00D22808">
        <w:rPr>
          <w:sz w:val="28"/>
          <w:szCs w:val="28"/>
        </w:rPr>
        <w:t>не</w:t>
      </w:r>
      <w:r w:rsidRPr="00AA4902">
        <w:rPr>
          <w:sz w:val="28"/>
          <w:szCs w:val="28"/>
        </w:rPr>
        <w:t xml:space="preserve"> наход</w:t>
      </w:r>
      <w:r w:rsidR="00D22808">
        <w:rPr>
          <w:sz w:val="28"/>
          <w:szCs w:val="28"/>
        </w:rPr>
        <w:t>и</w:t>
      </w:r>
      <w:r w:rsidRPr="00AA4902">
        <w:rPr>
          <w:sz w:val="28"/>
          <w:szCs w:val="28"/>
        </w:rPr>
        <w:t>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F2D197C" w14:textId="2D4DCFCC" w:rsidR="00AA4902" w:rsidRPr="00AA4902" w:rsidRDefault="00344FF9" w:rsidP="00344FF9">
      <w:pPr>
        <w:ind w:firstLine="709"/>
        <w:jc w:val="both"/>
        <w:rPr>
          <w:sz w:val="28"/>
          <w:szCs w:val="28"/>
        </w:rPr>
      </w:pPr>
      <w:r>
        <w:rPr>
          <w:sz w:val="28"/>
          <w:szCs w:val="28"/>
        </w:rPr>
        <w:t xml:space="preserve">- </w:t>
      </w:r>
      <w:r w:rsidR="00DD21A4">
        <w:rPr>
          <w:sz w:val="28"/>
          <w:szCs w:val="28"/>
        </w:rPr>
        <w:t xml:space="preserve">отсутствуют </w:t>
      </w:r>
      <w:r w:rsidR="00AA4902" w:rsidRPr="00AA4902">
        <w:rPr>
          <w:sz w:val="28"/>
          <w:szCs w:val="28"/>
        </w:rPr>
        <w:t>в реестре дисквалифицированных лиц сведени</w:t>
      </w:r>
      <w:r w:rsidR="00DD21A4">
        <w:rPr>
          <w:sz w:val="28"/>
          <w:szCs w:val="28"/>
        </w:rPr>
        <w:t>я</w:t>
      </w:r>
      <w:r w:rsidR="00AA4902" w:rsidRPr="00AA4902">
        <w:rPr>
          <w:sz w:val="28"/>
          <w:szCs w:val="28"/>
        </w:rPr>
        <w:t xml:space="preserve">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соискателя муниципального гранта, являющегося юридическим лицом;</w:t>
      </w:r>
    </w:p>
    <w:p w14:paraId="20376D7C" w14:textId="1D299BBB" w:rsidR="00AA4902" w:rsidRPr="00AA4902" w:rsidRDefault="00AA4902" w:rsidP="00344FF9">
      <w:pPr>
        <w:ind w:firstLine="709"/>
        <w:jc w:val="both"/>
        <w:rPr>
          <w:sz w:val="28"/>
          <w:szCs w:val="28"/>
        </w:rPr>
      </w:pPr>
      <w:r w:rsidRPr="00AA4902">
        <w:rPr>
          <w:sz w:val="28"/>
          <w:szCs w:val="28"/>
        </w:rPr>
        <w:t>- не явля</w:t>
      </w:r>
      <w:r w:rsidR="00D22808">
        <w:rPr>
          <w:sz w:val="28"/>
          <w:szCs w:val="28"/>
        </w:rPr>
        <w:t>е</w:t>
      </w:r>
      <w:r w:rsidRPr="00AA4902">
        <w:rPr>
          <w:sz w:val="28"/>
          <w:szCs w:val="28"/>
        </w:rPr>
        <w:t xml:space="preserve">тся иностранным юридическим лицом, а также российский юридическим лицом, в уставном (складочном) капитале которого доля участия иностранных юридических лиц, местом регистрации которых является </w:t>
      </w:r>
      <w:r w:rsidRPr="00AA4902">
        <w:rPr>
          <w:sz w:val="28"/>
          <w:szCs w:val="28"/>
        </w:rPr>
        <w:lastRenderedPageBreak/>
        <w:t>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(пятьдесят) процентов;</w:t>
      </w:r>
    </w:p>
    <w:p w14:paraId="096FF3CF" w14:textId="44A2B5A1" w:rsidR="00AA4902" w:rsidRPr="00AA4902" w:rsidRDefault="00AA4902" w:rsidP="00344FF9">
      <w:pPr>
        <w:ind w:firstLine="709"/>
        <w:jc w:val="both"/>
        <w:rPr>
          <w:sz w:val="28"/>
          <w:szCs w:val="28"/>
        </w:rPr>
      </w:pPr>
      <w:r w:rsidRPr="00AA4902">
        <w:rPr>
          <w:sz w:val="28"/>
          <w:szCs w:val="28"/>
        </w:rPr>
        <w:t>- не получа</w:t>
      </w:r>
      <w:r w:rsidR="00394904">
        <w:rPr>
          <w:sz w:val="28"/>
          <w:szCs w:val="28"/>
        </w:rPr>
        <w:t>е</w:t>
      </w:r>
      <w:r w:rsidRPr="00AA4902">
        <w:rPr>
          <w:sz w:val="28"/>
          <w:szCs w:val="28"/>
        </w:rPr>
        <w:t>т в текущем финансовом году средства из бюджета муниципального образования «Городской округ Ногликский» в соответствии с иными нормативными правовыми актами на цели, установленные настоящим Порядком.</w:t>
      </w:r>
    </w:p>
    <w:p w14:paraId="26E903CC" w14:textId="61CBB755" w:rsidR="00AA4902" w:rsidRPr="00AA4902" w:rsidRDefault="00AA4902" w:rsidP="00344FF9">
      <w:pPr>
        <w:ind w:firstLine="709"/>
        <w:jc w:val="both"/>
        <w:rPr>
          <w:sz w:val="28"/>
          <w:szCs w:val="28"/>
        </w:rPr>
      </w:pPr>
      <w:r w:rsidRPr="00AA4902">
        <w:rPr>
          <w:sz w:val="28"/>
          <w:szCs w:val="28"/>
        </w:rPr>
        <w:t>1.9. Сведения о муниципальном гранте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муниципального образования «Городской округ Ногликский» (проекта решения о внесении изменений в решение о бюджете).</w:t>
      </w:r>
    </w:p>
    <w:p w14:paraId="54437A68" w14:textId="77777777" w:rsidR="00AA4902" w:rsidRPr="00AA4902" w:rsidRDefault="00AA4902" w:rsidP="00344FF9">
      <w:pPr>
        <w:ind w:firstLine="709"/>
        <w:jc w:val="both"/>
        <w:rPr>
          <w:sz w:val="28"/>
          <w:szCs w:val="28"/>
        </w:rPr>
      </w:pPr>
    </w:p>
    <w:p w14:paraId="3BBBC4B1" w14:textId="77777777" w:rsidR="00AA4902" w:rsidRPr="00AA4902" w:rsidRDefault="00AA4902" w:rsidP="00344FF9">
      <w:pPr>
        <w:ind w:firstLine="709"/>
        <w:jc w:val="center"/>
        <w:rPr>
          <w:bCs/>
          <w:sz w:val="28"/>
          <w:szCs w:val="28"/>
        </w:rPr>
      </w:pPr>
      <w:r w:rsidRPr="00AA4902">
        <w:rPr>
          <w:bCs/>
          <w:sz w:val="28"/>
          <w:szCs w:val="28"/>
        </w:rPr>
        <w:t>2. Порядок проведения отбора соискателей</w:t>
      </w:r>
    </w:p>
    <w:p w14:paraId="2D759D22" w14:textId="77777777" w:rsidR="00AA4902" w:rsidRPr="00AA4902" w:rsidRDefault="00AA4902" w:rsidP="00344FF9">
      <w:pPr>
        <w:ind w:firstLine="709"/>
        <w:jc w:val="center"/>
        <w:rPr>
          <w:bCs/>
          <w:sz w:val="28"/>
          <w:szCs w:val="28"/>
        </w:rPr>
      </w:pPr>
      <w:r w:rsidRPr="00AA4902">
        <w:rPr>
          <w:bCs/>
          <w:sz w:val="28"/>
          <w:szCs w:val="28"/>
        </w:rPr>
        <w:t>для предоставления им муниципального гранта</w:t>
      </w:r>
    </w:p>
    <w:p w14:paraId="1419EB3C" w14:textId="77777777" w:rsidR="00AA4902" w:rsidRPr="00AA4902" w:rsidRDefault="00AA4902" w:rsidP="00344FF9">
      <w:pPr>
        <w:ind w:firstLine="709"/>
        <w:jc w:val="both"/>
        <w:rPr>
          <w:sz w:val="28"/>
          <w:szCs w:val="28"/>
        </w:rPr>
      </w:pPr>
    </w:p>
    <w:p w14:paraId="41621405" w14:textId="434EAD19" w:rsidR="00AA4902" w:rsidRPr="00AA4902" w:rsidRDefault="00AA4902" w:rsidP="00344FF9">
      <w:pPr>
        <w:ind w:firstLine="709"/>
        <w:jc w:val="both"/>
        <w:rPr>
          <w:sz w:val="28"/>
          <w:szCs w:val="28"/>
        </w:rPr>
      </w:pPr>
      <w:r w:rsidRPr="00AA4902">
        <w:rPr>
          <w:sz w:val="28"/>
          <w:szCs w:val="28"/>
        </w:rPr>
        <w:t>2.1. Отбор соискателей для предоставления муниципального гранта проводится на условиях, определенных пунктом 1.7 раздела 1 настоящего Порядка.</w:t>
      </w:r>
    </w:p>
    <w:p w14:paraId="6AA6D8A2" w14:textId="0CBD2D2E" w:rsidR="00AA4902" w:rsidRPr="00AA4902" w:rsidRDefault="00AA4902" w:rsidP="00344FF9">
      <w:pPr>
        <w:ind w:firstLine="709"/>
        <w:jc w:val="both"/>
        <w:rPr>
          <w:sz w:val="28"/>
          <w:szCs w:val="28"/>
        </w:rPr>
      </w:pPr>
      <w:r w:rsidRPr="00AA4902">
        <w:rPr>
          <w:sz w:val="28"/>
          <w:szCs w:val="28"/>
        </w:rPr>
        <w:t xml:space="preserve">2.2. </w:t>
      </w:r>
      <w:r>
        <w:rPr>
          <w:sz w:val="28"/>
          <w:szCs w:val="28"/>
        </w:rPr>
        <w:t>Грантодатель</w:t>
      </w:r>
      <w:r w:rsidRPr="00AA4902">
        <w:rPr>
          <w:sz w:val="28"/>
          <w:szCs w:val="28"/>
        </w:rPr>
        <w:t xml:space="preserve"> подготавливает информационное сообщение о проведении конкурса и обеспечивает его размещение в информационно-телекоммуникационной сети «Интернет» на официальном сайте муниципального образования «Городской округ Ногликский» http://www.nogliki-adm.ru/ (далее - официальный сайт муниципального образования). Информационное сообщение о проведении конкурса должно быть </w:t>
      </w:r>
      <w:r w:rsidR="006A3495">
        <w:rPr>
          <w:sz w:val="28"/>
          <w:szCs w:val="28"/>
        </w:rPr>
        <w:t>размещено</w:t>
      </w:r>
      <w:r w:rsidRPr="00AA4902">
        <w:rPr>
          <w:sz w:val="28"/>
          <w:szCs w:val="28"/>
        </w:rPr>
        <w:t xml:space="preserve"> не позднее 3 дней до даты начала приема конкурсных заявок и содержать следующие сведения:</w:t>
      </w:r>
    </w:p>
    <w:p w14:paraId="1DD1B05F" w14:textId="0BCF3084" w:rsidR="00AA4902" w:rsidRPr="00AA4902" w:rsidRDefault="00AA4902" w:rsidP="00344FF9">
      <w:pPr>
        <w:ind w:firstLine="709"/>
        <w:jc w:val="both"/>
        <w:rPr>
          <w:sz w:val="28"/>
          <w:szCs w:val="28"/>
        </w:rPr>
      </w:pPr>
      <w:r w:rsidRPr="00AA4902">
        <w:rPr>
          <w:sz w:val="28"/>
          <w:szCs w:val="28"/>
        </w:rPr>
        <w:t xml:space="preserve">- наименование, местонахождение, почтовый адрес, адрес электронной почты </w:t>
      </w:r>
      <w:r w:rsidR="00054DA0">
        <w:rPr>
          <w:sz w:val="28"/>
          <w:szCs w:val="28"/>
        </w:rPr>
        <w:t>грантодателя</w:t>
      </w:r>
      <w:r w:rsidRPr="00AA4902">
        <w:rPr>
          <w:sz w:val="28"/>
          <w:szCs w:val="28"/>
        </w:rPr>
        <w:t>;</w:t>
      </w:r>
    </w:p>
    <w:p w14:paraId="1067E71C" w14:textId="24236FF8" w:rsidR="00AA4902" w:rsidRPr="00AA4902" w:rsidRDefault="00AA4902" w:rsidP="00344FF9">
      <w:pPr>
        <w:ind w:firstLine="709"/>
        <w:jc w:val="both"/>
        <w:rPr>
          <w:sz w:val="28"/>
          <w:szCs w:val="28"/>
        </w:rPr>
      </w:pPr>
      <w:r w:rsidRPr="00AA4902">
        <w:rPr>
          <w:sz w:val="28"/>
          <w:szCs w:val="28"/>
        </w:rPr>
        <w:t xml:space="preserve">- цель предоставления муниципальных грантов, а также значение показателей результативности (целевых) показателей предоставления муниципального гранта в соответствии с </w:t>
      </w:r>
      <w:hyperlink w:anchor="Par197" w:history="1">
        <w:r w:rsidRPr="00AA4902">
          <w:rPr>
            <w:rStyle w:val="ac"/>
            <w:color w:val="auto"/>
            <w:sz w:val="28"/>
            <w:szCs w:val="28"/>
            <w:u w:val="none"/>
          </w:rPr>
          <w:t>пунктом 3.12</w:t>
        </w:r>
      </w:hyperlink>
      <w:r w:rsidRPr="00AA4902">
        <w:rPr>
          <w:sz w:val="28"/>
          <w:szCs w:val="28"/>
        </w:rPr>
        <w:t xml:space="preserve"> настоящего Порядка;</w:t>
      </w:r>
    </w:p>
    <w:p w14:paraId="7D19D24B" w14:textId="5EC0B725" w:rsidR="00AA4902" w:rsidRPr="00AA4902" w:rsidRDefault="00AA4902" w:rsidP="00344FF9">
      <w:pPr>
        <w:ind w:firstLine="709"/>
        <w:jc w:val="both"/>
        <w:rPr>
          <w:sz w:val="28"/>
          <w:szCs w:val="28"/>
        </w:rPr>
      </w:pPr>
      <w:r w:rsidRPr="00AA4902">
        <w:rPr>
          <w:sz w:val="28"/>
          <w:szCs w:val="28"/>
        </w:rPr>
        <w:t>- приоритетные направления предоставления муниципальных грантов;</w:t>
      </w:r>
    </w:p>
    <w:p w14:paraId="62A57F21" w14:textId="1D613BED" w:rsidR="00AA4902" w:rsidRPr="00AA4902" w:rsidRDefault="00AA4902" w:rsidP="00344FF9">
      <w:pPr>
        <w:ind w:firstLine="709"/>
        <w:jc w:val="both"/>
        <w:rPr>
          <w:sz w:val="28"/>
          <w:szCs w:val="28"/>
        </w:rPr>
      </w:pPr>
      <w:r w:rsidRPr="00AA4902">
        <w:rPr>
          <w:sz w:val="28"/>
          <w:szCs w:val="28"/>
        </w:rPr>
        <w:t xml:space="preserve">- требования к соискателям муниципального гранта в соответствии с </w:t>
      </w:r>
      <w:r>
        <w:rPr>
          <w:sz w:val="28"/>
          <w:szCs w:val="28"/>
        </w:rPr>
        <w:t xml:space="preserve">пунктом 1.8 </w:t>
      </w:r>
      <w:r w:rsidRPr="00AA4902">
        <w:rPr>
          <w:sz w:val="28"/>
          <w:szCs w:val="28"/>
        </w:rPr>
        <w:t>настоящего Порядка и перечень документов, представляемых соискателями муниципального гранта для подтверждения их соответствия указанным требованиям;</w:t>
      </w:r>
    </w:p>
    <w:p w14:paraId="020B06CF" w14:textId="2927E8D7" w:rsidR="00AA4902" w:rsidRPr="00AA4902" w:rsidRDefault="00AA4902" w:rsidP="00344FF9">
      <w:pPr>
        <w:ind w:firstLine="709"/>
        <w:jc w:val="both"/>
        <w:rPr>
          <w:sz w:val="28"/>
          <w:szCs w:val="28"/>
        </w:rPr>
      </w:pPr>
      <w:r w:rsidRPr="00AA4902">
        <w:rPr>
          <w:sz w:val="28"/>
          <w:szCs w:val="28"/>
        </w:rPr>
        <w:lastRenderedPageBreak/>
        <w:t xml:space="preserve">- порядок подачи заявок соискателями муниципального гранта и требования, предъявляемые к форме и содержанию заявок, подаваемых соискателями муниципального гранта, в соответствии с </w:t>
      </w:r>
      <w:hyperlink w:anchor="Par96" w:history="1">
        <w:r w:rsidRPr="00AA4902">
          <w:rPr>
            <w:rStyle w:val="ac"/>
            <w:color w:val="auto"/>
            <w:sz w:val="28"/>
            <w:szCs w:val="28"/>
            <w:u w:val="none"/>
          </w:rPr>
          <w:t>пунктом 2.</w:t>
        </w:r>
      </w:hyperlink>
      <w:r w:rsidRPr="00AA4902">
        <w:rPr>
          <w:sz w:val="28"/>
          <w:szCs w:val="28"/>
        </w:rPr>
        <w:t>5 настоящего Порядка;</w:t>
      </w:r>
    </w:p>
    <w:p w14:paraId="7C10E34D" w14:textId="33F4D28E" w:rsidR="00AA4902" w:rsidRPr="00AA4902" w:rsidRDefault="00AA4902" w:rsidP="00344FF9">
      <w:pPr>
        <w:ind w:firstLine="709"/>
        <w:jc w:val="both"/>
        <w:rPr>
          <w:sz w:val="28"/>
          <w:szCs w:val="28"/>
        </w:rPr>
      </w:pPr>
      <w:r w:rsidRPr="00AA4902">
        <w:rPr>
          <w:sz w:val="28"/>
          <w:szCs w:val="28"/>
        </w:rPr>
        <w:t>- порядок предоставления соискателями муниципального гранта разъяснений положений объявления о проведении конкурсного отбора, даты начала и окончания срока такого предоставления;</w:t>
      </w:r>
    </w:p>
    <w:p w14:paraId="2EECF258" w14:textId="6B6F0045" w:rsidR="00AA4902" w:rsidRPr="00AA4902" w:rsidRDefault="00AA4902" w:rsidP="00344FF9">
      <w:pPr>
        <w:ind w:firstLine="709"/>
        <w:jc w:val="both"/>
        <w:rPr>
          <w:sz w:val="28"/>
          <w:szCs w:val="28"/>
        </w:rPr>
      </w:pPr>
      <w:r w:rsidRPr="00AA4902">
        <w:rPr>
          <w:sz w:val="28"/>
          <w:szCs w:val="28"/>
        </w:rPr>
        <w:t>- критерии оценки проектов;</w:t>
      </w:r>
    </w:p>
    <w:p w14:paraId="5319DDA1" w14:textId="3CE44703" w:rsidR="00AA4902" w:rsidRPr="00AA4902" w:rsidRDefault="00AA4902" w:rsidP="00344FF9">
      <w:pPr>
        <w:ind w:firstLine="709"/>
        <w:jc w:val="both"/>
        <w:rPr>
          <w:sz w:val="28"/>
          <w:szCs w:val="28"/>
        </w:rPr>
      </w:pPr>
      <w:r w:rsidRPr="00AA4902">
        <w:rPr>
          <w:sz w:val="28"/>
          <w:szCs w:val="28"/>
        </w:rPr>
        <w:t>- порядок отзыва заявок соискателей муниципального гранта, порядок возврата заявок соискателей муниципального гранта, порядок внесения изменений в заявки соискателей муниципального гранта;</w:t>
      </w:r>
    </w:p>
    <w:p w14:paraId="22584427" w14:textId="32DCEC2D" w:rsidR="00AA4902" w:rsidRPr="00AA4902" w:rsidRDefault="00AA4902" w:rsidP="00344FF9">
      <w:pPr>
        <w:ind w:firstLine="709"/>
        <w:jc w:val="both"/>
        <w:rPr>
          <w:sz w:val="28"/>
          <w:szCs w:val="28"/>
        </w:rPr>
      </w:pPr>
      <w:r w:rsidRPr="00AA4902">
        <w:rPr>
          <w:sz w:val="28"/>
          <w:szCs w:val="28"/>
        </w:rPr>
        <w:t>- условия признания победителя (победителей) конкурсного отбора уклонившимся от заключения договора (соглашения);</w:t>
      </w:r>
    </w:p>
    <w:p w14:paraId="2F3B5DC4" w14:textId="78C01EB3" w:rsidR="00AA4902" w:rsidRPr="00AA4902" w:rsidRDefault="00AA4902" w:rsidP="00344FF9">
      <w:pPr>
        <w:ind w:firstLine="709"/>
        <w:jc w:val="both"/>
        <w:rPr>
          <w:sz w:val="28"/>
          <w:szCs w:val="28"/>
        </w:rPr>
      </w:pPr>
      <w:r w:rsidRPr="00AA4902">
        <w:rPr>
          <w:sz w:val="28"/>
          <w:szCs w:val="28"/>
        </w:rPr>
        <w:t>- срок, в течение которого грантополучатель должен подписать договор (соглашение) о предоставлении муниципального гранта;</w:t>
      </w:r>
    </w:p>
    <w:p w14:paraId="1388FAA1" w14:textId="31904A94" w:rsidR="00AA4902" w:rsidRPr="00AA4902" w:rsidRDefault="00AA4902" w:rsidP="00344FF9">
      <w:pPr>
        <w:ind w:firstLine="709"/>
        <w:jc w:val="both"/>
        <w:rPr>
          <w:sz w:val="28"/>
          <w:szCs w:val="28"/>
        </w:rPr>
      </w:pPr>
      <w:r w:rsidRPr="00AA4902">
        <w:rPr>
          <w:sz w:val="28"/>
          <w:szCs w:val="28"/>
        </w:rPr>
        <w:t>- предельная сумма средств, предоставляемая грантополучателю;</w:t>
      </w:r>
    </w:p>
    <w:p w14:paraId="09039E7A" w14:textId="155A2690" w:rsidR="00AA4902" w:rsidRPr="00AA4902" w:rsidRDefault="00AA4902" w:rsidP="00344FF9">
      <w:pPr>
        <w:ind w:firstLine="709"/>
        <w:jc w:val="both"/>
        <w:rPr>
          <w:sz w:val="28"/>
          <w:szCs w:val="28"/>
        </w:rPr>
      </w:pPr>
      <w:r w:rsidRPr="00AA4902">
        <w:rPr>
          <w:sz w:val="28"/>
          <w:szCs w:val="28"/>
        </w:rPr>
        <w:t>- сроки подачи заявок (дата и время начала (окончания) подачи (приема) заявок соискателями муниципального гранта);</w:t>
      </w:r>
    </w:p>
    <w:p w14:paraId="6AE35355" w14:textId="4FE96D5B" w:rsidR="00AA4902" w:rsidRPr="00AA4902" w:rsidRDefault="00AA4902" w:rsidP="00344FF9">
      <w:pPr>
        <w:ind w:firstLine="709"/>
        <w:jc w:val="both"/>
        <w:rPr>
          <w:sz w:val="28"/>
          <w:szCs w:val="28"/>
        </w:rPr>
      </w:pPr>
      <w:r w:rsidRPr="00AA4902">
        <w:rPr>
          <w:sz w:val="28"/>
          <w:szCs w:val="28"/>
        </w:rPr>
        <w:t>- место приема заявок (место нахождения, почтовый адрес, адрес электронной почты, контактная информация);</w:t>
      </w:r>
    </w:p>
    <w:p w14:paraId="2E00D9BE" w14:textId="40B9D5C9" w:rsidR="00AA4902" w:rsidRPr="00AA4902" w:rsidRDefault="00AA4902" w:rsidP="00344FF9">
      <w:pPr>
        <w:ind w:firstLine="709"/>
        <w:jc w:val="both"/>
        <w:rPr>
          <w:sz w:val="28"/>
          <w:szCs w:val="28"/>
        </w:rPr>
      </w:pPr>
      <w:r w:rsidRPr="00AA4902">
        <w:rPr>
          <w:sz w:val="28"/>
          <w:szCs w:val="28"/>
        </w:rPr>
        <w:t>- дата размещения информации о результатах конкурсного отбора в информационно-телекоммуникационной сети «Интернет» на официальном сайте муниципального образования, которая не может быть позднее 14-го календарного дня, следующего за днем определения победителя конкурсного отбора.</w:t>
      </w:r>
    </w:p>
    <w:p w14:paraId="71AE1D38" w14:textId="5786A034" w:rsidR="00AA4902" w:rsidRPr="00AA4902" w:rsidRDefault="00AA4902" w:rsidP="00344FF9">
      <w:pPr>
        <w:ind w:firstLine="709"/>
        <w:jc w:val="both"/>
        <w:rPr>
          <w:sz w:val="28"/>
          <w:szCs w:val="28"/>
        </w:rPr>
      </w:pPr>
      <w:r w:rsidRPr="00AA4902">
        <w:rPr>
          <w:sz w:val="28"/>
          <w:szCs w:val="28"/>
        </w:rPr>
        <w:t>2.3. Сроки проведения конкурса, рассмотрения заявок и состав конкурсной комиссии утверждаются постановлением администрации муниципального образования «Городской округ Ногликский».</w:t>
      </w:r>
    </w:p>
    <w:p w14:paraId="3FA3ED52" w14:textId="456D759E" w:rsidR="00AA4902" w:rsidRPr="00AA4902" w:rsidRDefault="00AA4902" w:rsidP="00344FF9">
      <w:pPr>
        <w:ind w:firstLine="709"/>
        <w:jc w:val="both"/>
        <w:rPr>
          <w:sz w:val="28"/>
          <w:szCs w:val="28"/>
        </w:rPr>
      </w:pPr>
      <w:r w:rsidRPr="00AA4902">
        <w:rPr>
          <w:sz w:val="28"/>
          <w:szCs w:val="28"/>
        </w:rPr>
        <w:t xml:space="preserve">2.4. Право на участие в конкурсе социальных проектов предоставляется своевременно предоставившим конкурсную заявку и полный комплект документов, указанных в пункте 2.5 настоящего Порядка, в установленные сроки, указанные в </w:t>
      </w:r>
      <w:hyperlink w:anchor="Par119" w:history="1">
        <w:r w:rsidRPr="00AA4902">
          <w:rPr>
            <w:rStyle w:val="ac"/>
            <w:color w:val="auto"/>
            <w:sz w:val="28"/>
            <w:szCs w:val="28"/>
            <w:u w:val="none"/>
          </w:rPr>
          <w:t>пункте 2.</w:t>
        </w:r>
      </w:hyperlink>
      <w:r w:rsidRPr="00AA4902">
        <w:rPr>
          <w:sz w:val="28"/>
          <w:szCs w:val="28"/>
        </w:rPr>
        <w:t>8.</w:t>
      </w:r>
    </w:p>
    <w:p w14:paraId="0ED445EC" w14:textId="5EB7A756" w:rsidR="00AA4902" w:rsidRPr="00AA4902" w:rsidRDefault="00AA4902" w:rsidP="00344FF9">
      <w:pPr>
        <w:ind w:firstLine="709"/>
        <w:jc w:val="both"/>
        <w:rPr>
          <w:sz w:val="28"/>
          <w:szCs w:val="28"/>
        </w:rPr>
      </w:pPr>
      <w:bookmarkStart w:id="3" w:name="Par96"/>
      <w:bookmarkEnd w:id="3"/>
      <w:r w:rsidRPr="00AA4902">
        <w:rPr>
          <w:sz w:val="28"/>
          <w:szCs w:val="28"/>
        </w:rPr>
        <w:t>2.5. Для участия в конкурсе на предоставление муниципального гранта соискатель на бумажном носителе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представляет следующие документы:</w:t>
      </w:r>
    </w:p>
    <w:p w14:paraId="008B2E21" w14:textId="4D3C2240" w:rsidR="00AA4902" w:rsidRPr="00AA4902" w:rsidRDefault="00AA4902" w:rsidP="00344FF9">
      <w:pPr>
        <w:ind w:firstLine="709"/>
        <w:jc w:val="both"/>
        <w:rPr>
          <w:sz w:val="28"/>
          <w:szCs w:val="28"/>
        </w:rPr>
      </w:pPr>
      <w:r w:rsidRPr="00AA4902">
        <w:rPr>
          <w:sz w:val="28"/>
          <w:szCs w:val="28"/>
        </w:rPr>
        <w:t xml:space="preserve">- конкурсную </w:t>
      </w:r>
      <w:hyperlink r:id="rId10" w:history="1">
        <w:r w:rsidRPr="00AA4902">
          <w:rPr>
            <w:rStyle w:val="ac"/>
            <w:color w:val="auto"/>
            <w:sz w:val="28"/>
            <w:szCs w:val="28"/>
            <w:u w:val="none"/>
          </w:rPr>
          <w:t>заявку</w:t>
        </w:r>
      </w:hyperlink>
      <w:r w:rsidRPr="00AA4902">
        <w:rPr>
          <w:sz w:val="28"/>
          <w:szCs w:val="28"/>
        </w:rPr>
        <w:t xml:space="preserve"> на предоставление муниципального гранта (п</w:t>
      </w:r>
      <w:r w:rsidR="003A2401">
        <w:rPr>
          <w:sz w:val="28"/>
          <w:szCs w:val="28"/>
        </w:rPr>
        <w:t>риложение</w:t>
      </w:r>
      <w:r w:rsidRPr="00AA4902">
        <w:rPr>
          <w:sz w:val="28"/>
          <w:szCs w:val="28"/>
        </w:rPr>
        <w:t xml:space="preserve"> 1);</w:t>
      </w:r>
    </w:p>
    <w:p w14:paraId="76754EB9" w14:textId="67072E61" w:rsidR="00AA4902" w:rsidRPr="00AA4902" w:rsidRDefault="00AA4902" w:rsidP="00344FF9">
      <w:pPr>
        <w:ind w:firstLine="709"/>
        <w:jc w:val="both"/>
        <w:rPr>
          <w:sz w:val="28"/>
          <w:szCs w:val="28"/>
        </w:rPr>
      </w:pPr>
      <w:r w:rsidRPr="00AA4902">
        <w:rPr>
          <w:sz w:val="28"/>
          <w:szCs w:val="28"/>
        </w:rPr>
        <w:t>- копию свидетельства о государственной регистрации организации;</w:t>
      </w:r>
    </w:p>
    <w:p w14:paraId="0D5A0BE4" w14:textId="09280871" w:rsidR="00AA4902" w:rsidRPr="00AA4902" w:rsidRDefault="00AA4902" w:rsidP="00344FF9">
      <w:pPr>
        <w:ind w:firstLine="709"/>
        <w:jc w:val="both"/>
        <w:rPr>
          <w:sz w:val="28"/>
          <w:szCs w:val="28"/>
        </w:rPr>
      </w:pPr>
      <w:r w:rsidRPr="00AA4902">
        <w:rPr>
          <w:sz w:val="28"/>
          <w:szCs w:val="28"/>
        </w:rPr>
        <w:t xml:space="preserve">- копию свидетельства о внесении в Единый государственный реестр юридических лиц; </w:t>
      </w:r>
    </w:p>
    <w:p w14:paraId="5286F26F" w14:textId="3B47E10D" w:rsidR="00AA4902" w:rsidRPr="00AA4902" w:rsidRDefault="00AA4902" w:rsidP="00344FF9">
      <w:pPr>
        <w:ind w:firstLine="709"/>
        <w:jc w:val="both"/>
        <w:rPr>
          <w:sz w:val="28"/>
          <w:szCs w:val="28"/>
        </w:rPr>
      </w:pPr>
      <w:r w:rsidRPr="00AA4902">
        <w:rPr>
          <w:sz w:val="28"/>
          <w:szCs w:val="28"/>
        </w:rPr>
        <w:t>- копию Устава организации (со всеми внесенными изменениями);</w:t>
      </w:r>
    </w:p>
    <w:p w14:paraId="1E0F668A" w14:textId="3FFEABBF" w:rsidR="00AA4902" w:rsidRPr="00AA4902" w:rsidRDefault="00AA4902" w:rsidP="00344FF9">
      <w:pPr>
        <w:ind w:firstLine="709"/>
        <w:jc w:val="both"/>
        <w:rPr>
          <w:sz w:val="28"/>
          <w:szCs w:val="28"/>
        </w:rPr>
      </w:pPr>
      <w:r w:rsidRPr="00AA4902">
        <w:rPr>
          <w:sz w:val="28"/>
          <w:szCs w:val="28"/>
        </w:rPr>
        <w:lastRenderedPageBreak/>
        <w:t>-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предшествующему месяцу, в котором планируется подать заявку на участие в конкурсе;</w:t>
      </w:r>
    </w:p>
    <w:p w14:paraId="4FDD8A48" w14:textId="066A8F70" w:rsidR="00AA4902" w:rsidRPr="00AA4902" w:rsidRDefault="00AA4902" w:rsidP="00344FF9">
      <w:pPr>
        <w:ind w:firstLine="709"/>
        <w:jc w:val="both"/>
        <w:rPr>
          <w:sz w:val="28"/>
          <w:szCs w:val="28"/>
        </w:rPr>
      </w:pPr>
      <w:r w:rsidRPr="00AA4902">
        <w:rPr>
          <w:sz w:val="28"/>
          <w:szCs w:val="28"/>
        </w:rPr>
        <w:t>- уведомление об отсутствии в отношении организации процедур ликвидации, реорганизации, банкротства, приостановления ее деятельности в порядке, предусмотренном законодательством Российской Федерации;</w:t>
      </w:r>
    </w:p>
    <w:p w14:paraId="010ED74F" w14:textId="34491CAA" w:rsidR="00AA4902" w:rsidRPr="00AA4902" w:rsidRDefault="00AA4902" w:rsidP="00344FF9">
      <w:pPr>
        <w:ind w:firstLine="709"/>
        <w:jc w:val="both"/>
        <w:rPr>
          <w:sz w:val="28"/>
          <w:szCs w:val="28"/>
        </w:rPr>
      </w:pPr>
      <w:r w:rsidRPr="00AA4902">
        <w:rPr>
          <w:sz w:val="28"/>
          <w:szCs w:val="28"/>
        </w:rPr>
        <w:t>- справку уполномоченного банка о наличии рублевого счета с реквизитами;</w:t>
      </w:r>
    </w:p>
    <w:p w14:paraId="31669B6F" w14:textId="54F7F117" w:rsidR="00AA4902" w:rsidRPr="00AA4902" w:rsidRDefault="00AA4902" w:rsidP="00344FF9">
      <w:pPr>
        <w:ind w:firstLine="709"/>
        <w:jc w:val="both"/>
        <w:rPr>
          <w:sz w:val="28"/>
          <w:szCs w:val="28"/>
        </w:rPr>
      </w:pPr>
      <w:r w:rsidRPr="00AA4902">
        <w:rPr>
          <w:sz w:val="28"/>
          <w:szCs w:val="28"/>
        </w:rPr>
        <w:t>- иные документы (рекомендательные письма о деятельности организации, письма поддержки социального проекта) могут быть предоставлены по инициативе заявителя.</w:t>
      </w:r>
    </w:p>
    <w:p w14:paraId="4865D1D5" w14:textId="35A0A37E" w:rsidR="00AA4902" w:rsidRPr="00AA4902" w:rsidRDefault="00AA4902" w:rsidP="00344FF9">
      <w:pPr>
        <w:ind w:firstLine="709"/>
        <w:jc w:val="both"/>
        <w:rPr>
          <w:sz w:val="28"/>
          <w:szCs w:val="28"/>
        </w:rPr>
      </w:pPr>
      <w:r w:rsidRPr="00AA4902">
        <w:rPr>
          <w:sz w:val="28"/>
          <w:szCs w:val="28"/>
        </w:rPr>
        <w:t>2.6. Документы, поданные на участие в конкурсе, не возвращаются.</w:t>
      </w:r>
    </w:p>
    <w:p w14:paraId="052FBBED" w14:textId="52517CEC" w:rsidR="00AA4902" w:rsidRPr="00AA4902" w:rsidRDefault="00AA4902" w:rsidP="00344FF9">
      <w:pPr>
        <w:ind w:firstLine="709"/>
        <w:jc w:val="both"/>
        <w:rPr>
          <w:sz w:val="28"/>
          <w:szCs w:val="28"/>
        </w:rPr>
      </w:pPr>
      <w:r w:rsidRPr="00AA4902">
        <w:rPr>
          <w:sz w:val="28"/>
          <w:szCs w:val="28"/>
        </w:rPr>
        <w:t xml:space="preserve">2.7. Один соискатель муниципального гранта вправе представить не более одной заявки на участие в конкурсе по каждому направлению, указанному в </w:t>
      </w:r>
      <w:hyperlink w:anchor="Par19" w:history="1">
        <w:r w:rsidRPr="00AA4902">
          <w:rPr>
            <w:rStyle w:val="ac"/>
            <w:color w:val="auto"/>
            <w:sz w:val="28"/>
            <w:szCs w:val="28"/>
            <w:u w:val="none"/>
          </w:rPr>
          <w:t>пункте 1.5</w:t>
        </w:r>
      </w:hyperlink>
      <w:r w:rsidRPr="00AA4902">
        <w:rPr>
          <w:sz w:val="28"/>
          <w:szCs w:val="28"/>
        </w:rPr>
        <w:t xml:space="preserve"> настоящего Порядка.</w:t>
      </w:r>
    </w:p>
    <w:p w14:paraId="13491F4F" w14:textId="6EACD96F" w:rsidR="00AA4902" w:rsidRPr="00AA4902" w:rsidRDefault="00AA4902" w:rsidP="00344FF9">
      <w:pPr>
        <w:ind w:firstLine="709"/>
        <w:jc w:val="both"/>
        <w:rPr>
          <w:sz w:val="28"/>
          <w:szCs w:val="28"/>
        </w:rPr>
      </w:pPr>
      <w:bookmarkStart w:id="4" w:name="Par119"/>
      <w:bookmarkEnd w:id="4"/>
      <w:r w:rsidRPr="00AA4902">
        <w:rPr>
          <w:sz w:val="28"/>
          <w:szCs w:val="28"/>
        </w:rPr>
        <w:t>2.8. Подача документов соискателями муниципальных грантов конкурсных заявок осуществляется в срок не менее 30 (тридцати) и не более 40 (сорока) календарных дней после опубликования в средствах массовой информации информационного сообщения о проведении конкурса.</w:t>
      </w:r>
    </w:p>
    <w:p w14:paraId="7742D39E" w14:textId="1C5C1C5B" w:rsidR="00AA4902" w:rsidRPr="00AA4902" w:rsidRDefault="00AA4902" w:rsidP="00344FF9">
      <w:pPr>
        <w:ind w:firstLine="709"/>
        <w:jc w:val="both"/>
        <w:rPr>
          <w:sz w:val="28"/>
          <w:szCs w:val="28"/>
        </w:rPr>
      </w:pPr>
      <w:r w:rsidRPr="00AA4902">
        <w:rPr>
          <w:sz w:val="28"/>
          <w:szCs w:val="28"/>
        </w:rPr>
        <w:t xml:space="preserve">2.9. Соискатель муниципального гранта в течение срока приема конкурсных заявок вправе отозвать заявку или внести изменения в заявку на участие в конкурсе с целью устранения замечаний и выявленных несоответствий заявки требованиям настоящего </w:t>
      </w:r>
      <w:r w:rsidR="00E521EA">
        <w:rPr>
          <w:sz w:val="28"/>
          <w:szCs w:val="28"/>
        </w:rPr>
        <w:t>П</w:t>
      </w:r>
      <w:r w:rsidRPr="00AA4902">
        <w:rPr>
          <w:sz w:val="28"/>
          <w:szCs w:val="28"/>
        </w:rPr>
        <w:t>орядка.</w:t>
      </w:r>
    </w:p>
    <w:p w14:paraId="59BD3DE5" w14:textId="2CB9149F" w:rsidR="00AA4902" w:rsidRPr="00AA4902" w:rsidRDefault="00AA4902" w:rsidP="00344FF9">
      <w:pPr>
        <w:ind w:firstLine="709"/>
        <w:jc w:val="both"/>
        <w:rPr>
          <w:sz w:val="28"/>
          <w:szCs w:val="28"/>
        </w:rPr>
      </w:pPr>
      <w:r w:rsidRPr="00AA4902">
        <w:rPr>
          <w:sz w:val="28"/>
          <w:szCs w:val="28"/>
        </w:rPr>
        <w:t>2.10. Грантодатель:</w:t>
      </w:r>
    </w:p>
    <w:p w14:paraId="4BFC70CD" w14:textId="40D4BD99" w:rsidR="00AA4902" w:rsidRPr="00AA4902" w:rsidRDefault="00AA4902" w:rsidP="00344FF9">
      <w:pPr>
        <w:ind w:firstLine="709"/>
        <w:jc w:val="both"/>
        <w:rPr>
          <w:sz w:val="28"/>
          <w:szCs w:val="28"/>
        </w:rPr>
      </w:pPr>
      <w:r w:rsidRPr="00AA4902">
        <w:rPr>
          <w:sz w:val="28"/>
          <w:szCs w:val="28"/>
        </w:rPr>
        <w:t>- осуществляет регистрацию поступивших на участие в конкурсе заявок в течение одного рабочего дня;</w:t>
      </w:r>
    </w:p>
    <w:p w14:paraId="2E8056EB" w14:textId="496049DB" w:rsidR="00AA4902" w:rsidRPr="00AA4902" w:rsidRDefault="00AA4902" w:rsidP="00344FF9">
      <w:pPr>
        <w:ind w:firstLine="709"/>
        <w:jc w:val="both"/>
        <w:rPr>
          <w:sz w:val="28"/>
          <w:szCs w:val="28"/>
        </w:rPr>
      </w:pPr>
      <w:r w:rsidRPr="00AA4902">
        <w:rPr>
          <w:sz w:val="28"/>
          <w:szCs w:val="28"/>
        </w:rPr>
        <w:t>- осуществляет проверку поступивших на участие в конкурсе заявок на правильность оформления, соответствие приоритетным направлениям конкурса, наличие полного комплекта документов и направляет для рассмотрение конкурсной комиссией. Проверка документов осуществляется не более 10 (десяти) рабочих дней со дня окончания приема заявок на участие в конкурсе.</w:t>
      </w:r>
    </w:p>
    <w:p w14:paraId="0C93452C" w14:textId="68CBC5FE" w:rsidR="00AA4902" w:rsidRPr="00AA4902" w:rsidRDefault="00AA4902" w:rsidP="00344FF9">
      <w:pPr>
        <w:ind w:firstLine="709"/>
        <w:jc w:val="both"/>
        <w:rPr>
          <w:sz w:val="28"/>
          <w:szCs w:val="28"/>
        </w:rPr>
      </w:pPr>
      <w:r w:rsidRPr="00AA4902">
        <w:rPr>
          <w:sz w:val="28"/>
          <w:szCs w:val="28"/>
        </w:rPr>
        <w:t xml:space="preserve">2.11. В случае если для участия в конкурсе на соискание муниципального гранта подана только одна заявка, установленная настоящим порядком процедура конкурса подлежит проведению. В случае не предоставления заявок на участие в конкурсе, </w:t>
      </w:r>
      <w:r w:rsidR="00054DA0">
        <w:rPr>
          <w:sz w:val="28"/>
          <w:szCs w:val="28"/>
        </w:rPr>
        <w:t>грантодатель</w:t>
      </w:r>
      <w:r w:rsidRPr="00AA4902">
        <w:rPr>
          <w:sz w:val="28"/>
          <w:szCs w:val="28"/>
        </w:rPr>
        <w:t xml:space="preserve"> принимает решение о продлении сроков или об отмене проведения конкурса путем размещения соответствующего информационного объявления на официальном сайте муниципального образования.</w:t>
      </w:r>
    </w:p>
    <w:p w14:paraId="08D16D9F" w14:textId="679583CD" w:rsidR="00AA4902" w:rsidRPr="00AA4902" w:rsidRDefault="00AA4902" w:rsidP="00344FF9">
      <w:pPr>
        <w:ind w:firstLine="709"/>
        <w:jc w:val="both"/>
        <w:rPr>
          <w:sz w:val="28"/>
          <w:szCs w:val="28"/>
        </w:rPr>
      </w:pPr>
      <w:r w:rsidRPr="00AA4902">
        <w:rPr>
          <w:sz w:val="28"/>
          <w:szCs w:val="28"/>
        </w:rPr>
        <w:lastRenderedPageBreak/>
        <w:t xml:space="preserve">2.12. В течение срока приема заявок на участие в конкурсе </w:t>
      </w:r>
      <w:r>
        <w:rPr>
          <w:sz w:val="28"/>
          <w:szCs w:val="28"/>
        </w:rPr>
        <w:t>грантодатель</w:t>
      </w:r>
      <w:r w:rsidRPr="00AA4902">
        <w:rPr>
          <w:sz w:val="28"/>
          <w:szCs w:val="28"/>
        </w:rPr>
        <w:t xml:space="preserve"> обеспечивает консультирование по вопросам подготовки заявок на участие в конкурсе.</w:t>
      </w:r>
    </w:p>
    <w:p w14:paraId="65672EEC" w14:textId="7DF3C361" w:rsidR="00AA4902" w:rsidRPr="00AA4902" w:rsidRDefault="00AA4902" w:rsidP="00344FF9">
      <w:pPr>
        <w:ind w:firstLine="709"/>
        <w:jc w:val="both"/>
        <w:rPr>
          <w:sz w:val="28"/>
          <w:szCs w:val="28"/>
        </w:rPr>
      </w:pPr>
      <w:r w:rsidRPr="00AA4902">
        <w:rPr>
          <w:sz w:val="28"/>
          <w:szCs w:val="28"/>
        </w:rPr>
        <w:t xml:space="preserve">2.13. Рассмотрение предложенных заявок на получение муниципального гранта осуществляется членами конкурсной комиссии не более 10 (десяти) рабочих дней после передачи их </w:t>
      </w:r>
      <w:r>
        <w:rPr>
          <w:sz w:val="28"/>
          <w:szCs w:val="28"/>
        </w:rPr>
        <w:t>грантодателем</w:t>
      </w:r>
      <w:r w:rsidRPr="00AA4902">
        <w:rPr>
          <w:sz w:val="28"/>
          <w:szCs w:val="28"/>
        </w:rPr>
        <w:t>.</w:t>
      </w:r>
    </w:p>
    <w:p w14:paraId="427FFC7C" w14:textId="1B80466C" w:rsidR="00AA4902" w:rsidRPr="00AA4902" w:rsidRDefault="00AA4902" w:rsidP="00344FF9">
      <w:pPr>
        <w:ind w:firstLine="709"/>
        <w:jc w:val="both"/>
        <w:rPr>
          <w:sz w:val="28"/>
          <w:szCs w:val="28"/>
        </w:rPr>
      </w:pPr>
      <w:bookmarkStart w:id="5" w:name="Par129"/>
      <w:bookmarkEnd w:id="5"/>
      <w:r w:rsidRPr="00AA4902">
        <w:rPr>
          <w:sz w:val="28"/>
          <w:szCs w:val="28"/>
        </w:rPr>
        <w:t>2.14. Основаниями для отклонения заявки соискателя гранта являются:</w:t>
      </w:r>
    </w:p>
    <w:p w14:paraId="4305F857" w14:textId="5BB89FDE" w:rsidR="00AA4902" w:rsidRPr="00AA4902" w:rsidRDefault="00AA4902" w:rsidP="00344FF9">
      <w:pPr>
        <w:ind w:firstLine="709"/>
        <w:jc w:val="both"/>
        <w:rPr>
          <w:sz w:val="28"/>
          <w:szCs w:val="28"/>
        </w:rPr>
      </w:pPr>
      <w:r w:rsidRPr="00AA4902">
        <w:rPr>
          <w:sz w:val="28"/>
          <w:szCs w:val="28"/>
        </w:rPr>
        <w:t>- несоответствие соискателя гранта требованиям, установленным 1.8 раздела 1 настоящего Порядка;</w:t>
      </w:r>
    </w:p>
    <w:p w14:paraId="5714EC88" w14:textId="07447273" w:rsidR="00AA4902" w:rsidRPr="00AA4902" w:rsidRDefault="00AA4902" w:rsidP="00344FF9">
      <w:pPr>
        <w:ind w:firstLine="709"/>
        <w:jc w:val="both"/>
        <w:rPr>
          <w:sz w:val="28"/>
          <w:szCs w:val="28"/>
        </w:rPr>
      </w:pPr>
      <w:r w:rsidRPr="00AA4902">
        <w:rPr>
          <w:sz w:val="28"/>
          <w:szCs w:val="28"/>
        </w:rPr>
        <w:t xml:space="preserve">- </w:t>
      </w:r>
      <w:r w:rsidR="00394904">
        <w:rPr>
          <w:sz w:val="28"/>
          <w:szCs w:val="28"/>
        </w:rPr>
        <w:t>подача заявки после</w:t>
      </w:r>
      <w:r w:rsidRPr="00AA4902">
        <w:rPr>
          <w:sz w:val="28"/>
          <w:szCs w:val="28"/>
        </w:rPr>
        <w:t xml:space="preserve"> истечения даты и (или) времени, определенных для подачи заявок;</w:t>
      </w:r>
    </w:p>
    <w:p w14:paraId="58C30FD2" w14:textId="728F8FF7" w:rsidR="00AA4902" w:rsidRPr="00AA4902" w:rsidRDefault="00AA4902" w:rsidP="00344FF9">
      <w:pPr>
        <w:ind w:firstLine="709"/>
        <w:jc w:val="both"/>
        <w:rPr>
          <w:sz w:val="28"/>
          <w:szCs w:val="28"/>
        </w:rPr>
      </w:pPr>
      <w:r w:rsidRPr="00AA4902">
        <w:rPr>
          <w:sz w:val="28"/>
          <w:szCs w:val="28"/>
        </w:rPr>
        <w:t xml:space="preserve">- несоответствие представленных соискателем гранта документов требованиям, установленным </w:t>
      </w:r>
      <w:hyperlink r:id="rId11" w:history="1">
        <w:r w:rsidRPr="00AA4902">
          <w:rPr>
            <w:rStyle w:val="ac"/>
            <w:color w:val="auto"/>
            <w:sz w:val="28"/>
            <w:szCs w:val="28"/>
            <w:u w:val="none"/>
          </w:rPr>
          <w:t>пунктом</w:t>
        </w:r>
      </w:hyperlink>
      <w:r w:rsidRPr="00AA4902">
        <w:rPr>
          <w:sz w:val="28"/>
          <w:szCs w:val="28"/>
        </w:rPr>
        <w:t xml:space="preserve"> 2.5 настоящего Порядка;</w:t>
      </w:r>
    </w:p>
    <w:p w14:paraId="4E42D324" w14:textId="1A8346CA" w:rsidR="00AA4902" w:rsidRPr="00AA4902" w:rsidRDefault="00AA4902" w:rsidP="00344FF9">
      <w:pPr>
        <w:ind w:firstLine="709"/>
        <w:jc w:val="both"/>
        <w:rPr>
          <w:sz w:val="28"/>
          <w:szCs w:val="28"/>
        </w:rPr>
      </w:pPr>
      <w:r w:rsidRPr="00AA4902">
        <w:rPr>
          <w:sz w:val="28"/>
          <w:szCs w:val="28"/>
        </w:rPr>
        <w:t xml:space="preserve">- </w:t>
      </w:r>
      <w:r w:rsidR="00E521EA">
        <w:rPr>
          <w:sz w:val="28"/>
          <w:szCs w:val="28"/>
        </w:rPr>
        <w:t>несоответствие заявки</w:t>
      </w:r>
      <w:r w:rsidRPr="00AA4902">
        <w:rPr>
          <w:sz w:val="28"/>
          <w:szCs w:val="28"/>
        </w:rPr>
        <w:t xml:space="preserve"> целям конкурса</w:t>
      </w:r>
      <w:r>
        <w:rPr>
          <w:sz w:val="28"/>
          <w:szCs w:val="28"/>
        </w:rPr>
        <w:t>;</w:t>
      </w:r>
    </w:p>
    <w:p w14:paraId="74AADC79" w14:textId="4F88438E" w:rsidR="00AA4902" w:rsidRPr="00AA4902" w:rsidRDefault="00AA4902" w:rsidP="00344FF9">
      <w:pPr>
        <w:ind w:firstLine="709"/>
        <w:jc w:val="both"/>
        <w:rPr>
          <w:sz w:val="28"/>
          <w:szCs w:val="28"/>
        </w:rPr>
      </w:pPr>
      <w:r w:rsidRPr="00AA4902">
        <w:rPr>
          <w:sz w:val="28"/>
          <w:szCs w:val="28"/>
        </w:rPr>
        <w:t>- недостоверность представленной соискателем гранта информации, в том числе информации о месте нахождения и адресе юридического лица.</w:t>
      </w:r>
    </w:p>
    <w:p w14:paraId="59D90A56" w14:textId="39948A69" w:rsidR="00AA4902" w:rsidRPr="00AA4902" w:rsidRDefault="00AA4902" w:rsidP="00344FF9">
      <w:pPr>
        <w:ind w:firstLine="709"/>
        <w:jc w:val="both"/>
        <w:rPr>
          <w:sz w:val="28"/>
          <w:szCs w:val="28"/>
        </w:rPr>
      </w:pPr>
      <w:r w:rsidRPr="00AA4902">
        <w:rPr>
          <w:sz w:val="28"/>
          <w:szCs w:val="28"/>
        </w:rPr>
        <w:t xml:space="preserve">2.15. Письменное уведомление об отказе в участии в конкурсе </w:t>
      </w:r>
      <w:r w:rsidR="00054DA0">
        <w:rPr>
          <w:sz w:val="28"/>
          <w:szCs w:val="28"/>
        </w:rPr>
        <w:t>грантодатель</w:t>
      </w:r>
      <w:r w:rsidRPr="00AA4902">
        <w:rPr>
          <w:sz w:val="28"/>
          <w:szCs w:val="28"/>
        </w:rPr>
        <w:t xml:space="preserve"> направляет конкурсантам не позднее 10 (десяти) рабочих дней со дня окончания приема заявок на участие в конкурсе.</w:t>
      </w:r>
    </w:p>
    <w:p w14:paraId="766E7329" w14:textId="698AEE64" w:rsidR="00AA4902" w:rsidRPr="00AA4902" w:rsidRDefault="00AA4902" w:rsidP="00344FF9">
      <w:pPr>
        <w:ind w:firstLine="709"/>
        <w:jc w:val="both"/>
        <w:rPr>
          <w:sz w:val="28"/>
          <w:szCs w:val="28"/>
        </w:rPr>
      </w:pPr>
      <w:r w:rsidRPr="00AA4902">
        <w:rPr>
          <w:sz w:val="28"/>
          <w:szCs w:val="28"/>
        </w:rPr>
        <w:t>2.16. Отказ соискателям в участии в конкурсе может быть обжалован в порядке, предусмотренном действующим законодательством.</w:t>
      </w:r>
    </w:p>
    <w:p w14:paraId="0644D7A5" w14:textId="3D407FF6" w:rsidR="00AA4902" w:rsidRPr="00AA4902" w:rsidRDefault="00AA4902" w:rsidP="00344FF9">
      <w:pPr>
        <w:ind w:firstLine="709"/>
        <w:jc w:val="both"/>
        <w:rPr>
          <w:sz w:val="28"/>
          <w:szCs w:val="28"/>
        </w:rPr>
      </w:pPr>
      <w:r w:rsidRPr="00AA4902">
        <w:rPr>
          <w:sz w:val="28"/>
          <w:szCs w:val="28"/>
        </w:rPr>
        <w:t>2.17. Рассмотрение представленных соискателями проектов и их оценка проводятся в соответствии с установленными критериями, указанными в пункте 2.18 настоящего порядка, конкурсной комиссией.</w:t>
      </w:r>
    </w:p>
    <w:p w14:paraId="1A119036" w14:textId="549C8C12" w:rsidR="00AA4902" w:rsidRPr="00AA4902" w:rsidRDefault="00AA4902" w:rsidP="00344FF9">
      <w:pPr>
        <w:ind w:firstLine="709"/>
        <w:jc w:val="both"/>
        <w:rPr>
          <w:sz w:val="28"/>
          <w:szCs w:val="28"/>
        </w:rPr>
      </w:pPr>
      <w:r w:rsidRPr="00AA4902">
        <w:rPr>
          <w:sz w:val="28"/>
          <w:szCs w:val="28"/>
        </w:rPr>
        <w:t>2.18. Отбор соискателей муниципального гранта осуществляется конкурсной комиссией по результатам проведения оценки предоставленных проектов в соответствии со следующими критериями оценки:</w:t>
      </w:r>
    </w:p>
    <w:p w14:paraId="2ED63518" w14:textId="346ABD67" w:rsidR="00AA4902" w:rsidRPr="00AA4902" w:rsidRDefault="00AA4902" w:rsidP="00344FF9">
      <w:pPr>
        <w:ind w:firstLine="709"/>
        <w:jc w:val="both"/>
        <w:rPr>
          <w:sz w:val="28"/>
          <w:szCs w:val="28"/>
        </w:rPr>
      </w:pPr>
      <w:r w:rsidRPr="00AA4902">
        <w:rPr>
          <w:sz w:val="28"/>
          <w:szCs w:val="28"/>
        </w:rPr>
        <w:t>- актуальность заявленной проблемы, на решение которой направлен проект;</w:t>
      </w:r>
    </w:p>
    <w:p w14:paraId="6ABFAC83" w14:textId="1C7FEC97" w:rsidR="00AA4902" w:rsidRPr="00AA4902" w:rsidRDefault="00AA4902" w:rsidP="00344FF9">
      <w:pPr>
        <w:ind w:firstLine="709"/>
        <w:jc w:val="both"/>
        <w:rPr>
          <w:sz w:val="28"/>
          <w:szCs w:val="28"/>
        </w:rPr>
      </w:pPr>
      <w:r w:rsidRPr="00AA4902">
        <w:rPr>
          <w:sz w:val="28"/>
          <w:szCs w:val="28"/>
        </w:rPr>
        <w:t>- соответствие проекта целям и задачам конкурса;</w:t>
      </w:r>
    </w:p>
    <w:p w14:paraId="564A12C7" w14:textId="1F43B210" w:rsidR="00AA4902" w:rsidRPr="00AA4902" w:rsidRDefault="00AA4902" w:rsidP="00344FF9">
      <w:pPr>
        <w:ind w:firstLine="709"/>
        <w:jc w:val="both"/>
        <w:rPr>
          <w:sz w:val="28"/>
          <w:szCs w:val="28"/>
        </w:rPr>
      </w:pPr>
      <w:r w:rsidRPr="00AA4902">
        <w:rPr>
          <w:sz w:val="28"/>
          <w:szCs w:val="28"/>
        </w:rPr>
        <w:t>- реализуемость и результативность проекта;</w:t>
      </w:r>
    </w:p>
    <w:p w14:paraId="72BF396D" w14:textId="6B215D8E" w:rsidR="00AA4902" w:rsidRPr="00AA4902" w:rsidRDefault="00AA4902" w:rsidP="00344FF9">
      <w:pPr>
        <w:ind w:firstLine="709"/>
        <w:jc w:val="both"/>
        <w:rPr>
          <w:sz w:val="28"/>
          <w:szCs w:val="28"/>
        </w:rPr>
      </w:pPr>
      <w:r w:rsidRPr="00AA4902">
        <w:rPr>
          <w:sz w:val="28"/>
          <w:szCs w:val="28"/>
        </w:rPr>
        <w:t>- степень проработанности проекта и его составных частей: цели, задачи, формы и методы реализации, бюджета, календарного плана и ожидаемых результатов;</w:t>
      </w:r>
    </w:p>
    <w:p w14:paraId="2D0B0256" w14:textId="01C503F8" w:rsidR="00AA4902" w:rsidRPr="00AA4902" w:rsidRDefault="00AA4902" w:rsidP="00344FF9">
      <w:pPr>
        <w:ind w:firstLine="709"/>
        <w:jc w:val="both"/>
        <w:rPr>
          <w:sz w:val="28"/>
          <w:szCs w:val="28"/>
        </w:rPr>
      </w:pPr>
      <w:r w:rsidRPr="00AA4902">
        <w:rPr>
          <w:sz w:val="28"/>
          <w:szCs w:val="28"/>
        </w:rPr>
        <w:t>- организационные возможности и ресурсы соискателя для реализации проекта;</w:t>
      </w:r>
    </w:p>
    <w:p w14:paraId="1A655AE9" w14:textId="5DB4EA0D" w:rsidR="00AA4902" w:rsidRPr="00AA4902" w:rsidRDefault="00AA4902" w:rsidP="00344FF9">
      <w:pPr>
        <w:ind w:firstLine="709"/>
        <w:jc w:val="both"/>
        <w:rPr>
          <w:sz w:val="28"/>
          <w:szCs w:val="28"/>
        </w:rPr>
      </w:pPr>
      <w:r w:rsidRPr="00AA4902">
        <w:rPr>
          <w:sz w:val="28"/>
          <w:szCs w:val="28"/>
        </w:rPr>
        <w:t>- опыт соискателя в реализации программ, проектов;</w:t>
      </w:r>
    </w:p>
    <w:p w14:paraId="3D5D62EE" w14:textId="77777777" w:rsidR="00AA4902" w:rsidRPr="00AA4902" w:rsidRDefault="00AA4902" w:rsidP="00344FF9">
      <w:pPr>
        <w:ind w:firstLine="709"/>
        <w:jc w:val="both"/>
        <w:rPr>
          <w:sz w:val="28"/>
          <w:szCs w:val="28"/>
        </w:rPr>
      </w:pPr>
      <w:r w:rsidRPr="00AA4902">
        <w:rPr>
          <w:sz w:val="28"/>
          <w:szCs w:val="28"/>
        </w:rPr>
        <w:t>- возможность дальнейшего развития проекта после окончания финансирования.</w:t>
      </w:r>
    </w:p>
    <w:p w14:paraId="42A90679" w14:textId="016127C5" w:rsidR="00AA4902" w:rsidRPr="00AA4902" w:rsidRDefault="00AA4902" w:rsidP="00344FF9">
      <w:pPr>
        <w:ind w:firstLine="709"/>
        <w:jc w:val="both"/>
        <w:rPr>
          <w:sz w:val="28"/>
          <w:szCs w:val="28"/>
        </w:rPr>
      </w:pPr>
      <w:r w:rsidRPr="00AA4902">
        <w:rPr>
          <w:sz w:val="28"/>
          <w:szCs w:val="28"/>
        </w:rPr>
        <w:t>Указанные критерии оцениваются по балльной системе от 0 до 10 баллов (высокие баллы - от 8 до 10, средние баллы - от 5 до 7, низкие баллы - от 0 до 4).</w:t>
      </w:r>
    </w:p>
    <w:p w14:paraId="696A2AC5" w14:textId="426ADB4B" w:rsidR="00AA4902" w:rsidRPr="00AA4902" w:rsidRDefault="00AA4902" w:rsidP="00344FF9">
      <w:pPr>
        <w:ind w:firstLine="709"/>
        <w:jc w:val="both"/>
        <w:rPr>
          <w:sz w:val="28"/>
          <w:szCs w:val="28"/>
        </w:rPr>
      </w:pPr>
      <w:r w:rsidRPr="00AA4902">
        <w:rPr>
          <w:sz w:val="28"/>
          <w:szCs w:val="28"/>
        </w:rPr>
        <w:t>2.19. Общая оценка проекта определяется по следующей формуле:</w:t>
      </w:r>
    </w:p>
    <w:p w14:paraId="28F7A71A" w14:textId="77777777" w:rsidR="00AA4902" w:rsidRPr="00AA4902" w:rsidRDefault="00AA4902" w:rsidP="00344FF9">
      <w:pPr>
        <w:ind w:firstLine="709"/>
        <w:jc w:val="both"/>
        <w:rPr>
          <w:sz w:val="28"/>
          <w:szCs w:val="28"/>
        </w:rPr>
      </w:pPr>
      <w:r w:rsidRPr="00AA4902">
        <w:rPr>
          <w:noProof/>
          <w:sz w:val="28"/>
          <w:szCs w:val="28"/>
        </w:rPr>
        <w:lastRenderedPageBreak/>
        <w:drawing>
          <wp:inline distT="0" distB="0" distL="0" distR="0" wp14:anchorId="17B20F82" wp14:editId="2509B52D">
            <wp:extent cx="1009650"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AA4902">
        <w:rPr>
          <w:sz w:val="28"/>
          <w:szCs w:val="28"/>
        </w:rPr>
        <w:t xml:space="preserve"> где Р - общая оценка проекта, </w:t>
      </w:r>
      <w:r w:rsidRPr="00AA4902">
        <w:rPr>
          <w:noProof/>
          <w:sz w:val="28"/>
          <w:szCs w:val="28"/>
        </w:rPr>
        <w:drawing>
          <wp:inline distT="0" distB="0" distL="0" distR="0" wp14:anchorId="00783377" wp14:editId="1E5B093A">
            <wp:extent cx="2286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AA4902">
        <w:rPr>
          <w:sz w:val="28"/>
          <w:szCs w:val="28"/>
        </w:rPr>
        <w:t xml:space="preserve"> - сумма итоговых оценок по проекту, выставленных членами комиссии, присутствовавшими на заседании конкурсной комиссии, N - количество членов комиссии, присутствовавших на заседании конкурсной комиссии.</w:t>
      </w:r>
    </w:p>
    <w:p w14:paraId="3FD25AA0" w14:textId="29427730" w:rsidR="00AA4902" w:rsidRPr="00AA4902" w:rsidRDefault="00AA4902" w:rsidP="00344FF9">
      <w:pPr>
        <w:ind w:firstLine="709"/>
        <w:jc w:val="both"/>
        <w:rPr>
          <w:sz w:val="28"/>
          <w:szCs w:val="28"/>
        </w:rPr>
      </w:pPr>
      <w:r w:rsidRPr="00AA4902">
        <w:rPr>
          <w:sz w:val="28"/>
          <w:szCs w:val="28"/>
        </w:rPr>
        <w:t>2.20. На основе полученных общих оценок проектов формируется рейтинг соискателей муниципального гранта, в котором заявки (проекты) распределяются исходя из общей оценки (от наибольшего к наименьшему).</w:t>
      </w:r>
    </w:p>
    <w:p w14:paraId="03EB7F39" w14:textId="73293F52" w:rsidR="00AA4902" w:rsidRPr="00AA4902" w:rsidRDefault="00AA4902" w:rsidP="00344FF9">
      <w:pPr>
        <w:ind w:firstLine="709"/>
        <w:jc w:val="both"/>
        <w:rPr>
          <w:sz w:val="28"/>
          <w:szCs w:val="28"/>
        </w:rPr>
      </w:pPr>
      <w:r w:rsidRPr="00AA4902">
        <w:rPr>
          <w:sz w:val="28"/>
          <w:szCs w:val="28"/>
        </w:rPr>
        <w:t>2.21. Конкурсная комиссия имеет право предлагать внесение изменений в смету и календарный план проекта соискателям муниципального гранта.</w:t>
      </w:r>
    </w:p>
    <w:p w14:paraId="7C7C720A" w14:textId="77777777" w:rsidR="00AA4902" w:rsidRPr="00AA4902" w:rsidRDefault="00AA4902" w:rsidP="00344FF9">
      <w:pPr>
        <w:ind w:firstLine="709"/>
        <w:jc w:val="both"/>
        <w:rPr>
          <w:sz w:val="28"/>
          <w:szCs w:val="28"/>
        </w:rPr>
      </w:pPr>
    </w:p>
    <w:p w14:paraId="4D2FDCA6" w14:textId="77777777" w:rsidR="00AA4902" w:rsidRPr="00AA4902" w:rsidRDefault="00AA4902" w:rsidP="00344FF9">
      <w:pPr>
        <w:ind w:firstLine="709"/>
        <w:jc w:val="center"/>
        <w:rPr>
          <w:bCs/>
          <w:sz w:val="28"/>
          <w:szCs w:val="28"/>
        </w:rPr>
      </w:pPr>
      <w:r w:rsidRPr="00AA4902">
        <w:rPr>
          <w:bCs/>
          <w:sz w:val="28"/>
          <w:szCs w:val="28"/>
        </w:rPr>
        <w:t xml:space="preserve">3. Условия и порядок рассмотрения и оценки заявок </w:t>
      </w:r>
      <w:r w:rsidRPr="00AA4902">
        <w:rPr>
          <w:bCs/>
          <w:sz w:val="28"/>
          <w:szCs w:val="28"/>
        </w:rPr>
        <w:br/>
        <w:t>и предоставления муниципального гранта</w:t>
      </w:r>
    </w:p>
    <w:p w14:paraId="40309F40" w14:textId="77777777" w:rsidR="00AA4902" w:rsidRPr="00AA4902" w:rsidRDefault="00AA4902" w:rsidP="00344FF9">
      <w:pPr>
        <w:ind w:firstLine="709"/>
        <w:jc w:val="both"/>
        <w:rPr>
          <w:sz w:val="28"/>
          <w:szCs w:val="28"/>
        </w:rPr>
      </w:pPr>
    </w:p>
    <w:p w14:paraId="245A3703" w14:textId="7CAEA995" w:rsidR="00AA4902" w:rsidRPr="00AA4902" w:rsidRDefault="00AA4902" w:rsidP="00344FF9">
      <w:pPr>
        <w:ind w:firstLine="709"/>
        <w:jc w:val="both"/>
        <w:rPr>
          <w:sz w:val="28"/>
          <w:szCs w:val="28"/>
        </w:rPr>
      </w:pPr>
      <w:r w:rsidRPr="00AA4902">
        <w:rPr>
          <w:sz w:val="28"/>
          <w:szCs w:val="28"/>
        </w:rPr>
        <w:t>3.1. Муниципальные гранты в форме субсидии предоставляются по итогам проведения конкурса социальных проектов на предоставление муниципального гранта (далее - конкурс).</w:t>
      </w:r>
    </w:p>
    <w:p w14:paraId="33FD42FC" w14:textId="228A3632" w:rsidR="00AA4902" w:rsidRPr="00AA4902" w:rsidRDefault="00AA4902" w:rsidP="00344FF9">
      <w:pPr>
        <w:ind w:firstLine="709"/>
        <w:jc w:val="both"/>
        <w:rPr>
          <w:sz w:val="28"/>
          <w:szCs w:val="28"/>
        </w:rPr>
      </w:pPr>
      <w:r w:rsidRPr="00AA4902">
        <w:rPr>
          <w:sz w:val="28"/>
          <w:szCs w:val="28"/>
        </w:rPr>
        <w:t>3.2. Подведение итогов конкурса, определение грантополучателей и размер предоставляемого гранта осуществляется конкурсной комиссией на основании рейтинга соискателей и полученных общих оценок проектов.</w:t>
      </w:r>
    </w:p>
    <w:p w14:paraId="15FF8FAC" w14:textId="557DBB35" w:rsidR="00AA4902" w:rsidRPr="00AA4902" w:rsidRDefault="00AA4902" w:rsidP="00344FF9">
      <w:pPr>
        <w:ind w:firstLine="709"/>
        <w:jc w:val="both"/>
        <w:rPr>
          <w:sz w:val="28"/>
          <w:szCs w:val="28"/>
        </w:rPr>
      </w:pPr>
      <w:r w:rsidRPr="00AA4902">
        <w:rPr>
          <w:sz w:val="28"/>
          <w:szCs w:val="28"/>
        </w:rPr>
        <w:t>3.3. Муниципальный грант предоставляется первому в рейтинге соискателю муниципального гранта. После определения суммы средств первому грантополучателю и наличия нераспределенного остатка средств муниципального гранта выбирается следующая заявка (проект) в рейтинге и определяется сумма предоставления муниципального гранта.</w:t>
      </w:r>
    </w:p>
    <w:p w14:paraId="08376FF6" w14:textId="4CA4D97F" w:rsidR="00AA4902" w:rsidRPr="00AA4902" w:rsidRDefault="00AA4902" w:rsidP="00344FF9">
      <w:pPr>
        <w:ind w:firstLine="709"/>
        <w:jc w:val="both"/>
        <w:rPr>
          <w:sz w:val="28"/>
          <w:szCs w:val="28"/>
        </w:rPr>
      </w:pPr>
      <w:r w:rsidRPr="00AA4902">
        <w:rPr>
          <w:sz w:val="28"/>
          <w:szCs w:val="28"/>
        </w:rPr>
        <w:t>Порядок расчета размера гранта определяется следующим образом:</w:t>
      </w:r>
    </w:p>
    <w:p w14:paraId="51CEE5DD" w14:textId="07C32351" w:rsidR="00AA4902" w:rsidRPr="00AA4902" w:rsidRDefault="00AA4902" w:rsidP="00344FF9">
      <w:pPr>
        <w:ind w:firstLine="709"/>
        <w:jc w:val="both"/>
        <w:rPr>
          <w:sz w:val="28"/>
          <w:szCs w:val="28"/>
        </w:rPr>
      </w:pPr>
      <w:r w:rsidRPr="00AA4902">
        <w:rPr>
          <w:sz w:val="28"/>
          <w:szCs w:val="28"/>
        </w:rPr>
        <w:t>100% финансирование запрашиваемых средств гранта - заявка (проект), получившая общую оценку от 50 до 70 баллов;</w:t>
      </w:r>
    </w:p>
    <w:p w14:paraId="095543A7" w14:textId="6149049D" w:rsidR="00AA4902" w:rsidRPr="00AA4902" w:rsidRDefault="00AA4902" w:rsidP="00344FF9">
      <w:pPr>
        <w:ind w:firstLine="709"/>
        <w:jc w:val="both"/>
        <w:rPr>
          <w:sz w:val="28"/>
          <w:szCs w:val="28"/>
        </w:rPr>
      </w:pPr>
      <w:r w:rsidRPr="00AA4902">
        <w:rPr>
          <w:sz w:val="28"/>
          <w:szCs w:val="28"/>
        </w:rPr>
        <w:t>95% - 80% финансирование запрашиваемых средств гранта - заявка (проект), получившая общую оценку от 30 до 49 баллов;</w:t>
      </w:r>
    </w:p>
    <w:p w14:paraId="27111484" w14:textId="63910F94" w:rsidR="00AA4902" w:rsidRPr="00AA4902" w:rsidRDefault="00AA4902" w:rsidP="00344FF9">
      <w:pPr>
        <w:ind w:firstLine="709"/>
        <w:jc w:val="both"/>
        <w:rPr>
          <w:sz w:val="28"/>
          <w:szCs w:val="28"/>
        </w:rPr>
      </w:pPr>
      <w:r w:rsidRPr="00AA4902">
        <w:rPr>
          <w:sz w:val="28"/>
          <w:szCs w:val="28"/>
        </w:rPr>
        <w:t>75% - 60% финансирование запрашиваемых средств гранта - заявка (проекта), получившая общую оценку от 20 до 29 баллов.</w:t>
      </w:r>
    </w:p>
    <w:p w14:paraId="554CE44B" w14:textId="6C19F3C4" w:rsidR="00AA4902" w:rsidRPr="00AA4902" w:rsidRDefault="00AA4902" w:rsidP="00344FF9">
      <w:pPr>
        <w:ind w:firstLine="709"/>
        <w:jc w:val="both"/>
        <w:rPr>
          <w:sz w:val="28"/>
          <w:szCs w:val="28"/>
        </w:rPr>
      </w:pPr>
      <w:r w:rsidRPr="00AA4902">
        <w:rPr>
          <w:sz w:val="28"/>
          <w:szCs w:val="28"/>
        </w:rPr>
        <w:t>Заявка (проект), получившая общую оценку ниже 20 баллов, не финансируется.</w:t>
      </w:r>
    </w:p>
    <w:p w14:paraId="01DEF102" w14:textId="2984CFAB" w:rsidR="00AA4902" w:rsidRPr="00AA4902" w:rsidRDefault="00AA4902" w:rsidP="00344FF9">
      <w:pPr>
        <w:ind w:firstLine="709"/>
        <w:jc w:val="both"/>
        <w:rPr>
          <w:sz w:val="28"/>
          <w:szCs w:val="28"/>
        </w:rPr>
      </w:pPr>
      <w:r w:rsidRPr="00AA4902">
        <w:rPr>
          <w:sz w:val="28"/>
          <w:szCs w:val="28"/>
        </w:rPr>
        <w:t>Решение конкурсной комиссии об итогах конкурса оформляется протоколом, на основании которого принимается постановление администрации муниципального образования «Городской округ Ногликский» об итогах конкурса.</w:t>
      </w:r>
    </w:p>
    <w:p w14:paraId="60D09272" w14:textId="0F8B7965" w:rsidR="00AA4902" w:rsidRPr="00AA4902" w:rsidRDefault="00AA4902" w:rsidP="00344FF9">
      <w:pPr>
        <w:ind w:firstLine="709"/>
        <w:jc w:val="both"/>
        <w:rPr>
          <w:sz w:val="28"/>
          <w:szCs w:val="28"/>
        </w:rPr>
      </w:pPr>
      <w:r w:rsidRPr="00AA4902">
        <w:rPr>
          <w:sz w:val="28"/>
          <w:szCs w:val="28"/>
        </w:rPr>
        <w:t xml:space="preserve">3.5. Информация о результатах конкурсного отбора (включающая в себя дату, время и место оценки заявок участников конкурсного отбора, информацию об участниках конкурсного отбора, заявки которых были рассмотрены, информацию об участниках конкурсного отбора, заявки которых были отклонены, с указанием причин их отклонения, последовательность </w:t>
      </w:r>
      <w:r w:rsidRPr="00AA4902">
        <w:rPr>
          <w:sz w:val="28"/>
          <w:szCs w:val="28"/>
        </w:rPr>
        <w:lastRenderedPageBreak/>
        <w:t>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заявок участников конкурсного отбора, наименование получателя (получателей) муниципального гранта, с которым заключается договор (соглашение), и размер предоставляемого ему гранта) размещается в информационно-телекоммуникационной сети «Интернет» на официальном сайте муниципального образования «Городской округ Ногликский» не позднее 14-го календарного дня, следующего за днем определения победителя конкурсного отбора. Постановление администрации муниципального образования «Городской округ Ногликский» об итогах конкурса размещается в информационно-телекоммуникационной сети «Интернет» на официальном сайте муниципального образования в течение 20 (двадцати) рабочих дней со дня его принятия.</w:t>
      </w:r>
    </w:p>
    <w:p w14:paraId="3C8F0C83" w14:textId="3A8957C9" w:rsidR="00AA4902" w:rsidRPr="00AA4902" w:rsidRDefault="00AA4902" w:rsidP="00344FF9">
      <w:pPr>
        <w:ind w:firstLine="709"/>
        <w:jc w:val="both"/>
        <w:rPr>
          <w:sz w:val="28"/>
          <w:szCs w:val="28"/>
        </w:rPr>
      </w:pPr>
      <w:r w:rsidRPr="00AA4902">
        <w:rPr>
          <w:sz w:val="28"/>
          <w:szCs w:val="28"/>
        </w:rPr>
        <w:t xml:space="preserve">3.6. </w:t>
      </w:r>
      <w:r w:rsidR="00054DA0">
        <w:rPr>
          <w:sz w:val="28"/>
          <w:szCs w:val="28"/>
        </w:rPr>
        <w:t>Грантодатель</w:t>
      </w:r>
      <w:r w:rsidRPr="00AA4902">
        <w:rPr>
          <w:sz w:val="28"/>
          <w:szCs w:val="28"/>
        </w:rPr>
        <w:t xml:space="preserve"> информирует каждого соискателя муниципального гранта о принятом решении путем направления письменного мотивированного уведомления в течение 5 (пяти) рабочих дней со дня принятия постановления администрации муниципального образования «Городской округ Ногликский» об итогах конкурса.</w:t>
      </w:r>
    </w:p>
    <w:p w14:paraId="56DFDA0D" w14:textId="16FAD595" w:rsidR="00AA4902" w:rsidRPr="00AA4902" w:rsidRDefault="00AA4902" w:rsidP="00344FF9">
      <w:pPr>
        <w:ind w:firstLine="709"/>
        <w:jc w:val="both"/>
        <w:rPr>
          <w:sz w:val="28"/>
          <w:szCs w:val="28"/>
        </w:rPr>
      </w:pPr>
      <w:r w:rsidRPr="00AA4902">
        <w:rPr>
          <w:sz w:val="28"/>
          <w:szCs w:val="28"/>
        </w:rPr>
        <w:t xml:space="preserve">3.7. При недостатке бюджетных ассигнований, предусмотренных в бюджете муниципального образования «Городской округ Ногликский» в текущем финансовом году на предоставление муниципального гранта, </w:t>
      </w:r>
      <w:r w:rsidR="003A2401">
        <w:rPr>
          <w:sz w:val="28"/>
          <w:szCs w:val="28"/>
        </w:rPr>
        <w:br/>
      </w:r>
      <w:r w:rsidRPr="00AA4902">
        <w:rPr>
          <w:sz w:val="28"/>
          <w:szCs w:val="28"/>
        </w:rPr>
        <w:t>грантодатель принимает решение о формировании резервного списка конкурсантов, признанных победителями конкурса, с целью дальнейшего их финансирования в текущем финансовом году в случае выделения дополнительных бюджетных ассигнований.</w:t>
      </w:r>
    </w:p>
    <w:p w14:paraId="64BD041B" w14:textId="5A15DFB7" w:rsidR="00AA4902" w:rsidRPr="00AA4902" w:rsidRDefault="00AA4902" w:rsidP="00344FF9">
      <w:pPr>
        <w:ind w:firstLine="709"/>
        <w:jc w:val="both"/>
        <w:rPr>
          <w:sz w:val="28"/>
          <w:szCs w:val="28"/>
        </w:rPr>
      </w:pPr>
      <w:r w:rsidRPr="00AA4902">
        <w:rPr>
          <w:sz w:val="28"/>
          <w:szCs w:val="28"/>
        </w:rPr>
        <w:t>3.8. Предельный размер субсидии на один муниципальный грант определяется ежегодно постановлением администрации муниципального образования «Городской округ Ногликский».</w:t>
      </w:r>
    </w:p>
    <w:p w14:paraId="4253626A" w14:textId="79A56019" w:rsidR="00AA4902" w:rsidRPr="00AA4902" w:rsidRDefault="00AA4902" w:rsidP="00344FF9">
      <w:pPr>
        <w:ind w:firstLine="709"/>
        <w:jc w:val="both"/>
        <w:rPr>
          <w:sz w:val="28"/>
          <w:szCs w:val="28"/>
        </w:rPr>
      </w:pPr>
      <w:r w:rsidRPr="00AA4902">
        <w:rPr>
          <w:sz w:val="28"/>
          <w:szCs w:val="28"/>
        </w:rPr>
        <w:t>Муниципальный грант предоставляется на условиях долевого финансирования проекта. Доля участия грантодателя за счет средств бюджета муниципального образования «Городской округ Ногликский» в финансировании проектов не должна превышать 95 (девяноста пяти) процентов от суммарной стоимости проекта. Дополнительное финансирование из других источников или личный вклад соискателя муниципального гранта в реализацию проекта, соответственно, не должен быть менее 5 (пяти) процентов от суммарной стоимости проекта, с последующим предоставлением документов, подтверждающих возникновение затрат на реализацию проекта.</w:t>
      </w:r>
    </w:p>
    <w:p w14:paraId="13F357D9" w14:textId="6DD93FF1" w:rsidR="00AA4902" w:rsidRPr="00AA4902" w:rsidRDefault="00AA4902" w:rsidP="00344FF9">
      <w:pPr>
        <w:ind w:firstLine="709"/>
        <w:jc w:val="both"/>
        <w:rPr>
          <w:sz w:val="28"/>
          <w:szCs w:val="28"/>
        </w:rPr>
      </w:pPr>
      <w:r w:rsidRPr="00AA4902">
        <w:rPr>
          <w:sz w:val="28"/>
          <w:szCs w:val="28"/>
        </w:rPr>
        <w:t>3.9. Муниципальные гранты предоставляются на условиях:</w:t>
      </w:r>
    </w:p>
    <w:p w14:paraId="797DE36A" w14:textId="46048AA5" w:rsidR="00AA4902" w:rsidRPr="00AA4902" w:rsidRDefault="00AA4902" w:rsidP="00344FF9">
      <w:pPr>
        <w:ind w:firstLine="709"/>
        <w:jc w:val="both"/>
        <w:rPr>
          <w:sz w:val="28"/>
          <w:szCs w:val="28"/>
        </w:rPr>
      </w:pPr>
      <w:r w:rsidRPr="00AA4902">
        <w:rPr>
          <w:sz w:val="28"/>
          <w:szCs w:val="28"/>
        </w:rPr>
        <w:t>- обязательного ведения грантополучателем раздельного учета затрат, связанных с реализацией средств муниципального гранта, и иных осуществляемых видов деятельности;</w:t>
      </w:r>
    </w:p>
    <w:p w14:paraId="6D8A5390" w14:textId="383798C2" w:rsidR="00AA4902" w:rsidRPr="00AA4902" w:rsidRDefault="00AA4902" w:rsidP="00344FF9">
      <w:pPr>
        <w:ind w:firstLine="709"/>
        <w:jc w:val="both"/>
        <w:rPr>
          <w:sz w:val="28"/>
          <w:szCs w:val="28"/>
        </w:rPr>
      </w:pPr>
      <w:r w:rsidRPr="00AA4902">
        <w:rPr>
          <w:sz w:val="28"/>
          <w:szCs w:val="28"/>
        </w:rPr>
        <w:t xml:space="preserve">- согласия грантополучателя на осуществление грантодателем и органами муниципального финансового контроля муниципального образования </w:t>
      </w:r>
      <w:r w:rsidRPr="00AA4902">
        <w:rPr>
          <w:sz w:val="28"/>
          <w:szCs w:val="28"/>
        </w:rPr>
        <w:lastRenderedPageBreak/>
        <w:t>«Городской округ Ногликский» проверок соблюдения грантополучателем условий, целей и порядка предоставления грантов.</w:t>
      </w:r>
    </w:p>
    <w:p w14:paraId="6EB4B777" w14:textId="7C7D81A0" w:rsidR="00AA4902" w:rsidRPr="00AA4902" w:rsidRDefault="00AA4902" w:rsidP="00344FF9">
      <w:pPr>
        <w:ind w:firstLine="709"/>
        <w:jc w:val="both"/>
        <w:rPr>
          <w:sz w:val="28"/>
          <w:szCs w:val="28"/>
        </w:rPr>
      </w:pPr>
      <w:r w:rsidRPr="00AA4902">
        <w:rPr>
          <w:sz w:val="28"/>
          <w:szCs w:val="28"/>
        </w:rPr>
        <w:t>3.10. Основанием для предоставления муниципального гранта является договор (соглашение) (далее - договор (соглашение) на предоставление муниципального гранта в форме субсидии, заключенный грантодателем с грантополучателем по результатам проведенного конкурса в соответствии с постановлением администрации муниципального образования «Городской округ Ногликский» об итогах конкурса в течение 90 (девяноста) дней со дня его официального опубликования.</w:t>
      </w:r>
    </w:p>
    <w:p w14:paraId="4889867B" w14:textId="77777777" w:rsidR="00344FF9" w:rsidRDefault="00AA4902" w:rsidP="00344FF9">
      <w:pPr>
        <w:ind w:firstLine="709"/>
        <w:jc w:val="both"/>
        <w:rPr>
          <w:sz w:val="28"/>
          <w:szCs w:val="28"/>
        </w:rPr>
      </w:pPr>
      <w:r w:rsidRPr="00AA4902">
        <w:rPr>
          <w:sz w:val="28"/>
          <w:szCs w:val="28"/>
        </w:rPr>
        <w:t xml:space="preserve">В случае уменьшения грантодателем бюджетных средств ранее доведенных лимитов бюджетных обязательств, указанных в </w:t>
      </w:r>
      <w:hyperlink w:anchor="Par12" w:history="1">
        <w:r w:rsidRPr="00AA4902">
          <w:rPr>
            <w:rStyle w:val="ac"/>
            <w:color w:val="auto"/>
            <w:sz w:val="28"/>
            <w:szCs w:val="28"/>
            <w:u w:val="none"/>
          </w:rPr>
          <w:t>пункте 1.3</w:t>
        </w:r>
      </w:hyperlink>
      <w:r w:rsidRPr="00AA4902">
        <w:rPr>
          <w:sz w:val="28"/>
          <w:szCs w:val="28"/>
        </w:rPr>
        <w:t xml:space="preserve"> настоящего Порядка, приводящих к невозможности предоставления муниципального гранта в размере, определенном в договоре (соглашении), грантодатель предлагает победителю конкурса новые условия договора (соглашения).</w:t>
      </w:r>
    </w:p>
    <w:p w14:paraId="25EF4FAF" w14:textId="5EF8FFF6" w:rsidR="00AA4902" w:rsidRPr="00AA4902" w:rsidRDefault="00AA4902" w:rsidP="00344FF9">
      <w:pPr>
        <w:ind w:firstLine="709"/>
        <w:jc w:val="both"/>
        <w:rPr>
          <w:sz w:val="28"/>
          <w:szCs w:val="28"/>
        </w:rPr>
      </w:pPr>
      <w:r w:rsidRPr="00AA4902">
        <w:rPr>
          <w:sz w:val="28"/>
          <w:szCs w:val="28"/>
        </w:rPr>
        <w:t>При недостижении согласия по новым условиям договор (соглашение) подлежит расторжению.</w:t>
      </w:r>
    </w:p>
    <w:p w14:paraId="68D0C55D" w14:textId="1180740F" w:rsidR="00AA4902" w:rsidRPr="00AA4902" w:rsidRDefault="00AA4902" w:rsidP="00344FF9">
      <w:pPr>
        <w:ind w:firstLine="709"/>
        <w:jc w:val="both"/>
        <w:rPr>
          <w:sz w:val="28"/>
          <w:szCs w:val="28"/>
        </w:rPr>
      </w:pPr>
      <w:r w:rsidRPr="00AA4902">
        <w:rPr>
          <w:sz w:val="28"/>
          <w:szCs w:val="28"/>
        </w:rPr>
        <w:t>3.11. Договор (соглашение) устанавливает обязательства грантодателя в отношении сроков и размеров финансирования, права на осуществление контроля за целевым использованием средств муниципального гранта, обязательства грантополучателя по целевому использованию гранта, порядок выполнения и отчетности по реализации проекта и расходованию выделенных средств, а также ответственность сторон за несоблюдение сторонами условий договора (соглашения). К договору (соглашению) должны быть приложены смета расходов муниципального гранта и план реализации мероприятий проекта.</w:t>
      </w:r>
    </w:p>
    <w:p w14:paraId="2C3063FE" w14:textId="3BAF7C97" w:rsidR="00AA4902" w:rsidRPr="00AA4902" w:rsidRDefault="00AA4902" w:rsidP="00344FF9">
      <w:pPr>
        <w:ind w:firstLine="709"/>
        <w:jc w:val="both"/>
        <w:rPr>
          <w:sz w:val="28"/>
          <w:szCs w:val="28"/>
        </w:rPr>
      </w:pPr>
      <w:r w:rsidRPr="00AA4902">
        <w:rPr>
          <w:sz w:val="28"/>
          <w:szCs w:val="28"/>
        </w:rPr>
        <w:t>Изменение договора (соглашения) осуществляется по соглашению сторон и оформляется в виде дополнительного соглашения к договору (соглашению), которое является его неотъемлемой частью и вступает в действие после его подписания.</w:t>
      </w:r>
    </w:p>
    <w:p w14:paraId="5778CDA1" w14:textId="05895279" w:rsidR="00AA4902" w:rsidRPr="00AA4902" w:rsidRDefault="00AA4902" w:rsidP="00344FF9">
      <w:pPr>
        <w:ind w:firstLine="709"/>
        <w:jc w:val="both"/>
        <w:rPr>
          <w:sz w:val="28"/>
          <w:szCs w:val="28"/>
        </w:rPr>
      </w:pPr>
      <w:r w:rsidRPr="00AA4902">
        <w:rPr>
          <w:sz w:val="28"/>
          <w:szCs w:val="28"/>
        </w:rPr>
        <w:t>Договор (соглашение) и дополнительное соглашение к нему, являющееся его неотъемлемой частью, оформляется в соответствии с типовой формой, установленной финансовым управлением муниципального образования «Городской округ Ногликский».</w:t>
      </w:r>
    </w:p>
    <w:p w14:paraId="507588D5" w14:textId="4D60FDAA" w:rsidR="00AA4902" w:rsidRPr="00AA4902" w:rsidRDefault="00AA4902" w:rsidP="00344FF9">
      <w:pPr>
        <w:ind w:firstLine="709"/>
        <w:jc w:val="both"/>
        <w:rPr>
          <w:sz w:val="28"/>
          <w:szCs w:val="28"/>
        </w:rPr>
      </w:pPr>
      <w:r w:rsidRPr="00AA4902">
        <w:rPr>
          <w:sz w:val="28"/>
          <w:szCs w:val="28"/>
        </w:rPr>
        <w:t>Условия договора (соглашения) могут быть изменены после начала работ в случаях:</w:t>
      </w:r>
    </w:p>
    <w:p w14:paraId="480F2A12" w14:textId="4A4096AB" w:rsidR="00AA4902" w:rsidRPr="00AA4902" w:rsidRDefault="00AA4902" w:rsidP="00344FF9">
      <w:pPr>
        <w:ind w:firstLine="709"/>
        <w:jc w:val="both"/>
        <w:rPr>
          <w:sz w:val="28"/>
          <w:szCs w:val="28"/>
        </w:rPr>
      </w:pPr>
      <w:r w:rsidRPr="00AA4902">
        <w:rPr>
          <w:sz w:val="28"/>
          <w:szCs w:val="28"/>
        </w:rPr>
        <w:t>- выявившейся в ходе реализации проекта необходимости пересмотра отдельных этапов и мероприятий;</w:t>
      </w:r>
    </w:p>
    <w:p w14:paraId="08CDD473" w14:textId="1D82D8BD" w:rsidR="00AA4902" w:rsidRPr="00AA4902" w:rsidRDefault="00AA4902" w:rsidP="00344FF9">
      <w:pPr>
        <w:ind w:firstLine="709"/>
        <w:jc w:val="both"/>
        <w:rPr>
          <w:sz w:val="28"/>
          <w:szCs w:val="28"/>
        </w:rPr>
      </w:pPr>
      <w:r w:rsidRPr="00AA4902">
        <w:rPr>
          <w:sz w:val="28"/>
          <w:szCs w:val="28"/>
        </w:rPr>
        <w:t>- изменения действующего законодательства, затрагивающего изменение проекта;</w:t>
      </w:r>
    </w:p>
    <w:p w14:paraId="5B5C066F" w14:textId="7437D4E7" w:rsidR="00AA4902" w:rsidRPr="00AA4902" w:rsidRDefault="00AA4902" w:rsidP="00344FF9">
      <w:pPr>
        <w:ind w:firstLine="709"/>
        <w:jc w:val="both"/>
        <w:rPr>
          <w:sz w:val="28"/>
          <w:szCs w:val="28"/>
        </w:rPr>
      </w:pPr>
      <w:r w:rsidRPr="00AA4902">
        <w:rPr>
          <w:sz w:val="28"/>
          <w:szCs w:val="28"/>
        </w:rPr>
        <w:t>- невозможности осуществления проекта в полном объеме из-за действия внешних факторов (инфляция, девальвация).</w:t>
      </w:r>
    </w:p>
    <w:p w14:paraId="746FB52D" w14:textId="4A7DBAC2" w:rsidR="00AA4902" w:rsidRPr="00AA4902" w:rsidRDefault="00AA4902" w:rsidP="00344FF9">
      <w:pPr>
        <w:ind w:firstLine="709"/>
        <w:jc w:val="both"/>
        <w:rPr>
          <w:sz w:val="28"/>
          <w:szCs w:val="28"/>
        </w:rPr>
      </w:pPr>
      <w:bookmarkStart w:id="6" w:name="Par197"/>
      <w:bookmarkEnd w:id="6"/>
      <w:r w:rsidRPr="00AA4902">
        <w:rPr>
          <w:sz w:val="28"/>
          <w:szCs w:val="28"/>
        </w:rPr>
        <w:lastRenderedPageBreak/>
        <w:t>3.12. Грантодатель устанавливает в договоре (соглашении) значения показателей результативности (целевых показателей) предоставления муниципального гранта, которые должны быть конкретные, измеримые, в соответствии с целью реализуемого социального проекта.</w:t>
      </w:r>
    </w:p>
    <w:p w14:paraId="7C866BEA" w14:textId="045D6DE2" w:rsidR="00AA4902" w:rsidRPr="00AA4902" w:rsidRDefault="00AA4902" w:rsidP="00344FF9">
      <w:pPr>
        <w:ind w:firstLine="709"/>
        <w:jc w:val="both"/>
        <w:rPr>
          <w:sz w:val="28"/>
          <w:szCs w:val="28"/>
        </w:rPr>
      </w:pPr>
      <w:r w:rsidRPr="00AA4902">
        <w:rPr>
          <w:sz w:val="28"/>
          <w:szCs w:val="28"/>
        </w:rPr>
        <w:t>3.13. Договор (соглашение) должен содержать обязательные требования о предоставлении в установленные сроки финансового отчета, итогового письменного отчета о выполнении проекта, с указанием установленных настоящим порядком требований по его содержанию.</w:t>
      </w:r>
    </w:p>
    <w:p w14:paraId="4BE6F7DA" w14:textId="5362A20D" w:rsidR="00AA4902" w:rsidRPr="00AA4902" w:rsidRDefault="00AA4902" w:rsidP="00344FF9">
      <w:pPr>
        <w:ind w:firstLine="709"/>
        <w:jc w:val="both"/>
        <w:rPr>
          <w:sz w:val="28"/>
          <w:szCs w:val="28"/>
        </w:rPr>
      </w:pPr>
      <w:bookmarkStart w:id="7" w:name="Par200"/>
      <w:bookmarkEnd w:id="7"/>
      <w:r w:rsidRPr="00AA4902">
        <w:rPr>
          <w:sz w:val="28"/>
          <w:szCs w:val="28"/>
        </w:rPr>
        <w:t>3.14. В случае неисполнения или ненадлежащего исполнения грантополучателем своих обязательств, предусмотренных договором (соглашением) на предоставление гранта, а также предоставления недостоверной информации о реализации проекта устанавливаются штрафные санкции за каждый день просрочки исполнения обязательств, начиная со дня, следующего после дня истечения, установленного договором (соглашением) срока исполнения обязательств.</w:t>
      </w:r>
    </w:p>
    <w:p w14:paraId="76BF4C2B" w14:textId="7AB7ECE4" w:rsidR="00AA4902" w:rsidRPr="00AA4902" w:rsidRDefault="00AA4902" w:rsidP="00344FF9">
      <w:pPr>
        <w:ind w:firstLine="709"/>
        <w:jc w:val="both"/>
        <w:rPr>
          <w:sz w:val="28"/>
          <w:szCs w:val="28"/>
        </w:rPr>
      </w:pPr>
      <w:r w:rsidRPr="00AA4902">
        <w:rPr>
          <w:sz w:val="28"/>
          <w:szCs w:val="28"/>
        </w:rPr>
        <w:t>Штрафные санкции рассчитываются грантодателем в размере одной трехсотой действующей на дату уплаты штрафных санкций ставки рефинансирования Центрального банка Российской Федерации от суммы гранта за каждый день просрочки исполнения обязательств, начиная со дня, следующего после дня истечения, установленного договором (соглашением) срока исполнения обязательств, и перечисляются в бюджет муниципального образования «Городской округ Ногликский».</w:t>
      </w:r>
    </w:p>
    <w:p w14:paraId="23DA15FE" w14:textId="563389E2" w:rsidR="00AA4902" w:rsidRPr="00AA4902" w:rsidRDefault="00AA4902" w:rsidP="00344FF9">
      <w:pPr>
        <w:ind w:firstLine="709"/>
        <w:jc w:val="both"/>
        <w:rPr>
          <w:sz w:val="28"/>
          <w:szCs w:val="28"/>
        </w:rPr>
      </w:pPr>
      <w:r w:rsidRPr="00AA4902">
        <w:rPr>
          <w:sz w:val="28"/>
          <w:szCs w:val="28"/>
        </w:rPr>
        <w:t>Требование об уплате штрафных санкций в бюджет муниципального образования «Городской округ Ногликский» подготавливается грантодателем в письменной форме с указанием у грантополучателя платежных реквизитов, сроков перечисления и суммы.</w:t>
      </w:r>
    </w:p>
    <w:p w14:paraId="008A7B3B" w14:textId="35BA717D" w:rsidR="00AA4902" w:rsidRPr="00AA4902" w:rsidRDefault="00AA4902" w:rsidP="00344FF9">
      <w:pPr>
        <w:ind w:firstLine="709"/>
        <w:jc w:val="both"/>
        <w:rPr>
          <w:sz w:val="28"/>
          <w:szCs w:val="28"/>
        </w:rPr>
      </w:pPr>
      <w:r w:rsidRPr="00AA4902">
        <w:rPr>
          <w:sz w:val="28"/>
          <w:szCs w:val="28"/>
        </w:rPr>
        <w:t>Средства перечисляются в течение 10 (десяти) рабочих дней с момента получения грантополучателем требования грантодателя об уплате штрафных санкций.</w:t>
      </w:r>
    </w:p>
    <w:p w14:paraId="5BA6449F" w14:textId="595E92DB" w:rsidR="00AA4902" w:rsidRPr="00AA4902" w:rsidRDefault="00AA4902" w:rsidP="00344FF9">
      <w:pPr>
        <w:ind w:firstLine="709"/>
        <w:jc w:val="both"/>
        <w:rPr>
          <w:sz w:val="28"/>
          <w:szCs w:val="28"/>
        </w:rPr>
      </w:pPr>
      <w:r w:rsidRPr="00AA4902">
        <w:rPr>
          <w:sz w:val="28"/>
          <w:szCs w:val="28"/>
        </w:rPr>
        <w:t>Основанием для освобождения от штрафных санкций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14A37ED4" w14:textId="33E3A838" w:rsidR="00AA4902" w:rsidRPr="00AA4902" w:rsidRDefault="00AA4902" w:rsidP="00344FF9">
      <w:pPr>
        <w:ind w:firstLine="709"/>
        <w:jc w:val="both"/>
        <w:rPr>
          <w:sz w:val="28"/>
          <w:szCs w:val="28"/>
        </w:rPr>
      </w:pPr>
      <w:r w:rsidRPr="00AA4902">
        <w:rPr>
          <w:sz w:val="28"/>
          <w:szCs w:val="28"/>
        </w:rPr>
        <w:t xml:space="preserve">3.15. Договор (соглашение) должен содержать согласие грантополучателя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на финансовое обеспечение затрат грантополучателя, на осуществление грантодателем и органом муниципального финансового контроля муниципального образования «Городской округ Ногликский» обязательных проверок соблюдения условий, целей и порядка предоставления муниципального гранта и запрет приобретения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sidRPr="00AA4902">
        <w:rPr>
          <w:sz w:val="28"/>
          <w:szCs w:val="28"/>
        </w:rPr>
        <w:lastRenderedPageBreak/>
        <w:t>изделий, а также с достижением целей предоставления этих средств иных операций, определенных правовым актом.</w:t>
      </w:r>
    </w:p>
    <w:p w14:paraId="5F453BA4" w14:textId="10F8DD26" w:rsidR="00AA4902" w:rsidRPr="00AA4902" w:rsidRDefault="00AA4902" w:rsidP="00344FF9">
      <w:pPr>
        <w:ind w:firstLine="709"/>
        <w:jc w:val="both"/>
        <w:rPr>
          <w:sz w:val="28"/>
          <w:szCs w:val="28"/>
        </w:rPr>
      </w:pPr>
      <w:r w:rsidRPr="00AA4902">
        <w:rPr>
          <w:sz w:val="28"/>
          <w:szCs w:val="28"/>
        </w:rPr>
        <w:t xml:space="preserve">3.16. Изменение первоначальных условий выделения муниципального гранта, принятое по согласию сторон, не должно противоречить настоящему </w:t>
      </w:r>
      <w:r w:rsidR="00394904">
        <w:rPr>
          <w:sz w:val="28"/>
          <w:szCs w:val="28"/>
        </w:rPr>
        <w:t>П</w:t>
      </w:r>
      <w:r w:rsidRPr="00AA4902">
        <w:rPr>
          <w:sz w:val="28"/>
          <w:szCs w:val="28"/>
        </w:rPr>
        <w:t>орядку.</w:t>
      </w:r>
    </w:p>
    <w:p w14:paraId="7E0DFE5B" w14:textId="0B428A3D" w:rsidR="00AA4902" w:rsidRPr="00AA4902" w:rsidRDefault="00AA4902" w:rsidP="00344FF9">
      <w:pPr>
        <w:ind w:firstLine="709"/>
        <w:jc w:val="both"/>
        <w:rPr>
          <w:sz w:val="28"/>
          <w:szCs w:val="28"/>
        </w:rPr>
      </w:pPr>
      <w:r w:rsidRPr="00AA4902">
        <w:rPr>
          <w:sz w:val="28"/>
          <w:szCs w:val="28"/>
        </w:rPr>
        <w:t>3.17. Одностороннее изменение условий договора (соглашения) не допускается.</w:t>
      </w:r>
    </w:p>
    <w:p w14:paraId="79E3EBF5" w14:textId="6F27C1F2" w:rsidR="00AA4902" w:rsidRPr="00AA4902" w:rsidRDefault="00AA4902" w:rsidP="00344FF9">
      <w:pPr>
        <w:ind w:firstLine="709"/>
        <w:jc w:val="both"/>
        <w:rPr>
          <w:sz w:val="28"/>
          <w:szCs w:val="28"/>
        </w:rPr>
      </w:pPr>
      <w:r w:rsidRPr="00AA4902">
        <w:rPr>
          <w:sz w:val="28"/>
          <w:szCs w:val="28"/>
        </w:rPr>
        <w:t>3.18. Расторжение договора (соглашения) на предоставление муниципального гранта осуществляется по соглашению сторон и оформляется в виде дополнительного соглашения о расторжении в соответствии с типовой формой, установленной финансовым управлением муниципального образования «Городской округ Ногликский», которое является его неотъемлемой частью и вступает в действие после его подписания. Расторжение договора (соглашения) возможно:</w:t>
      </w:r>
    </w:p>
    <w:p w14:paraId="37DFFC6F" w14:textId="7660E795" w:rsidR="00AA4902" w:rsidRPr="00AA4902" w:rsidRDefault="00AA4902" w:rsidP="00344FF9">
      <w:pPr>
        <w:ind w:firstLine="709"/>
        <w:jc w:val="both"/>
        <w:rPr>
          <w:sz w:val="28"/>
          <w:szCs w:val="28"/>
        </w:rPr>
      </w:pPr>
      <w:r w:rsidRPr="00AA4902">
        <w:rPr>
          <w:sz w:val="28"/>
          <w:szCs w:val="28"/>
        </w:rPr>
        <w:t>3.18.1. По решению грантодателя в случае:</w:t>
      </w:r>
    </w:p>
    <w:p w14:paraId="26E3ED7E" w14:textId="2274E0A5" w:rsidR="00AA4902" w:rsidRPr="00AA4902" w:rsidRDefault="00AA4902" w:rsidP="00344FF9">
      <w:pPr>
        <w:ind w:firstLine="709"/>
        <w:jc w:val="both"/>
        <w:rPr>
          <w:sz w:val="28"/>
          <w:szCs w:val="28"/>
        </w:rPr>
      </w:pPr>
      <w:r w:rsidRPr="00AA4902">
        <w:rPr>
          <w:sz w:val="28"/>
          <w:szCs w:val="28"/>
        </w:rPr>
        <w:t>- если в ходе реализации выяснено, что цели проекта не могут быть достигнуты;</w:t>
      </w:r>
    </w:p>
    <w:p w14:paraId="111AB2F9" w14:textId="7397A53A" w:rsidR="00AA4902" w:rsidRPr="00AA4902" w:rsidRDefault="00AA4902" w:rsidP="00344FF9">
      <w:pPr>
        <w:ind w:firstLine="709"/>
        <w:jc w:val="both"/>
        <w:rPr>
          <w:sz w:val="28"/>
          <w:szCs w:val="28"/>
        </w:rPr>
      </w:pPr>
      <w:r w:rsidRPr="00AA4902">
        <w:rPr>
          <w:sz w:val="28"/>
          <w:szCs w:val="28"/>
        </w:rPr>
        <w:t>- ликвидации, банкротства, прекращения деятельности грантополучателя;</w:t>
      </w:r>
    </w:p>
    <w:p w14:paraId="4850B6C6" w14:textId="55A391B3" w:rsidR="00AA4902" w:rsidRPr="00AA4902" w:rsidRDefault="00AA4902" w:rsidP="00344FF9">
      <w:pPr>
        <w:ind w:firstLine="709"/>
        <w:jc w:val="both"/>
        <w:rPr>
          <w:sz w:val="28"/>
          <w:szCs w:val="28"/>
        </w:rPr>
      </w:pPr>
      <w:r w:rsidRPr="00AA4902">
        <w:rPr>
          <w:sz w:val="28"/>
          <w:szCs w:val="28"/>
        </w:rPr>
        <w:t>- нарушения грантополучателем целей, условий и порядка предоставления муниципальных грантов, установленных договором (соглашением) и настоящим порядком, а также при предоставлении ложной информации.</w:t>
      </w:r>
    </w:p>
    <w:p w14:paraId="5B80AC3C" w14:textId="0B1FCF17" w:rsidR="00AA4902" w:rsidRPr="00AA4902" w:rsidRDefault="00AA4902" w:rsidP="00344FF9">
      <w:pPr>
        <w:ind w:firstLine="709"/>
        <w:jc w:val="both"/>
        <w:rPr>
          <w:sz w:val="28"/>
          <w:szCs w:val="28"/>
        </w:rPr>
      </w:pPr>
      <w:r w:rsidRPr="00AA4902">
        <w:rPr>
          <w:sz w:val="28"/>
          <w:szCs w:val="28"/>
        </w:rPr>
        <w:t>3.18.2. По согласованию сторон по независящим от них причинам в случае:</w:t>
      </w:r>
    </w:p>
    <w:p w14:paraId="725C5F9F" w14:textId="659DCF77" w:rsidR="00AA4902" w:rsidRPr="00AA4902" w:rsidRDefault="00AA4902" w:rsidP="00344FF9">
      <w:pPr>
        <w:ind w:firstLine="709"/>
        <w:jc w:val="both"/>
        <w:rPr>
          <w:sz w:val="28"/>
          <w:szCs w:val="28"/>
        </w:rPr>
      </w:pPr>
      <w:r w:rsidRPr="00AA4902">
        <w:rPr>
          <w:sz w:val="28"/>
          <w:szCs w:val="28"/>
        </w:rPr>
        <w:t>- изменения действующего законодательства, в случае запрета предусмотренной проектом деятельности;</w:t>
      </w:r>
    </w:p>
    <w:p w14:paraId="5CCD5131" w14:textId="170515EC" w:rsidR="00AA4902" w:rsidRPr="00AA4902" w:rsidRDefault="00AA4902" w:rsidP="00344FF9">
      <w:pPr>
        <w:ind w:firstLine="709"/>
        <w:jc w:val="both"/>
        <w:rPr>
          <w:sz w:val="28"/>
          <w:szCs w:val="28"/>
        </w:rPr>
      </w:pPr>
      <w:r w:rsidRPr="00AA4902">
        <w:rPr>
          <w:sz w:val="28"/>
          <w:szCs w:val="28"/>
        </w:rPr>
        <w:t>- форс-мажорных обстоятельств.</w:t>
      </w:r>
    </w:p>
    <w:p w14:paraId="4BB0BD83" w14:textId="41328BA2" w:rsidR="00AA4902" w:rsidRPr="00AA4902" w:rsidRDefault="00AA4902" w:rsidP="00344FF9">
      <w:pPr>
        <w:ind w:firstLine="709"/>
        <w:jc w:val="both"/>
        <w:rPr>
          <w:sz w:val="28"/>
          <w:szCs w:val="28"/>
        </w:rPr>
      </w:pPr>
      <w:bookmarkStart w:id="8" w:name="Par217"/>
      <w:bookmarkEnd w:id="8"/>
      <w:r w:rsidRPr="00AA4902">
        <w:rPr>
          <w:sz w:val="28"/>
          <w:szCs w:val="28"/>
        </w:rPr>
        <w:t>3.19. В случае досрочного расторжения договора (соглашения) средства муниципального гранта подлежат возврату в бюджет муниципального образования «Городской округ Ногликский» и перечисляются грантополучателем в течение 10 (десяти) рабочих дней со дня расторжения договора (соглашения).</w:t>
      </w:r>
    </w:p>
    <w:p w14:paraId="566315F7" w14:textId="45C08498" w:rsidR="00AA4902" w:rsidRPr="00AA4902" w:rsidRDefault="00AA4902" w:rsidP="00344FF9">
      <w:pPr>
        <w:ind w:firstLine="709"/>
        <w:jc w:val="both"/>
        <w:rPr>
          <w:sz w:val="28"/>
          <w:szCs w:val="28"/>
        </w:rPr>
      </w:pPr>
      <w:r w:rsidRPr="00AA4902">
        <w:rPr>
          <w:sz w:val="28"/>
          <w:szCs w:val="28"/>
        </w:rPr>
        <w:t>Требование об обеспечении возврата средств муниципального гранта или его части (в случае использования не по целевому назначению части гранта) в бюджет муниципального образования «Городской округ Ногликский» подготавливается грантодателем в письменной форме с указанием платежных реквизитов, сроков возврата и суммы гранта, подлежащей возврату.</w:t>
      </w:r>
    </w:p>
    <w:p w14:paraId="324E9A98" w14:textId="30366BF9" w:rsidR="00AA4902" w:rsidRPr="00AA4902" w:rsidRDefault="00AA4902" w:rsidP="00344FF9">
      <w:pPr>
        <w:ind w:firstLine="709"/>
        <w:jc w:val="both"/>
        <w:rPr>
          <w:sz w:val="28"/>
          <w:szCs w:val="28"/>
        </w:rPr>
      </w:pPr>
      <w:r w:rsidRPr="00AA4902">
        <w:rPr>
          <w:sz w:val="28"/>
          <w:szCs w:val="28"/>
        </w:rPr>
        <w:t>3.20. В случае отказа грантополучателя от добровольного исполнения предъявленного требования грантодателя об обеспечении возврата средств гранта в бюджет муниципального образования «Городской округ Ногликский» сумма гранта, подлежащая возврату, по истечении 10 (десяти) рабочих дней с даты предъявления требования взыскивается в судебном порядке.</w:t>
      </w:r>
    </w:p>
    <w:p w14:paraId="0C8D8859" w14:textId="0808EA01" w:rsidR="00AA4902" w:rsidRPr="00AA4902" w:rsidRDefault="00AA4902" w:rsidP="00344FF9">
      <w:pPr>
        <w:ind w:firstLine="709"/>
        <w:jc w:val="both"/>
        <w:rPr>
          <w:sz w:val="28"/>
          <w:szCs w:val="28"/>
        </w:rPr>
      </w:pPr>
      <w:bookmarkStart w:id="9" w:name="Par220"/>
      <w:bookmarkEnd w:id="9"/>
      <w:r w:rsidRPr="00AA4902">
        <w:rPr>
          <w:sz w:val="28"/>
          <w:szCs w:val="28"/>
        </w:rPr>
        <w:lastRenderedPageBreak/>
        <w:t xml:space="preserve">3.21. Остаток муниципального гранта, не использованный грантополучателем на реализацию проекта в отчетном финансовом году, в соответствии с предоставленным финансовым </w:t>
      </w:r>
      <w:hyperlink r:id="rId14" w:history="1">
        <w:r w:rsidRPr="00AA4902">
          <w:rPr>
            <w:rStyle w:val="ac"/>
            <w:color w:val="auto"/>
            <w:sz w:val="28"/>
            <w:szCs w:val="28"/>
            <w:u w:val="none"/>
          </w:rPr>
          <w:t>отчетом</w:t>
        </w:r>
      </w:hyperlink>
      <w:r w:rsidRPr="00AA4902">
        <w:rPr>
          <w:sz w:val="28"/>
          <w:szCs w:val="28"/>
        </w:rPr>
        <w:t xml:space="preserve"> подлежит возврату в бюджет муниципального образования «Городской округ Ногликский»  на основании письменного требования грантодателя о возврате остатков гранта, направленного в течение 10 рабочих дней со дня их установления.</w:t>
      </w:r>
    </w:p>
    <w:p w14:paraId="2CB46A9E" w14:textId="4CF8ACFB" w:rsidR="00AA4902" w:rsidRPr="00AA4902" w:rsidRDefault="00AA4902" w:rsidP="00344FF9">
      <w:pPr>
        <w:ind w:firstLine="709"/>
        <w:jc w:val="both"/>
        <w:rPr>
          <w:sz w:val="28"/>
          <w:szCs w:val="28"/>
        </w:rPr>
      </w:pPr>
      <w:r w:rsidRPr="00AA4902">
        <w:rPr>
          <w:sz w:val="28"/>
          <w:szCs w:val="28"/>
        </w:rPr>
        <w:t>Возврат остатков гранта, не использованных грантополучателем на реализацию проекта в отчетном финансовом году, производится грантополучателем в течение 10 (десяти) рабочих дней со дня получения письменного требования грантодателя о возврате остатков гранта путем перечисления на расчетный счет администрации муниципального образования «Городской округ Ногликский».</w:t>
      </w:r>
    </w:p>
    <w:p w14:paraId="206AF04A" w14:textId="5D3DA8D8" w:rsidR="00AA4902" w:rsidRPr="00AA4902" w:rsidRDefault="00AA4902" w:rsidP="00344FF9">
      <w:pPr>
        <w:ind w:firstLine="709"/>
        <w:jc w:val="both"/>
        <w:rPr>
          <w:sz w:val="28"/>
          <w:szCs w:val="28"/>
        </w:rPr>
      </w:pPr>
      <w:r w:rsidRPr="00AA4902">
        <w:rPr>
          <w:sz w:val="28"/>
          <w:szCs w:val="28"/>
        </w:rPr>
        <w:t xml:space="preserve">3.22. В случае невыполнения грантополучателем в установленный срок требования о возврате средств муниципального гранта, установленного </w:t>
      </w:r>
      <w:hyperlink w:anchor="Par217" w:history="1">
        <w:r w:rsidRPr="00AA4902">
          <w:rPr>
            <w:rStyle w:val="ac"/>
            <w:color w:val="auto"/>
            <w:sz w:val="28"/>
            <w:szCs w:val="28"/>
            <w:u w:val="none"/>
          </w:rPr>
          <w:t>пунктами 3.19</w:t>
        </w:r>
      </w:hyperlink>
      <w:r w:rsidRPr="00AA4902">
        <w:rPr>
          <w:sz w:val="28"/>
          <w:szCs w:val="28"/>
        </w:rPr>
        <w:t xml:space="preserve"> и </w:t>
      </w:r>
      <w:hyperlink w:anchor="Par220" w:history="1">
        <w:r w:rsidRPr="00AA4902">
          <w:rPr>
            <w:rStyle w:val="ac"/>
            <w:color w:val="auto"/>
            <w:sz w:val="28"/>
            <w:szCs w:val="28"/>
            <w:u w:val="none"/>
          </w:rPr>
          <w:t>3.21</w:t>
        </w:r>
      </w:hyperlink>
      <w:r w:rsidRPr="00AA4902">
        <w:rPr>
          <w:sz w:val="28"/>
          <w:szCs w:val="28"/>
        </w:rPr>
        <w:t xml:space="preserve">, а также </w:t>
      </w:r>
      <w:hyperlink w:anchor="Par200" w:history="1">
        <w:r w:rsidRPr="00AA4902">
          <w:rPr>
            <w:rStyle w:val="ac"/>
            <w:color w:val="auto"/>
            <w:sz w:val="28"/>
            <w:szCs w:val="28"/>
            <w:u w:val="none"/>
          </w:rPr>
          <w:t>пунктом 3.14</w:t>
        </w:r>
      </w:hyperlink>
      <w:r w:rsidRPr="00AA4902">
        <w:rPr>
          <w:sz w:val="28"/>
          <w:szCs w:val="28"/>
        </w:rPr>
        <w:t>, грантодатель обеспечивает взыскание средств муниципального гранта в судебном порядке в соответствии с действующим законодательством.</w:t>
      </w:r>
    </w:p>
    <w:p w14:paraId="419105E6" w14:textId="41681CB8" w:rsidR="00AA4902" w:rsidRPr="00AA4902" w:rsidRDefault="00AA4902" w:rsidP="00344FF9">
      <w:pPr>
        <w:ind w:firstLine="709"/>
        <w:jc w:val="both"/>
        <w:rPr>
          <w:sz w:val="28"/>
          <w:szCs w:val="28"/>
        </w:rPr>
      </w:pPr>
      <w:r w:rsidRPr="00AA4902">
        <w:rPr>
          <w:sz w:val="28"/>
          <w:szCs w:val="28"/>
        </w:rPr>
        <w:t>3.23. После заключения договора (соглашения) грантодатель в течение 20 (двадцати) рабочих дней перечисляет грантополучателю финансовые средства в полном объеме на расчетный счет.</w:t>
      </w:r>
    </w:p>
    <w:p w14:paraId="739C192D" w14:textId="4D587648" w:rsidR="00AA4902" w:rsidRPr="00AA4902" w:rsidRDefault="00AA4902" w:rsidP="00344FF9">
      <w:pPr>
        <w:ind w:firstLine="709"/>
        <w:jc w:val="both"/>
        <w:rPr>
          <w:sz w:val="28"/>
          <w:szCs w:val="28"/>
        </w:rPr>
      </w:pPr>
      <w:r w:rsidRPr="00AA4902">
        <w:rPr>
          <w:sz w:val="28"/>
          <w:szCs w:val="28"/>
        </w:rPr>
        <w:t>3.24. Муниципальные гранты предоставляются на финансовое обеспечение конкретного проекта, отобранного в ходе конкурсных процедур, и не могут расходоваться на покрытие расходов, не связанных с реализацией проекта.</w:t>
      </w:r>
    </w:p>
    <w:p w14:paraId="467EBE45" w14:textId="2ACB4521" w:rsidR="00AA4902" w:rsidRPr="00AA4902" w:rsidRDefault="00AA4902" w:rsidP="00344FF9">
      <w:pPr>
        <w:ind w:firstLine="709"/>
        <w:jc w:val="both"/>
        <w:rPr>
          <w:sz w:val="28"/>
          <w:szCs w:val="28"/>
        </w:rPr>
      </w:pPr>
      <w:r w:rsidRPr="00AA4902">
        <w:rPr>
          <w:sz w:val="28"/>
          <w:szCs w:val="28"/>
        </w:rPr>
        <w:t>3.25. Перечень затрат на финансовое обеспечение социального проекта определяется сметой расходов муниципального гранта в приложении к договору (соглашению).</w:t>
      </w:r>
    </w:p>
    <w:p w14:paraId="07563EB4" w14:textId="0AD5BA6C" w:rsidR="00AA4902" w:rsidRPr="00AA4902" w:rsidRDefault="00AA4902" w:rsidP="00344FF9">
      <w:pPr>
        <w:ind w:firstLine="709"/>
        <w:jc w:val="both"/>
        <w:rPr>
          <w:sz w:val="28"/>
          <w:szCs w:val="28"/>
        </w:rPr>
      </w:pPr>
      <w:r w:rsidRPr="00AA4902">
        <w:rPr>
          <w:sz w:val="28"/>
          <w:szCs w:val="28"/>
        </w:rPr>
        <w:t>3.26. Средства муниципального гранта не могут быть направлены на:</w:t>
      </w:r>
    </w:p>
    <w:p w14:paraId="12B02682" w14:textId="102BBC48" w:rsidR="00AA4902" w:rsidRPr="00AA4902" w:rsidRDefault="00AA4902" w:rsidP="00344FF9">
      <w:pPr>
        <w:ind w:firstLine="709"/>
        <w:jc w:val="both"/>
        <w:rPr>
          <w:sz w:val="28"/>
          <w:szCs w:val="28"/>
        </w:rPr>
      </w:pPr>
      <w:r w:rsidRPr="00AA4902">
        <w:rPr>
          <w:sz w:val="28"/>
          <w:szCs w:val="28"/>
        </w:rPr>
        <w:t>- поддержку текущей деятельности грантополучателя;</w:t>
      </w:r>
    </w:p>
    <w:p w14:paraId="0AC1F5AA" w14:textId="13347A9B" w:rsidR="00AA4902" w:rsidRPr="00AA4902" w:rsidRDefault="00AA4902" w:rsidP="00344FF9">
      <w:pPr>
        <w:ind w:firstLine="709"/>
        <w:jc w:val="both"/>
        <w:rPr>
          <w:sz w:val="28"/>
          <w:szCs w:val="28"/>
        </w:rPr>
      </w:pPr>
      <w:r w:rsidRPr="00AA4902">
        <w:rPr>
          <w:sz w:val="28"/>
          <w:szCs w:val="28"/>
        </w:rPr>
        <w:t>- выплату заработной платы;</w:t>
      </w:r>
    </w:p>
    <w:p w14:paraId="4DFA2338" w14:textId="21ECAABE" w:rsidR="00AA4902" w:rsidRPr="00AA4902" w:rsidRDefault="00AA4902" w:rsidP="00344FF9">
      <w:pPr>
        <w:ind w:firstLine="709"/>
        <w:jc w:val="both"/>
        <w:rPr>
          <w:sz w:val="28"/>
          <w:szCs w:val="28"/>
        </w:rPr>
      </w:pPr>
      <w:r w:rsidRPr="00AA4902">
        <w:rPr>
          <w:sz w:val="28"/>
          <w:szCs w:val="28"/>
        </w:rPr>
        <w:t>- ремонтно-строительные работы по содержанию имущества грантополучателя;</w:t>
      </w:r>
    </w:p>
    <w:p w14:paraId="1025F87C" w14:textId="29766693" w:rsidR="00AA4902" w:rsidRPr="00AA4902" w:rsidRDefault="00AA4902" w:rsidP="00344FF9">
      <w:pPr>
        <w:ind w:firstLine="709"/>
        <w:jc w:val="both"/>
        <w:rPr>
          <w:sz w:val="28"/>
          <w:szCs w:val="28"/>
        </w:rPr>
      </w:pPr>
      <w:r w:rsidRPr="00AA4902">
        <w:rPr>
          <w:sz w:val="28"/>
          <w:szCs w:val="28"/>
        </w:rPr>
        <w:t>- оплату прошлых обязательств грантополучателя;</w:t>
      </w:r>
    </w:p>
    <w:p w14:paraId="1BBA580F" w14:textId="423B2970" w:rsidR="00AA4902" w:rsidRPr="00AA4902" w:rsidRDefault="00AA4902" w:rsidP="00344FF9">
      <w:pPr>
        <w:ind w:firstLine="709"/>
        <w:jc w:val="both"/>
        <w:rPr>
          <w:sz w:val="28"/>
          <w:szCs w:val="28"/>
        </w:rPr>
      </w:pPr>
      <w:r w:rsidRPr="00AA4902">
        <w:rPr>
          <w:sz w:val="28"/>
          <w:szCs w:val="28"/>
        </w:rPr>
        <w:t>- транспортные расходы вне пределов Сахалинской области;</w:t>
      </w:r>
    </w:p>
    <w:p w14:paraId="56D0F4F7" w14:textId="29580E46" w:rsidR="00AA4902" w:rsidRPr="00AA4902" w:rsidRDefault="00AA4902" w:rsidP="00344FF9">
      <w:pPr>
        <w:ind w:firstLine="709"/>
        <w:jc w:val="both"/>
        <w:rPr>
          <w:sz w:val="28"/>
          <w:szCs w:val="28"/>
        </w:rPr>
      </w:pPr>
      <w:r w:rsidRPr="00AA4902">
        <w:rPr>
          <w:sz w:val="28"/>
          <w:szCs w:val="28"/>
        </w:rPr>
        <w:t>- политическую деятельность;</w:t>
      </w:r>
    </w:p>
    <w:p w14:paraId="29528671" w14:textId="7DA51707" w:rsidR="00AA4902" w:rsidRPr="00AA4902" w:rsidRDefault="00AA4902" w:rsidP="00344FF9">
      <w:pPr>
        <w:ind w:firstLine="709"/>
        <w:jc w:val="both"/>
        <w:rPr>
          <w:sz w:val="28"/>
          <w:szCs w:val="28"/>
        </w:rPr>
      </w:pPr>
      <w:r w:rsidRPr="00AA4902">
        <w:rPr>
          <w:sz w:val="28"/>
          <w:szCs w:val="28"/>
        </w:rPr>
        <w:t>- уплату коммунальных платежей;</w:t>
      </w:r>
    </w:p>
    <w:p w14:paraId="5DFC674E" w14:textId="21C79596" w:rsidR="00AA4902" w:rsidRPr="00AA4902" w:rsidRDefault="00AA4902" w:rsidP="00344FF9">
      <w:pPr>
        <w:ind w:firstLine="709"/>
        <w:jc w:val="both"/>
        <w:rPr>
          <w:sz w:val="28"/>
          <w:szCs w:val="28"/>
        </w:rPr>
      </w:pPr>
      <w:r w:rsidRPr="00AA4902">
        <w:rPr>
          <w:sz w:val="28"/>
          <w:szCs w:val="28"/>
        </w:rPr>
        <w:t>- извлечение прибыли;</w:t>
      </w:r>
    </w:p>
    <w:p w14:paraId="3713F567" w14:textId="01CA04F4" w:rsidR="00AA4902" w:rsidRPr="00AA4902" w:rsidRDefault="00AA4902" w:rsidP="00344FF9">
      <w:pPr>
        <w:ind w:firstLine="709"/>
        <w:jc w:val="both"/>
        <w:rPr>
          <w:sz w:val="28"/>
          <w:szCs w:val="28"/>
        </w:rPr>
      </w:pPr>
      <w:r w:rsidRPr="00AA4902">
        <w:rPr>
          <w:sz w:val="28"/>
          <w:szCs w:val="28"/>
        </w:rPr>
        <w:t>- гуманитарную и материальную помощь, получение кредитов, займов;</w:t>
      </w:r>
    </w:p>
    <w:p w14:paraId="13BA30A2" w14:textId="688B0A5C" w:rsidR="00AA4902" w:rsidRPr="00AA4902" w:rsidRDefault="00AA4902" w:rsidP="00344FF9">
      <w:pPr>
        <w:ind w:firstLine="709"/>
        <w:jc w:val="both"/>
        <w:rPr>
          <w:sz w:val="28"/>
          <w:szCs w:val="28"/>
        </w:rPr>
      </w:pPr>
      <w:r w:rsidRPr="00AA4902">
        <w:rPr>
          <w:sz w:val="28"/>
          <w:szCs w:val="28"/>
        </w:rPr>
        <w:t>- предоставление судебных услуг.</w:t>
      </w:r>
    </w:p>
    <w:p w14:paraId="68E883E0" w14:textId="7FCD085B" w:rsidR="00AA4902" w:rsidRPr="00AA4902" w:rsidRDefault="00AA4902" w:rsidP="00344FF9">
      <w:pPr>
        <w:ind w:firstLine="709"/>
        <w:jc w:val="both"/>
        <w:rPr>
          <w:sz w:val="28"/>
          <w:szCs w:val="28"/>
        </w:rPr>
      </w:pPr>
      <w:r w:rsidRPr="00AA4902">
        <w:rPr>
          <w:sz w:val="28"/>
          <w:szCs w:val="28"/>
        </w:rPr>
        <w:t>3.27. Средства муниципального гранта могут быть использованы только на цели, предусмотренные настоящим порядком и закрепленные в договоре (соглашении).</w:t>
      </w:r>
    </w:p>
    <w:p w14:paraId="3B181E17" w14:textId="4F17A4E1" w:rsidR="00AA4902" w:rsidRPr="00AA4902" w:rsidRDefault="00AA4902" w:rsidP="00344FF9">
      <w:pPr>
        <w:ind w:firstLine="709"/>
        <w:jc w:val="both"/>
        <w:rPr>
          <w:sz w:val="28"/>
          <w:szCs w:val="28"/>
        </w:rPr>
      </w:pPr>
      <w:r w:rsidRPr="00AA4902">
        <w:rPr>
          <w:sz w:val="28"/>
          <w:szCs w:val="28"/>
        </w:rPr>
        <w:lastRenderedPageBreak/>
        <w:t>3.28. Результатом предоставления гранта является реализация грантополучателя проекта в течение года, в котором получен грант.</w:t>
      </w:r>
    </w:p>
    <w:p w14:paraId="2747198B" w14:textId="77777777" w:rsidR="00AA4902" w:rsidRPr="00AA4902" w:rsidRDefault="00AA4902" w:rsidP="00344FF9">
      <w:pPr>
        <w:ind w:firstLine="709"/>
        <w:jc w:val="both"/>
        <w:rPr>
          <w:sz w:val="28"/>
          <w:szCs w:val="28"/>
        </w:rPr>
      </w:pPr>
    </w:p>
    <w:p w14:paraId="6DABC462" w14:textId="77777777" w:rsidR="00AA4902" w:rsidRPr="00AA4902" w:rsidRDefault="00AA4902" w:rsidP="00344FF9">
      <w:pPr>
        <w:ind w:firstLine="709"/>
        <w:jc w:val="center"/>
        <w:rPr>
          <w:bCs/>
          <w:sz w:val="28"/>
          <w:szCs w:val="28"/>
        </w:rPr>
      </w:pPr>
      <w:r w:rsidRPr="00AA4902">
        <w:rPr>
          <w:bCs/>
          <w:sz w:val="28"/>
          <w:szCs w:val="28"/>
        </w:rPr>
        <w:t>4. Требования к отчетности</w:t>
      </w:r>
    </w:p>
    <w:p w14:paraId="7199CA1A" w14:textId="77777777" w:rsidR="00AA4902" w:rsidRPr="00AA4902" w:rsidRDefault="00AA4902" w:rsidP="00344FF9">
      <w:pPr>
        <w:ind w:firstLine="709"/>
        <w:jc w:val="both"/>
        <w:rPr>
          <w:sz w:val="28"/>
          <w:szCs w:val="28"/>
        </w:rPr>
      </w:pPr>
    </w:p>
    <w:p w14:paraId="33EB33DE" w14:textId="4982E381" w:rsidR="00AA4902" w:rsidRPr="00AA4902" w:rsidRDefault="00AA4902" w:rsidP="00344FF9">
      <w:pPr>
        <w:ind w:firstLine="709"/>
        <w:jc w:val="both"/>
        <w:rPr>
          <w:sz w:val="28"/>
          <w:szCs w:val="28"/>
        </w:rPr>
      </w:pPr>
      <w:r w:rsidRPr="00AA4902">
        <w:rPr>
          <w:sz w:val="28"/>
          <w:szCs w:val="28"/>
        </w:rPr>
        <w:t>4.1. Грантополучатель обязан предоставлять всю необходимую информацию и документы для осуществления грантодателем контроля за использованием муниципального гранта в порядке, установленном действующим законодательством, настоящим порядком и договором (соглашением).</w:t>
      </w:r>
    </w:p>
    <w:p w14:paraId="61319F31" w14:textId="69787D42" w:rsidR="00AA4902" w:rsidRPr="00AA4902" w:rsidRDefault="00AA4902" w:rsidP="00344FF9">
      <w:pPr>
        <w:ind w:firstLine="709"/>
        <w:jc w:val="both"/>
        <w:rPr>
          <w:sz w:val="28"/>
          <w:szCs w:val="28"/>
        </w:rPr>
      </w:pPr>
      <w:r w:rsidRPr="00AA4902">
        <w:rPr>
          <w:sz w:val="28"/>
          <w:szCs w:val="28"/>
        </w:rPr>
        <w:t>Грантодатель вправе устанавливать в договоре (соглашении) сроки и формы представления получателем гранта дополнительной отчетности.</w:t>
      </w:r>
    </w:p>
    <w:p w14:paraId="47B508F2" w14:textId="58A9E665" w:rsidR="00AA4902" w:rsidRPr="00AA4902" w:rsidRDefault="00AA4902" w:rsidP="00344FF9">
      <w:pPr>
        <w:ind w:firstLine="709"/>
        <w:jc w:val="both"/>
        <w:rPr>
          <w:sz w:val="28"/>
          <w:szCs w:val="28"/>
        </w:rPr>
      </w:pPr>
      <w:r w:rsidRPr="00AA4902">
        <w:rPr>
          <w:sz w:val="28"/>
          <w:szCs w:val="28"/>
        </w:rPr>
        <w:t>4.2. Грантополучатель обязан в установленные договором (соглашением) сроки предоставить грантодателю отчетные документы о выполнении проекта по формам, определенным договором (соглашением):</w:t>
      </w:r>
    </w:p>
    <w:p w14:paraId="07250635" w14:textId="75FADC81" w:rsidR="00AA4902" w:rsidRPr="00AA4902" w:rsidRDefault="00AA4902" w:rsidP="00344FF9">
      <w:pPr>
        <w:ind w:firstLine="709"/>
        <w:jc w:val="both"/>
        <w:rPr>
          <w:sz w:val="28"/>
          <w:szCs w:val="28"/>
        </w:rPr>
      </w:pPr>
      <w:r w:rsidRPr="00AA4902">
        <w:rPr>
          <w:sz w:val="28"/>
          <w:szCs w:val="28"/>
        </w:rPr>
        <w:t xml:space="preserve">4.2.1. </w:t>
      </w:r>
      <w:r w:rsidR="00394904">
        <w:rPr>
          <w:sz w:val="28"/>
          <w:szCs w:val="28"/>
        </w:rPr>
        <w:t>Ф</w:t>
      </w:r>
      <w:r w:rsidRPr="00AA4902">
        <w:rPr>
          <w:sz w:val="28"/>
          <w:szCs w:val="28"/>
        </w:rPr>
        <w:t>инансовый отчет с обязательным приложением оригиналов документов, подтверждающих факт целевого расходования средств муниципального гранта, вклада заявителя и (или) средств из других источников, связанных с реализацией проекта (договоры купли-продажи, договоры на оказание услуг (выполнение работ), счета, счета-фактуры, товарные накладные, акты оказанных услуг (выполненных работ), платежные поручения с отметкой кредитной организации, кассовые документы, товарные чеки, кассовые чеки и т.п.);</w:t>
      </w:r>
    </w:p>
    <w:p w14:paraId="326BCE03" w14:textId="6D85F122" w:rsidR="00AA4902" w:rsidRPr="00AA4902" w:rsidRDefault="00AA4902" w:rsidP="00344FF9">
      <w:pPr>
        <w:ind w:firstLine="709"/>
        <w:jc w:val="both"/>
        <w:rPr>
          <w:sz w:val="28"/>
          <w:szCs w:val="28"/>
        </w:rPr>
      </w:pPr>
      <w:r w:rsidRPr="00AA4902">
        <w:rPr>
          <w:sz w:val="28"/>
          <w:szCs w:val="28"/>
        </w:rPr>
        <w:t xml:space="preserve">4.2.2. </w:t>
      </w:r>
      <w:r w:rsidR="00394904">
        <w:rPr>
          <w:sz w:val="28"/>
          <w:szCs w:val="28"/>
        </w:rPr>
        <w:t>И</w:t>
      </w:r>
      <w:r w:rsidRPr="00AA4902">
        <w:rPr>
          <w:sz w:val="28"/>
          <w:szCs w:val="28"/>
        </w:rPr>
        <w:t xml:space="preserve">тоговый письменный </w:t>
      </w:r>
      <w:hyperlink r:id="rId15" w:history="1">
        <w:r w:rsidRPr="00AA4902">
          <w:rPr>
            <w:rStyle w:val="ac"/>
            <w:color w:val="auto"/>
            <w:sz w:val="28"/>
            <w:szCs w:val="28"/>
            <w:u w:val="none"/>
          </w:rPr>
          <w:t>отчет</w:t>
        </w:r>
      </w:hyperlink>
      <w:r w:rsidRPr="00AA4902">
        <w:rPr>
          <w:sz w:val="28"/>
          <w:szCs w:val="28"/>
        </w:rPr>
        <w:t xml:space="preserve"> о выполнении проекта.</w:t>
      </w:r>
    </w:p>
    <w:p w14:paraId="6CCB09C0" w14:textId="593FA810" w:rsidR="00AA4902" w:rsidRPr="00AA4902" w:rsidRDefault="00AA4902" w:rsidP="00344FF9">
      <w:pPr>
        <w:ind w:firstLine="709"/>
        <w:jc w:val="both"/>
        <w:rPr>
          <w:sz w:val="28"/>
          <w:szCs w:val="28"/>
        </w:rPr>
      </w:pPr>
      <w:r w:rsidRPr="00AA4902">
        <w:rPr>
          <w:sz w:val="28"/>
          <w:szCs w:val="28"/>
        </w:rPr>
        <w:t>4.3. Грантополучатели несут ответственность за достоверность предоставленных отчетных документов и целевое использование муниципального гранта в соответствии с действующим законодательством Российской Федерации.</w:t>
      </w:r>
    </w:p>
    <w:p w14:paraId="44420196" w14:textId="77777777" w:rsidR="00AA4902" w:rsidRPr="00AA4902" w:rsidRDefault="00AA4902" w:rsidP="00344FF9">
      <w:pPr>
        <w:ind w:firstLine="709"/>
        <w:jc w:val="both"/>
        <w:rPr>
          <w:sz w:val="28"/>
          <w:szCs w:val="28"/>
        </w:rPr>
      </w:pPr>
    </w:p>
    <w:p w14:paraId="3343B4A1" w14:textId="77777777" w:rsidR="00AA4902" w:rsidRPr="00AA4902" w:rsidRDefault="00AA4902" w:rsidP="00344FF9">
      <w:pPr>
        <w:ind w:firstLine="709"/>
        <w:jc w:val="center"/>
        <w:rPr>
          <w:bCs/>
          <w:sz w:val="28"/>
          <w:szCs w:val="28"/>
        </w:rPr>
      </w:pPr>
      <w:r w:rsidRPr="00AA4902">
        <w:rPr>
          <w:bCs/>
          <w:sz w:val="28"/>
          <w:szCs w:val="28"/>
        </w:rPr>
        <w:t>5. Порядок осуществления контроля за соблюдением целей,</w:t>
      </w:r>
    </w:p>
    <w:p w14:paraId="477555DC" w14:textId="77777777" w:rsidR="00AA4902" w:rsidRPr="00AA4902" w:rsidRDefault="00AA4902" w:rsidP="00344FF9">
      <w:pPr>
        <w:ind w:firstLine="709"/>
        <w:jc w:val="center"/>
        <w:rPr>
          <w:bCs/>
          <w:sz w:val="28"/>
          <w:szCs w:val="28"/>
        </w:rPr>
      </w:pPr>
      <w:r w:rsidRPr="00AA4902">
        <w:rPr>
          <w:bCs/>
          <w:sz w:val="28"/>
          <w:szCs w:val="28"/>
        </w:rPr>
        <w:t>условий и порядка предоставления муниципальных грантов</w:t>
      </w:r>
    </w:p>
    <w:p w14:paraId="7B6BBCCC" w14:textId="77777777" w:rsidR="00AA4902" w:rsidRPr="00AA4902" w:rsidRDefault="00AA4902" w:rsidP="00344FF9">
      <w:pPr>
        <w:ind w:firstLine="709"/>
        <w:jc w:val="center"/>
        <w:rPr>
          <w:bCs/>
          <w:sz w:val="28"/>
          <w:szCs w:val="28"/>
        </w:rPr>
      </w:pPr>
      <w:r w:rsidRPr="00AA4902">
        <w:rPr>
          <w:bCs/>
          <w:sz w:val="28"/>
          <w:szCs w:val="28"/>
        </w:rPr>
        <w:t>и ответственность за их несоблюдение</w:t>
      </w:r>
    </w:p>
    <w:p w14:paraId="6F36E32E" w14:textId="77777777" w:rsidR="00AA4902" w:rsidRPr="00AA4902" w:rsidRDefault="00AA4902" w:rsidP="00344FF9">
      <w:pPr>
        <w:ind w:firstLine="709"/>
        <w:jc w:val="both"/>
        <w:rPr>
          <w:sz w:val="28"/>
          <w:szCs w:val="28"/>
        </w:rPr>
      </w:pPr>
    </w:p>
    <w:p w14:paraId="27B64C54" w14:textId="43673158" w:rsidR="00AA4902" w:rsidRPr="00AA4902" w:rsidRDefault="00AA4902" w:rsidP="00344FF9">
      <w:pPr>
        <w:ind w:firstLine="709"/>
        <w:jc w:val="both"/>
        <w:rPr>
          <w:sz w:val="28"/>
          <w:szCs w:val="28"/>
        </w:rPr>
      </w:pPr>
      <w:r w:rsidRPr="00AA4902">
        <w:rPr>
          <w:sz w:val="28"/>
          <w:szCs w:val="28"/>
        </w:rPr>
        <w:t>5.1. Контроль за соблюдением условий, целей и порядка предоставления муниципального гранта осуществляется грантодателем и органом муниципального финансового контроля муниципального образования «Городской округ Ногликский».</w:t>
      </w:r>
    </w:p>
    <w:p w14:paraId="179B0CA8" w14:textId="5DE0F6F2" w:rsidR="00AA4902" w:rsidRPr="00AA4902" w:rsidRDefault="00AA4902" w:rsidP="00344FF9">
      <w:pPr>
        <w:ind w:firstLine="709"/>
        <w:jc w:val="both"/>
        <w:rPr>
          <w:sz w:val="28"/>
          <w:szCs w:val="28"/>
        </w:rPr>
      </w:pPr>
      <w:r w:rsidRPr="00AA4902">
        <w:rPr>
          <w:sz w:val="28"/>
          <w:szCs w:val="28"/>
        </w:rPr>
        <w:t>5.2. Грантодатель осуществляет проверки соблюдения условий, целей и порядка предоставления муниципального гранта грантополучателем, в том числе, в ходе реализации проекта.</w:t>
      </w:r>
    </w:p>
    <w:p w14:paraId="32415037" w14:textId="4541881C" w:rsidR="00AA4902" w:rsidRPr="00AA4902" w:rsidRDefault="00AA4902" w:rsidP="00344FF9">
      <w:pPr>
        <w:ind w:firstLine="709"/>
        <w:jc w:val="both"/>
        <w:rPr>
          <w:sz w:val="28"/>
          <w:szCs w:val="28"/>
        </w:rPr>
      </w:pPr>
      <w:r w:rsidRPr="00AA4902">
        <w:rPr>
          <w:sz w:val="28"/>
          <w:szCs w:val="28"/>
        </w:rPr>
        <w:t>5.3. Контроль осуществляется в ходе реализации проекта в форме:</w:t>
      </w:r>
    </w:p>
    <w:p w14:paraId="0EAF16E4" w14:textId="23295D1E" w:rsidR="00AA4902" w:rsidRPr="00AA4902" w:rsidRDefault="00AA4902" w:rsidP="00344FF9">
      <w:pPr>
        <w:ind w:firstLine="709"/>
        <w:jc w:val="both"/>
        <w:rPr>
          <w:sz w:val="28"/>
          <w:szCs w:val="28"/>
        </w:rPr>
      </w:pPr>
      <w:r w:rsidRPr="00AA4902">
        <w:rPr>
          <w:sz w:val="28"/>
          <w:szCs w:val="28"/>
        </w:rPr>
        <w:t>- участия представителей грантодателя в проводимых в рамках проекта мероприятиях;</w:t>
      </w:r>
    </w:p>
    <w:p w14:paraId="6E0DD230" w14:textId="694B7644" w:rsidR="00AA4902" w:rsidRPr="00AA4902" w:rsidRDefault="00AA4902" w:rsidP="00344FF9">
      <w:pPr>
        <w:ind w:firstLine="709"/>
        <w:jc w:val="both"/>
        <w:rPr>
          <w:sz w:val="28"/>
          <w:szCs w:val="28"/>
        </w:rPr>
      </w:pPr>
      <w:r w:rsidRPr="00AA4902">
        <w:rPr>
          <w:sz w:val="28"/>
          <w:szCs w:val="28"/>
        </w:rPr>
        <w:t>- рассмотрения отчетных документов о выполнении проекта;</w:t>
      </w:r>
    </w:p>
    <w:p w14:paraId="23455F78" w14:textId="44D9FB10" w:rsidR="00AA4902" w:rsidRPr="00AA4902" w:rsidRDefault="00AA4902" w:rsidP="00344FF9">
      <w:pPr>
        <w:ind w:firstLine="709"/>
        <w:jc w:val="both"/>
        <w:rPr>
          <w:sz w:val="28"/>
          <w:szCs w:val="28"/>
        </w:rPr>
      </w:pPr>
      <w:r w:rsidRPr="00AA4902">
        <w:rPr>
          <w:sz w:val="28"/>
          <w:szCs w:val="28"/>
        </w:rPr>
        <w:t>- в форме документальных и финансовых проверок.</w:t>
      </w:r>
    </w:p>
    <w:p w14:paraId="376C44F4" w14:textId="1CDDD62E" w:rsidR="00AA4902" w:rsidRPr="00AA4902" w:rsidRDefault="00AA4902" w:rsidP="00344FF9">
      <w:pPr>
        <w:ind w:firstLine="709"/>
        <w:jc w:val="both"/>
        <w:rPr>
          <w:sz w:val="28"/>
          <w:szCs w:val="28"/>
        </w:rPr>
      </w:pPr>
      <w:r w:rsidRPr="00AA4902">
        <w:rPr>
          <w:sz w:val="28"/>
          <w:szCs w:val="28"/>
        </w:rPr>
        <w:lastRenderedPageBreak/>
        <w:t>5.4. Грантодатель в месячный срок с даты представления грантополучателем отчетных документов предъявляет претензии к содержанию и форме отчетных документов.</w:t>
      </w:r>
    </w:p>
    <w:p w14:paraId="4F9E0D9F" w14:textId="138FC6CA" w:rsidR="00AA4902" w:rsidRPr="00AA4902" w:rsidRDefault="00AA4902" w:rsidP="00344FF9">
      <w:pPr>
        <w:ind w:firstLine="709"/>
        <w:jc w:val="both"/>
        <w:rPr>
          <w:sz w:val="28"/>
          <w:szCs w:val="28"/>
        </w:rPr>
      </w:pPr>
      <w:r w:rsidRPr="00AA4902">
        <w:rPr>
          <w:sz w:val="28"/>
          <w:szCs w:val="28"/>
        </w:rPr>
        <w:t>5.5. Грантополучатель обязан в 10-дневный срок с даты получения претензии грантодателя устранить недоработки или дать письменное обоснование невозможности их устранения.</w:t>
      </w:r>
    </w:p>
    <w:p w14:paraId="7D7D6373" w14:textId="4108578B" w:rsidR="00AA4902" w:rsidRPr="00AA4902" w:rsidRDefault="00AA4902" w:rsidP="00344FF9">
      <w:pPr>
        <w:ind w:firstLine="709"/>
        <w:jc w:val="both"/>
        <w:rPr>
          <w:sz w:val="28"/>
          <w:szCs w:val="28"/>
        </w:rPr>
      </w:pPr>
      <w:r w:rsidRPr="00AA4902">
        <w:rPr>
          <w:sz w:val="28"/>
          <w:szCs w:val="28"/>
        </w:rPr>
        <w:t>5.6. Грантополучатели в соответствии с законодательством Российской Федерации несут ответственность за нецелевое использование средств гранта, несоблюдение условий предоставления муниципального гранта и недостоверность представляемых сведений.</w:t>
      </w:r>
    </w:p>
    <w:p w14:paraId="4E5D390C" w14:textId="7DF6D61E" w:rsidR="00AA4902" w:rsidRPr="00AA4902" w:rsidRDefault="00AA4902" w:rsidP="00344FF9">
      <w:pPr>
        <w:ind w:firstLine="709"/>
        <w:jc w:val="both"/>
        <w:rPr>
          <w:sz w:val="28"/>
          <w:szCs w:val="28"/>
        </w:rPr>
      </w:pPr>
      <w:r w:rsidRPr="00AA4902">
        <w:rPr>
          <w:sz w:val="28"/>
          <w:szCs w:val="28"/>
        </w:rPr>
        <w:t>5.7. При обнаружении фактов нецелевого использования средств грантодатель досрочно расторгает договор (соглашение), останавливает предоставление муниципального гранта и принимает необходимые меры для привлечения к ответственности в соответствии с действующим законодательством.</w:t>
      </w:r>
    </w:p>
    <w:p w14:paraId="69626E61" w14:textId="718C5401" w:rsidR="00AA4902" w:rsidRPr="00AA4902" w:rsidRDefault="00AA4902" w:rsidP="00344FF9">
      <w:pPr>
        <w:ind w:firstLine="709"/>
        <w:jc w:val="both"/>
        <w:rPr>
          <w:sz w:val="28"/>
          <w:szCs w:val="28"/>
        </w:rPr>
      </w:pPr>
      <w:r w:rsidRPr="00AA4902">
        <w:rPr>
          <w:sz w:val="28"/>
          <w:szCs w:val="28"/>
        </w:rPr>
        <w:t xml:space="preserve">5.8. В случае нарушения грантополучателем условий, целей и порядка предоставления муниципального гранта, выявленного по фактам проверок, проведенных грантодателем и органом муниципального финансового контроля муниципального образования «Городской округ Ногликский», при предоставлении ложной либо недостоверной информации, а также в случае недостижения показателей предоставления гранта, грант подлежит возврату в соответствии с порядком, определенным </w:t>
      </w:r>
      <w:hyperlink w:anchor="Par200" w:history="1">
        <w:r w:rsidRPr="00AA4902">
          <w:rPr>
            <w:rStyle w:val="ac"/>
            <w:color w:val="auto"/>
            <w:sz w:val="28"/>
            <w:szCs w:val="28"/>
            <w:u w:val="none"/>
          </w:rPr>
          <w:t>пунктом 3.14</w:t>
        </w:r>
      </w:hyperlink>
      <w:r w:rsidRPr="00AA4902">
        <w:rPr>
          <w:sz w:val="28"/>
          <w:szCs w:val="28"/>
        </w:rPr>
        <w:t xml:space="preserve"> и </w:t>
      </w:r>
      <w:hyperlink w:anchor="Par220" w:history="1">
        <w:r w:rsidRPr="00AA4902">
          <w:rPr>
            <w:rStyle w:val="ac"/>
            <w:color w:val="auto"/>
            <w:sz w:val="28"/>
            <w:szCs w:val="28"/>
            <w:u w:val="none"/>
          </w:rPr>
          <w:t>пунктом 3.21</w:t>
        </w:r>
      </w:hyperlink>
      <w:r w:rsidRPr="00AA4902">
        <w:rPr>
          <w:sz w:val="28"/>
          <w:szCs w:val="28"/>
        </w:rPr>
        <w:t>.</w:t>
      </w:r>
    </w:p>
    <w:p w14:paraId="00316419" w14:textId="699ECDA1" w:rsidR="00AA4902" w:rsidRPr="00AA4902" w:rsidRDefault="00AA4902" w:rsidP="00344FF9">
      <w:pPr>
        <w:ind w:firstLine="709"/>
        <w:jc w:val="both"/>
        <w:rPr>
          <w:sz w:val="28"/>
          <w:szCs w:val="28"/>
        </w:rPr>
      </w:pPr>
      <w:r w:rsidRPr="00AA4902">
        <w:rPr>
          <w:sz w:val="28"/>
          <w:szCs w:val="28"/>
        </w:rPr>
        <w:t>5.9. Информация о нарушении грантодателем условий, целей и порядка предоставления муниципального гранта учитывается грантодателем, и в дальнейшем такой соискатель муниципального гранта лишается права на получение поддержки в течение трех лет с момента признания грантополучателя допустившим нарушение.</w:t>
      </w:r>
    </w:p>
    <w:p w14:paraId="01D9B2EE" w14:textId="12BCD2B6" w:rsidR="00AA4902" w:rsidRPr="00AA4902" w:rsidRDefault="00AA4902" w:rsidP="00344FF9">
      <w:pPr>
        <w:ind w:firstLine="709"/>
        <w:jc w:val="both"/>
        <w:rPr>
          <w:sz w:val="28"/>
          <w:szCs w:val="28"/>
        </w:rPr>
      </w:pPr>
      <w:r w:rsidRPr="00AA4902">
        <w:rPr>
          <w:sz w:val="28"/>
          <w:szCs w:val="28"/>
        </w:rPr>
        <w:t>5.10. Действия или бездействие должностных лиц могут быть обжалованы в соответствии с действующим законодательством Российской Федерации.</w:t>
      </w:r>
    </w:p>
    <w:sectPr w:rsidR="00AA4902" w:rsidRPr="00AA4902" w:rsidSect="003A2401">
      <w:headerReference w:type="default" r:id="rId16"/>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6FA1" w14:textId="77777777" w:rsidR="00CE3DE3" w:rsidRDefault="00CE3DE3">
      <w:r>
        <w:separator/>
      </w:r>
    </w:p>
  </w:endnote>
  <w:endnote w:type="continuationSeparator" w:id="0">
    <w:p w14:paraId="5B7B72C6" w14:textId="77777777" w:rsidR="00CE3DE3" w:rsidRDefault="00C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6CD3" w14:textId="77777777" w:rsidR="00CE3DE3" w:rsidRDefault="00CE3DE3">
      <w:r>
        <w:separator/>
      </w:r>
    </w:p>
  </w:footnote>
  <w:footnote w:type="continuationSeparator" w:id="0">
    <w:p w14:paraId="4E9998FF" w14:textId="77777777" w:rsidR="00CE3DE3" w:rsidRDefault="00CE3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121766"/>
      <w:docPartObj>
        <w:docPartGallery w:val="Page Numbers (Top of Page)"/>
        <w:docPartUnique/>
      </w:docPartObj>
    </w:sdtPr>
    <w:sdtEndPr/>
    <w:sdtContent>
      <w:p w14:paraId="59344F40" w14:textId="62F49A69" w:rsidR="003A2401" w:rsidRDefault="003A2401">
        <w:pPr>
          <w:pStyle w:val="a4"/>
          <w:jc w:val="center"/>
        </w:pPr>
        <w:r>
          <w:fldChar w:fldCharType="begin"/>
        </w:r>
        <w:r>
          <w:instrText>PAGE   \* MERGEFORMAT</w:instrText>
        </w:r>
        <w:r>
          <w:fldChar w:fldCharType="separate"/>
        </w:r>
        <w:r w:rsidR="00C15FE6">
          <w:rPr>
            <w:noProof/>
          </w:rPr>
          <w:t>2</w:t>
        </w:r>
        <w:r>
          <w:fldChar w:fldCharType="end"/>
        </w:r>
      </w:p>
    </w:sdtContent>
  </w:sdt>
  <w:p w14:paraId="379110A1" w14:textId="53607EC4" w:rsidR="00F50A86" w:rsidRDefault="00F50A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27E97"/>
    <w:rsid w:val="00054DA0"/>
    <w:rsid w:val="00091B8A"/>
    <w:rsid w:val="000D175D"/>
    <w:rsid w:val="001067F4"/>
    <w:rsid w:val="00115A57"/>
    <w:rsid w:val="001348EB"/>
    <w:rsid w:val="00134EA8"/>
    <w:rsid w:val="001673C6"/>
    <w:rsid w:val="00184800"/>
    <w:rsid w:val="001C0012"/>
    <w:rsid w:val="00202A45"/>
    <w:rsid w:val="002058EC"/>
    <w:rsid w:val="002369D3"/>
    <w:rsid w:val="00256C0E"/>
    <w:rsid w:val="002646EC"/>
    <w:rsid w:val="00297250"/>
    <w:rsid w:val="0033332F"/>
    <w:rsid w:val="00344FF9"/>
    <w:rsid w:val="00347415"/>
    <w:rsid w:val="00363FC9"/>
    <w:rsid w:val="00386434"/>
    <w:rsid w:val="00394904"/>
    <w:rsid w:val="003A2401"/>
    <w:rsid w:val="003C60EC"/>
    <w:rsid w:val="003E33E2"/>
    <w:rsid w:val="003E62A0"/>
    <w:rsid w:val="003E74EC"/>
    <w:rsid w:val="00416224"/>
    <w:rsid w:val="00487309"/>
    <w:rsid w:val="00494C94"/>
    <w:rsid w:val="005D62D2"/>
    <w:rsid w:val="00651800"/>
    <w:rsid w:val="006A3495"/>
    <w:rsid w:val="006D374C"/>
    <w:rsid w:val="00725C1B"/>
    <w:rsid w:val="00775F5A"/>
    <w:rsid w:val="0078048B"/>
    <w:rsid w:val="007853E2"/>
    <w:rsid w:val="007E72E3"/>
    <w:rsid w:val="00860414"/>
    <w:rsid w:val="00864CB0"/>
    <w:rsid w:val="008872B8"/>
    <w:rsid w:val="008D7012"/>
    <w:rsid w:val="00900CA3"/>
    <w:rsid w:val="00901976"/>
    <w:rsid w:val="00943BD0"/>
    <w:rsid w:val="009535CE"/>
    <w:rsid w:val="00965F3A"/>
    <w:rsid w:val="00974CA6"/>
    <w:rsid w:val="009C6A25"/>
    <w:rsid w:val="009C6BB8"/>
    <w:rsid w:val="00A0116A"/>
    <w:rsid w:val="00A55B69"/>
    <w:rsid w:val="00A83378"/>
    <w:rsid w:val="00AA4902"/>
    <w:rsid w:val="00AC6445"/>
    <w:rsid w:val="00AE276F"/>
    <w:rsid w:val="00AE3A9B"/>
    <w:rsid w:val="00AF3037"/>
    <w:rsid w:val="00B20901"/>
    <w:rsid w:val="00B234E8"/>
    <w:rsid w:val="00B971B4"/>
    <w:rsid w:val="00C04C15"/>
    <w:rsid w:val="00C15FE6"/>
    <w:rsid w:val="00C2376A"/>
    <w:rsid w:val="00C50A3F"/>
    <w:rsid w:val="00CE3DE3"/>
    <w:rsid w:val="00D02B8E"/>
    <w:rsid w:val="00D1338F"/>
    <w:rsid w:val="00D22808"/>
    <w:rsid w:val="00D30DE6"/>
    <w:rsid w:val="00D51A28"/>
    <w:rsid w:val="00DA6A55"/>
    <w:rsid w:val="00DD21A4"/>
    <w:rsid w:val="00E061F0"/>
    <w:rsid w:val="00E521EA"/>
    <w:rsid w:val="00EB73FA"/>
    <w:rsid w:val="00EE1A2C"/>
    <w:rsid w:val="00F23526"/>
    <w:rsid w:val="00F50A86"/>
    <w:rsid w:val="00F735B4"/>
    <w:rsid w:val="00F929F5"/>
    <w:rsid w:val="00FA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character" w:styleId="ac">
    <w:name w:val="Hyperlink"/>
    <w:basedOn w:val="a0"/>
    <w:uiPriority w:val="99"/>
    <w:unhideWhenUsed/>
    <w:rsid w:val="00AA4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B06A4A4AB343238E57F9BE1CB6BD90902600552FDEAE66FD9E903562085FC1D3374856C97EF5E2A36321255232900C2D4296B510B1081650D89625NEyCB" TargetMode="External"/><Relationship Id="rId5" Type="http://schemas.openxmlformats.org/officeDocument/2006/relationships/settings" Target="settings.xml"/><Relationship Id="rId15" Type="http://schemas.openxmlformats.org/officeDocument/2006/relationships/hyperlink" Target="consultantplus://offline/ref=E748246891DCA967923FECB88F8C47EE58CD26469B5DF9CA16175435AD2BE88845A9DD4A3FFE0983AF584C228440F0C43E847515A892DA6EAFD2258DA5JBA" TargetMode="External"/><Relationship Id="rId10" Type="http://schemas.openxmlformats.org/officeDocument/2006/relationships/hyperlink" Target="consultantplus://offline/ref=E748246891DCA967923FECB88F8C47EE58CD26469B5DF9CA16175435AD2BE88845A9DD4A3FFE0983AF584D278E40F0C43E847515A892DA6EAFD2258DA5JB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A4F41E684BBC366019CEAE95DD77AE501D703CE06DC6FA00C22047D5B660DFDC80D7FC221E97AF1C5F2AF5617B66D39E7543284C01V942F" TargetMode="External"/><Relationship Id="rId14" Type="http://schemas.openxmlformats.org/officeDocument/2006/relationships/hyperlink" Target="consultantplus://offline/ref=E748246891DCA967923FECB88F8C47EE58CD26469B5DF9CA16175435AD2BE88845A9DD4A3FFE0983AF584C218940F0C43E847515A892DA6EAFD2258DA5JB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66C7C6578044D8BD0BEFC97C574E20"/>
        <w:category>
          <w:name w:val="Общие"/>
          <w:gallery w:val="placeholder"/>
        </w:category>
        <w:types>
          <w:type w:val="bbPlcHdr"/>
        </w:types>
        <w:behaviors>
          <w:behavior w:val="content"/>
        </w:behaviors>
        <w:guid w:val="{3886F729-840D-4F84-BE41-3BB004836117}"/>
      </w:docPartPr>
      <w:docPartBody>
        <w:p w:rsidR="00D122DB" w:rsidRDefault="00574FFF" w:rsidP="00574FFF">
          <w:pPr>
            <w:pStyle w:val="FC66C7C6578044D8BD0BEFC97C574E201"/>
          </w:pPr>
          <w:r w:rsidRPr="005429DB">
            <w:rPr>
              <w:sz w:val="28"/>
              <w:szCs w:val="28"/>
            </w:rPr>
            <w:t>_______________</w:t>
          </w:r>
        </w:p>
      </w:docPartBody>
    </w:docPart>
    <w:docPart>
      <w:docPartPr>
        <w:name w:val="478AF866C63745D6A8957966C779F817"/>
        <w:category>
          <w:name w:val="Общие"/>
          <w:gallery w:val="placeholder"/>
        </w:category>
        <w:types>
          <w:type w:val="bbPlcHdr"/>
        </w:types>
        <w:behaviors>
          <w:behavior w:val="content"/>
        </w:behaviors>
        <w:guid w:val="{6CD2A4C5-C722-4D4A-9943-67CDBB65B873}"/>
      </w:docPartPr>
      <w:docPartBody>
        <w:p w:rsidR="00D122DB" w:rsidRDefault="00574FFF" w:rsidP="00574FFF">
          <w:pPr>
            <w:pStyle w:val="478AF866C63745D6A8957966C779F8171"/>
          </w:pPr>
          <w:r w:rsidRPr="005429DB">
            <w:rPr>
              <w:sz w:val="28"/>
              <w:szCs w:val="28"/>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23"/>
    <w:rsid w:val="0006537F"/>
    <w:rsid w:val="002604CE"/>
    <w:rsid w:val="00393B75"/>
    <w:rsid w:val="00574FFF"/>
    <w:rsid w:val="005F6646"/>
    <w:rsid w:val="006360AA"/>
    <w:rsid w:val="008D5C56"/>
    <w:rsid w:val="00B35223"/>
    <w:rsid w:val="00D122DB"/>
    <w:rsid w:val="00EE51E0"/>
    <w:rsid w:val="00FF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02030B7DF4868B13A67FB162309CF">
    <w:name w:val="8EB02030B7DF4868B13A67FB162309CF"/>
    <w:rsid w:val="00B35223"/>
  </w:style>
  <w:style w:type="paragraph" w:customStyle="1" w:styleId="46262982A53242148C4A977C12F0476F">
    <w:name w:val="46262982A53242148C4A977C12F0476F"/>
    <w:rsid w:val="00B35223"/>
  </w:style>
  <w:style w:type="paragraph" w:customStyle="1" w:styleId="F4305FFE2F3D4087B80607ACC2342A21">
    <w:name w:val="F4305FFE2F3D4087B80607ACC2342A21"/>
    <w:rsid w:val="00B35223"/>
  </w:style>
  <w:style w:type="character" w:styleId="a3">
    <w:name w:val="Placeholder Text"/>
    <w:basedOn w:val="a0"/>
    <w:uiPriority w:val="99"/>
    <w:semiHidden/>
    <w:rsid w:val="00574FFF"/>
    <w:rPr>
      <w:color w:val="808080"/>
    </w:rPr>
  </w:style>
  <w:style w:type="paragraph" w:customStyle="1" w:styleId="FC66C7C6578044D8BD0BEFC97C574E20">
    <w:name w:val="FC66C7C6578044D8BD0BEFC97C574E20"/>
    <w:rsid w:val="00574FFF"/>
  </w:style>
  <w:style w:type="paragraph" w:customStyle="1" w:styleId="478AF866C63745D6A8957966C779F817">
    <w:name w:val="478AF866C63745D6A8957966C779F817"/>
    <w:rsid w:val="00574FFF"/>
  </w:style>
  <w:style w:type="paragraph" w:customStyle="1" w:styleId="0EDB306114C345AEAD1D2496F7DFCBDC">
    <w:name w:val="0EDB306114C345AEAD1D2496F7DFCBDC"/>
    <w:rsid w:val="00574FFF"/>
  </w:style>
  <w:style w:type="paragraph" w:customStyle="1" w:styleId="FC66C7C6578044D8BD0BEFC97C574E201">
    <w:name w:val="FC66C7C6578044D8BD0BEFC97C574E201"/>
    <w:rsid w:val="00574FFF"/>
    <w:pPr>
      <w:spacing w:after="0" w:line="240" w:lineRule="auto"/>
    </w:pPr>
    <w:rPr>
      <w:rFonts w:ascii="Times New Roman" w:eastAsia="Times New Roman" w:hAnsi="Times New Roman" w:cs="Times New Roman"/>
      <w:sz w:val="24"/>
      <w:szCs w:val="24"/>
    </w:rPr>
  </w:style>
  <w:style w:type="paragraph" w:customStyle="1" w:styleId="478AF866C63745D6A8957966C779F8171">
    <w:name w:val="478AF866C63745D6A8957966C779F8171"/>
    <w:rsid w:val="00574FFF"/>
    <w:pPr>
      <w:spacing w:after="0" w:line="240" w:lineRule="auto"/>
    </w:pPr>
    <w:rPr>
      <w:rFonts w:ascii="Times New Roman" w:eastAsia="Times New Roman" w:hAnsi="Times New Roman" w:cs="Times New Roman"/>
      <w:sz w:val="24"/>
      <w:szCs w:val="24"/>
    </w:rPr>
  </w:style>
  <w:style w:type="paragraph" w:customStyle="1" w:styleId="37FD6F4A067C4F45BCB7A1EBCE5779FF">
    <w:name w:val="37FD6F4A067C4F45BCB7A1EBCE5779FF"/>
    <w:rsid w:val="00D122DB"/>
  </w:style>
  <w:style w:type="paragraph" w:customStyle="1" w:styleId="11498ED4EE9345F3A4EE85D33C6D4B63">
    <w:name w:val="11498ED4EE9345F3A4EE85D33C6D4B63"/>
    <w:rsid w:val="00D12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B7743-35FB-49BB-9F16-93DE0648CDE4}">
  <ds:schemaRefs>
    <ds:schemaRef ds:uri="http://schemas.microsoft.com/office/2006/metadata/properties"/>
    <ds:schemaRef ds:uri="http://purl.org/dc/terms/"/>
    <ds:schemaRef ds:uri="D7192FFF-C2B2-4F10-B7A4-C791C93B1729"/>
    <ds:schemaRef ds:uri="http://schemas.microsoft.com/sharepoint/v3"/>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00ae519a-a787-4cb6-a9f3-e0d2ce624f96"/>
    <ds:schemaRef ds:uri="http://www.w3.org/XML/1998/namespace"/>
  </ds:schemaRefs>
</ds:datastoreItem>
</file>

<file path=customXml/itemProps2.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3.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5461</Words>
  <Characters>31131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36519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Елена П. Низова</cp:lastModifiedBy>
  <cp:revision>2</cp:revision>
  <cp:lastPrinted>2021-10-12T07:38:00Z</cp:lastPrinted>
  <dcterms:created xsi:type="dcterms:W3CDTF">2021-10-12T07:38:00Z</dcterms:created>
  <dcterms:modified xsi:type="dcterms:W3CDTF">2021-10-12T07:38:00Z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