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EC" w:rsidRDefault="006F72EC" w:rsidP="006F72EC">
      <w:pPr>
        <w:pStyle w:val="a4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12165" cy="1016635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EC" w:rsidRPr="00816BA5" w:rsidRDefault="006F72EC" w:rsidP="006F72EC">
      <w:pPr>
        <w:pStyle w:val="a4"/>
        <w:widowControl w:val="0"/>
        <w:rPr>
          <w:b/>
          <w:bCs/>
          <w:sz w:val="16"/>
          <w:szCs w:val="16"/>
        </w:rPr>
      </w:pPr>
    </w:p>
    <w:p w:rsidR="006F72EC" w:rsidRDefault="006F72EC" w:rsidP="006F72EC">
      <w:pPr>
        <w:pStyle w:val="a4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F72EC" w:rsidRPr="00816BA5" w:rsidRDefault="006F72EC" w:rsidP="006F72EC">
      <w:pPr>
        <w:pStyle w:val="a4"/>
        <w:widowControl w:val="0"/>
        <w:rPr>
          <w:b/>
          <w:bCs/>
          <w:sz w:val="16"/>
          <w:szCs w:val="16"/>
        </w:rPr>
      </w:pPr>
    </w:p>
    <w:p w:rsidR="006F72EC" w:rsidRPr="00590DF5" w:rsidRDefault="006F72EC" w:rsidP="006F72EC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6F72EC" w:rsidRPr="00590DF5" w:rsidRDefault="006F72EC" w:rsidP="006F72EC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6F72EC" w:rsidRDefault="006F72EC" w:rsidP="006F72EC">
      <w:pPr>
        <w:pStyle w:val="a6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:rsidR="006F72EC" w:rsidRPr="0014254E" w:rsidRDefault="006F72EC" w:rsidP="006F72EC">
      <w:pPr>
        <w:pStyle w:val="a6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F72EC" w:rsidRPr="007453BE" w:rsidTr="002E780A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2EC" w:rsidRDefault="006F72EC" w:rsidP="002E780A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F72EC" w:rsidRPr="00E3157D" w:rsidRDefault="006F72EC" w:rsidP="002E780A">
            <w:pPr>
              <w:pStyle w:val="a6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E3157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E3157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3157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3157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3157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Собрания 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Данченко О.В.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:rsidR="006F72EC" w:rsidRPr="006F72EC" w:rsidRDefault="006F72EC" w:rsidP="006F72EC">
      <w:pPr>
        <w:widowControl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2EC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6F72EC" w:rsidRPr="006F72EC" w:rsidRDefault="006F72EC" w:rsidP="006F72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2EC" w:rsidRPr="006F72EC" w:rsidRDefault="006F72EC" w:rsidP="006F72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F72EC" w:rsidRPr="006F72EC" w:rsidRDefault="006F72EC" w:rsidP="006F72EC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2EC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6F72EC" w:rsidRP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Об утверждении  Положени</w:t>
      </w:r>
      <w:r w:rsidR="005167C1">
        <w:rPr>
          <w:rFonts w:ascii="Times New Roman" w:hAnsi="Times New Roman" w:cs="Times New Roman"/>
          <w:sz w:val="24"/>
          <w:szCs w:val="24"/>
        </w:rPr>
        <w:t>я</w:t>
      </w:r>
    </w:p>
    <w:p w:rsid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 xml:space="preserve">благодарственном письме </w:t>
      </w:r>
    </w:p>
    <w:p w:rsid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Собрания муниципального </w:t>
      </w:r>
    </w:p>
    <w:p w:rsidR="006F72EC" w:rsidRP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2EC">
        <w:rPr>
          <w:rFonts w:ascii="Times New Roman" w:hAnsi="Times New Roman" w:cs="Times New Roman"/>
          <w:sz w:val="24"/>
          <w:szCs w:val="24"/>
        </w:rPr>
        <w:t>«Городской округ Ногликский».</w:t>
      </w:r>
    </w:p>
    <w:p w:rsidR="006F72EC" w:rsidRPr="006F72EC" w:rsidRDefault="006F72EC" w:rsidP="006F72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F72EC" w:rsidRPr="006F72EC" w:rsidRDefault="006F72EC" w:rsidP="006F72EC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В целях стимулирования и поощрения граждан, общественных объединений, предприятий, учреждений и организаций за достижения в развитии экономики, науки, культуры, образования, здравоохранения, физической культуры и спорта, общественной деятельности, а также за иные заслуги перед муниципальным образованием «Городской округ Ногликский» и его жителями,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статьей 24  Устава муниципального образования «Городской округ Ногликский»,</w:t>
      </w:r>
    </w:p>
    <w:p w:rsidR="006F72EC" w:rsidRPr="006F72EC" w:rsidRDefault="006F72EC" w:rsidP="006F72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F72EC" w:rsidRPr="006F72EC" w:rsidRDefault="006F72EC" w:rsidP="006F72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:rsidR="006F72EC" w:rsidRPr="006F72EC" w:rsidRDefault="006F72EC" w:rsidP="006F72EC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6F72EC" w:rsidRPr="006F72EC" w:rsidRDefault="006F72EC" w:rsidP="006F72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F72EC" w:rsidRPr="006F72EC" w:rsidRDefault="006F72EC" w:rsidP="006F72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6F72EC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ED0476" w:rsidRPr="006F72EC">
        <w:rPr>
          <w:rFonts w:ascii="Times New Roman" w:hAnsi="Times New Roman" w:cs="Times New Roman"/>
          <w:bCs/>
          <w:sz w:val="24"/>
          <w:szCs w:val="24"/>
        </w:rPr>
        <w:t xml:space="preserve">благодарственном </w:t>
      </w:r>
      <w:r w:rsidRPr="006F72EC">
        <w:rPr>
          <w:rFonts w:ascii="Times New Roman" w:hAnsi="Times New Roman" w:cs="Times New Roman"/>
          <w:bCs/>
          <w:sz w:val="24"/>
          <w:szCs w:val="24"/>
        </w:rPr>
        <w:t>письме Собрания муниципального образования «Городской округ Ногликский» (прилагается).</w:t>
      </w:r>
    </w:p>
    <w:p w:rsidR="006F72EC" w:rsidRPr="006F72EC" w:rsidRDefault="006F72EC" w:rsidP="006F72EC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6F72EC" w:rsidRPr="006F72EC" w:rsidRDefault="006F72EC" w:rsidP="006F72E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6F72EC" w:rsidRPr="006F72EC" w:rsidRDefault="006F72EC" w:rsidP="006F72E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72EC" w:rsidRP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</w:p>
    <w:p w:rsidR="006F72EC" w:rsidRP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6F72EC" w:rsidRPr="006F72EC" w:rsidRDefault="006F72EC" w:rsidP="006F72EC">
      <w:pPr>
        <w:widowControl w:val="0"/>
        <w:ind w:firstLine="0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F72EC" w:rsidRPr="006F72EC" w:rsidRDefault="006F72EC" w:rsidP="006F72E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2EC">
        <w:rPr>
          <w:rFonts w:ascii="Times New Roman" w:hAnsi="Times New Roman" w:cs="Times New Roman"/>
          <w:sz w:val="24"/>
          <w:szCs w:val="24"/>
        </w:rPr>
        <w:t>«Городской округ Ногликский»                                                                            О.В. Данченко</w:t>
      </w:r>
    </w:p>
    <w:p w:rsidR="004A6FEE" w:rsidRDefault="004A6FEE">
      <w:pPr>
        <w:rPr>
          <w:rStyle w:val="fontstyle01"/>
          <w:b/>
          <w:sz w:val="28"/>
          <w:szCs w:val="28"/>
        </w:rPr>
      </w:pP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53"/>
      </w:tblGrid>
      <w:tr w:rsidR="00CD6D69" w:rsidRPr="004A6FEE" w:rsidTr="002E780A">
        <w:trPr>
          <w:jc w:val="center"/>
        </w:trPr>
        <w:tc>
          <w:tcPr>
            <w:tcW w:w="3190" w:type="dxa"/>
          </w:tcPr>
          <w:p w:rsidR="00CD6D69" w:rsidRPr="004A6FEE" w:rsidRDefault="00CD6D69" w:rsidP="002E780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CD6D69" w:rsidRPr="004A6FEE" w:rsidRDefault="00CD6D69" w:rsidP="002E780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D6D69" w:rsidRPr="005F5D33" w:rsidRDefault="00CD6D69" w:rsidP="002E780A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CD6D69" w:rsidRPr="005F5D33" w:rsidRDefault="00CD6D69" w:rsidP="002E780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решению Собрания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________ № ______ </w:t>
            </w:r>
          </w:p>
          <w:p w:rsidR="00CD6D69" w:rsidRPr="004A6FEE" w:rsidRDefault="00CD6D69" w:rsidP="002E780A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D69" w:rsidRDefault="00CD6D69" w:rsidP="00CD6D69">
      <w:pPr>
        <w:jc w:val="center"/>
        <w:rPr>
          <w:rStyle w:val="fontstyle01"/>
          <w:b/>
          <w:sz w:val="28"/>
          <w:szCs w:val="28"/>
        </w:rPr>
      </w:pPr>
    </w:p>
    <w:p w:rsidR="00066ABD" w:rsidRDefault="00066ABD" w:rsidP="00CD6D69">
      <w:pPr>
        <w:jc w:val="center"/>
        <w:rPr>
          <w:rStyle w:val="fontstyle01"/>
          <w:b/>
          <w:sz w:val="28"/>
          <w:szCs w:val="28"/>
        </w:rPr>
      </w:pPr>
      <w:r w:rsidRPr="004A6FEE">
        <w:rPr>
          <w:rStyle w:val="fontstyle01"/>
          <w:b/>
          <w:sz w:val="28"/>
          <w:szCs w:val="28"/>
        </w:rPr>
        <w:t>Положение</w:t>
      </w:r>
      <w:r w:rsidRPr="004A6FEE">
        <w:rPr>
          <w:rFonts w:ascii="TimesNewRomanPSMT" w:hAnsi="TimesNewRomanPSMT"/>
          <w:b/>
          <w:color w:val="000000"/>
          <w:sz w:val="28"/>
          <w:szCs w:val="28"/>
        </w:rPr>
        <w:br/>
      </w:r>
      <w:r w:rsidR="006F72EC" w:rsidRPr="006F72E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«О </w:t>
      </w:r>
      <w:r w:rsidR="006F72EC" w:rsidRPr="006F72EC">
        <w:rPr>
          <w:rStyle w:val="fontstyle01"/>
          <w:rFonts w:ascii="Times New Roman" w:hAnsi="Times New Roman" w:cs="Times New Roman"/>
          <w:b/>
          <w:color w:val="auto"/>
          <w:sz w:val="28"/>
          <w:szCs w:val="28"/>
        </w:rPr>
        <w:t>благодарственном</w:t>
      </w:r>
      <w:r w:rsidR="006F72EC" w:rsidRPr="006F72EC">
        <w:rPr>
          <w:rStyle w:val="fontstyle01"/>
          <w:rFonts w:asciiTheme="minorHAnsi" w:hAnsiTheme="minorHAnsi"/>
          <w:b/>
          <w:color w:val="auto"/>
          <w:sz w:val="28"/>
          <w:szCs w:val="28"/>
        </w:rPr>
        <w:t xml:space="preserve"> </w:t>
      </w:r>
      <w:r w:rsidRPr="004A6FEE">
        <w:rPr>
          <w:rStyle w:val="fontstyle01"/>
          <w:b/>
          <w:sz w:val="28"/>
          <w:szCs w:val="28"/>
        </w:rPr>
        <w:t xml:space="preserve">письме </w:t>
      </w:r>
      <w:r w:rsidR="006F72EC">
        <w:rPr>
          <w:rStyle w:val="fontstyle01"/>
          <w:b/>
          <w:sz w:val="28"/>
          <w:szCs w:val="28"/>
        </w:rPr>
        <w:t xml:space="preserve">Собрания </w:t>
      </w:r>
      <w:r w:rsidRPr="004A6FEE">
        <w:rPr>
          <w:rStyle w:val="fontstyle01"/>
          <w:b/>
          <w:sz w:val="28"/>
          <w:szCs w:val="28"/>
        </w:rPr>
        <w:t>муниципального образования «Городской округ Ногликский»</w:t>
      </w:r>
    </w:p>
    <w:p w:rsidR="00CD6D69" w:rsidRPr="004A6FEE" w:rsidRDefault="00CD6D69" w:rsidP="00CD6D69">
      <w:pPr>
        <w:rPr>
          <w:rStyle w:val="fontstyle01"/>
          <w:b/>
          <w:sz w:val="28"/>
          <w:szCs w:val="28"/>
        </w:rPr>
      </w:pPr>
    </w:p>
    <w:p w:rsidR="00066ABD" w:rsidRPr="004A6FEE" w:rsidRDefault="00066ABD" w:rsidP="004A6FEE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1.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Благодарственное письмо Собрания 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Благодарственное письмо) является формой поощрения от имени Собрания </w:t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 (далее Собрание)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t xml:space="preserve"> за заслуги в социально-экономической сфере, в области науки и техники, строительства, промышленности, сельского хозяйства, бизнеса и предпринимательства, здравоохранения, образования, культуры и искусства, физической культуры и спорта, развития местного самоуправления, защиты прав и свобод человека, общественной работы, благотворительной деятельности, а также за многолетний труд.</w:t>
      </w:r>
    </w:p>
    <w:p w:rsidR="004A6FEE" w:rsidRDefault="00066ABD" w:rsidP="004A6FEE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2. Материальное поощрение при вручении Благодарственного письма не</w:t>
      </w:r>
      <w:r w:rsidRPr="004A6FE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предусматривается.</w:t>
      </w:r>
    </w:p>
    <w:p w:rsidR="00473C61" w:rsidRPr="00ED0476" w:rsidRDefault="00066ABD" w:rsidP="004A6FEE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 xml:space="preserve">Одновременно с Благодарственным письмом награжденным гражданам вручается букет цветов </w:t>
      </w:r>
      <w:r w:rsidR="00ED0476" w:rsidRPr="00ED0476">
        <w:rPr>
          <w:rFonts w:ascii="Times New Roman" w:hAnsi="Times New Roman" w:cs="Times New Roman"/>
          <w:sz w:val="24"/>
          <w:szCs w:val="24"/>
        </w:rPr>
        <w:t>стоимостью не более одной тысячи рублей</w:t>
      </w:r>
      <w:r w:rsidRPr="00ED0476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473C61" w:rsidRPr="004A6FEE" w:rsidRDefault="00066ABD" w:rsidP="004A6FEE">
      <w:pPr>
        <w:pStyle w:val="ConsPlusNormal"/>
        <w:ind w:firstLine="851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4A6FEE">
        <w:rPr>
          <w:rStyle w:val="fontstyle01"/>
          <w:rFonts w:ascii="Times New Roman" w:hAnsi="Times New Roman" w:cs="Times New Roman"/>
          <w:sz w:val="24"/>
          <w:szCs w:val="24"/>
        </w:rPr>
        <w:t>3. Благодарственное письмо имеет символику муниципального образования «Городской округ Ногликский», подписывается председателем Собрания, а в его отсутствие – лицом, исполняющим его обязанности. Подпись скрепляется печатью Собрания.</w:t>
      </w:r>
    </w:p>
    <w:p w:rsidR="00163969" w:rsidRPr="004A6FEE" w:rsidRDefault="00163969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4. К поощрению Благодарственным письмом могут быть представлены граждане Российской Федерации, иностранные граждане (далее - граждане), юридические лица и (или) их подразделения, общественные объединения (далее - организации).</w:t>
      </w:r>
    </w:p>
    <w:p w:rsidR="00163969" w:rsidRPr="004A6FEE" w:rsidRDefault="006E3D29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5</w:t>
      </w:r>
      <w:r w:rsidR="00163969" w:rsidRPr="004A6FEE">
        <w:rPr>
          <w:rFonts w:ascii="Times New Roman" w:hAnsi="Times New Roman" w:cs="Times New Roman"/>
          <w:sz w:val="24"/>
          <w:szCs w:val="24"/>
        </w:rPr>
        <w:t>. Поощрение Благодарственным письмом производится на основании решения постоянной комиссии Собрания по вопросам местного самоуправления (далее - Комиссия).</w:t>
      </w:r>
    </w:p>
    <w:p w:rsidR="006E3D29" w:rsidRPr="004A6FEE" w:rsidRDefault="006E3D29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 xml:space="preserve">6. В один календарный год </w:t>
      </w:r>
      <w:r w:rsidR="005167C1">
        <w:rPr>
          <w:rFonts w:ascii="Times New Roman" w:hAnsi="Times New Roman" w:cs="Times New Roman"/>
          <w:sz w:val="24"/>
          <w:szCs w:val="24"/>
        </w:rPr>
        <w:t>Благодарственным письмом</w:t>
      </w:r>
      <w:r w:rsidRPr="004A6FEE">
        <w:rPr>
          <w:rFonts w:ascii="Times New Roman" w:hAnsi="Times New Roman" w:cs="Times New Roman"/>
          <w:sz w:val="24"/>
          <w:szCs w:val="24"/>
        </w:rPr>
        <w:t xml:space="preserve"> награждаются не б</w:t>
      </w:r>
      <w:r w:rsidR="00FE07A6">
        <w:rPr>
          <w:rFonts w:ascii="Times New Roman" w:hAnsi="Times New Roman" w:cs="Times New Roman"/>
          <w:sz w:val="24"/>
          <w:szCs w:val="24"/>
        </w:rPr>
        <w:t>о</w:t>
      </w:r>
      <w:r w:rsidRPr="004A6FEE">
        <w:rPr>
          <w:rFonts w:ascii="Times New Roman" w:hAnsi="Times New Roman" w:cs="Times New Roman"/>
          <w:sz w:val="24"/>
          <w:szCs w:val="24"/>
        </w:rPr>
        <w:t>лее 30 граждан и не более 5 коллективов.</w:t>
      </w:r>
    </w:p>
    <w:p w:rsidR="00473C61" w:rsidRPr="004A6FEE" w:rsidRDefault="005F5D33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7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. Ходатайство о поощрении Благодарственным письмом вносится депутатом </w:t>
      </w:r>
      <w:r w:rsidRPr="004A6FEE">
        <w:rPr>
          <w:rFonts w:ascii="Times New Roman" w:hAnsi="Times New Roman" w:cs="Times New Roman"/>
          <w:sz w:val="24"/>
          <w:szCs w:val="24"/>
        </w:rPr>
        <w:t>Собрания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 (далее - депутат) как по собственной инициативе, так и по инициативе иных лиц по форме, установленной в Приложении 1 к настоящему Положению.</w:t>
      </w:r>
    </w:p>
    <w:p w:rsidR="00E754EC" w:rsidRDefault="00ED0476" w:rsidP="00E754E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. Депутат направляет ходатайство с сопроводительным письмом председателю </w:t>
      </w:r>
      <w:r w:rsidR="005F5D33" w:rsidRPr="004A6FEE">
        <w:rPr>
          <w:rFonts w:ascii="Times New Roman" w:hAnsi="Times New Roman" w:cs="Times New Roman"/>
          <w:sz w:val="24"/>
          <w:szCs w:val="24"/>
        </w:rPr>
        <w:t>Собрания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Председатель Собрания направляет ходатайство в Комиссию для проверки его на соответствие установленной форме, полноту, правильность заполнения и принятия решения.</w:t>
      </w:r>
    </w:p>
    <w:p w:rsidR="00E07702" w:rsidRPr="00E754EC" w:rsidRDefault="00E754EC" w:rsidP="00E754E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754EC">
        <w:rPr>
          <w:rFonts w:ascii="Times New Roman" w:hAnsi="Times New Roman" w:cs="Times New Roman"/>
          <w:sz w:val="24"/>
          <w:szCs w:val="24"/>
        </w:rPr>
        <w:t>Комиссия рассматривает ходатайство на своем заседании и принимает решение о поощрении благодарственным письмом большинством голосов от утвержденного состава комиссии.</w:t>
      </w:r>
    </w:p>
    <w:p w:rsidR="00424005" w:rsidRDefault="00E754EC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. В случае выявления </w:t>
      </w:r>
      <w:r w:rsidR="00ED0476">
        <w:rPr>
          <w:rFonts w:ascii="Times New Roman" w:hAnsi="Times New Roman" w:cs="Times New Roman"/>
          <w:sz w:val="24"/>
          <w:szCs w:val="24"/>
        </w:rPr>
        <w:t xml:space="preserve">в ходатайстве </w:t>
      </w:r>
      <w:r w:rsidR="00473C61" w:rsidRPr="004A6FEE">
        <w:rPr>
          <w:rFonts w:ascii="Times New Roman" w:hAnsi="Times New Roman" w:cs="Times New Roman"/>
          <w:sz w:val="24"/>
          <w:szCs w:val="24"/>
        </w:rPr>
        <w:t>несоответствий</w:t>
      </w:r>
      <w:r w:rsidR="00ED0476">
        <w:rPr>
          <w:rFonts w:ascii="Times New Roman" w:hAnsi="Times New Roman" w:cs="Times New Roman"/>
          <w:sz w:val="24"/>
          <w:szCs w:val="24"/>
        </w:rPr>
        <w:t>, указанных в пункте 8</w:t>
      </w:r>
      <w:r w:rsidR="00424005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="00473C61" w:rsidRPr="004A6FEE">
        <w:rPr>
          <w:rFonts w:ascii="Times New Roman" w:hAnsi="Times New Roman" w:cs="Times New Roman"/>
          <w:sz w:val="24"/>
          <w:szCs w:val="24"/>
        </w:rPr>
        <w:t>, Коми</w:t>
      </w:r>
      <w:r w:rsidR="005F5D33" w:rsidRPr="004A6FEE">
        <w:rPr>
          <w:rFonts w:ascii="Times New Roman" w:hAnsi="Times New Roman" w:cs="Times New Roman"/>
          <w:sz w:val="24"/>
          <w:szCs w:val="24"/>
        </w:rPr>
        <w:t>ссия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 совместно с депутатом принимает меры по их устранению в течение десяти рабочих дней со дня поступления ходатайства. Если по истечении установленного срока выявленные несоответствия не были устранены инициатором поощрения или они являются неустранимыми, Коми</w:t>
      </w:r>
      <w:r w:rsidR="005F5D33" w:rsidRPr="004A6FEE">
        <w:rPr>
          <w:rFonts w:ascii="Times New Roman" w:hAnsi="Times New Roman" w:cs="Times New Roman"/>
          <w:sz w:val="24"/>
          <w:szCs w:val="24"/>
        </w:rPr>
        <w:t>ссия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424005">
        <w:rPr>
          <w:rFonts w:ascii="Times New Roman" w:hAnsi="Times New Roman" w:cs="Times New Roman"/>
          <w:sz w:val="24"/>
          <w:szCs w:val="24"/>
        </w:rPr>
        <w:t xml:space="preserve"> данное ходатайство с пояснительной запиской председателю Собрания.</w:t>
      </w:r>
      <w:r w:rsidR="00473C61" w:rsidRPr="004A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D33" w:rsidRPr="004A6FEE" w:rsidRDefault="00424005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4EC">
        <w:rPr>
          <w:rFonts w:ascii="Times New Roman" w:hAnsi="Times New Roman" w:cs="Times New Roman"/>
          <w:sz w:val="24"/>
          <w:szCs w:val="24"/>
        </w:rPr>
        <w:t>1</w:t>
      </w:r>
      <w:r w:rsidR="005F5D33" w:rsidRPr="004A6FEE">
        <w:rPr>
          <w:rFonts w:ascii="Times New Roman" w:hAnsi="Times New Roman" w:cs="Times New Roman"/>
          <w:sz w:val="24"/>
          <w:szCs w:val="24"/>
        </w:rPr>
        <w:t xml:space="preserve">. Благодарственное письмо вручается председателем Собрания либо по его </w:t>
      </w:r>
      <w:r w:rsidR="005F5D33" w:rsidRPr="004A6FEE">
        <w:rPr>
          <w:rFonts w:ascii="Times New Roman" w:hAnsi="Times New Roman" w:cs="Times New Roman"/>
          <w:sz w:val="24"/>
          <w:szCs w:val="24"/>
        </w:rPr>
        <w:lastRenderedPageBreak/>
        <w:t>поручению депутатом Собрания в торжественной обстановке.</w:t>
      </w:r>
    </w:p>
    <w:p w:rsidR="005F5D33" w:rsidRPr="004A6FEE" w:rsidRDefault="00424005" w:rsidP="004A6F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54EC">
        <w:rPr>
          <w:rFonts w:ascii="Times New Roman" w:hAnsi="Times New Roman" w:cs="Times New Roman"/>
          <w:sz w:val="24"/>
          <w:szCs w:val="24"/>
        </w:rPr>
        <w:t>2</w:t>
      </w:r>
      <w:r w:rsidR="005F5D33" w:rsidRPr="004A6FEE">
        <w:rPr>
          <w:rFonts w:ascii="Times New Roman" w:hAnsi="Times New Roman" w:cs="Times New Roman"/>
          <w:sz w:val="24"/>
          <w:szCs w:val="24"/>
        </w:rPr>
        <w:t>. Изготовление бланков Благодарственных писем обеспечивает аппарат Собрания.</w:t>
      </w:r>
    </w:p>
    <w:p w:rsidR="005F5D33" w:rsidRPr="004A6FEE" w:rsidRDefault="005F5D33" w:rsidP="00EE53F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1</w:t>
      </w:r>
      <w:r w:rsidR="00E754EC">
        <w:rPr>
          <w:rFonts w:ascii="Times New Roman" w:hAnsi="Times New Roman" w:cs="Times New Roman"/>
          <w:sz w:val="24"/>
          <w:szCs w:val="24"/>
        </w:rPr>
        <w:t>3</w:t>
      </w:r>
      <w:r w:rsidRPr="004A6FEE">
        <w:rPr>
          <w:rFonts w:ascii="Times New Roman" w:hAnsi="Times New Roman" w:cs="Times New Roman"/>
          <w:sz w:val="24"/>
          <w:szCs w:val="24"/>
        </w:rPr>
        <w:t xml:space="preserve">. Расходы, связанные с реализацией настоящего Положения, производятся за счет средств местного бюджета, предусмотренных </w:t>
      </w:r>
      <w:r w:rsidR="00E16675">
        <w:rPr>
          <w:rFonts w:ascii="Times New Roman" w:hAnsi="Times New Roman" w:cs="Times New Roman"/>
          <w:sz w:val="24"/>
          <w:szCs w:val="24"/>
        </w:rPr>
        <w:t>бюджетной сметой Собрания на соответствующие цели.</w:t>
      </w:r>
      <w:r w:rsidRPr="004A6FE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53"/>
      </w:tblGrid>
      <w:tr w:rsidR="005F5D33" w:rsidRPr="004A6FEE" w:rsidTr="004A6FEE">
        <w:trPr>
          <w:jc w:val="center"/>
        </w:trPr>
        <w:tc>
          <w:tcPr>
            <w:tcW w:w="3190" w:type="dxa"/>
          </w:tcPr>
          <w:p w:rsidR="005F5D33" w:rsidRPr="004A6FEE" w:rsidRDefault="005F5D33" w:rsidP="005F5D33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5F5D33" w:rsidRPr="004A6FEE" w:rsidRDefault="005F5D33" w:rsidP="005F5D33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F5D33" w:rsidRPr="005F5D33" w:rsidRDefault="005F5D33" w:rsidP="004A6FEE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F5D33" w:rsidRPr="005F5D33" w:rsidRDefault="005F5D33" w:rsidP="004A6FE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  <w:r w:rsidR="004A6FE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A6FEE" w:rsidRPr="005F5D3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Благодарственном письме</w:t>
            </w:r>
            <w:r w:rsidR="004A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5D33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4A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FEE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:rsidR="005F5D33" w:rsidRPr="004A6FEE" w:rsidRDefault="005F5D33" w:rsidP="005F5D33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D33" w:rsidRDefault="005F5D33" w:rsidP="005F5D33">
      <w:pPr>
        <w:autoSpaceDE w:val="0"/>
        <w:autoSpaceDN w:val="0"/>
        <w:adjustRightInd w:val="0"/>
        <w:ind w:firstLine="0"/>
        <w:jc w:val="right"/>
        <w:outlineLvl w:val="0"/>
        <w:rPr>
          <w:rFonts w:ascii="Calibri" w:hAnsi="Calibri" w:cs="Calibri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jc w:val="left"/>
        <w:rPr>
          <w:rFonts w:ascii="Calibri" w:hAnsi="Calibri" w:cs="Times New Roman"/>
          <w:sz w:val="24"/>
          <w:szCs w:val="24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rPr>
          <w:rFonts w:ascii="Calibri" w:hAnsi="Calibri" w:cs="Calibri"/>
        </w:rPr>
      </w:pPr>
    </w:p>
    <w:p w:rsidR="005F5D33" w:rsidRPr="005F5D33" w:rsidRDefault="005F5D33" w:rsidP="004A6FE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ХОДАТАЙСТВО</w:t>
      </w:r>
    </w:p>
    <w:p w:rsidR="005F5D33" w:rsidRPr="005F5D33" w:rsidRDefault="005F5D33" w:rsidP="004A6FE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для представления к поощрению Благодарственным письмом</w:t>
      </w:r>
    </w:p>
    <w:p w:rsidR="005F5D33" w:rsidRPr="005F5D33" w:rsidRDefault="004A6FEE" w:rsidP="004A6FEE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муниципального образования «Городской округ Ногликский»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Депутат 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F5D33">
        <w:rPr>
          <w:rFonts w:ascii="Times New Roman" w:hAnsi="Times New Roman" w:cs="Times New Roman"/>
          <w:i/>
          <w:sz w:val="20"/>
          <w:szCs w:val="20"/>
        </w:rPr>
        <w:t>(Ф.И.О.)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ходатайствует о поощрении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5F5D33">
        <w:rPr>
          <w:rFonts w:ascii="Times New Roman" w:hAnsi="Times New Roman" w:cs="Times New Roman"/>
          <w:i/>
          <w:sz w:val="24"/>
          <w:szCs w:val="24"/>
        </w:rPr>
        <w:t>(фамилия, имя, отчество гражданина или наименование организации)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 w:rsidR="006B023B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«Городской округ Ногликский» </w:t>
      </w:r>
      <w:r w:rsidRPr="005F5D33">
        <w:rPr>
          <w:rFonts w:ascii="Times New Roman" w:hAnsi="Times New Roman" w:cs="Times New Roman"/>
          <w:sz w:val="24"/>
          <w:szCs w:val="24"/>
        </w:rPr>
        <w:t>за</w:t>
      </w:r>
      <w:r w:rsidR="006B023B">
        <w:rPr>
          <w:rFonts w:ascii="Times New Roman" w:hAnsi="Times New Roman" w:cs="Times New Roman"/>
          <w:sz w:val="24"/>
          <w:szCs w:val="24"/>
        </w:rPr>
        <w:t xml:space="preserve">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F5D33" w:rsidRPr="005F5D33" w:rsidRDefault="006B023B" w:rsidP="005F5D3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F5D33" w:rsidRPr="005F5D33">
        <w:rPr>
          <w:rFonts w:ascii="Times New Roman" w:hAnsi="Times New Roman" w:cs="Times New Roman"/>
          <w:i/>
          <w:sz w:val="24"/>
          <w:szCs w:val="24"/>
        </w:rPr>
        <w:t>(указываются основания для поощрения)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Инициатор поощрения</w:t>
      </w:r>
    </w:p>
    <w:p w:rsidR="004A6FEE" w:rsidRPr="005F5D33" w:rsidRDefault="004A6FEE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</w:t>
      </w:r>
      <w:r w:rsidR="004A6FEE">
        <w:rPr>
          <w:rFonts w:ascii="Times New Roman" w:hAnsi="Times New Roman" w:cs="Times New Roman"/>
          <w:sz w:val="24"/>
          <w:szCs w:val="24"/>
        </w:rPr>
        <w:t xml:space="preserve"> 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_________________________      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   (подпись)</w:t>
      </w:r>
    </w:p>
    <w:p w:rsid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Депутат</w:t>
      </w:r>
    </w:p>
    <w:p w:rsidR="004A6FEE" w:rsidRPr="005F5D33" w:rsidRDefault="004A6FEE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_________________________</w:t>
      </w:r>
      <w:r w:rsidR="004A6FEE">
        <w:rPr>
          <w:rFonts w:ascii="Times New Roman" w:hAnsi="Times New Roman" w:cs="Times New Roman"/>
          <w:sz w:val="24"/>
          <w:szCs w:val="24"/>
        </w:rPr>
        <w:t xml:space="preserve">  </w:t>
      </w:r>
      <w:r w:rsidRPr="005F5D33">
        <w:rPr>
          <w:rFonts w:ascii="Times New Roman" w:hAnsi="Times New Roman" w:cs="Times New Roman"/>
          <w:sz w:val="24"/>
          <w:szCs w:val="24"/>
        </w:rPr>
        <w:t>________________________      ____________________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 xml:space="preserve">                    (Ф.И.О.)                                (подпись)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М.П.</w:t>
      </w:r>
    </w:p>
    <w:p w:rsidR="005F5D33" w:rsidRPr="005F5D33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EE53F0" w:rsidRDefault="005F5D33" w:rsidP="005F5D33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F5D33">
        <w:rPr>
          <w:rFonts w:ascii="Times New Roman" w:hAnsi="Times New Roman" w:cs="Times New Roman"/>
          <w:sz w:val="24"/>
          <w:szCs w:val="24"/>
        </w:rPr>
        <w:t>"___" ______________ _____ г.</w:t>
      </w:r>
    </w:p>
    <w:p w:rsidR="00EE53F0" w:rsidRDefault="00EE53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53F0" w:rsidRPr="00EE53F0" w:rsidRDefault="00EE53F0" w:rsidP="00EE53F0">
      <w:pPr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3F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 «Об утверждении  Положение «О благодарственном письме Собрания муниципального образования «Городской округ Ногликский».</w:t>
      </w:r>
    </w:p>
    <w:p w:rsidR="00EE53F0" w:rsidRDefault="00EE53F0" w:rsidP="00EE53F0">
      <w:pPr>
        <w:widowControl w:val="0"/>
        <w:ind w:firstLine="0"/>
      </w:pPr>
    </w:p>
    <w:p w:rsidR="00EE53F0" w:rsidRDefault="00EE53F0" w:rsidP="00EE53F0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E53F0">
        <w:rPr>
          <w:rFonts w:ascii="Times New Roman" w:hAnsi="Times New Roman" w:cs="Times New Roman"/>
          <w:sz w:val="24"/>
          <w:szCs w:val="24"/>
        </w:rPr>
        <w:t>В целях стимулирования и поощрения граждан, общественных объединений, и организаций</w:t>
      </w:r>
      <w:r w:rsidRPr="00EE53F0">
        <w:rPr>
          <w:rFonts w:ascii="Times New Roman" w:hAnsi="Times New Roman" w:cs="Times New Roman"/>
          <w:color w:val="000000"/>
          <w:sz w:val="24"/>
          <w:szCs w:val="24"/>
        </w:rPr>
        <w:t xml:space="preserve"> за заслуги в социально-экономической сфере, в области науки и техники, строительства, промышленности, сельского хозяйства, бизнеса и предпринимательства, здравоохранения, образования, культуры и искусства, физической культуры и спорта, развития местного самоуправления, защиты прав и свобод человека, общественной работы, благотворительной деятельности, а также за многолетний труд, предлагается принять Положение </w:t>
      </w:r>
      <w:r w:rsidRPr="00EE53F0">
        <w:rPr>
          <w:rFonts w:ascii="Times New Roman" w:hAnsi="Times New Roman" w:cs="Times New Roman"/>
          <w:sz w:val="24"/>
          <w:szCs w:val="24"/>
        </w:rPr>
        <w:t>«О благодарственном письме Собрания муниципального образования «Городской округ Ногликский»</w:t>
      </w:r>
      <w:r w:rsidRPr="00EE53F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7430" w:rsidRPr="004A6FEE" w:rsidRDefault="00D07430" w:rsidP="00D0743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К поощрению Благодарственным письмом могут быть представлены граждане Российской Федерации, иностранные граждане, юридические лица и (или) их подразделения, общественные объединения.</w:t>
      </w:r>
    </w:p>
    <w:p w:rsidR="007D2706" w:rsidRDefault="00D07430" w:rsidP="0067519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A6FEE">
        <w:rPr>
          <w:rFonts w:ascii="Times New Roman" w:hAnsi="Times New Roman" w:cs="Times New Roman"/>
          <w:sz w:val="24"/>
          <w:szCs w:val="24"/>
        </w:rPr>
        <w:t>Поощрение Благодарственным письмом производится на основании решения постоянной комиссии Собрания по вопросам местного самоуправления</w:t>
      </w:r>
      <w:r w:rsidR="00675197">
        <w:rPr>
          <w:rFonts w:ascii="Times New Roman" w:hAnsi="Times New Roman" w:cs="Times New Roman"/>
          <w:sz w:val="24"/>
          <w:szCs w:val="24"/>
        </w:rPr>
        <w:t>.</w:t>
      </w:r>
    </w:p>
    <w:p w:rsidR="00675197" w:rsidRPr="00675197" w:rsidRDefault="00675197" w:rsidP="00675197">
      <w:pPr>
        <w:rPr>
          <w:rFonts w:ascii="Times New Roman" w:hAnsi="Times New Roman" w:cs="Times New Roman"/>
          <w:sz w:val="24"/>
          <w:szCs w:val="24"/>
        </w:rPr>
      </w:pPr>
      <w:r w:rsidRPr="00675197">
        <w:rPr>
          <w:rFonts w:ascii="Times New Roman" w:hAnsi="Times New Roman" w:cs="Times New Roman"/>
          <w:sz w:val="24"/>
          <w:szCs w:val="24"/>
        </w:rPr>
        <w:t>Для реализации данного решения потребуется дополнительно 30 000 рублей, для приобретения букетов для лиц поощренных благодарственным письмом.</w:t>
      </w:r>
    </w:p>
    <w:p w:rsidR="00675197" w:rsidRPr="005F5D33" w:rsidRDefault="00675197" w:rsidP="00675197">
      <w:pPr>
        <w:widowControl w:val="0"/>
        <w:rPr>
          <w:rFonts w:ascii="Times New Roman" w:hAnsi="Times New Roman" w:cs="Times New Roman"/>
          <w:sz w:val="24"/>
          <w:szCs w:val="24"/>
        </w:rPr>
      </w:pPr>
    </w:p>
    <w:sectPr w:rsidR="00675197" w:rsidRPr="005F5D33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066ABD"/>
    <w:rsid w:val="00066ABD"/>
    <w:rsid w:val="000E20AC"/>
    <w:rsid w:val="000F24B3"/>
    <w:rsid w:val="0015149E"/>
    <w:rsid w:val="00160BA9"/>
    <w:rsid w:val="00163969"/>
    <w:rsid w:val="00267727"/>
    <w:rsid w:val="003C2BCE"/>
    <w:rsid w:val="00424005"/>
    <w:rsid w:val="00473C61"/>
    <w:rsid w:val="0048588F"/>
    <w:rsid w:val="004A6FEE"/>
    <w:rsid w:val="005167C1"/>
    <w:rsid w:val="00586687"/>
    <w:rsid w:val="005A48D6"/>
    <w:rsid w:val="005F5D33"/>
    <w:rsid w:val="006318C3"/>
    <w:rsid w:val="00642528"/>
    <w:rsid w:val="00675197"/>
    <w:rsid w:val="006A5826"/>
    <w:rsid w:val="006B023B"/>
    <w:rsid w:val="006E3D29"/>
    <w:rsid w:val="006F72EC"/>
    <w:rsid w:val="00780C99"/>
    <w:rsid w:val="007D2706"/>
    <w:rsid w:val="008509AC"/>
    <w:rsid w:val="00914C26"/>
    <w:rsid w:val="00B37F21"/>
    <w:rsid w:val="00BA79A9"/>
    <w:rsid w:val="00C749CC"/>
    <w:rsid w:val="00C83738"/>
    <w:rsid w:val="00CA32BA"/>
    <w:rsid w:val="00CD6D69"/>
    <w:rsid w:val="00D07430"/>
    <w:rsid w:val="00D2499F"/>
    <w:rsid w:val="00E07702"/>
    <w:rsid w:val="00E16675"/>
    <w:rsid w:val="00E24CF6"/>
    <w:rsid w:val="00E754EC"/>
    <w:rsid w:val="00ED0476"/>
    <w:rsid w:val="00EE53F0"/>
    <w:rsid w:val="00F2381D"/>
    <w:rsid w:val="00F357D0"/>
    <w:rsid w:val="00F50CAF"/>
    <w:rsid w:val="00F538AA"/>
    <w:rsid w:val="00FB692D"/>
    <w:rsid w:val="00FE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66AB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ConsPlusNormal">
    <w:name w:val="ConsPlusNormal"/>
    <w:uiPriority w:val="99"/>
    <w:rsid w:val="0016396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5F5D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F72EC"/>
    <w:pPr>
      <w:ind w:firstLine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6F72E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Subtitle"/>
    <w:basedOn w:val="a"/>
    <w:link w:val="a7"/>
    <w:qFormat/>
    <w:rsid w:val="006F72EC"/>
    <w:pPr>
      <w:ind w:firstLine="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6F72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6F72EC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72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7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2020-01-22T04:28:00Z</dcterms:created>
  <dcterms:modified xsi:type="dcterms:W3CDTF">2020-01-23T01:28:00Z</dcterms:modified>
</cp:coreProperties>
</file>