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F7" w:rsidRDefault="00FB71F7" w:rsidP="009651BC">
      <w:pPr>
        <w:pStyle w:val="a7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F7" w:rsidRPr="00816BA5" w:rsidRDefault="00FB71F7" w:rsidP="009651BC">
      <w:pPr>
        <w:pStyle w:val="a7"/>
        <w:widowControl w:val="0"/>
        <w:rPr>
          <w:b/>
          <w:bCs/>
          <w:sz w:val="16"/>
          <w:szCs w:val="16"/>
        </w:rPr>
      </w:pPr>
    </w:p>
    <w:p w:rsidR="00FB71F7" w:rsidRDefault="00FB71F7" w:rsidP="009651BC">
      <w:pPr>
        <w:pStyle w:val="a7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B71F7" w:rsidRPr="00816BA5" w:rsidRDefault="00FB71F7" w:rsidP="009651BC">
      <w:pPr>
        <w:pStyle w:val="a7"/>
        <w:widowControl w:val="0"/>
        <w:rPr>
          <w:b/>
          <w:bCs/>
          <w:sz w:val="16"/>
          <w:szCs w:val="16"/>
        </w:rPr>
      </w:pPr>
    </w:p>
    <w:p w:rsidR="00FB71F7" w:rsidRPr="00590DF5" w:rsidRDefault="00FB71F7" w:rsidP="009651BC">
      <w:pPr>
        <w:pStyle w:val="a9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FB71F7" w:rsidRPr="00590DF5" w:rsidRDefault="00FB71F7" w:rsidP="009651BC">
      <w:pPr>
        <w:pStyle w:val="a9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FB71F7" w:rsidRPr="00590DF5" w:rsidRDefault="00FB71F7" w:rsidP="009651BC">
      <w:pPr>
        <w:pStyle w:val="a9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FB71F7" w:rsidRPr="0014254E" w:rsidRDefault="00FB71F7" w:rsidP="009651BC">
      <w:pPr>
        <w:pStyle w:val="a9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FB71F7" w:rsidRPr="00F25FF0" w:rsidTr="00774623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71F7" w:rsidRDefault="00FB71F7" w:rsidP="009651BC">
            <w:pPr>
              <w:pStyle w:val="a9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B71F7" w:rsidRPr="00F25FF0" w:rsidRDefault="00FB71F7" w:rsidP="009651BC">
            <w:pPr>
              <w:pStyle w:val="a9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25FF0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25FF0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F25FF0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F25FF0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F25FF0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B71F7" w:rsidRPr="004B7563" w:rsidRDefault="00FB71F7" w:rsidP="009651BC">
      <w:pPr>
        <w:widowControl w:val="0"/>
        <w:jc w:val="right"/>
        <w:rPr>
          <w:i/>
        </w:rPr>
      </w:pPr>
    </w:p>
    <w:p w:rsidR="00FB71F7" w:rsidRDefault="00FB71F7" w:rsidP="009651BC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FB71F7" w:rsidRDefault="00FB71F7" w:rsidP="009651B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25FF0">
        <w:rPr>
          <w:b/>
          <w:sz w:val="28"/>
          <w:szCs w:val="28"/>
        </w:rPr>
        <w:t>184</w:t>
      </w:r>
    </w:p>
    <w:p w:rsidR="00FB71F7" w:rsidRDefault="00FB71F7" w:rsidP="009651B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25FF0" w:rsidRDefault="00F25FF0" w:rsidP="009651B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20.02.2018</w:t>
      </w:r>
    </w:p>
    <w:p w:rsidR="00F25FF0" w:rsidRDefault="00F25FF0" w:rsidP="009651B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rStyle w:val="apple-converted-space"/>
          <w:color w:val="22272F"/>
        </w:rPr>
      </w:pPr>
      <w:r w:rsidRPr="00FB71F7">
        <w:rPr>
          <w:color w:val="22272F"/>
        </w:rPr>
        <w:t>Об утверждении Положения о порядке</w:t>
      </w:r>
      <w:r w:rsidRPr="00FB71F7">
        <w:rPr>
          <w:rStyle w:val="apple-converted-space"/>
          <w:color w:val="22272F"/>
        </w:rPr>
        <w:t xml:space="preserve">  сообщения </w:t>
      </w: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</w:pPr>
      <w:r>
        <w:rPr>
          <w:color w:val="22272F"/>
        </w:rPr>
        <w:t>депутатами</w:t>
      </w:r>
      <w:r w:rsidRPr="00FB71F7">
        <w:rPr>
          <w:color w:val="22272F"/>
        </w:rPr>
        <w:t xml:space="preserve"> </w:t>
      </w:r>
      <w:r>
        <w:t xml:space="preserve">Собрания </w:t>
      </w:r>
      <w:r w:rsidRPr="004B7563">
        <w:t xml:space="preserve">муниципального образования </w:t>
      </w: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4B7563">
        <w:t>«Городской округ Ногликский»</w:t>
      </w:r>
      <w:r w:rsidRPr="00FB71F7">
        <w:rPr>
          <w:color w:val="22272F"/>
        </w:rPr>
        <w:t xml:space="preserve">, о возникновении </w:t>
      </w: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>личной заинтересованности  при исполнении</w:t>
      </w:r>
      <w:r>
        <w:rPr>
          <w:color w:val="22272F"/>
        </w:rPr>
        <w:t xml:space="preserve"> </w:t>
      </w:r>
    </w:p>
    <w:p w:rsidR="00FB71F7" w:rsidRP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 xml:space="preserve">должностных обязанностей, </w:t>
      </w:r>
      <w:proofErr w:type="gramStart"/>
      <w:r w:rsidRPr="00FB71F7">
        <w:rPr>
          <w:color w:val="22272F"/>
        </w:rPr>
        <w:t>которая</w:t>
      </w:r>
      <w:proofErr w:type="gramEnd"/>
      <w:r w:rsidRPr="00FB71F7">
        <w:rPr>
          <w:color w:val="22272F"/>
        </w:rPr>
        <w:t xml:space="preserve"> приводит </w:t>
      </w: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  <w:r w:rsidRPr="00FB71F7">
        <w:rPr>
          <w:color w:val="22272F"/>
        </w:rPr>
        <w:t>или может привести к конфликту интересов</w:t>
      </w:r>
    </w:p>
    <w:p w:rsidR="00FB71F7" w:rsidRP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FB71F7" w:rsidRPr="00FB71F7" w:rsidRDefault="00FB71F7" w:rsidP="009651BC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FB71F7">
        <w:t>В соответствии с</w:t>
      </w:r>
      <w:r w:rsidR="00F51588">
        <w:t xml:space="preserve"> частью 4.1 статьи 12.1 </w:t>
      </w:r>
      <w:r w:rsidRPr="00FB71F7">
        <w:t>Федеральн</w:t>
      </w:r>
      <w:r w:rsidR="00F51588">
        <w:t>ого</w:t>
      </w:r>
      <w:r w:rsidRPr="00FB71F7">
        <w:t xml:space="preserve"> закон</w:t>
      </w:r>
      <w:r w:rsidR="00F51588">
        <w:t>а</w:t>
      </w:r>
      <w:r w:rsidRPr="00FB71F7">
        <w:t xml:space="preserve"> от 25 декабря 2008 года № 273-ФЗ «О противодействии коррупции»</w:t>
      </w:r>
      <w:r w:rsidR="00F51588">
        <w:t xml:space="preserve"> (в редакции от 03.04.2017)</w:t>
      </w:r>
      <w:r w:rsidRPr="00FB71F7">
        <w:t>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</w:t>
      </w:r>
      <w:proofErr w:type="gramEnd"/>
      <w:r w:rsidRPr="00FB71F7">
        <w:t xml:space="preserve"> может привести к конфликту интересов, и о внесении изменений в некоторые акты Президента Российской Федерации», </w:t>
      </w:r>
    </w:p>
    <w:p w:rsidR="00FB71F7" w:rsidRPr="00E52C2B" w:rsidRDefault="00FB71F7" w:rsidP="009651BC">
      <w:pPr>
        <w:widowControl w:val="0"/>
        <w:autoSpaceDE w:val="0"/>
        <w:autoSpaceDN w:val="0"/>
        <w:adjustRightInd w:val="0"/>
        <w:ind w:firstLine="851"/>
        <w:jc w:val="both"/>
      </w:pPr>
    </w:p>
    <w:p w:rsidR="00FB71F7" w:rsidRDefault="00FB71F7" w:rsidP="009651BC">
      <w:pPr>
        <w:widowControl w:val="0"/>
        <w:jc w:val="center"/>
      </w:pPr>
      <w:r>
        <w:t>СОБРАНИЕ МУНИЦИПАЛЬНОГО ОБРАЗОВАНИЯ</w:t>
      </w:r>
    </w:p>
    <w:p w:rsidR="00FB71F7" w:rsidRDefault="00FB71F7" w:rsidP="009651BC">
      <w:pPr>
        <w:widowControl w:val="0"/>
        <w:jc w:val="center"/>
      </w:pPr>
      <w:r>
        <w:t>«ГОРОДСКОЙ ОКРУГ НОГЛИКСКИЙ» РЕШИЛО:</w:t>
      </w:r>
    </w:p>
    <w:p w:rsidR="00FB71F7" w:rsidRDefault="00FB71F7" w:rsidP="009651BC">
      <w:pPr>
        <w:widowControl w:val="0"/>
      </w:pPr>
    </w:p>
    <w:p w:rsidR="00FB71F7" w:rsidRDefault="00FB71F7" w:rsidP="009651BC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1. Утвердить </w:t>
      </w:r>
      <w:r w:rsidR="00F51588" w:rsidRPr="00FB71F7">
        <w:rPr>
          <w:color w:val="22272F"/>
        </w:rPr>
        <w:t>Положени</w:t>
      </w:r>
      <w:r w:rsidR="00F51588">
        <w:rPr>
          <w:color w:val="22272F"/>
        </w:rPr>
        <w:t>е</w:t>
      </w:r>
      <w:r w:rsidR="00F51588" w:rsidRPr="00FB71F7">
        <w:rPr>
          <w:color w:val="22272F"/>
        </w:rPr>
        <w:t xml:space="preserve"> о порядке</w:t>
      </w:r>
      <w:r w:rsidR="00F51588" w:rsidRPr="00FB71F7">
        <w:rPr>
          <w:rStyle w:val="apple-converted-space"/>
          <w:color w:val="22272F"/>
        </w:rPr>
        <w:t>  сообщения</w:t>
      </w:r>
      <w:r w:rsidR="00F51588">
        <w:rPr>
          <w:rStyle w:val="apple-converted-space"/>
          <w:color w:val="22272F"/>
        </w:rPr>
        <w:t xml:space="preserve"> </w:t>
      </w:r>
      <w:r w:rsidR="00F51588">
        <w:rPr>
          <w:color w:val="22272F"/>
        </w:rPr>
        <w:t>депутатами</w:t>
      </w:r>
      <w:r w:rsidR="00F51588" w:rsidRPr="00FB71F7">
        <w:rPr>
          <w:color w:val="22272F"/>
        </w:rPr>
        <w:t xml:space="preserve"> </w:t>
      </w:r>
      <w:r w:rsidR="00F51588">
        <w:t xml:space="preserve">Собрания </w:t>
      </w:r>
      <w:r w:rsidR="00F51588" w:rsidRPr="004B7563">
        <w:t>муниципального образования «Городской округ Ногликский»</w:t>
      </w:r>
      <w:r w:rsidR="00F51588" w:rsidRPr="00FB71F7">
        <w:rPr>
          <w:color w:val="22272F"/>
        </w:rPr>
        <w:t>, о возникновении</w:t>
      </w:r>
      <w:r w:rsidR="00F51588">
        <w:rPr>
          <w:color w:val="22272F"/>
        </w:rPr>
        <w:t xml:space="preserve"> </w:t>
      </w:r>
      <w:r w:rsidR="00F51588" w:rsidRPr="00FB71F7">
        <w:rPr>
          <w:color w:val="22272F"/>
        </w:rPr>
        <w:t>личной заинтересованности  при исполнении</w:t>
      </w:r>
      <w:r w:rsidR="00F51588">
        <w:rPr>
          <w:color w:val="22272F"/>
        </w:rPr>
        <w:t xml:space="preserve"> </w:t>
      </w:r>
      <w:r w:rsidR="00F51588" w:rsidRPr="00FB71F7">
        <w:rPr>
          <w:color w:val="22272F"/>
        </w:rPr>
        <w:t>должностных обязанностей, которая приводит</w:t>
      </w:r>
      <w:r w:rsidR="00F51588">
        <w:rPr>
          <w:color w:val="22272F"/>
        </w:rPr>
        <w:t xml:space="preserve"> </w:t>
      </w:r>
      <w:r w:rsidR="00F51588" w:rsidRPr="00FB71F7">
        <w:rPr>
          <w:color w:val="22272F"/>
        </w:rPr>
        <w:t>или может привести к конфликту интересов</w:t>
      </w:r>
      <w:r>
        <w:t>, согласно приложению.</w:t>
      </w:r>
    </w:p>
    <w:p w:rsidR="00F51588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</w:p>
    <w:p w:rsidR="00F25FF0" w:rsidRDefault="00F25FF0" w:rsidP="00F25FF0">
      <w:pPr>
        <w:widowControl w:val="0"/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:rsidR="00F25FF0" w:rsidRDefault="00F25FF0" w:rsidP="00F25FF0">
      <w:pPr>
        <w:widowControl w:val="0"/>
        <w:autoSpaceDE w:val="0"/>
        <w:autoSpaceDN w:val="0"/>
        <w:adjustRightInd w:val="0"/>
        <w:ind w:firstLine="851"/>
        <w:jc w:val="both"/>
      </w:pPr>
    </w:p>
    <w:p w:rsidR="00F25FF0" w:rsidRDefault="00F25FF0" w:rsidP="00F25FF0">
      <w:pPr>
        <w:widowControl w:val="0"/>
        <w:autoSpaceDE w:val="0"/>
        <w:autoSpaceDN w:val="0"/>
        <w:adjustRightInd w:val="0"/>
        <w:ind w:firstLine="851"/>
        <w:jc w:val="both"/>
      </w:pPr>
    </w:p>
    <w:p w:rsidR="00F25FF0" w:rsidRDefault="00F25FF0" w:rsidP="00F25FF0">
      <w:pPr>
        <w:widowControl w:val="0"/>
        <w:autoSpaceDE w:val="0"/>
        <w:autoSpaceDN w:val="0"/>
        <w:adjustRightInd w:val="0"/>
        <w:ind w:firstLine="851"/>
        <w:jc w:val="both"/>
      </w:pPr>
    </w:p>
    <w:p w:rsidR="00F25FF0" w:rsidRDefault="00F25FF0" w:rsidP="00F25FF0">
      <w:pPr>
        <w:widowControl w:val="0"/>
        <w:autoSpaceDE w:val="0"/>
        <w:autoSpaceDN w:val="0"/>
        <w:adjustRightInd w:val="0"/>
        <w:ind w:firstLine="851"/>
        <w:jc w:val="both"/>
      </w:pPr>
    </w:p>
    <w:p w:rsidR="00F25FF0" w:rsidRDefault="00F25FF0" w:rsidP="00F25FF0">
      <w:pPr>
        <w:widowControl w:val="0"/>
        <w:autoSpaceDE w:val="0"/>
        <w:autoSpaceDN w:val="0"/>
        <w:adjustRightInd w:val="0"/>
        <w:ind w:firstLine="851"/>
        <w:jc w:val="both"/>
      </w:pPr>
    </w:p>
    <w:p w:rsidR="00F25FF0" w:rsidRDefault="00F25FF0" w:rsidP="00F25FF0">
      <w:pPr>
        <w:widowControl w:val="0"/>
        <w:autoSpaceDE w:val="0"/>
        <w:autoSpaceDN w:val="0"/>
        <w:adjustRightInd w:val="0"/>
        <w:ind w:firstLine="851"/>
        <w:jc w:val="both"/>
      </w:pPr>
    </w:p>
    <w:p w:rsidR="00F25FF0" w:rsidRDefault="00F25FF0" w:rsidP="00F25FF0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Настоящее решение вступает в силу со дня опубликования в газете «Знамя труда».</w:t>
      </w:r>
    </w:p>
    <w:p w:rsidR="00FB71F7" w:rsidRDefault="00FB71F7" w:rsidP="009651BC">
      <w:pPr>
        <w:widowControl w:val="0"/>
        <w:jc w:val="both"/>
      </w:pPr>
    </w:p>
    <w:p w:rsidR="00F51588" w:rsidRDefault="00F51588" w:rsidP="009651BC">
      <w:pPr>
        <w:widowControl w:val="0"/>
        <w:rPr>
          <w:rFonts w:eastAsia="Calibri"/>
        </w:rPr>
      </w:pPr>
    </w:p>
    <w:p w:rsidR="00F51588" w:rsidRDefault="00F51588" w:rsidP="009651BC">
      <w:pPr>
        <w:widowControl w:val="0"/>
        <w:rPr>
          <w:rFonts w:eastAsia="Calibri"/>
        </w:rPr>
      </w:pPr>
    </w:p>
    <w:p w:rsidR="00F51588" w:rsidRDefault="00F51588" w:rsidP="009651BC">
      <w:pPr>
        <w:widowControl w:val="0"/>
        <w:rPr>
          <w:rFonts w:eastAsia="Calibri"/>
        </w:rPr>
      </w:pPr>
    </w:p>
    <w:p w:rsidR="00FB71F7" w:rsidRPr="0071464D" w:rsidRDefault="00FB71F7" w:rsidP="009651B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FB71F7" w:rsidRPr="0071464D" w:rsidRDefault="00FB71F7" w:rsidP="009651BC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F25FF0" w:rsidRDefault="00FB71F7" w:rsidP="009651BC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F25FF0" w:rsidRDefault="00F25FF0" w:rsidP="009651BC">
      <w:pPr>
        <w:widowControl w:val="0"/>
        <w:rPr>
          <w:rFonts w:eastAsia="Calibri"/>
        </w:rPr>
      </w:pPr>
    </w:p>
    <w:p w:rsidR="00F25FF0" w:rsidRDefault="00F25FF0" w:rsidP="009651BC">
      <w:pPr>
        <w:widowControl w:val="0"/>
        <w:rPr>
          <w:rFonts w:eastAsia="Calibri"/>
        </w:rPr>
      </w:pPr>
    </w:p>
    <w:p w:rsidR="00F25FF0" w:rsidRDefault="00F25FF0" w:rsidP="00F25FF0">
      <w:pPr>
        <w:jc w:val="both"/>
      </w:pPr>
      <w:r>
        <w:t>Мэр муниципального образования</w:t>
      </w:r>
    </w:p>
    <w:p w:rsidR="00FB71F7" w:rsidRDefault="00F25FF0" w:rsidP="00F25FF0">
      <w:pPr>
        <w:widowControl w:val="0"/>
        <w:rPr>
          <w:rFonts w:eastAsia="Calibri"/>
        </w:rPr>
      </w:pPr>
      <w:r>
        <w:t xml:space="preserve">«Городской округ Ногликский»                                                                               С.Н. </w:t>
      </w:r>
      <w:proofErr w:type="spellStart"/>
      <w:r>
        <w:t>Балакан</w:t>
      </w:r>
      <w:proofErr w:type="spellEnd"/>
      <w:r>
        <w:rPr>
          <w:rFonts w:eastAsia="Calibri"/>
        </w:rPr>
        <w:t xml:space="preserve"> </w:t>
      </w:r>
      <w:r w:rsidR="00FB71F7">
        <w:rPr>
          <w:rFonts w:eastAsia="Calibri"/>
        </w:rPr>
        <w:br w:type="page"/>
      </w:r>
    </w:p>
    <w:p w:rsidR="00FB71F7" w:rsidRDefault="00FB71F7" w:rsidP="009651BC">
      <w:pPr>
        <w:widowControl w:val="0"/>
      </w:pPr>
    </w:p>
    <w:tbl>
      <w:tblPr>
        <w:tblW w:w="0" w:type="auto"/>
        <w:tblLook w:val="01E0"/>
      </w:tblPr>
      <w:tblGrid>
        <w:gridCol w:w="3190"/>
        <w:gridCol w:w="2678"/>
        <w:gridCol w:w="3600"/>
      </w:tblGrid>
      <w:tr w:rsidR="00FB71F7" w:rsidTr="00774623">
        <w:tc>
          <w:tcPr>
            <w:tcW w:w="3190" w:type="dxa"/>
          </w:tcPr>
          <w:p w:rsidR="00FB71F7" w:rsidRPr="002B7655" w:rsidRDefault="00FB71F7" w:rsidP="009651BC">
            <w:pPr>
              <w:widowControl w:val="0"/>
              <w:jc w:val="center"/>
              <w:rPr>
                <w:b/>
                <w:bCs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678" w:type="dxa"/>
          </w:tcPr>
          <w:p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3600" w:type="dxa"/>
          </w:tcPr>
          <w:p w:rsidR="00FB71F7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 xml:space="preserve">ПРИЛОЖЕНИЕ </w:t>
            </w:r>
          </w:p>
          <w:p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к решению Собрания</w:t>
            </w:r>
          </w:p>
          <w:p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муниципального образования</w:t>
            </w:r>
          </w:p>
          <w:p w:rsidR="00FB71F7" w:rsidRPr="002B7655" w:rsidRDefault="00FB71F7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«Городской округ Ногликский»</w:t>
            </w:r>
          </w:p>
          <w:p w:rsidR="00FB71F7" w:rsidRPr="002B7655" w:rsidRDefault="00FB71F7" w:rsidP="00F25FF0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от</w:t>
            </w:r>
            <w:r>
              <w:rPr>
                <w:bCs/>
              </w:rPr>
              <w:t xml:space="preserve">  </w:t>
            </w:r>
            <w:r w:rsidR="00F25FF0">
              <w:rPr>
                <w:bCs/>
              </w:rPr>
              <w:t xml:space="preserve">20.02.2018г </w:t>
            </w:r>
            <w:r w:rsidRPr="002B7655">
              <w:rPr>
                <w:bCs/>
              </w:rPr>
              <w:t xml:space="preserve">№ </w:t>
            </w:r>
            <w:r w:rsidR="00F25FF0">
              <w:rPr>
                <w:bCs/>
              </w:rPr>
              <w:t>184</w:t>
            </w:r>
          </w:p>
        </w:tc>
      </w:tr>
    </w:tbl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:rsidR="00FB71F7" w:rsidRPr="00D60FE0" w:rsidRDefault="00FB71F7" w:rsidP="009651BC">
      <w:pPr>
        <w:widowControl w:val="0"/>
        <w:jc w:val="center"/>
        <w:rPr>
          <w:b/>
          <w:sz w:val="28"/>
          <w:szCs w:val="28"/>
        </w:rPr>
      </w:pPr>
      <w:r w:rsidRPr="00D60FE0">
        <w:rPr>
          <w:b/>
          <w:sz w:val="28"/>
          <w:szCs w:val="28"/>
        </w:rPr>
        <w:t>ПОЛОЖЕНИЕ</w:t>
      </w:r>
    </w:p>
    <w:p w:rsidR="00FB71F7" w:rsidRDefault="00541021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F51588">
        <w:rPr>
          <w:b/>
          <w:color w:val="22272F"/>
          <w:sz w:val="28"/>
          <w:szCs w:val="28"/>
        </w:rPr>
        <w:t xml:space="preserve">о </w:t>
      </w:r>
      <w:r w:rsidR="00F51588" w:rsidRPr="00F51588">
        <w:rPr>
          <w:b/>
          <w:color w:val="22272F"/>
          <w:sz w:val="28"/>
          <w:szCs w:val="28"/>
        </w:rPr>
        <w:t>порядке</w:t>
      </w:r>
      <w:r w:rsidR="00F51588" w:rsidRPr="00F51588">
        <w:rPr>
          <w:rStyle w:val="apple-converted-space"/>
          <w:b/>
          <w:color w:val="22272F"/>
          <w:sz w:val="28"/>
          <w:szCs w:val="28"/>
        </w:rPr>
        <w:t xml:space="preserve">  сообщения </w:t>
      </w:r>
      <w:r w:rsidR="00F51588" w:rsidRPr="00F51588">
        <w:rPr>
          <w:b/>
          <w:color w:val="22272F"/>
          <w:sz w:val="28"/>
          <w:szCs w:val="28"/>
        </w:rPr>
        <w:t xml:space="preserve">депутатами </w:t>
      </w:r>
      <w:r w:rsidR="00F51588" w:rsidRPr="00F51588">
        <w:rPr>
          <w:b/>
          <w:sz w:val="28"/>
          <w:szCs w:val="28"/>
        </w:rPr>
        <w:t>Собрания муниципального образования «Городской округ Ногликский»</w:t>
      </w:r>
      <w:r w:rsidR="00F51588" w:rsidRPr="00F51588">
        <w:rPr>
          <w:b/>
          <w:color w:val="22272F"/>
          <w:sz w:val="28"/>
          <w:szCs w:val="28"/>
        </w:rPr>
        <w:t>,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</w:p>
    <w:p w:rsidR="00F51588" w:rsidRPr="00F51588" w:rsidRDefault="00F51588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1. </w:t>
      </w:r>
      <w:proofErr w:type="gramStart"/>
      <w:r w:rsidRPr="00F51588">
        <w:rPr>
          <w:color w:val="22272F"/>
        </w:rPr>
        <w:t>Настоящее Положение разработано в целях реализации</w:t>
      </w:r>
      <w:r w:rsidRPr="00F51588">
        <w:rPr>
          <w:rStyle w:val="apple-converted-space"/>
          <w:color w:val="22272F"/>
        </w:rPr>
        <w:t> </w:t>
      </w:r>
      <w:hyperlink r:id="rId7" w:tgtFrame="_blank" w:history="1">
        <w:r w:rsidRPr="00F51588">
          <w:rPr>
            <w:rStyle w:val="a4"/>
            <w:color w:val="000000"/>
            <w:u w:val="none"/>
          </w:rPr>
          <w:t>Федерального закона</w:t>
        </w:r>
      </w:hyperlink>
      <w:r w:rsidRPr="00F51588">
        <w:rPr>
          <w:rStyle w:val="apple-converted-space"/>
          <w:color w:val="22272F"/>
        </w:rPr>
        <w:t> </w:t>
      </w:r>
      <w:r w:rsidRPr="00F51588">
        <w:rPr>
          <w:color w:val="22272F"/>
        </w:rPr>
        <w:t>от 25.12.2008 № 273-ФЗ «О противодействии коррупции», Указа Президента от 22.12.2015 № 650 «О порядке сообщения</w:t>
      </w:r>
      <w:r w:rsidRPr="00F51588">
        <w:rPr>
          <w:rStyle w:val="apple-converted-space"/>
          <w:color w:val="22272F"/>
        </w:rPr>
        <w:t> </w:t>
      </w:r>
      <w:r w:rsidRPr="00F51588">
        <w:rPr>
          <w:color w:val="22272F"/>
        </w:rPr>
        <w:t>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</w:t>
      </w:r>
      <w:r w:rsidRPr="00F51588">
        <w:rPr>
          <w:rStyle w:val="apple-converted-space"/>
          <w:color w:val="22272F"/>
        </w:rPr>
        <w:t xml:space="preserve">  личной заинтересованности </w:t>
      </w:r>
      <w:r w:rsidRPr="00F51588">
        <w:rPr>
          <w:color w:val="22272F"/>
        </w:rPr>
        <w:t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</w:t>
      </w:r>
      <w:proofErr w:type="gramEnd"/>
      <w:r w:rsidRPr="00F51588">
        <w:rPr>
          <w:color w:val="22272F"/>
        </w:rPr>
        <w:t xml:space="preserve"> Российской Федерации».</w:t>
      </w:r>
    </w:p>
    <w:p w:rsidR="00746111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Настоящим Положением определяется порядок</w:t>
      </w:r>
      <w:r w:rsidRPr="00F51588">
        <w:rPr>
          <w:rStyle w:val="apple-converted-space"/>
          <w:color w:val="22272F"/>
        </w:rPr>
        <w:t xml:space="preserve">  сообщения </w:t>
      </w:r>
      <w:r w:rsidR="00AD3EC0" w:rsidRPr="00AD3EC0">
        <w:rPr>
          <w:color w:val="22272F"/>
        </w:rPr>
        <w:t xml:space="preserve">депутатами </w:t>
      </w:r>
      <w:r w:rsidR="00AD3EC0" w:rsidRPr="00AD3EC0">
        <w:t>Собрания муниципального образования «Городской округ Ногликский»</w:t>
      </w:r>
      <w:r w:rsidRPr="00F51588">
        <w:rPr>
          <w:color w:val="22272F"/>
        </w:rPr>
        <w:t xml:space="preserve"> (далее</w:t>
      </w:r>
      <w:r w:rsidR="00AD3EC0">
        <w:rPr>
          <w:color w:val="22272F"/>
        </w:rPr>
        <w:t xml:space="preserve"> – депутаты Собрания</w:t>
      </w:r>
      <w:r w:rsidRPr="00F51588">
        <w:rPr>
          <w:color w:val="22272F"/>
        </w:rPr>
        <w:t xml:space="preserve">) о возникновении </w:t>
      </w:r>
      <w:r w:rsidRPr="00F51588">
        <w:rPr>
          <w:rStyle w:val="apple-converted-space"/>
          <w:color w:val="22272F"/>
        </w:rPr>
        <w:t>личной заинтересованности </w:t>
      </w:r>
      <w:r w:rsidRPr="00F51588">
        <w:rPr>
          <w:color w:val="22272F"/>
        </w:rPr>
        <w:t>при исполнении должностных обязанностей, которая приводит или может привести к конфликту интересов</w:t>
      </w:r>
      <w:r w:rsidR="00746111">
        <w:rPr>
          <w:color w:val="22272F"/>
        </w:rPr>
        <w:t>.</w:t>
      </w:r>
    </w:p>
    <w:p w:rsidR="00746111" w:rsidRPr="00746111" w:rsidRDefault="00746111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746111">
        <w:t xml:space="preserve">Для целей настоящего Положения используются понятия: «личная заинтересованность», «конфликт интересов», установленные статьей 10 Федерального закона от 25 декабря 2008 года № 273-ФЗ «О противодействии коррупции». </w:t>
      </w:r>
    </w:p>
    <w:p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2. </w:t>
      </w:r>
      <w:r w:rsidR="00AD3EC0">
        <w:rPr>
          <w:color w:val="22272F"/>
        </w:rPr>
        <w:t>Депутаты Собрания</w:t>
      </w:r>
      <w:r w:rsidRPr="00F51588">
        <w:rPr>
          <w:color w:val="22272F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F51588">
        <w:rPr>
          <w:color w:val="22272F"/>
        </w:rPr>
        <w:t>сообщать</w:t>
      </w:r>
      <w:proofErr w:type="gramEnd"/>
      <w:r w:rsidRPr="00F51588">
        <w:rPr>
          <w:color w:val="22272F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 xml:space="preserve">Сообщение оформляется в письменной форме в виде уведомления о возникновении </w:t>
      </w:r>
      <w:r w:rsidRPr="00F51588">
        <w:rPr>
          <w:rStyle w:val="apple-converted-space"/>
          <w:color w:val="22272F"/>
        </w:rPr>
        <w:t>личной заинтересованности </w:t>
      </w:r>
      <w:r w:rsidRPr="00F51588">
        <w:rPr>
          <w:color w:val="22272F"/>
        </w:rPr>
        <w:t xml:space="preserve">при исполнении должностных обязанностей, которая приводит или может привести к конфликту интересов (далее - уведомление) по форме согласно приложению к настоящему Положению и направляется в </w:t>
      </w:r>
      <w:r w:rsidR="00AD3EC0">
        <w:rPr>
          <w:color w:val="22272F"/>
        </w:rPr>
        <w:t>Собрание муниципального образования «Городской округ Ногликский</w:t>
      </w:r>
      <w:r w:rsidRPr="00F51588">
        <w:rPr>
          <w:color w:val="22272F"/>
        </w:rPr>
        <w:t xml:space="preserve"> (далее – Со</w:t>
      </w:r>
      <w:r w:rsidR="0009684B">
        <w:rPr>
          <w:color w:val="22272F"/>
        </w:rPr>
        <w:t>брание</w:t>
      </w:r>
      <w:r w:rsidRPr="00F51588">
        <w:rPr>
          <w:color w:val="22272F"/>
        </w:rPr>
        <w:t>).</w:t>
      </w:r>
    </w:p>
    <w:p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3. У</w:t>
      </w:r>
      <w:r w:rsidRPr="00F51588">
        <w:t xml:space="preserve">ведомление, направленное в </w:t>
      </w:r>
      <w:r w:rsidR="008A381A">
        <w:t>Собрание</w:t>
      </w:r>
      <w:r w:rsidRPr="00F51588">
        <w:t xml:space="preserve">, передается в  </w:t>
      </w:r>
      <w:r w:rsidR="008A381A">
        <w:t>постоянную комиссию Собрания муниципального образования «Городской округ Ногликский» по вопросам местного самоуправления (далее – комиссия)</w:t>
      </w:r>
      <w:r w:rsidRPr="00F51588">
        <w:t>.</w:t>
      </w:r>
    </w:p>
    <w:p w:rsidR="00FB71F7" w:rsidRPr="00F51588" w:rsidRDefault="00FB71F7" w:rsidP="009651BC">
      <w:pPr>
        <w:widowControl w:val="0"/>
        <w:ind w:firstLine="851"/>
        <w:jc w:val="both"/>
      </w:pPr>
      <w:r w:rsidRPr="00F51588">
        <w:t xml:space="preserve">Уведомление рассматривается комиссией, которое осуществляет мотивированное заключение по результатам рассмотрения уведомления. При подготовке мотивированного заключения по результатам рассмотрения уведомления комиссия имеет право проводить собеседование с лицом, представившим уведомление, получать от него письменные пояснения, а председатель </w:t>
      </w:r>
      <w:r w:rsidR="008A381A">
        <w:t>Собрания</w:t>
      </w:r>
      <w:r w:rsidRPr="00F51588"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FB71F7" w:rsidRPr="00F51588" w:rsidRDefault="00FB71F7" w:rsidP="009651BC">
      <w:pPr>
        <w:widowControl w:val="0"/>
        <w:ind w:firstLine="851"/>
        <w:jc w:val="both"/>
      </w:pPr>
      <w:r w:rsidRPr="00F51588">
        <w:t xml:space="preserve">Уведомление, а также заключение и другие материалы в течение 7 (семи) рабочих дней со дня поступления уведомления представляются в </w:t>
      </w:r>
      <w:r w:rsidR="008A381A">
        <w:t>Собрание</w:t>
      </w:r>
      <w:r w:rsidRPr="00F51588">
        <w:t xml:space="preserve">. В случае направления запросов уведомление, а также заключение и другие материалы представляются в </w:t>
      </w:r>
      <w:r w:rsidR="008A381A">
        <w:t>Собрание</w:t>
      </w:r>
      <w:r w:rsidRPr="00F51588">
        <w:t xml:space="preserve"> в течение 45 дней со дня поступления обращения или уведомления. Указанный срок может </w:t>
      </w:r>
      <w:r w:rsidRPr="00F51588">
        <w:lastRenderedPageBreak/>
        <w:t xml:space="preserve">быть продлен, но не более чем на 30 дней. 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 xml:space="preserve">8. По результатам рассмотрения уведомления </w:t>
      </w:r>
      <w:r w:rsidR="00774EF4">
        <w:rPr>
          <w:color w:val="000000"/>
        </w:rPr>
        <w:t xml:space="preserve">Собрание </w:t>
      </w:r>
      <w:r w:rsidRPr="00F51588">
        <w:rPr>
          <w:color w:val="000000"/>
        </w:rPr>
        <w:t xml:space="preserve">принимает одно из следующих решений: 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>а) признать, что при исполнении должностных обязанностей л</w:t>
      </w:r>
      <w:r w:rsidRPr="00F51588">
        <w:rPr>
          <w:color w:val="22272F"/>
        </w:rPr>
        <w:t xml:space="preserve">ицом, </w:t>
      </w:r>
      <w:r w:rsidRPr="00F51588">
        <w:rPr>
          <w:color w:val="000000"/>
        </w:rPr>
        <w:t xml:space="preserve">направившим уведомление, конфликт интересов отсутствует; 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B71F7" w:rsidRPr="00F51588" w:rsidRDefault="00FB71F7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000000"/>
        </w:rPr>
        <w:t>9</w:t>
      </w:r>
      <w:r w:rsidRPr="00F51588">
        <w:rPr>
          <w:color w:val="22272F"/>
        </w:rPr>
        <w:t>. В случае принятия решени</w:t>
      </w:r>
      <w:r w:rsidR="0017688B">
        <w:rPr>
          <w:color w:val="22272F"/>
        </w:rPr>
        <w:t>я, предусмотренного подпунктом «б»</w:t>
      </w:r>
      <w:r w:rsidRPr="00F51588">
        <w:rPr>
          <w:color w:val="22272F"/>
        </w:rPr>
        <w:t xml:space="preserve"> пункта 8 настоящего Положения, в соответствии с законодательством Российской Федерации </w:t>
      </w:r>
      <w:r w:rsidR="00774EF4">
        <w:rPr>
          <w:color w:val="22272F"/>
        </w:rPr>
        <w:t>Собрание</w:t>
      </w:r>
      <w:r w:rsidR="0017688B" w:rsidRPr="00F51588">
        <w:rPr>
          <w:color w:val="22272F"/>
        </w:rPr>
        <w:t xml:space="preserve"> </w:t>
      </w:r>
      <w:r w:rsidRPr="00F51588">
        <w:rPr>
          <w:color w:val="22272F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B71F7" w:rsidRPr="00F5158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F51588">
        <w:rPr>
          <w:color w:val="22272F"/>
        </w:rPr>
        <w:t>10. В случае принятия решени</w:t>
      </w:r>
      <w:r w:rsidR="0017688B">
        <w:rPr>
          <w:color w:val="22272F"/>
        </w:rPr>
        <w:t>я</w:t>
      </w:r>
      <w:r w:rsidRPr="00F51588">
        <w:rPr>
          <w:color w:val="22272F"/>
        </w:rPr>
        <w:t>, предусмотренн</w:t>
      </w:r>
      <w:r w:rsidR="0017688B">
        <w:rPr>
          <w:color w:val="22272F"/>
        </w:rPr>
        <w:t>ого</w:t>
      </w:r>
      <w:r w:rsidRPr="00F51588">
        <w:rPr>
          <w:color w:val="22272F"/>
        </w:rPr>
        <w:t xml:space="preserve"> подпу</w:t>
      </w:r>
      <w:r w:rsidR="0017688B">
        <w:rPr>
          <w:color w:val="22272F"/>
        </w:rPr>
        <w:t>нктом «</w:t>
      </w:r>
      <w:r w:rsidRPr="00F51588">
        <w:rPr>
          <w:color w:val="22272F"/>
        </w:rPr>
        <w:t>в</w:t>
      </w:r>
      <w:r w:rsidR="0017688B">
        <w:rPr>
          <w:color w:val="22272F"/>
        </w:rPr>
        <w:t>»</w:t>
      </w:r>
      <w:r w:rsidRPr="00F51588">
        <w:rPr>
          <w:color w:val="22272F"/>
        </w:rPr>
        <w:t xml:space="preserve"> пункта 8 настоящего Положения, </w:t>
      </w:r>
      <w:r w:rsidR="0017688B">
        <w:rPr>
          <w:color w:val="22272F"/>
        </w:rPr>
        <w:t>депутат</w:t>
      </w:r>
      <w:r w:rsidRPr="00F51588">
        <w:rPr>
          <w:color w:val="22272F"/>
        </w:rPr>
        <w:t xml:space="preserve"> </w:t>
      </w:r>
      <w:r w:rsidR="009651BC">
        <w:rPr>
          <w:color w:val="22272F"/>
        </w:rPr>
        <w:t xml:space="preserve">Собрания </w:t>
      </w:r>
      <w:r w:rsidRPr="00F51588">
        <w:rPr>
          <w:color w:val="22272F"/>
        </w:rPr>
        <w:t>привлекается к ответственности в порядке и сроках предусмотренных действующим законодательством.</w:t>
      </w:r>
    </w:p>
    <w:p w:rsidR="00FB71F7" w:rsidRPr="004F06A8" w:rsidRDefault="00FB71F7" w:rsidP="009651BC">
      <w:pPr>
        <w:pStyle w:val="s1"/>
        <w:widowControl w:val="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22272F"/>
          <w:sz w:val="28"/>
          <w:szCs w:val="28"/>
        </w:rPr>
        <w:br w:type="page"/>
      </w:r>
    </w:p>
    <w:tbl>
      <w:tblPr>
        <w:tblW w:w="0" w:type="auto"/>
        <w:tblLook w:val="01E0"/>
      </w:tblPr>
      <w:tblGrid>
        <w:gridCol w:w="3190"/>
        <w:gridCol w:w="1171"/>
        <w:gridCol w:w="5386"/>
      </w:tblGrid>
      <w:tr w:rsidR="0017688B" w:rsidTr="0017688B">
        <w:tc>
          <w:tcPr>
            <w:tcW w:w="3190" w:type="dxa"/>
          </w:tcPr>
          <w:p w:rsidR="0017688B" w:rsidRPr="002B7655" w:rsidRDefault="0017688B" w:rsidP="009651BC">
            <w:pPr>
              <w:widowControl w:val="0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1171" w:type="dxa"/>
          </w:tcPr>
          <w:p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6" w:type="dxa"/>
          </w:tcPr>
          <w:p w:rsidR="0017688B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 xml:space="preserve">ПРИЛОЖЕНИЕ </w:t>
            </w:r>
          </w:p>
          <w:p w:rsidR="0017688B" w:rsidRPr="002B7655" w:rsidRDefault="0017688B" w:rsidP="009651BC">
            <w:pPr>
              <w:pStyle w:val="s3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17688B">
              <w:rPr>
                <w:bCs/>
              </w:rPr>
              <w:t xml:space="preserve">к </w:t>
            </w:r>
            <w:r w:rsidRPr="0017688B">
              <w:rPr>
                <w:color w:val="22272F"/>
              </w:rPr>
              <w:t>Положени</w:t>
            </w:r>
            <w:r>
              <w:rPr>
                <w:color w:val="22272F"/>
              </w:rPr>
              <w:t>ю</w:t>
            </w:r>
            <w:r w:rsidRPr="0017688B">
              <w:rPr>
                <w:color w:val="22272F"/>
              </w:rPr>
              <w:t xml:space="preserve"> о порядке</w:t>
            </w:r>
            <w:r w:rsidRPr="0017688B">
              <w:rPr>
                <w:rStyle w:val="apple-converted-space"/>
                <w:color w:val="22272F"/>
              </w:rPr>
              <w:t xml:space="preserve">  сообщения </w:t>
            </w:r>
            <w:r w:rsidRPr="0017688B">
              <w:rPr>
                <w:color w:val="22272F"/>
              </w:rPr>
              <w:t xml:space="preserve">депутатами </w:t>
            </w:r>
            <w:r w:rsidRPr="0017688B">
              <w:t>Собрания муниципального образования</w:t>
            </w:r>
            <w:r>
              <w:t xml:space="preserve"> </w:t>
            </w:r>
            <w:r w:rsidRPr="0017688B">
              <w:t>«Городской округ Ногликский»</w:t>
            </w:r>
            <w:r w:rsidRPr="0017688B">
              <w:rPr>
                <w:color w:val="22272F"/>
              </w:rPr>
              <w:t xml:space="preserve">, о </w:t>
            </w:r>
            <w:r>
              <w:rPr>
                <w:color w:val="22272F"/>
              </w:rPr>
              <w:t>в</w:t>
            </w:r>
            <w:r w:rsidRPr="0017688B">
              <w:rPr>
                <w:color w:val="22272F"/>
              </w:rPr>
              <w:t>озникновении личной заинтересованности  при исполнении должностных обязанностей, которая приводит или может привести к конфликту интересов</w:t>
            </w:r>
            <w:r>
              <w:rPr>
                <w:color w:val="22272F"/>
              </w:rPr>
              <w:t xml:space="preserve">, утвержденному </w:t>
            </w:r>
            <w:r w:rsidRPr="002B7655">
              <w:rPr>
                <w:bCs/>
              </w:rPr>
              <w:t>решени</w:t>
            </w:r>
            <w:r w:rsidR="0033208A">
              <w:rPr>
                <w:bCs/>
              </w:rPr>
              <w:t>ем</w:t>
            </w:r>
            <w:r w:rsidRPr="002B7655">
              <w:rPr>
                <w:bCs/>
              </w:rPr>
              <w:t xml:space="preserve"> Собрания</w:t>
            </w:r>
          </w:p>
          <w:p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муниципального образования</w:t>
            </w:r>
          </w:p>
          <w:p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«Городской округ Ногликский»</w:t>
            </w:r>
          </w:p>
          <w:p w:rsidR="0017688B" w:rsidRPr="002B7655" w:rsidRDefault="0017688B" w:rsidP="009651BC">
            <w:pPr>
              <w:widowControl w:val="0"/>
              <w:jc w:val="center"/>
              <w:rPr>
                <w:bCs/>
              </w:rPr>
            </w:pPr>
            <w:r w:rsidRPr="002B7655">
              <w:rPr>
                <w:bCs/>
              </w:rPr>
              <w:t>от</w:t>
            </w:r>
            <w:r>
              <w:rPr>
                <w:bCs/>
              </w:rPr>
              <w:t xml:space="preserve">  ___________</w:t>
            </w:r>
            <w:r w:rsidRPr="002B7655">
              <w:rPr>
                <w:bCs/>
              </w:rPr>
              <w:t xml:space="preserve"> № </w:t>
            </w:r>
            <w:r>
              <w:rPr>
                <w:bCs/>
              </w:rPr>
              <w:t>______</w:t>
            </w:r>
          </w:p>
        </w:tc>
      </w:tr>
    </w:tbl>
    <w:p w:rsidR="0017688B" w:rsidRDefault="0017688B" w:rsidP="009651BC">
      <w:pPr>
        <w:widowControl w:val="0"/>
        <w:jc w:val="right"/>
        <w:rPr>
          <w:bCs/>
          <w:sz w:val="28"/>
          <w:szCs w:val="28"/>
        </w:rPr>
      </w:pPr>
    </w:p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:rsidR="0033208A" w:rsidRDefault="00FB71F7" w:rsidP="009651BC">
      <w:pPr>
        <w:widowControl w:val="0"/>
        <w:jc w:val="right"/>
      </w:pPr>
      <w:r w:rsidRPr="004F06A8">
        <w:rPr>
          <w:sz w:val="28"/>
          <w:szCs w:val="28"/>
        </w:rPr>
        <w:t xml:space="preserve"> </w:t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33208A">
        <w:t xml:space="preserve"> В </w:t>
      </w:r>
      <w:r w:rsidR="0033208A" w:rsidRPr="0033208A">
        <w:t xml:space="preserve">Собрание муниципального образования </w:t>
      </w:r>
    </w:p>
    <w:p w:rsidR="00FB71F7" w:rsidRPr="0033208A" w:rsidRDefault="0033208A" w:rsidP="009651BC">
      <w:pPr>
        <w:widowControl w:val="0"/>
        <w:jc w:val="right"/>
      </w:pPr>
      <w:r w:rsidRPr="0033208A">
        <w:t>«Городской округ Ногликский»</w:t>
      </w:r>
    </w:p>
    <w:p w:rsidR="00FB71F7" w:rsidRPr="000D6EC7" w:rsidRDefault="00FB71F7" w:rsidP="009651BC">
      <w:pPr>
        <w:widowControl w:val="0"/>
        <w:rPr>
          <w:sz w:val="20"/>
          <w:szCs w:val="20"/>
        </w:rPr>
      </w:pPr>
      <w:r w:rsidRPr="0033208A">
        <w:t xml:space="preserve">                                                     </w:t>
      </w:r>
      <w:r w:rsidR="0033208A">
        <w:t xml:space="preserve">                        </w:t>
      </w:r>
      <w:r w:rsidRPr="0033208A">
        <w:t xml:space="preserve">     </w:t>
      </w:r>
      <w:r w:rsidR="0033208A" w:rsidRPr="0033208A">
        <w:t xml:space="preserve">от  </w:t>
      </w:r>
      <w:r w:rsidRPr="0033208A">
        <w:t xml:space="preserve">____________________________________                                                                                                     </w:t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 w:rsidRPr="004F06A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320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3208A">
        <w:rPr>
          <w:sz w:val="20"/>
          <w:szCs w:val="20"/>
        </w:rPr>
        <w:t>(Ф</w:t>
      </w:r>
      <w:r w:rsidRPr="000D6EC7">
        <w:rPr>
          <w:sz w:val="20"/>
          <w:szCs w:val="20"/>
        </w:rPr>
        <w:t xml:space="preserve">ИО лица, направившего уведомления) </w:t>
      </w:r>
    </w:p>
    <w:p w:rsidR="00FB71F7" w:rsidRPr="000D6EC7" w:rsidRDefault="00FB71F7" w:rsidP="009651BC">
      <w:pPr>
        <w:widowControl w:val="0"/>
        <w:rPr>
          <w:b/>
          <w:i/>
          <w:sz w:val="28"/>
          <w:szCs w:val="28"/>
        </w:rPr>
      </w:pPr>
    </w:p>
    <w:p w:rsidR="00FB71F7" w:rsidRPr="0033208A" w:rsidRDefault="00FB71F7" w:rsidP="009651BC">
      <w:pPr>
        <w:widowControl w:val="0"/>
        <w:ind w:left="284" w:right="283"/>
        <w:jc w:val="center"/>
        <w:rPr>
          <w:b/>
        </w:rPr>
      </w:pPr>
      <w:r w:rsidRPr="0033208A">
        <w:rPr>
          <w:b/>
        </w:rPr>
        <w:t>Уведомление</w:t>
      </w:r>
    </w:p>
    <w:p w:rsidR="00FB71F7" w:rsidRPr="0033208A" w:rsidRDefault="00FB71F7" w:rsidP="009651BC">
      <w:pPr>
        <w:widowControl w:val="0"/>
        <w:ind w:left="284" w:right="283"/>
        <w:jc w:val="center"/>
        <w:rPr>
          <w:b/>
        </w:rPr>
      </w:pPr>
      <w:r w:rsidRPr="0033208A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B71F7" w:rsidRPr="0033208A" w:rsidRDefault="00FB71F7" w:rsidP="009651BC">
      <w:pPr>
        <w:widowControl w:val="0"/>
        <w:ind w:left="284" w:right="283"/>
        <w:jc w:val="center"/>
      </w:pPr>
    </w:p>
    <w:p w:rsidR="00FB71F7" w:rsidRPr="0033208A" w:rsidRDefault="00FB71F7" w:rsidP="009651BC">
      <w:pPr>
        <w:widowControl w:val="0"/>
        <w:ind w:firstLine="567"/>
        <w:jc w:val="both"/>
      </w:pPr>
      <w:r w:rsidRPr="0033208A"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3208A">
        <w:t>нужное</w:t>
      </w:r>
      <w:proofErr w:type="gramEnd"/>
      <w:r w:rsidRPr="0033208A">
        <w:t xml:space="preserve"> подчеркнуть).</w:t>
      </w:r>
    </w:p>
    <w:p w:rsidR="00FB71F7" w:rsidRPr="0033208A" w:rsidRDefault="00FB71F7" w:rsidP="009651BC">
      <w:pPr>
        <w:widowControl w:val="0"/>
        <w:jc w:val="both"/>
      </w:pPr>
    </w:p>
    <w:p w:rsidR="00FB71F7" w:rsidRPr="0033208A" w:rsidRDefault="00FB71F7" w:rsidP="009651BC">
      <w:pPr>
        <w:widowControl w:val="0"/>
        <w:jc w:val="both"/>
      </w:pPr>
      <w:r w:rsidRPr="0033208A">
        <w:t>Обстоятельства, являющиеся основанием возникновения личной заинтересованности: _________________________________________________</w:t>
      </w:r>
      <w:r w:rsidR="0033208A">
        <w:t>_____________________________________________</w:t>
      </w:r>
      <w:r w:rsidRPr="0033208A">
        <w:t xml:space="preserve">__________________________________________________________________ </w:t>
      </w:r>
    </w:p>
    <w:p w:rsidR="00FB71F7" w:rsidRPr="0033208A" w:rsidRDefault="00FB71F7" w:rsidP="009651BC">
      <w:pPr>
        <w:widowControl w:val="0"/>
        <w:jc w:val="both"/>
      </w:pPr>
    </w:p>
    <w:p w:rsidR="00FB71F7" w:rsidRPr="0033208A" w:rsidRDefault="00FB71F7" w:rsidP="009651BC">
      <w:pPr>
        <w:widowControl w:val="0"/>
        <w:jc w:val="both"/>
      </w:pPr>
      <w:r w:rsidRPr="0033208A">
        <w:t xml:space="preserve">Должностные обязанности, на исполнение которых влияет или может повлиять личная заинтересованность: </w:t>
      </w:r>
      <w:r w:rsidR="0033208A">
        <w:t>__________________________</w:t>
      </w:r>
      <w:r w:rsidRPr="0033208A">
        <w:t>___________________________________ __________________________________________________________________</w:t>
      </w:r>
      <w:r w:rsidR="0033208A">
        <w:t>______________</w:t>
      </w:r>
      <w:r w:rsidRPr="0033208A">
        <w:t xml:space="preserve"> </w:t>
      </w:r>
    </w:p>
    <w:p w:rsidR="00FB71F7" w:rsidRPr="0033208A" w:rsidRDefault="00FB71F7" w:rsidP="009651BC">
      <w:pPr>
        <w:widowControl w:val="0"/>
        <w:jc w:val="both"/>
      </w:pPr>
      <w:r w:rsidRPr="0033208A">
        <w:t>Предлагаемые меры по предотвращению или урегулированию конфликта интересов: __________________________</w:t>
      </w:r>
      <w:r w:rsidR="0033208A">
        <w:t>___________________________________________________________________</w:t>
      </w:r>
      <w:r w:rsidRPr="0033208A">
        <w:t xml:space="preserve">___________________________________________________________________ </w:t>
      </w:r>
    </w:p>
    <w:p w:rsidR="00FB71F7" w:rsidRPr="0033208A" w:rsidRDefault="00FB71F7" w:rsidP="009651BC">
      <w:pPr>
        <w:widowControl w:val="0"/>
        <w:jc w:val="both"/>
      </w:pPr>
    </w:p>
    <w:p w:rsidR="00FB71F7" w:rsidRPr="0033208A" w:rsidRDefault="00FB71F7" w:rsidP="009651BC">
      <w:pPr>
        <w:widowControl w:val="0"/>
        <w:jc w:val="both"/>
      </w:pPr>
      <w:r w:rsidRPr="0033208A">
        <w:t xml:space="preserve">Намереваюсь (не намереваюсь) лично присутствовать на заседании </w:t>
      </w:r>
      <w:r w:rsidR="0033208A">
        <w:t xml:space="preserve">постоянной комиссии Собрания муниципального образования «Городской округ Ногликский» </w:t>
      </w:r>
      <w:r w:rsidRPr="0033208A">
        <w:t>при рассмотрении</w:t>
      </w:r>
      <w:r w:rsidRPr="004F06A8">
        <w:rPr>
          <w:sz w:val="28"/>
          <w:szCs w:val="28"/>
        </w:rPr>
        <w:t xml:space="preserve"> </w:t>
      </w:r>
      <w:r w:rsidRPr="0033208A">
        <w:t>настоящего уведомления (</w:t>
      </w:r>
      <w:proofErr w:type="gramStart"/>
      <w:r w:rsidRPr="0033208A">
        <w:t>нужное</w:t>
      </w:r>
      <w:proofErr w:type="gramEnd"/>
      <w:r w:rsidRPr="0033208A">
        <w:t xml:space="preserve"> подчеркнуть).</w:t>
      </w:r>
    </w:p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</w:p>
    <w:p w:rsidR="00FB71F7" w:rsidRPr="004F06A8" w:rsidRDefault="00FB71F7" w:rsidP="009651BC">
      <w:pPr>
        <w:widowControl w:val="0"/>
        <w:jc w:val="center"/>
        <w:rPr>
          <w:sz w:val="28"/>
          <w:szCs w:val="28"/>
        </w:rPr>
      </w:pPr>
      <w:r w:rsidRPr="0033208A">
        <w:t xml:space="preserve"> "__</w:t>
      </w:r>
      <w:r w:rsidR="0033208A">
        <w:t>___</w:t>
      </w:r>
      <w:r w:rsidRPr="0033208A">
        <w:t xml:space="preserve">" </w:t>
      </w:r>
      <w:r w:rsidR="0033208A">
        <w:t>___</w:t>
      </w:r>
      <w:r w:rsidRPr="0033208A">
        <w:t xml:space="preserve">________ 20__г. </w:t>
      </w:r>
      <w:r w:rsidRPr="004F06A8">
        <w:rPr>
          <w:sz w:val="28"/>
          <w:szCs w:val="28"/>
        </w:rPr>
        <w:t xml:space="preserve">   ____________         </w:t>
      </w:r>
      <w:r w:rsidR="0033208A">
        <w:rPr>
          <w:sz w:val="28"/>
          <w:szCs w:val="28"/>
        </w:rPr>
        <w:t>_____________________________</w:t>
      </w:r>
    </w:p>
    <w:p w:rsidR="0033208A" w:rsidRDefault="00FB71F7" w:rsidP="009651BC">
      <w:pPr>
        <w:widowControl w:val="0"/>
        <w:jc w:val="center"/>
        <w:rPr>
          <w:sz w:val="18"/>
          <w:szCs w:val="18"/>
        </w:rPr>
      </w:pPr>
      <w:r w:rsidRPr="000D6EC7">
        <w:rPr>
          <w:sz w:val="18"/>
          <w:szCs w:val="18"/>
        </w:rPr>
        <w:t xml:space="preserve">                 </w:t>
      </w:r>
      <w:r w:rsidR="0033208A">
        <w:rPr>
          <w:sz w:val="18"/>
          <w:szCs w:val="18"/>
        </w:rPr>
        <w:t xml:space="preserve">  </w:t>
      </w:r>
      <w:r w:rsidRPr="000D6EC7">
        <w:rPr>
          <w:sz w:val="18"/>
          <w:szCs w:val="18"/>
        </w:rPr>
        <w:t xml:space="preserve">          </w:t>
      </w:r>
      <w:r w:rsidR="0033208A">
        <w:rPr>
          <w:sz w:val="18"/>
          <w:szCs w:val="18"/>
        </w:rPr>
        <w:t xml:space="preserve">                       </w:t>
      </w:r>
      <w:r w:rsidRPr="000D6EC7">
        <w:rPr>
          <w:sz w:val="18"/>
          <w:szCs w:val="18"/>
        </w:rPr>
        <w:t>(подпись</w:t>
      </w:r>
      <w:r w:rsidR="0033208A">
        <w:rPr>
          <w:sz w:val="18"/>
          <w:szCs w:val="18"/>
        </w:rPr>
        <w:t>)</w:t>
      </w:r>
      <w:r>
        <w:rPr>
          <w:sz w:val="18"/>
          <w:szCs w:val="18"/>
        </w:rPr>
        <w:t xml:space="preserve">    </w:t>
      </w:r>
      <w:r w:rsidR="0033208A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</w:t>
      </w:r>
      <w:r w:rsidR="0033208A">
        <w:rPr>
          <w:sz w:val="18"/>
          <w:szCs w:val="18"/>
        </w:rPr>
        <w:t xml:space="preserve">        </w:t>
      </w:r>
      <w:r w:rsidRPr="000D6EC7">
        <w:rPr>
          <w:sz w:val="18"/>
          <w:szCs w:val="18"/>
        </w:rPr>
        <w:t xml:space="preserve">(расшифровка подписи) </w:t>
      </w:r>
    </w:p>
    <w:p w:rsidR="0033208A" w:rsidRDefault="0033208A" w:rsidP="009651BC">
      <w:pPr>
        <w:widowControl w:val="0"/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3208A" w:rsidRDefault="0033208A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3208A">
        <w:rPr>
          <w:b/>
          <w:sz w:val="28"/>
          <w:szCs w:val="28"/>
        </w:rPr>
        <w:lastRenderedPageBreak/>
        <w:t>Пояснительная записка к проекту решения «</w:t>
      </w:r>
      <w:r w:rsidRPr="0033208A">
        <w:rPr>
          <w:b/>
          <w:color w:val="22272F"/>
          <w:sz w:val="28"/>
          <w:szCs w:val="28"/>
        </w:rPr>
        <w:t>Об утверждении Положения о порядке</w:t>
      </w:r>
      <w:r w:rsidRPr="0033208A">
        <w:rPr>
          <w:rStyle w:val="apple-converted-space"/>
          <w:b/>
          <w:color w:val="22272F"/>
          <w:sz w:val="28"/>
          <w:szCs w:val="28"/>
        </w:rPr>
        <w:t xml:space="preserve">  сообщения </w:t>
      </w:r>
      <w:r w:rsidRPr="0033208A">
        <w:rPr>
          <w:b/>
          <w:color w:val="22272F"/>
          <w:sz w:val="28"/>
          <w:szCs w:val="28"/>
        </w:rPr>
        <w:t xml:space="preserve">депутатами </w:t>
      </w:r>
      <w:r w:rsidRPr="0033208A">
        <w:rPr>
          <w:b/>
          <w:sz w:val="28"/>
          <w:szCs w:val="28"/>
        </w:rPr>
        <w:t>Собрания муниципального образования «Городской округ Ногликский»</w:t>
      </w:r>
      <w:r w:rsidRPr="0033208A">
        <w:rPr>
          <w:b/>
          <w:color w:val="22272F"/>
          <w:sz w:val="28"/>
          <w:szCs w:val="28"/>
        </w:rPr>
        <w:t>,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  <w:r>
        <w:rPr>
          <w:b/>
          <w:color w:val="22272F"/>
          <w:sz w:val="28"/>
          <w:szCs w:val="28"/>
        </w:rPr>
        <w:t>.</w:t>
      </w:r>
    </w:p>
    <w:p w:rsidR="0033208A" w:rsidRDefault="0033208A" w:rsidP="009651BC">
      <w:pPr>
        <w:pStyle w:val="s3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A10FED" w:rsidRDefault="00A10FED" w:rsidP="009651B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FB71F7">
        <w:t>В соответствии с</w:t>
      </w:r>
      <w:r>
        <w:t xml:space="preserve"> частью 4.1 статьи 12.1 </w:t>
      </w:r>
      <w:r w:rsidRPr="00FB71F7">
        <w:t>Федеральн</w:t>
      </w:r>
      <w:r>
        <w:t>ого</w:t>
      </w:r>
      <w:r w:rsidRPr="00FB71F7">
        <w:t xml:space="preserve"> закон</w:t>
      </w:r>
      <w:r>
        <w:t>а</w:t>
      </w:r>
      <w:r w:rsidRPr="00FB71F7">
        <w:t xml:space="preserve"> от 25 декабря 2008 года № 273-ФЗ «О противодействии коррупции»</w:t>
      </w:r>
      <w:r>
        <w:t xml:space="preserve">, </w:t>
      </w:r>
      <w:r>
        <w:rPr>
          <w:rFonts w:eastAsiaTheme="minorHAnsi"/>
          <w:lang w:eastAsia="en-US"/>
        </w:rPr>
        <w:t>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774EF4" w:rsidRPr="00F51588" w:rsidRDefault="003F7B3D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>
        <w:rPr>
          <w:rFonts w:eastAsiaTheme="minorHAnsi"/>
          <w:lang w:eastAsia="en-US"/>
        </w:rPr>
        <w:t xml:space="preserve">В целях реализации указанной нормы подготовлен данный проект решения, </w:t>
      </w:r>
      <w:r w:rsidR="00746111">
        <w:rPr>
          <w:rFonts w:eastAsiaTheme="minorHAnsi"/>
          <w:lang w:eastAsia="en-US"/>
        </w:rPr>
        <w:t xml:space="preserve">которым предусмотрено, что </w:t>
      </w:r>
      <w:r w:rsidR="00746111">
        <w:rPr>
          <w:color w:val="22272F"/>
        </w:rPr>
        <w:t xml:space="preserve">депутаты Собрания направляют в Собрание уведомления </w:t>
      </w:r>
      <w:r w:rsidR="00746111" w:rsidRPr="00F51588">
        <w:rPr>
          <w:color w:val="22272F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46111">
        <w:rPr>
          <w:color w:val="22272F"/>
        </w:rPr>
        <w:t xml:space="preserve">, которые </w:t>
      </w:r>
      <w:r w:rsidR="00774EF4">
        <w:rPr>
          <w:color w:val="22272F"/>
        </w:rPr>
        <w:t>рассматриваются</w:t>
      </w:r>
      <w:r w:rsidR="00746111">
        <w:rPr>
          <w:color w:val="22272F"/>
        </w:rPr>
        <w:t xml:space="preserve"> </w:t>
      </w:r>
      <w:r w:rsidR="00746111">
        <w:t>постоянной комиссией Собрания</w:t>
      </w:r>
      <w:r w:rsidR="00746111" w:rsidRPr="00F51588">
        <w:t>.</w:t>
      </w:r>
      <w:proofErr w:type="gramEnd"/>
      <w:r w:rsidR="00746111">
        <w:t xml:space="preserve"> По</w:t>
      </w:r>
      <w:r w:rsidR="00774EF4">
        <w:t xml:space="preserve"> результатам рассмотрения уведомления Собранием принимается </w:t>
      </w:r>
      <w:r w:rsidR="00746111">
        <w:t xml:space="preserve"> </w:t>
      </w:r>
      <w:r w:rsidR="00774EF4" w:rsidRPr="00F51588">
        <w:rPr>
          <w:color w:val="000000"/>
        </w:rPr>
        <w:t xml:space="preserve">одно из следующих решений: </w:t>
      </w:r>
    </w:p>
    <w:p w:rsidR="00774EF4" w:rsidRPr="00F51588" w:rsidRDefault="00774EF4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>а) признать, что при исполнении должностных обязанностей л</w:t>
      </w:r>
      <w:r w:rsidRPr="00F51588">
        <w:rPr>
          <w:color w:val="22272F"/>
        </w:rPr>
        <w:t xml:space="preserve">ицом, </w:t>
      </w:r>
      <w:r w:rsidRPr="00F51588">
        <w:rPr>
          <w:color w:val="000000"/>
        </w:rPr>
        <w:t xml:space="preserve">направившим уведомление, конфликт интересов отсутствует; </w:t>
      </w:r>
    </w:p>
    <w:p w:rsidR="00774EF4" w:rsidRPr="00F51588" w:rsidRDefault="00774EF4" w:rsidP="009651BC">
      <w:pPr>
        <w:pStyle w:val="a3"/>
        <w:widowControl w:val="0"/>
        <w:spacing w:before="0" w:beforeAutospacing="0" w:after="0" w:afterAutospacing="0"/>
        <w:ind w:firstLine="851"/>
        <w:jc w:val="both"/>
        <w:rPr>
          <w:color w:val="000000"/>
        </w:rPr>
      </w:pPr>
      <w:r w:rsidRPr="00F51588">
        <w:rPr>
          <w:color w:val="000000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7D2706" w:rsidRDefault="00774EF4" w:rsidP="009651BC">
      <w:pPr>
        <w:pStyle w:val="a3"/>
        <w:widowControl w:val="0"/>
        <w:spacing w:before="0" w:beforeAutospacing="0" w:after="0" w:afterAutospacing="0"/>
        <w:ind w:firstLine="851"/>
        <w:jc w:val="both"/>
      </w:pPr>
      <w:r w:rsidRPr="00F51588">
        <w:rPr>
          <w:color w:val="000000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sectPr w:rsidR="007D2706" w:rsidSect="009651BC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70FD"/>
    <w:multiLevelType w:val="hybridMultilevel"/>
    <w:tmpl w:val="0EFA11C0"/>
    <w:lvl w:ilvl="0" w:tplc="F120F0E2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1" w:tplc="F2AE90AC">
      <w:start w:val="1"/>
      <w:numFmt w:val="russianLower"/>
      <w:lvlText w:val="%2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2" w:tplc="F2AE90AC">
      <w:start w:val="1"/>
      <w:numFmt w:val="russianLower"/>
      <w:lvlText w:val="%3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B71F7"/>
    <w:rsid w:val="0009684B"/>
    <w:rsid w:val="000E20AC"/>
    <w:rsid w:val="0015149E"/>
    <w:rsid w:val="0017688B"/>
    <w:rsid w:val="001B5A66"/>
    <w:rsid w:val="0033208A"/>
    <w:rsid w:val="003C2BCE"/>
    <w:rsid w:val="003F7B3D"/>
    <w:rsid w:val="0048588F"/>
    <w:rsid w:val="00524E40"/>
    <w:rsid w:val="00541021"/>
    <w:rsid w:val="00586687"/>
    <w:rsid w:val="006318C3"/>
    <w:rsid w:val="00642528"/>
    <w:rsid w:val="00746111"/>
    <w:rsid w:val="00774EF4"/>
    <w:rsid w:val="007D2706"/>
    <w:rsid w:val="008A381A"/>
    <w:rsid w:val="009651BC"/>
    <w:rsid w:val="00A10FED"/>
    <w:rsid w:val="00AD3EC0"/>
    <w:rsid w:val="00B37F21"/>
    <w:rsid w:val="00BA79A9"/>
    <w:rsid w:val="00C749CC"/>
    <w:rsid w:val="00CA32BA"/>
    <w:rsid w:val="00CB29F5"/>
    <w:rsid w:val="00D2499F"/>
    <w:rsid w:val="00E24CF6"/>
    <w:rsid w:val="00F2381D"/>
    <w:rsid w:val="00F25FF0"/>
    <w:rsid w:val="00F51588"/>
    <w:rsid w:val="00F538AA"/>
    <w:rsid w:val="00FB692D"/>
    <w:rsid w:val="00FB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F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1F7"/>
    <w:pPr>
      <w:spacing w:before="100" w:beforeAutospacing="1" w:after="100" w:afterAutospacing="1"/>
    </w:pPr>
  </w:style>
  <w:style w:type="paragraph" w:customStyle="1" w:styleId="ConsPlusNormal">
    <w:name w:val="ConsPlusNormal"/>
    <w:rsid w:val="00FB71F7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3">
    <w:name w:val="s_3"/>
    <w:basedOn w:val="a"/>
    <w:rsid w:val="00FB71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1F7"/>
  </w:style>
  <w:style w:type="paragraph" w:customStyle="1" w:styleId="s1">
    <w:name w:val="s_1"/>
    <w:basedOn w:val="a"/>
    <w:rsid w:val="00FB71F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B71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71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1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B71F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B71F7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FB71F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Subtitle"/>
    <w:basedOn w:val="a"/>
    <w:link w:val="aa"/>
    <w:qFormat/>
    <w:rsid w:val="00FB71F7"/>
    <w:pPr>
      <w:jc w:val="center"/>
    </w:pPr>
    <w:rPr>
      <w:b/>
      <w:bCs/>
      <w:sz w:val="32"/>
    </w:rPr>
  </w:style>
  <w:style w:type="character" w:customStyle="1" w:styleId="aa">
    <w:name w:val="Подзаголовок Знак"/>
    <w:basedOn w:val="a0"/>
    <w:link w:val="a9"/>
    <w:rsid w:val="00FB71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FB71F7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B71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25FF0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unicipal.garant.ru/services/arbitr/link/12164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A0E0-1E67-4AC9-8B37-270D2E6D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8</cp:revision>
  <dcterms:created xsi:type="dcterms:W3CDTF">2017-12-13T00:35:00Z</dcterms:created>
  <dcterms:modified xsi:type="dcterms:W3CDTF">2018-02-19T01:47:00Z</dcterms:modified>
</cp:coreProperties>
</file>