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88" w:rsidRDefault="00F54088" w:rsidP="00F5408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88" w:rsidRPr="00816BA5" w:rsidRDefault="00F54088" w:rsidP="00F54088">
      <w:pPr>
        <w:pStyle w:val="a3"/>
        <w:widowControl w:val="0"/>
        <w:rPr>
          <w:b/>
          <w:bCs/>
          <w:sz w:val="16"/>
          <w:szCs w:val="16"/>
        </w:rPr>
      </w:pPr>
    </w:p>
    <w:p w:rsidR="00F54088" w:rsidRDefault="00F54088" w:rsidP="00F5408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54088" w:rsidRPr="00816BA5" w:rsidRDefault="00F54088" w:rsidP="00F54088">
      <w:pPr>
        <w:pStyle w:val="a3"/>
        <w:widowControl w:val="0"/>
        <w:rPr>
          <w:b/>
          <w:bCs/>
          <w:sz w:val="16"/>
          <w:szCs w:val="16"/>
        </w:rPr>
      </w:pPr>
    </w:p>
    <w:p w:rsidR="00F54088" w:rsidRPr="00590DF5" w:rsidRDefault="00F54088" w:rsidP="00F5408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F54088" w:rsidRPr="00590DF5" w:rsidRDefault="00F54088" w:rsidP="00F5408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F54088" w:rsidRPr="00590DF5" w:rsidRDefault="00F54088" w:rsidP="00F5408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F54088" w:rsidRPr="0014254E" w:rsidRDefault="00F54088" w:rsidP="00F54088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54088" w:rsidRPr="0056516E" w:rsidTr="006076E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088" w:rsidRDefault="00F54088" w:rsidP="006076E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54088" w:rsidRPr="0056516E" w:rsidRDefault="00F54088" w:rsidP="006076E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6516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6516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6516E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6516E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6516E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54088" w:rsidRDefault="00F54088" w:rsidP="00F54088">
      <w:pPr>
        <w:widowControl w:val="0"/>
        <w:jc w:val="right"/>
      </w:pPr>
      <w:r w:rsidRPr="00BE0EF2">
        <w:t>Субъект правотворческой инициативы</w:t>
      </w:r>
    </w:p>
    <w:p w:rsidR="00F54088" w:rsidRDefault="00F54088" w:rsidP="00F54088">
      <w:pPr>
        <w:widowControl w:val="0"/>
        <w:jc w:val="right"/>
      </w:pPr>
      <w:r>
        <w:t>председатель Собрания муниципального</w:t>
      </w:r>
    </w:p>
    <w:p w:rsidR="00F54088" w:rsidRDefault="00F54088" w:rsidP="00F54088">
      <w:pPr>
        <w:widowControl w:val="0"/>
        <w:jc w:val="right"/>
      </w:pPr>
      <w:r>
        <w:t>образования «Городской округ Ногликский»</w:t>
      </w:r>
    </w:p>
    <w:p w:rsidR="00F54088" w:rsidRDefault="00F54088" w:rsidP="00F54088">
      <w:pPr>
        <w:widowControl w:val="0"/>
        <w:jc w:val="right"/>
      </w:pPr>
      <w:r>
        <w:t>Багаев В.Г.</w:t>
      </w:r>
    </w:p>
    <w:p w:rsidR="00F54088" w:rsidRDefault="00F54088" w:rsidP="00F54088">
      <w:pPr>
        <w:widowControl w:val="0"/>
        <w:jc w:val="right"/>
      </w:pPr>
      <w:r>
        <w:t xml:space="preserve">Ответственная комиссия: постоянная комиссия </w:t>
      </w:r>
    </w:p>
    <w:p w:rsidR="00F54088" w:rsidRPr="004B7563" w:rsidRDefault="00F54088" w:rsidP="00F54088">
      <w:pPr>
        <w:widowControl w:val="0"/>
        <w:jc w:val="right"/>
      </w:pPr>
      <w:r w:rsidRPr="004B7563">
        <w:t>Собрания МО «Городской округ Ногликский» по</w:t>
      </w:r>
    </w:p>
    <w:p w:rsidR="00F54088" w:rsidRPr="004B7563" w:rsidRDefault="00F54088" w:rsidP="00F54088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:rsidR="00F54088" w:rsidRPr="004B7563" w:rsidRDefault="00F54088" w:rsidP="00F54088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:rsidR="00F54088" w:rsidRDefault="00F54088" w:rsidP="00F54088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F54088" w:rsidRDefault="00F54088" w:rsidP="00F5408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F54088" w:rsidRDefault="00F54088" w:rsidP="00F540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67F6" w:rsidRDefault="00F54088" w:rsidP="00F540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</w:t>
      </w:r>
      <w:r w:rsidR="00B867F6">
        <w:rPr>
          <w:rFonts w:eastAsiaTheme="minorHAnsi"/>
          <w:lang w:eastAsia="en-US"/>
        </w:rPr>
        <w:t>отдельные</w:t>
      </w:r>
      <w:r>
        <w:rPr>
          <w:rFonts w:eastAsiaTheme="minorHAnsi"/>
          <w:lang w:eastAsia="en-US"/>
        </w:rPr>
        <w:t xml:space="preserve"> решения </w:t>
      </w:r>
    </w:p>
    <w:p w:rsidR="00B867F6" w:rsidRDefault="00F54088" w:rsidP="00F540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Собрания </w:t>
      </w:r>
      <w:r w:rsidR="00B867F6">
        <w:rPr>
          <w:rFonts w:eastAsiaTheme="minorHAnsi"/>
          <w:lang w:eastAsia="en-US"/>
        </w:rPr>
        <w:t xml:space="preserve">муниципального образования «Городской </w:t>
      </w:r>
    </w:p>
    <w:p w:rsidR="00B867F6" w:rsidRDefault="00B867F6" w:rsidP="00F540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округ Ногликский» </w:t>
      </w:r>
      <w:r w:rsidR="00F54088">
        <w:rPr>
          <w:rFonts w:eastAsiaTheme="minorHAnsi"/>
          <w:lang w:eastAsia="en-US"/>
        </w:rPr>
        <w:t xml:space="preserve">и о признании утратившими силу </w:t>
      </w:r>
    </w:p>
    <w:p w:rsidR="00B867F6" w:rsidRDefault="00B867F6" w:rsidP="00B867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отдельных</w:t>
      </w:r>
      <w:r w:rsidR="00F54088">
        <w:rPr>
          <w:rFonts w:eastAsiaTheme="minorHAnsi"/>
          <w:lang w:eastAsia="en-US"/>
        </w:rPr>
        <w:t xml:space="preserve"> решений</w:t>
      </w:r>
      <w:r>
        <w:rPr>
          <w:rFonts w:eastAsiaTheme="minorHAnsi"/>
          <w:lang w:eastAsia="en-US"/>
        </w:rPr>
        <w:t xml:space="preserve"> Собрания муниципального </w:t>
      </w:r>
    </w:p>
    <w:p w:rsidR="00B867F6" w:rsidRDefault="00B867F6" w:rsidP="00B867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образования «Городской округ Ногликский».</w:t>
      </w:r>
    </w:p>
    <w:p w:rsidR="00F54088" w:rsidRPr="00FB71F7" w:rsidRDefault="00F54088" w:rsidP="00F54088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F54088" w:rsidRPr="00FB71F7" w:rsidRDefault="00F54088" w:rsidP="00B867F6">
      <w:pPr>
        <w:autoSpaceDE w:val="0"/>
        <w:autoSpaceDN w:val="0"/>
        <w:adjustRightInd w:val="0"/>
        <w:ind w:firstLine="851"/>
        <w:jc w:val="both"/>
      </w:pPr>
      <w:r w:rsidRPr="00FB71F7">
        <w:t>В соответствии с</w:t>
      </w:r>
      <w:r>
        <w:t xml:space="preserve"> </w:t>
      </w:r>
      <w:r w:rsidR="00B867F6">
        <w:rPr>
          <w:rFonts w:eastAsiaTheme="minorHAnsi"/>
          <w:lang w:eastAsia="en-US"/>
        </w:rPr>
        <w:t xml:space="preserve">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руководствуясь Законом Сахалинской области от 27.11.2017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B867F6">
        <w:t>пунктом 1 части 2 статьи 24, статьей 45</w:t>
      </w:r>
      <w:r w:rsidR="00B867F6" w:rsidRPr="00F51614">
        <w:t xml:space="preserve"> </w:t>
      </w:r>
      <w:r w:rsidR="00B867F6">
        <w:t>Устава муниципального образования «Городской округ Ногликский»,</w:t>
      </w:r>
      <w:r w:rsidRPr="00FB71F7">
        <w:t xml:space="preserve"> </w:t>
      </w:r>
    </w:p>
    <w:p w:rsidR="00F54088" w:rsidRPr="00E52C2B" w:rsidRDefault="00F54088" w:rsidP="00F54088">
      <w:pPr>
        <w:widowControl w:val="0"/>
        <w:autoSpaceDE w:val="0"/>
        <w:autoSpaceDN w:val="0"/>
        <w:adjustRightInd w:val="0"/>
        <w:ind w:firstLine="851"/>
        <w:jc w:val="both"/>
      </w:pPr>
    </w:p>
    <w:p w:rsidR="00F54088" w:rsidRDefault="00F54088" w:rsidP="00F54088">
      <w:pPr>
        <w:widowControl w:val="0"/>
        <w:jc w:val="center"/>
      </w:pPr>
      <w:r>
        <w:t>СОБРАНИЕ МУНИЦИПАЛЬНОГО ОБРАЗОВАНИЯ</w:t>
      </w:r>
    </w:p>
    <w:p w:rsidR="00F54088" w:rsidRDefault="00F54088" w:rsidP="00F54088">
      <w:pPr>
        <w:widowControl w:val="0"/>
        <w:jc w:val="center"/>
      </w:pPr>
      <w:r>
        <w:t>«ГОРОДСКОЙ ОКРУГ НОГЛИКСКИЙ» РЕШИЛО:</w:t>
      </w:r>
    </w:p>
    <w:p w:rsidR="00F54088" w:rsidRDefault="00F54088" w:rsidP="00F54088">
      <w:pPr>
        <w:widowControl w:val="0"/>
      </w:pPr>
    </w:p>
    <w:p w:rsidR="00743F4C" w:rsidRDefault="00301EA4" w:rsidP="00743F4C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1. </w:t>
      </w:r>
      <w:r w:rsidR="005B1F2A">
        <w:t>Признать</w:t>
      </w:r>
      <w:r w:rsidR="00743F4C">
        <w:t xml:space="preserve"> утратившими силу:</w:t>
      </w:r>
    </w:p>
    <w:p w:rsidR="00743F4C" w:rsidRDefault="00743F4C" w:rsidP="00743F4C">
      <w:pPr>
        <w:autoSpaceDE w:val="0"/>
        <w:autoSpaceDN w:val="0"/>
        <w:adjustRightInd w:val="0"/>
        <w:ind w:firstLine="851"/>
        <w:jc w:val="both"/>
        <w:outlineLvl w:val="0"/>
      </w:pPr>
      <w:r>
        <w:t>- решение Собрания муниципального образования «Городской округ Ногликский» от 05.04.2012 № 172 «</w:t>
      </w:r>
      <w:r w:rsidRPr="00E268C8">
        <w:t>О представлении лицами</w:t>
      </w:r>
      <w:r>
        <w:t>,</w:t>
      </w:r>
      <w:r w:rsidRPr="00E268C8">
        <w:t xml:space="preserve"> замещающими </w:t>
      </w:r>
      <w:r>
        <w:rPr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сведений о своих доходах, об имуществе и обязательствах </w:t>
      </w:r>
      <w:r>
        <w:rPr>
          <w:lang w:eastAsia="en-US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детей»;</w:t>
      </w:r>
    </w:p>
    <w:p w:rsidR="00804D3E" w:rsidRDefault="00743F4C" w:rsidP="00804D3E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t xml:space="preserve">- решение Собрания муниципального образования «Городской округ Ногликский» от 04.03.2015 № 45 «О внесении изменений в Положение </w:t>
      </w:r>
      <w:r w:rsidRPr="00E268C8">
        <w:t xml:space="preserve">о представлении лицами, замещающими </w:t>
      </w:r>
      <w:r>
        <w:rPr>
          <w:lang w:eastAsia="en-US"/>
        </w:rPr>
        <w:t>муниципальные должности муниципального образования «Городской округ Ногликский» на постоянной основе,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детей»;</w:t>
      </w:r>
    </w:p>
    <w:p w:rsidR="00804D3E" w:rsidRDefault="00743F4C" w:rsidP="00804D3E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 xml:space="preserve">- </w:t>
      </w:r>
      <w:r w:rsidR="00804D3E">
        <w:rPr>
          <w:lang w:eastAsia="en-US"/>
        </w:rPr>
        <w:t xml:space="preserve">пункт 3 </w:t>
      </w:r>
      <w:r w:rsidR="00804D3E">
        <w:t>решения Собрания муниципального образования «Городской округ Ногликский» от 26.03.2015 № 54 «</w:t>
      </w:r>
      <w:r w:rsidR="00804D3E">
        <w:rPr>
          <w:rFonts w:eastAsiaTheme="minorHAnsi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решения Собрания </w:t>
      </w:r>
      <w:r w:rsidR="00804D3E" w:rsidRPr="007C775A">
        <w:rPr>
          <w:color w:val="000000"/>
        </w:rPr>
        <w:t>муниципального образования «</w:t>
      </w:r>
      <w:r w:rsidR="00804D3E">
        <w:rPr>
          <w:color w:val="000000"/>
        </w:rPr>
        <w:t xml:space="preserve">Городской округ </w:t>
      </w:r>
      <w:r w:rsidR="00804D3E" w:rsidRPr="007C775A">
        <w:rPr>
          <w:color w:val="000000"/>
        </w:rPr>
        <w:t>Ногликский»</w:t>
      </w:r>
      <w:r w:rsidR="00804D3E">
        <w:rPr>
          <w:rFonts w:eastAsiaTheme="minorHAnsi"/>
          <w:lang w:eastAsia="en-US"/>
        </w:rPr>
        <w:t>.</w:t>
      </w:r>
    </w:p>
    <w:p w:rsidR="00804D3E" w:rsidRDefault="00804D3E" w:rsidP="00804D3E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</w:p>
    <w:p w:rsidR="00A44E8D" w:rsidRDefault="00743F4C" w:rsidP="00A44E8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lang w:eastAsia="en-US"/>
        </w:rPr>
      </w:pPr>
      <w:r>
        <w:t xml:space="preserve">2. </w:t>
      </w:r>
      <w:r w:rsidR="00B867F6">
        <w:t xml:space="preserve">Внести в решение Собрания муниципального образования «Городской округ Ногликский» от </w:t>
      </w:r>
      <w:r w:rsidR="00804D3E">
        <w:t>27.06.2013 № 254 «</w:t>
      </w:r>
      <w:r w:rsidR="00804D3E" w:rsidRPr="00E268C8">
        <w:t>О представлении лицами</w:t>
      </w:r>
      <w:r w:rsidR="00804D3E">
        <w:t>,</w:t>
      </w:r>
      <w:r w:rsidR="00804D3E" w:rsidRPr="00E268C8">
        <w:t xml:space="preserve"> замещающими </w:t>
      </w:r>
      <w:r w:rsidR="00804D3E">
        <w:rPr>
          <w:rFonts w:eastAsia="Calibri"/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</w:t>
      </w:r>
      <w:r w:rsidR="00804D3E">
        <w:t xml:space="preserve"> </w:t>
      </w:r>
      <w:r w:rsidR="00804D3E">
        <w:rPr>
          <w:rFonts w:eastAsia="Calibri"/>
          <w:lang w:eastAsia="en-US"/>
        </w:rPr>
        <w:t>муниципальными служащими замещающими должности муниципальной службы</w:t>
      </w:r>
      <w:r w:rsidR="00804D3E">
        <w:t xml:space="preserve"> сведений </w:t>
      </w:r>
      <w:r w:rsidR="00804D3E">
        <w:rPr>
          <w:rFonts w:eastAsia="Calibri"/>
          <w:lang w:eastAsia="en-US"/>
        </w:rPr>
        <w:t>о своих расходах, расходах супруги (супруга) и несовершеннолетних детей» следующие изменения:</w:t>
      </w:r>
    </w:p>
    <w:p w:rsidR="00A44E8D" w:rsidRDefault="00804D3E" w:rsidP="00A44E8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 наименовании решения </w:t>
      </w:r>
      <w:r w:rsidR="00A44E8D">
        <w:rPr>
          <w:rFonts w:eastAsia="Calibri"/>
          <w:lang w:eastAsia="en-US"/>
        </w:rPr>
        <w:t>исключить слова «</w:t>
      </w:r>
      <w:r w:rsidR="00A44E8D" w:rsidRPr="00E268C8">
        <w:t>лицами</w:t>
      </w:r>
      <w:r w:rsidR="00A44E8D">
        <w:t>,</w:t>
      </w:r>
      <w:r w:rsidR="00A44E8D" w:rsidRPr="00E268C8">
        <w:t xml:space="preserve"> замещающими </w:t>
      </w:r>
      <w:r w:rsidR="00A44E8D">
        <w:rPr>
          <w:rFonts w:eastAsia="Calibri"/>
          <w:lang w:eastAsia="en-US"/>
        </w:rPr>
        <w:t>муниципальные должности муниципального образования «Городской округ Ногликский» на постоянной основе,»;</w:t>
      </w:r>
    </w:p>
    <w:p w:rsidR="00A44E8D" w:rsidRDefault="00A44E8D" w:rsidP="00A44E8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rFonts w:eastAsia="Calibri"/>
          <w:lang w:eastAsia="en-US"/>
        </w:rPr>
        <w:t>- в пункте 1 решения исключить слова «</w:t>
      </w:r>
      <w:r w:rsidRPr="00E268C8">
        <w:t>Лица</w:t>
      </w:r>
      <w:r>
        <w:t>,</w:t>
      </w:r>
      <w:r w:rsidRPr="00E268C8">
        <w:t xml:space="preserve"> замещающи</w:t>
      </w:r>
      <w:r>
        <w:t>е</w:t>
      </w:r>
      <w:r w:rsidRPr="00E268C8">
        <w:t xml:space="preserve"> </w:t>
      </w:r>
      <w:r>
        <w:rPr>
          <w:rFonts w:eastAsia="Calibri"/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основе,».  </w:t>
      </w:r>
      <w:r>
        <w:t xml:space="preserve"> </w:t>
      </w:r>
    </w:p>
    <w:p w:rsidR="00F54088" w:rsidRDefault="00F54088" w:rsidP="00F54088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</w:p>
    <w:p w:rsidR="00F54088" w:rsidRDefault="00A44E8D" w:rsidP="00F54088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</w:t>
      </w:r>
      <w:r w:rsidR="00F54088">
        <w:rPr>
          <w:color w:val="000000"/>
        </w:rPr>
        <w:t>.</w:t>
      </w:r>
      <w:r w:rsidR="00F54088" w:rsidRPr="00ED5845">
        <w:t xml:space="preserve"> </w:t>
      </w:r>
      <w:r w:rsidR="00F54088" w:rsidRPr="004B7563">
        <w:t xml:space="preserve">Направить настоящее решение мэру муниципального образования «Городской округ Ногликский» для подписания  </w:t>
      </w:r>
      <w:r w:rsidR="00F54088">
        <w:t xml:space="preserve">и </w:t>
      </w:r>
      <w:r w:rsidR="00F54088" w:rsidRPr="004B7563">
        <w:t>обнародования.</w:t>
      </w:r>
    </w:p>
    <w:p w:rsidR="00A44E8D" w:rsidRDefault="00A44E8D" w:rsidP="00F54088">
      <w:pPr>
        <w:pStyle w:val="2"/>
        <w:widowControl w:val="0"/>
        <w:ind w:firstLine="851"/>
        <w:rPr>
          <w:sz w:val="24"/>
          <w:szCs w:val="24"/>
        </w:rPr>
      </w:pPr>
    </w:p>
    <w:p w:rsidR="00F54088" w:rsidRPr="002E28CC" w:rsidRDefault="00A44E8D" w:rsidP="00F54088">
      <w:pPr>
        <w:pStyle w:val="2"/>
        <w:widowControl w:val="0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="00F54088" w:rsidRPr="002E28CC">
        <w:rPr>
          <w:sz w:val="24"/>
          <w:szCs w:val="24"/>
        </w:rPr>
        <w:t xml:space="preserve">. Настоящее решение вступает в силу </w:t>
      </w:r>
      <w:r w:rsidR="00F54088">
        <w:rPr>
          <w:sz w:val="24"/>
          <w:szCs w:val="24"/>
        </w:rPr>
        <w:t>со дня опубликования в газете «Знамя труда».</w:t>
      </w:r>
    </w:p>
    <w:p w:rsidR="00F54088" w:rsidRDefault="00F54088" w:rsidP="00F54088">
      <w:pPr>
        <w:widowControl w:val="0"/>
        <w:jc w:val="both"/>
      </w:pPr>
    </w:p>
    <w:p w:rsidR="00F54088" w:rsidRDefault="00F54088" w:rsidP="00F54088">
      <w:pPr>
        <w:widowControl w:val="0"/>
        <w:rPr>
          <w:rFonts w:eastAsia="Calibri"/>
        </w:rPr>
      </w:pPr>
    </w:p>
    <w:p w:rsidR="00F54088" w:rsidRDefault="00F54088" w:rsidP="00F54088">
      <w:pPr>
        <w:widowControl w:val="0"/>
        <w:rPr>
          <w:rFonts w:eastAsia="Calibri"/>
        </w:rPr>
      </w:pPr>
    </w:p>
    <w:p w:rsidR="00F54088" w:rsidRPr="0071464D" w:rsidRDefault="00F54088" w:rsidP="00F54088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F54088" w:rsidRPr="0071464D" w:rsidRDefault="00F54088" w:rsidP="00F54088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A44E8D" w:rsidRDefault="00F54088" w:rsidP="00F54088">
      <w:pPr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A44E8D" w:rsidRDefault="00A44E8D">
      <w:pPr>
        <w:ind w:firstLine="851"/>
        <w:jc w:val="both"/>
        <w:rPr>
          <w:rFonts w:eastAsia="Calibri"/>
        </w:rPr>
      </w:pPr>
      <w:r>
        <w:rPr>
          <w:rFonts w:eastAsia="Calibri"/>
        </w:rPr>
        <w:br w:type="page"/>
      </w:r>
    </w:p>
    <w:p w:rsidR="007D2706" w:rsidRDefault="00A44E8D" w:rsidP="00A44E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E8D">
        <w:rPr>
          <w:b/>
          <w:sz w:val="28"/>
          <w:szCs w:val="28"/>
        </w:rPr>
        <w:lastRenderedPageBreak/>
        <w:t>Пояснительная записка к проекту решения «</w:t>
      </w:r>
      <w:r w:rsidRPr="00A44E8D">
        <w:rPr>
          <w:rFonts w:eastAsiaTheme="minorHAnsi"/>
          <w:b/>
          <w:sz w:val="28"/>
          <w:szCs w:val="28"/>
          <w:lang w:eastAsia="en-US"/>
        </w:rPr>
        <w:t>О внесении изменений в отдельные решения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4E8D">
        <w:rPr>
          <w:rFonts w:eastAsiaTheme="minorHAnsi"/>
          <w:b/>
          <w:sz w:val="28"/>
          <w:szCs w:val="28"/>
          <w:lang w:eastAsia="en-US"/>
        </w:rPr>
        <w:t>Собрания муниципального образования «Городской округ Ногликский» и о признании утратившими силу отдельных решений Собрания муниципального образования «Городской округ Ногликский»</w:t>
      </w:r>
      <w:r w:rsidRPr="00A44E8D">
        <w:rPr>
          <w:b/>
          <w:sz w:val="28"/>
          <w:szCs w:val="28"/>
        </w:rPr>
        <w:t>.</w:t>
      </w:r>
    </w:p>
    <w:p w:rsidR="00A44E8D" w:rsidRDefault="00A44E8D" w:rsidP="00A44E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7860" w:rsidRDefault="006F7860" w:rsidP="006F7860">
      <w:pPr>
        <w:ind w:firstLine="851"/>
        <w:jc w:val="both"/>
        <w:rPr>
          <w:rStyle w:val="fontstyle01"/>
          <w:sz w:val="24"/>
          <w:szCs w:val="24"/>
        </w:rPr>
      </w:pPr>
      <w:r>
        <w:t xml:space="preserve">09.12.2017 года вступил в силу </w:t>
      </w:r>
      <w:r w:rsidRPr="004A1E62">
        <w:rPr>
          <w:rStyle w:val="fontstyle01"/>
          <w:sz w:val="24"/>
          <w:szCs w:val="24"/>
        </w:rPr>
        <w:t>Закон</w:t>
      </w:r>
      <w:r>
        <w:rPr>
          <w:rStyle w:val="fontstyle01"/>
          <w:sz w:val="24"/>
          <w:szCs w:val="24"/>
        </w:rPr>
        <w:t xml:space="preserve"> </w:t>
      </w:r>
      <w:r w:rsidRPr="004A1E62">
        <w:rPr>
          <w:rStyle w:val="fontstyle01"/>
          <w:sz w:val="24"/>
          <w:szCs w:val="24"/>
        </w:rPr>
        <w:t>Сахалинской области от 27.11.2017 № 106-ЗО «О представлении сведений</w:t>
      </w:r>
      <w:r>
        <w:rPr>
          <w:rStyle w:val="fontstyle01"/>
          <w:sz w:val="24"/>
          <w:szCs w:val="24"/>
        </w:rPr>
        <w:t xml:space="preserve"> </w:t>
      </w:r>
      <w:r w:rsidRPr="004A1E62">
        <w:rPr>
          <w:rStyle w:val="fontstyle01"/>
          <w:sz w:val="24"/>
          <w:szCs w:val="24"/>
        </w:rPr>
        <w:t>доходах, расходах, об имуществе и обязательствах имущественного</w:t>
      </w:r>
      <w:r>
        <w:rPr>
          <w:rStyle w:val="fontstyle01"/>
          <w:sz w:val="24"/>
          <w:szCs w:val="24"/>
        </w:rPr>
        <w:t xml:space="preserve"> </w:t>
      </w:r>
      <w:r w:rsidRPr="004A1E62">
        <w:rPr>
          <w:rStyle w:val="fontstyle01"/>
          <w:sz w:val="24"/>
          <w:szCs w:val="24"/>
        </w:rPr>
        <w:t>характера гражданами, претендующими на замещение муниципальной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должности, должности главы местной администрации по контракту, лицами,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замещающими указанные должности, а также о проверке достоверности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и полноты указанных сведений».</w:t>
      </w:r>
    </w:p>
    <w:p w:rsidR="006F7860" w:rsidRDefault="006F7860" w:rsidP="006F7860">
      <w:pPr>
        <w:ind w:firstLine="851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В соответствии с указанным законом </w:t>
      </w:r>
      <w:r w:rsidRPr="004A1E62">
        <w:rPr>
          <w:rStyle w:val="fontstyle01"/>
          <w:sz w:val="24"/>
          <w:szCs w:val="24"/>
        </w:rPr>
        <w:t>главы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муниципальных образований, депутаты представительных органов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муниципальных образований, замещающие должности на постоянной и не на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постоянной основе, с 2018 года представляют свои сведения о доходах,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расходах, об имуществе и обязательствах имущественного характера, сведения о доходах своих супруги (супруга)</w:t>
      </w:r>
      <w:r>
        <w:rPr>
          <w:rStyle w:val="fontstyle01"/>
          <w:sz w:val="24"/>
          <w:szCs w:val="24"/>
        </w:rPr>
        <w:t xml:space="preserve"> </w:t>
      </w:r>
      <w:r w:rsidRPr="004A1E62">
        <w:rPr>
          <w:rStyle w:val="fontstyle01"/>
          <w:sz w:val="24"/>
          <w:szCs w:val="24"/>
        </w:rPr>
        <w:t>и несовершеннолетних детей Губернатору Сахалинской области.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Вышеназванные сведения представляются не позднее 30 апреля года,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следующего за отчетным, путем их подачи или направления в управление по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профилактике коррупционных и иных правонарушений Правительства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Сахалинской области.</w:t>
      </w:r>
    </w:p>
    <w:p w:rsidR="006F7860" w:rsidRDefault="006F7860" w:rsidP="006F7860">
      <w:pPr>
        <w:ind w:firstLine="851"/>
        <w:jc w:val="both"/>
        <w:rPr>
          <w:rStyle w:val="fontstyle01"/>
          <w:sz w:val="24"/>
          <w:szCs w:val="24"/>
        </w:rPr>
      </w:pPr>
      <w:r w:rsidRPr="004A1E62">
        <w:rPr>
          <w:rStyle w:val="fontstyle01"/>
          <w:sz w:val="24"/>
          <w:szCs w:val="24"/>
        </w:rPr>
        <w:t xml:space="preserve">Порядок представления сведений о доходах установлен </w:t>
      </w:r>
      <w:r>
        <w:rPr>
          <w:rStyle w:val="fontstyle01"/>
          <w:sz w:val="24"/>
          <w:szCs w:val="24"/>
        </w:rPr>
        <w:t xml:space="preserve">вышеназванным </w:t>
      </w:r>
      <w:r w:rsidRPr="004A1E62">
        <w:rPr>
          <w:rStyle w:val="fontstyle01"/>
          <w:sz w:val="24"/>
          <w:szCs w:val="24"/>
        </w:rPr>
        <w:t>Законом</w:t>
      </w:r>
      <w:r w:rsidRPr="004A1E62">
        <w:rPr>
          <w:color w:val="000000"/>
        </w:rPr>
        <w:br/>
      </w:r>
      <w:r w:rsidRPr="004A1E62">
        <w:rPr>
          <w:rStyle w:val="fontstyle01"/>
          <w:sz w:val="24"/>
          <w:szCs w:val="24"/>
        </w:rPr>
        <w:t>Сахалинской области.</w:t>
      </w:r>
    </w:p>
    <w:p w:rsidR="00A44E8D" w:rsidRPr="00A44E8D" w:rsidRDefault="006F7860" w:rsidP="006F7860">
      <w:pPr>
        <w:ind w:firstLine="851"/>
        <w:jc w:val="both"/>
      </w:pPr>
      <w:r>
        <w:rPr>
          <w:rStyle w:val="fontstyle01"/>
          <w:sz w:val="24"/>
          <w:szCs w:val="24"/>
        </w:rPr>
        <w:t>В связи с этим необходимо отменить и внести изменения муниципальные нормативные правовые акты которые ранее регулировали данные правоотношения.</w:t>
      </w:r>
    </w:p>
    <w:sectPr w:rsidR="00A44E8D" w:rsidRPr="00A44E8D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characterSpacingControl w:val="doNotCompress"/>
  <w:compat/>
  <w:rsids>
    <w:rsidRoot w:val="00F54088"/>
    <w:rsid w:val="000E20AC"/>
    <w:rsid w:val="0015149E"/>
    <w:rsid w:val="00301EA4"/>
    <w:rsid w:val="003C2BCE"/>
    <w:rsid w:val="0048588F"/>
    <w:rsid w:val="00586687"/>
    <w:rsid w:val="005B1F2A"/>
    <w:rsid w:val="006318C3"/>
    <w:rsid w:val="00642528"/>
    <w:rsid w:val="006F7860"/>
    <w:rsid w:val="00743F4C"/>
    <w:rsid w:val="007D2706"/>
    <w:rsid w:val="00804D3E"/>
    <w:rsid w:val="00A44E8D"/>
    <w:rsid w:val="00B37F21"/>
    <w:rsid w:val="00B867F6"/>
    <w:rsid w:val="00BA79A9"/>
    <w:rsid w:val="00C749CC"/>
    <w:rsid w:val="00CA32BA"/>
    <w:rsid w:val="00D2499F"/>
    <w:rsid w:val="00E24CF6"/>
    <w:rsid w:val="00E7556B"/>
    <w:rsid w:val="00F2381D"/>
    <w:rsid w:val="00F538AA"/>
    <w:rsid w:val="00F54088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540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4088"/>
  </w:style>
  <w:style w:type="paragraph" w:customStyle="1" w:styleId="ConsPlusTitle">
    <w:name w:val="ConsPlusTitle"/>
    <w:uiPriority w:val="99"/>
    <w:rsid w:val="00F5408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5408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540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5408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540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F54088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540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0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04D3E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6F78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2018-02-11T23:32:00Z</dcterms:created>
  <dcterms:modified xsi:type="dcterms:W3CDTF">2018-02-12T01:07:00Z</dcterms:modified>
</cp:coreProperties>
</file>