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61" w:rsidRDefault="003C1861" w:rsidP="003C1861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861" w:rsidRDefault="003C1861" w:rsidP="003C1861">
      <w:pPr>
        <w:pStyle w:val="a3"/>
        <w:widowControl w:val="0"/>
        <w:rPr>
          <w:b/>
          <w:bCs/>
          <w:sz w:val="24"/>
        </w:rPr>
      </w:pPr>
    </w:p>
    <w:p w:rsidR="003C1861" w:rsidRDefault="003C1861" w:rsidP="003C1861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3C1861" w:rsidRDefault="003C1861" w:rsidP="003C1861">
      <w:pPr>
        <w:pStyle w:val="a3"/>
        <w:widowControl w:val="0"/>
        <w:rPr>
          <w:b/>
          <w:bCs/>
          <w:sz w:val="24"/>
        </w:rPr>
      </w:pP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2014 – 2019 гг.</w:t>
      </w:r>
    </w:p>
    <w:p w:rsidR="003C1861" w:rsidRDefault="003C1861" w:rsidP="003C1861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3C1861" w:rsidTr="005E0A1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1861" w:rsidRDefault="003C1861" w:rsidP="005E0A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3C1861" w:rsidRDefault="003C1861" w:rsidP="005E0A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3C1861" w:rsidRDefault="003C1861" w:rsidP="003C1861">
      <w:pPr>
        <w:jc w:val="right"/>
        <w:rPr>
          <w:i/>
          <w:sz w:val="26"/>
          <w:szCs w:val="26"/>
        </w:rPr>
      </w:pPr>
    </w:p>
    <w:p w:rsidR="003C1861" w:rsidRDefault="003C1861" w:rsidP="003C1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C1861" w:rsidRDefault="003C1861" w:rsidP="003C1861">
      <w:pPr>
        <w:pStyle w:val="a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</w:p>
    <w:p w:rsidR="003C1861" w:rsidRDefault="003C1861" w:rsidP="003C1861">
      <w:pPr>
        <w:pStyle w:val="a3"/>
        <w:rPr>
          <w:b/>
          <w:sz w:val="28"/>
          <w:szCs w:val="28"/>
        </w:rPr>
      </w:pPr>
    </w:p>
    <w:p w:rsidR="003C1861" w:rsidRPr="00772A75" w:rsidRDefault="003C1861" w:rsidP="003C1861">
      <w:pPr>
        <w:rPr>
          <w:color w:val="000000"/>
        </w:rPr>
      </w:pPr>
      <w:r w:rsidRPr="00772A75">
        <w:rPr>
          <w:color w:val="000000"/>
        </w:rPr>
        <w:t>_________________</w:t>
      </w:r>
    </w:p>
    <w:p w:rsidR="003C1861" w:rsidRDefault="003C1861" w:rsidP="003C1861">
      <w:pPr>
        <w:jc w:val="right"/>
        <w:rPr>
          <w:color w:val="000000"/>
        </w:rPr>
      </w:pPr>
    </w:p>
    <w:p w:rsidR="003C1861" w:rsidRDefault="003C1861" w:rsidP="003C1861">
      <w:pPr>
        <w:jc w:val="right"/>
        <w:rPr>
          <w:color w:val="000000"/>
        </w:rPr>
      </w:pPr>
      <w:r w:rsidRPr="00772A75">
        <w:rPr>
          <w:color w:val="000000"/>
        </w:rPr>
        <w:tab/>
      </w:r>
      <w:r w:rsidRPr="00772A75">
        <w:rPr>
          <w:color w:val="000000"/>
        </w:rPr>
        <w:tab/>
      </w:r>
      <w:r w:rsidRPr="00772A75">
        <w:rPr>
          <w:color w:val="000000"/>
        </w:rPr>
        <w:tab/>
      </w:r>
      <w:r w:rsidRPr="00772A75">
        <w:rPr>
          <w:color w:val="000000"/>
        </w:rPr>
        <w:tab/>
        <w:t>ПРОЕКТ</w:t>
      </w:r>
    </w:p>
    <w:p w:rsidR="003C1861" w:rsidRDefault="003C1861" w:rsidP="003C1861">
      <w:pPr>
        <w:jc w:val="right"/>
        <w:rPr>
          <w:color w:val="000000"/>
        </w:rPr>
      </w:pPr>
      <w:r w:rsidRPr="00111D21">
        <w:rPr>
          <w:b/>
          <w:color w:val="000000"/>
        </w:rPr>
        <w:t>Внесен:</w:t>
      </w:r>
      <w:r w:rsidR="00202ADF">
        <w:rPr>
          <w:color w:val="000000"/>
        </w:rPr>
        <w:t xml:space="preserve"> Собранием</w:t>
      </w:r>
      <w:r>
        <w:rPr>
          <w:color w:val="000000"/>
        </w:rPr>
        <w:t xml:space="preserve"> муниципального образования  </w:t>
      </w:r>
    </w:p>
    <w:p w:rsidR="003C1861" w:rsidRDefault="003C1861" w:rsidP="003C1861">
      <w:pPr>
        <w:jc w:val="right"/>
        <w:rPr>
          <w:color w:val="000000"/>
        </w:rPr>
      </w:pPr>
      <w:r>
        <w:rPr>
          <w:color w:val="000000"/>
        </w:rPr>
        <w:t xml:space="preserve">«Городской округ Ногликский»                           </w:t>
      </w:r>
    </w:p>
    <w:p w:rsidR="00202ADF" w:rsidRDefault="003C1861" w:rsidP="003C1861">
      <w:pPr>
        <w:jc w:val="right"/>
        <w:rPr>
          <w:color w:val="000000"/>
        </w:rPr>
      </w:pPr>
      <w:proofErr w:type="gramStart"/>
      <w:r w:rsidRPr="00111D21">
        <w:rPr>
          <w:b/>
          <w:color w:val="000000"/>
        </w:rPr>
        <w:t>Представлен</w:t>
      </w:r>
      <w:proofErr w:type="gramEnd"/>
      <w:r w:rsidRPr="00111D21">
        <w:rPr>
          <w:b/>
          <w:color w:val="000000"/>
        </w:rPr>
        <w:t xml:space="preserve">: </w:t>
      </w:r>
      <w:r w:rsidR="00202ADF">
        <w:rPr>
          <w:color w:val="000000"/>
        </w:rPr>
        <w:t xml:space="preserve">контрольно-счетной палатой </w:t>
      </w:r>
    </w:p>
    <w:p w:rsidR="00D71C73" w:rsidRDefault="00D71C73" w:rsidP="003C1861">
      <w:pPr>
        <w:jc w:val="right"/>
        <w:rPr>
          <w:color w:val="000000"/>
        </w:rPr>
      </w:pPr>
      <w:r>
        <w:rPr>
          <w:color w:val="000000"/>
        </w:rPr>
        <w:t>м</w:t>
      </w:r>
      <w:r w:rsidR="00202ADF">
        <w:rPr>
          <w:color w:val="000000"/>
        </w:rPr>
        <w:t xml:space="preserve">униципального образования </w:t>
      </w:r>
    </w:p>
    <w:p w:rsidR="003C1861" w:rsidRDefault="00F93DDA" w:rsidP="003C1861">
      <w:pPr>
        <w:jc w:val="right"/>
        <w:rPr>
          <w:color w:val="000000"/>
        </w:rPr>
      </w:pPr>
      <w:r>
        <w:rPr>
          <w:color w:val="000000"/>
        </w:rPr>
        <w:t>«Городской округ Ног</w:t>
      </w:r>
      <w:r w:rsidR="00202ADF">
        <w:rPr>
          <w:color w:val="000000"/>
        </w:rPr>
        <w:t>л</w:t>
      </w:r>
      <w:r>
        <w:rPr>
          <w:color w:val="000000"/>
        </w:rPr>
        <w:t>и</w:t>
      </w:r>
      <w:r w:rsidR="00202ADF">
        <w:rPr>
          <w:color w:val="000000"/>
        </w:rPr>
        <w:t>кский»</w:t>
      </w:r>
      <w:r w:rsidR="002820E6">
        <w:rPr>
          <w:color w:val="000000"/>
        </w:rPr>
        <w:t xml:space="preserve"> </w:t>
      </w:r>
    </w:p>
    <w:p w:rsidR="00D71C73" w:rsidRDefault="003C1861" w:rsidP="00D71C73">
      <w:pPr>
        <w:widowControl w:val="0"/>
        <w:ind w:firstLine="5529"/>
        <w:jc w:val="right"/>
        <w:rPr>
          <w:rStyle w:val="ac"/>
          <w:b w:val="0"/>
        </w:rPr>
      </w:pPr>
      <w:r w:rsidRPr="00111D21">
        <w:rPr>
          <w:b/>
          <w:color w:val="000000"/>
        </w:rPr>
        <w:t>В комиссию:</w:t>
      </w:r>
      <w:r>
        <w:rPr>
          <w:color w:val="000000"/>
        </w:rPr>
        <w:t xml:space="preserve"> </w:t>
      </w:r>
      <w:r w:rsidR="00D71C73" w:rsidRPr="004E51AC">
        <w:rPr>
          <w:rStyle w:val="ac"/>
        </w:rPr>
        <w:t>постоянная</w:t>
      </w:r>
      <w:r w:rsidR="00D71C73">
        <w:rPr>
          <w:rStyle w:val="ac"/>
        </w:rPr>
        <w:t xml:space="preserve"> </w:t>
      </w:r>
      <w:r w:rsidR="00D71C73" w:rsidRPr="004E51AC">
        <w:rPr>
          <w:rStyle w:val="ac"/>
        </w:rPr>
        <w:t xml:space="preserve">комиссия по вопросам </w:t>
      </w:r>
    </w:p>
    <w:p w:rsidR="00D71C73" w:rsidRDefault="00D71C73" w:rsidP="00D71C73">
      <w:pPr>
        <w:widowControl w:val="0"/>
        <w:ind w:firstLine="5529"/>
        <w:jc w:val="right"/>
        <w:rPr>
          <w:rStyle w:val="ac"/>
        </w:rPr>
      </w:pPr>
      <w:r w:rsidRPr="004E51AC">
        <w:rPr>
          <w:rStyle w:val="ac"/>
        </w:rPr>
        <w:t xml:space="preserve">экономики, </w:t>
      </w:r>
    </w:p>
    <w:p w:rsidR="003C1861" w:rsidRPr="00D71C73" w:rsidRDefault="00D71C73" w:rsidP="00D71C73">
      <w:pPr>
        <w:widowControl w:val="0"/>
        <w:ind w:firstLine="5529"/>
        <w:jc w:val="right"/>
        <w:rPr>
          <w:bCs/>
        </w:rPr>
      </w:pPr>
      <w:r>
        <w:rPr>
          <w:rStyle w:val="ac"/>
        </w:rPr>
        <w:t xml:space="preserve">бюджета и </w:t>
      </w:r>
      <w:r w:rsidRPr="004E51AC">
        <w:rPr>
          <w:rStyle w:val="ac"/>
        </w:rPr>
        <w:t>финансов</w:t>
      </w:r>
    </w:p>
    <w:p w:rsidR="003C1861" w:rsidRDefault="003C1861" w:rsidP="003C1861">
      <w:pPr>
        <w:jc w:val="right"/>
        <w:rPr>
          <w:color w:val="000000"/>
        </w:rPr>
      </w:pPr>
      <w:r w:rsidRPr="00111D21">
        <w:rPr>
          <w:b/>
          <w:color w:val="000000"/>
        </w:rPr>
        <w:t xml:space="preserve">Дата внесения: </w:t>
      </w:r>
      <w:r w:rsidR="00F93DDA">
        <w:rPr>
          <w:color w:val="000000"/>
        </w:rPr>
        <w:t>05.03</w:t>
      </w:r>
      <w:r w:rsidR="00D71C73">
        <w:rPr>
          <w:color w:val="000000"/>
        </w:rPr>
        <w:t>.2018</w:t>
      </w:r>
    </w:p>
    <w:p w:rsidR="003C1861" w:rsidRPr="00772A75" w:rsidRDefault="003C1861" w:rsidP="003C1861">
      <w:pPr>
        <w:jc w:val="right"/>
        <w:rPr>
          <w:color w:val="000000"/>
        </w:rPr>
      </w:pPr>
    </w:p>
    <w:p w:rsidR="00202ADF" w:rsidRPr="00BE0F49" w:rsidRDefault="003C1861" w:rsidP="00C7316B">
      <w:r w:rsidRPr="00BE0F49">
        <w:t>О</w:t>
      </w:r>
      <w:r w:rsidR="00202ADF" w:rsidRPr="00BE0F49">
        <w:t xml:space="preserve"> внесении изменений в Положение</w:t>
      </w:r>
    </w:p>
    <w:p w:rsidR="00202ADF" w:rsidRPr="00BE0F49" w:rsidRDefault="00D71C73" w:rsidP="00C7316B">
      <w:r w:rsidRPr="00BE0F49">
        <w:t>о</w:t>
      </w:r>
      <w:r w:rsidR="00202ADF" w:rsidRPr="00BE0F49">
        <w:t xml:space="preserve"> бюджетном процессе в муниципальном образовании</w:t>
      </w:r>
    </w:p>
    <w:p w:rsidR="003C1861" w:rsidRPr="00BE0F49" w:rsidRDefault="00202ADF" w:rsidP="00C7316B">
      <w:r w:rsidRPr="00BE0F49">
        <w:t>«Городской округ Ногликский»</w:t>
      </w:r>
      <w:r w:rsidR="00C7316B" w:rsidRPr="00BE0F49">
        <w:t xml:space="preserve"> </w:t>
      </w:r>
    </w:p>
    <w:p w:rsidR="00DE6857" w:rsidRDefault="00DE6857" w:rsidP="003C1861">
      <w:pPr>
        <w:ind w:firstLine="708"/>
        <w:jc w:val="both"/>
        <w:rPr>
          <w:sz w:val="26"/>
          <w:szCs w:val="26"/>
        </w:rPr>
      </w:pPr>
    </w:p>
    <w:p w:rsidR="003C1861" w:rsidRPr="0018676D" w:rsidRDefault="00C7316B" w:rsidP="003C1861">
      <w:pPr>
        <w:ind w:firstLine="708"/>
        <w:jc w:val="both"/>
      </w:pPr>
      <w:proofErr w:type="gramStart"/>
      <w:r w:rsidRPr="0018676D">
        <w:t xml:space="preserve">В соответствии со </w:t>
      </w:r>
      <w:r w:rsidR="00202ADF">
        <w:t>ст. 9 Федерального закона от 07.0</w:t>
      </w:r>
      <w:r w:rsidR="00B9254D">
        <w:t>2</w:t>
      </w:r>
      <w:r w:rsidR="00202ADF">
        <w:t>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18676D" w:rsidRPr="0018676D">
        <w:t>»</w:t>
      </w:r>
      <w:r w:rsidR="00296179">
        <w:t xml:space="preserve"> ст.179</w:t>
      </w:r>
      <w:r w:rsidR="00F86C6A">
        <w:t>.4</w:t>
      </w:r>
      <w:r w:rsidR="00296179">
        <w:t xml:space="preserve"> Бюджетного</w:t>
      </w:r>
      <w:r w:rsidR="00CC5586">
        <w:t xml:space="preserve"> кодекс</w:t>
      </w:r>
      <w:r w:rsidR="00296179">
        <w:t>а Российской Федерации</w:t>
      </w:r>
      <w:r w:rsidR="0018676D" w:rsidRPr="0018676D">
        <w:t>,</w:t>
      </w:r>
      <w:r w:rsidR="003C1861" w:rsidRPr="0018676D">
        <w:t xml:space="preserve"> руководствуясь</w:t>
      </w:r>
      <w:r w:rsidR="0018676D" w:rsidRPr="0018676D">
        <w:t xml:space="preserve"> ст.</w:t>
      </w:r>
      <w:r w:rsidR="003C1861" w:rsidRPr="0018676D">
        <w:t xml:space="preserve"> </w:t>
      </w:r>
      <w:r w:rsidR="00202ADF">
        <w:t>34.1</w:t>
      </w:r>
      <w:r w:rsidR="0018676D" w:rsidRPr="0018676D">
        <w:t xml:space="preserve"> Устава</w:t>
      </w:r>
      <w:r w:rsidR="003C1861" w:rsidRPr="0018676D">
        <w:t xml:space="preserve"> муниципального образования «Городской округ Ногликский»,</w:t>
      </w:r>
      <w:r w:rsidR="00020E44">
        <w:t xml:space="preserve"> </w:t>
      </w:r>
      <w:r w:rsidR="00020E44" w:rsidRPr="00226875">
        <w:t>в соответствии с  Положением о бюджетном процессе в муниципальном образовании «Городской округ Ногликский», утвержденным решением Собрания муниципального образования «Городской округ Ногликский</w:t>
      </w:r>
      <w:proofErr w:type="gramEnd"/>
      <w:r w:rsidR="00020E44" w:rsidRPr="00226875">
        <w:t>» от 28.11.2013  № 26</w:t>
      </w:r>
      <w:r w:rsidR="00020E44">
        <w:t>9</w:t>
      </w:r>
      <w:r w:rsidR="00D71C73">
        <w:t>, Порядком формирования и использования бюджетных ассигнований муниципального дорожного фон</w:t>
      </w:r>
      <w:r w:rsidR="00505D73">
        <w:t>да муниципального образования «Г</w:t>
      </w:r>
      <w:r w:rsidR="00D71C73">
        <w:t>ородской округ Ногликский», утвержденного решением Собрания муниципального образования «Городской округ Ногликский» от 28.11.2013 № 270,</w:t>
      </w:r>
    </w:p>
    <w:p w:rsidR="0018676D" w:rsidRPr="0018676D" w:rsidRDefault="0018676D" w:rsidP="003C1861">
      <w:pPr>
        <w:jc w:val="center"/>
        <w:rPr>
          <w:color w:val="333333"/>
        </w:rPr>
      </w:pPr>
    </w:p>
    <w:p w:rsidR="000D25AF" w:rsidRDefault="000D25AF" w:rsidP="003C1861">
      <w:pPr>
        <w:jc w:val="center"/>
        <w:rPr>
          <w:color w:val="333333"/>
        </w:rPr>
      </w:pPr>
    </w:p>
    <w:p w:rsidR="000D25AF" w:rsidRDefault="000D25AF" w:rsidP="003C1861">
      <w:pPr>
        <w:jc w:val="center"/>
        <w:rPr>
          <w:color w:val="333333"/>
        </w:rPr>
      </w:pPr>
    </w:p>
    <w:p w:rsidR="000D25AF" w:rsidRDefault="000D25AF" w:rsidP="003C1861">
      <w:pPr>
        <w:jc w:val="center"/>
        <w:rPr>
          <w:color w:val="333333"/>
        </w:rPr>
      </w:pPr>
    </w:p>
    <w:p w:rsidR="000D25AF" w:rsidRDefault="000D25AF" w:rsidP="003C1861">
      <w:pPr>
        <w:jc w:val="center"/>
        <w:rPr>
          <w:color w:val="333333"/>
        </w:rPr>
      </w:pPr>
    </w:p>
    <w:p w:rsidR="000D25AF" w:rsidRDefault="000D25AF" w:rsidP="003C1861">
      <w:pPr>
        <w:jc w:val="center"/>
        <w:rPr>
          <w:color w:val="333333"/>
        </w:rPr>
      </w:pPr>
    </w:p>
    <w:p w:rsidR="003C1861" w:rsidRPr="0018676D" w:rsidRDefault="003C1861" w:rsidP="003C1861">
      <w:pPr>
        <w:jc w:val="center"/>
        <w:rPr>
          <w:color w:val="333333"/>
        </w:rPr>
      </w:pPr>
      <w:r w:rsidRPr="0018676D">
        <w:rPr>
          <w:color w:val="333333"/>
        </w:rPr>
        <w:lastRenderedPageBreak/>
        <w:t xml:space="preserve">СОБРАНИЕ МУНИЦИПАЛЬНОГО ОБРАЗОВАНИЯ </w:t>
      </w:r>
    </w:p>
    <w:p w:rsidR="003C1861" w:rsidRPr="0018676D" w:rsidRDefault="003C1861" w:rsidP="003C1861">
      <w:pPr>
        <w:jc w:val="center"/>
        <w:rPr>
          <w:b/>
          <w:color w:val="333333"/>
        </w:rPr>
      </w:pPr>
      <w:r w:rsidRPr="0018676D">
        <w:rPr>
          <w:color w:val="333333"/>
        </w:rPr>
        <w:t>«ГОРОДСКОЙ ОКРУГ НОГЛИКСКИЙ» РЕШИЛО</w:t>
      </w:r>
      <w:r w:rsidRPr="0018676D">
        <w:rPr>
          <w:b/>
          <w:color w:val="333333"/>
        </w:rPr>
        <w:t>:</w:t>
      </w:r>
    </w:p>
    <w:p w:rsidR="003C1861" w:rsidRPr="0018676D" w:rsidRDefault="003C1861" w:rsidP="003C1861">
      <w:pPr>
        <w:jc w:val="center"/>
        <w:rPr>
          <w:b/>
          <w:color w:val="333333"/>
        </w:rPr>
      </w:pPr>
    </w:p>
    <w:p w:rsidR="003C1861" w:rsidRDefault="003C1861" w:rsidP="00DE6857">
      <w:pPr>
        <w:ind w:firstLine="708"/>
        <w:jc w:val="both"/>
        <w:rPr>
          <w:color w:val="333333"/>
        </w:rPr>
      </w:pPr>
      <w:r w:rsidRPr="0018676D">
        <w:rPr>
          <w:color w:val="333333"/>
        </w:rPr>
        <w:t xml:space="preserve">1. </w:t>
      </w:r>
      <w:r w:rsidR="00020E44">
        <w:rPr>
          <w:color w:val="333333"/>
        </w:rPr>
        <w:t>Внести в решение Собрания муниципального образования «Городской округ Ногликский»</w:t>
      </w:r>
      <w:r w:rsidR="00F93DDA">
        <w:rPr>
          <w:color w:val="333333"/>
        </w:rPr>
        <w:t xml:space="preserve"> от 28.11.2013 № 269 (в редакции от 08.10.2015 № 79, от 25.02.2016 № 96, от 21.12.2017 № 179</w:t>
      </w:r>
      <w:r w:rsidR="00020E44">
        <w:rPr>
          <w:color w:val="333333"/>
        </w:rPr>
        <w:t>) следующие изменения:</w:t>
      </w:r>
    </w:p>
    <w:p w:rsidR="00A76C98" w:rsidRDefault="00A76C98" w:rsidP="00DE6857">
      <w:pPr>
        <w:ind w:firstLine="708"/>
        <w:jc w:val="both"/>
        <w:rPr>
          <w:color w:val="333333"/>
        </w:rPr>
      </w:pPr>
    </w:p>
    <w:p w:rsidR="00020E44" w:rsidRPr="00A76C98" w:rsidRDefault="00296179" w:rsidP="00DE6857">
      <w:pPr>
        <w:ind w:firstLine="708"/>
        <w:jc w:val="both"/>
        <w:rPr>
          <w:color w:val="333333"/>
        </w:rPr>
      </w:pPr>
      <w:r>
        <w:rPr>
          <w:color w:val="333333"/>
        </w:rPr>
        <w:t xml:space="preserve">В части </w:t>
      </w:r>
      <w:r w:rsidR="00020E44" w:rsidRPr="00A76C98">
        <w:rPr>
          <w:color w:val="333333"/>
        </w:rPr>
        <w:t xml:space="preserve"> 4 статьи 35</w:t>
      </w:r>
      <w:r>
        <w:rPr>
          <w:color w:val="333333"/>
        </w:rPr>
        <w:t xml:space="preserve"> добавить абзац   следующего содержания</w:t>
      </w:r>
      <w:r w:rsidR="00020E44" w:rsidRPr="00A76C98">
        <w:rPr>
          <w:color w:val="333333"/>
        </w:rPr>
        <w:t>:</w:t>
      </w:r>
    </w:p>
    <w:p w:rsidR="00020E44" w:rsidRDefault="00020E44" w:rsidP="00DE6857">
      <w:pPr>
        <w:ind w:firstLine="708"/>
        <w:jc w:val="both"/>
        <w:rPr>
          <w:color w:val="333333"/>
        </w:rPr>
      </w:pPr>
      <w:r w:rsidRPr="00A76C98">
        <w:rPr>
          <w:color w:val="333333"/>
        </w:rPr>
        <w:t>«</w:t>
      </w:r>
      <w:r w:rsidR="00824CD0" w:rsidRPr="00A76C98">
        <w:rPr>
          <w:color w:val="333333"/>
        </w:rPr>
        <w:t>-</w:t>
      </w:r>
      <w:r w:rsidR="00296179">
        <w:rPr>
          <w:color w:val="333333"/>
        </w:rPr>
        <w:t xml:space="preserve"> </w:t>
      </w:r>
      <w:r w:rsidRPr="00A76C98">
        <w:rPr>
          <w:color w:val="333333"/>
        </w:rPr>
        <w:t xml:space="preserve">отчет об использовании </w:t>
      </w:r>
      <w:r w:rsidR="00D71C73" w:rsidRPr="00A76C98">
        <w:rPr>
          <w:color w:val="333333"/>
        </w:rPr>
        <w:t xml:space="preserve">бюджетных ассигнований </w:t>
      </w:r>
      <w:r w:rsidR="00505D73">
        <w:rPr>
          <w:color w:val="333333"/>
        </w:rPr>
        <w:t xml:space="preserve">дорожного фонда </w:t>
      </w:r>
      <w:r w:rsidRPr="00A76C98">
        <w:rPr>
          <w:color w:val="333333"/>
        </w:rPr>
        <w:t xml:space="preserve"> муниципального образования «</w:t>
      </w:r>
      <w:r w:rsidR="00824CD0" w:rsidRPr="00A76C98">
        <w:rPr>
          <w:color w:val="333333"/>
        </w:rPr>
        <w:t>Городской округ Ног</w:t>
      </w:r>
      <w:r w:rsidRPr="00A76C98">
        <w:rPr>
          <w:color w:val="333333"/>
        </w:rPr>
        <w:t>л</w:t>
      </w:r>
      <w:r w:rsidR="00824CD0" w:rsidRPr="00A76C98">
        <w:rPr>
          <w:color w:val="333333"/>
        </w:rPr>
        <w:t>и</w:t>
      </w:r>
      <w:r w:rsidRPr="00A76C98">
        <w:rPr>
          <w:color w:val="333333"/>
        </w:rPr>
        <w:t>кский»</w:t>
      </w:r>
      <w:r w:rsidR="00F93DDA">
        <w:rPr>
          <w:color w:val="333333"/>
        </w:rPr>
        <w:t>.</w:t>
      </w:r>
    </w:p>
    <w:p w:rsidR="000D25AF" w:rsidRPr="00A76C98" w:rsidRDefault="000D25AF" w:rsidP="00DE6857">
      <w:pPr>
        <w:ind w:firstLine="708"/>
        <w:jc w:val="both"/>
        <w:rPr>
          <w:color w:val="333333"/>
        </w:rPr>
      </w:pPr>
    </w:p>
    <w:p w:rsidR="003C1861" w:rsidRDefault="00DE6857" w:rsidP="003C186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24"/>
        <w:jc w:val="both"/>
        <w:rPr>
          <w:spacing w:val="-2"/>
        </w:rPr>
      </w:pPr>
      <w:r w:rsidRPr="0018676D">
        <w:rPr>
          <w:spacing w:val="-2"/>
        </w:rPr>
        <w:tab/>
        <w:t>2</w:t>
      </w:r>
      <w:r w:rsidR="003C1861" w:rsidRPr="0018676D">
        <w:rPr>
          <w:spacing w:val="-2"/>
        </w:rPr>
        <w:t xml:space="preserve">. </w:t>
      </w:r>
      <w:r w:rsidR="000D25AF">
        <w:rPr>
          <w:spacing w:val="-2"/>
        </w:rPr>
        <w:t xml:space="preserve"> Опубликовать настоящее решение в газете «Знамя труда».</w:t>
      </w:r>
    </w:p>
    <w:p w:rsidR="000D25AF" w:rsidRDefault="000D25AF" w:rsidP="003C186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24"/>
        <w:jc w:val="both"/>
      </w:pPr>
    </w:p>
    <w:p w:rsidR="00296179" w:rsidRPr="0018676D" w:rsidRDefault="00296179" w:rsidP="003C186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24"/>
        <w:jc w:val="both"/>
        <w:rPr>
          <w:spacing w:val="-12"/>
        </w:rPr>
      </w:pPr>
      <w:r>
        <w:tab/>
        <w:t>3. Настоящее решение вступает в силу со дня опубликования в газете «Знамя труда».</w:t>
      </w:r>
    </w:p>
    <w:p w:rsidR="0018676D" w:rsidRDefault="0018676D" w:rsidP="003C1861">
      <w:pPr>
        <w:jc w:val="both"/>
        <w:rPr>
          <w:color w:val="333333"/>
        </w:rPr>
      </w:pPr>
    </w:p>
    <w:p w:rsidR="00F93DDA" w:rsidRDefault="00F93DDA" w:rsidP="003C1861">
      <w:pPr>
        <w:jc w:val="both"/>
        <w:rPr>
          <w:color w:val="333333"/>
        </w:rPr>
      </w:pPr>
    </w:p>
    <w:p w:rsidR="00A76C98" w:rsidRDefault="00A76C98" w:rsidP="003C1861">
      <w:pPr>
        <w:jc w:val="both"/>
        <w:rPr>
          <w:color w:val="333333"/>
        </w:rPr>
      </w:pPr>
    </w:p>
    <w:p w:rsidR="000D25AF" w:rsidRPr="0018676D" w:rsidRDefault="000D25AF" w:rsidP="003C1861">
      <w:pPr>
        <w:jc w:val="both"/>
        <w:rPr>
          <w:color w:val="333333"/>
        </w:rPr>
      </w:pPr>
    </w:p>
    <w:p w:rsidR="003C1861" w:rsidRPr="0018676D" w:rsidRDefault="003C1861" w:rsidP="003C1861">
      <w:pPr>
        <w:jc w:val="both"/>
        <w:rPr>
          <w:color w:val="333333"/>
        </w:rPr>
      </w:pPr>
      <w:r w:rsidRPr="0018676D">
        <w:rPr>
          <w:color w:val="333333"/>
        </w:rPr>
        <w:t xml:space="preserve">Председатель Собрания </w:t>
      </w:r>
    </w:p>
    <w:p w:rsidR="003C1861" w:rsidRPr="0018676D" w:rsidRDefault="003C1861" w:rsidP="003C1861">
      <w:pPr>
        <w:jc w:val="both"/>
        <w:rPr>
          <w:color w:val="333333"/>
        </w:rPr>
      </w:pPr>
      <w:r w:rsidRPr="0018676D">
        <w:rPr>
          <w:color w:val="333333"/>
        </w:rPr>
        <w:t xml:space="preserve">муниципального образования </w:t>
      </w:r>
    </w:p>
    <w:p w:rsidR="003C1861" w:rsidRDefault="003C1861" w:rsidP="003C1861">
      <w:pPr>
        <w:jc w:val="both"/>
        <w:rPr>
          <w:color w:val="333333"/>
        </w:rPr>
      </w:pPr>
      <w:r w:rsidRPr="0018676D">
        <w:rPr>
          <w:color w:val="333333"/>
        </w:rPr>
        <w:t xml:space="preserve">«Городской округ </w:t>
      </w:r>
      <w:r w:rsidR="0018676D" w:rsidRPr="0018676D">
        <w:rPr>
          <w:color w:val="333333"/>
        </w:rPr>
        <w:t xml:space="preserve">Ногликский»  </w:t>
      </w:r>
      <w:r w:rsidRPr="0018676D">
        <w:rPr>
          <w:color w:val="333333"/>
        </w:rPr>
        <w:t xml:space="preserve">                                                             </w:t>
      </w:r>
      <w:r w:rsidR="0018676D">
        <w:rPr>
          <w:color w:val="333333"/>
        </w:rPr>
        <w:t xml:space="preserve">       </w:t>
      </w:r>
      <w:r w:rsidR="000D25AF">
        <w:rPr>
          <w:color w:val="333333"/>
        </w:rPr>
        <w:t xml:space="preserve">     </w:t>
      </w:r>
      <w:r w:rsidR="0018676D">
        <w:rPr>
          <w:color w:val="333333"/>
        </w:rPr>
        <w:t xml:space="preserve"> </w:t>
      </w:r>
      <w:r w:rsidRPr="0018676D">
        <w:rPr>
          <w:color w:val="333333"/>
        </w:rPr>
        <w:t>В.Г. Багаев</w:t>
      </w:r>
    </w:p>
    <w:p w:rsidR="00CD7C13" w:rsidRDefault="00CD7C13" w:rsidP="003C1861">
      <w:pPr>
        <w:jc w:val="both"/>
        <w:rPr>
          <w:color w:val="333333"/>
        </w:rPr>
      </w:pPr>
    </w:p>
    <w:p w:rsidR="000D25AF" w:rsidRDefault="000D25AF" w:rsidP="003C1861">
      <w:pPr>
        <w:jc w:val="both"/>
        <w:rPr>
          <w:color w:val="333333"/>
        </w:rPr>
      </w:pPr>
    </w:p>
    <w:p w:rsidR="000D25AF" w:rsidRDefault="000D25AF" w:rsidP="000D25A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муниципального образования </w:t>
      </w:r>
    </w:p>
    <w:p w:rsidR="00CD7C13" w:rsidRDefault="000D25AF" w:rsidP="000D25AF">
      <w:pPr>
        <w:jc w:val="both"/>
        <w:rPr>
          <w:color w:val="333333"/>
        </w:rPr>
      </w:pPr>
      <w:r>
        <w:t xml:space="preserve">«Городской округ Ногликский»                                                                          С.Н. </w:t>
      </w:r>
      <w:proofErr w:type="spellStart"/>
      <w:r>
        <w:t>Балакан</w:t>
      </w:r>
      <w:proofErr w:type="spellEnd"/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641430" w:rsidRPr="00F12646" w:rsidRDefault="00641430" w:rsidP="00641430">
      <w:pPr>
        <w:ind w:left="-180"/>
        <w:jc w:val="center"/>
        <w:outlineLvl w:val="0"/>
        <w:rPr>
          <w:b/>
        </w:rPr>
      </w:pPr>
      <w:r w:rsidRPr="00F12646">
        <w:rPr>
          <w:b/>
        </w:rPr>
        <w:t>ПОЯСНИТЕЛЬНАЯ ЗАПИСКА</w:t>
      </w:r>
    </w:p>
    <w:p w:rsidR="00641430" w:rsidRPr="00F12646" w:rsidRDefault="00641430" w:rsidP="00641430">
      <w:pPr>
        <w:ind w:left="-180"/>
        <w:jc w:val="center"/>
        <w:rPr>
          <w:b/>
        </w:rPr>
      </w:pPr>
      <w:r w:rsidRPr="00F12646">
        <w:rPr>
          <w:b/>
        </w:rPr>
        <w:t xml:space="preserve">к проекту решения Собрания муниципального образования </w:t>
      </w:r>
    </w:p>
    <w:p w:rsidR="00641430" w:rsidRPr="00F12646" w:rsidRDefault="00641430" w:rsidP="00641430">
      <w:pPr>
        <w:ind w:left="-180"/>
        <w:jc w:val="center"/>
        <w:rPr>
          <w:b/>
        </w:rPr>
      </w:pPr>
      <w:r w:rsidRPr="00F12646">
        <w:rPr>
          <w:b/>
        </w:rPr>
        <w:t>«Городской округ Ногликский»</w:t>
      </w:r>
    </w:p>
    <w:p w:rsidR="00641430" w:rsidRPr="00F12646" w:rsidRDefault="00641430" w:rsidP="00641430">
      <w:pPr>
        <w:ind w:left="-18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8"/>
      </w:tblGrid>
      <w:tr w:rsidR="00641430" w:rsidRPr="00F12646" w:rsidTr="005553D7">
        <w:trPr>
          <w:trHeight w:val="416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</w:tcPr>
          <w:p w:rsidR="00641430" w:rsidRPr="00F12646" w:rsidRDefault="00641430" w:rsidP="005553D7">
            <w:pPr>
              <w:widowControl w:val="0"/>
              <w:shd w:val="clear" w:color="auto" w:fill="FFFFFF"/>
              <w:ind w:firstLine="7"/>
              <w:jc w:val="both"/>
            </w:pPr>
          </w:p>
        </w:tc>
      </w:tr>
    </w:tbl>
    <w:p w:rsidR="00641430" w:rsidRDefault="00641430" w:rsidP="00641430">
      <w:pPr>
        <w:widowControl w:val="0"/>
        <w:shd w:val="clear" w:color="auto" w:fill="FFFFFF"/>
        <w:ind w:firstLine="7"/>
        <w:jc w:val="center"/>
      </w:pPr>
      <w:r w:rsidRPr="00F12646">
        <w:t>«</w:t>
      </w:r>
      <w:r>
        <w:t xml:space="preserve">О внесении изменений в Положение о бюджетном процессе </w:t>
      </w:r>
    </w:p>
    <w:p w:rsidR="00641430" w:rsidRPr="00F12646" w:rsidRDefault="00641430" w:rsidP="00641430">
      <w:pPr>
        <w:widowControl w:val="0"/>
        <w:shd w:val="clear" w:color="auto" w:fill="FFFFFF"/>
        <w:ind w:firstLine="7"/>
        <w:jc w:val="center"/>
      </w:pPr>
      <w:r>
        <w:t>в муниципальном образовании «Городской округ Ногликский»</w:t>
      </w:r>
      <w:r w:rsidRPr="00F12646">
        <w:t xml:space="preserve"> </w:t>
      </w:r>
    </w:p>
    <w:p w:rsidR="00641430" w:rsidRPr="00F12646" w:rsidRDefault="00641430" w:rsidP="00641430">
      <w:pPr>
        <w:widowControl w:val="0"/>
        <w:shd w:val="clear" w:color="auto" w:fill="FFFFFF"/>
        <w:ind w:firstLine="7"/>
        <w:jc w:val="center"/>
      </w:pPr>
    </w:p>
    <w:p w:rsidR="00641430" w:rsidRPr="00F12646" w:rsidRDefault="00641430" w:rsidP="00641430">
      <w:pPr>
        <w:widowControl w:val="0"/>
        <w:shd w:val="clear" w:color="auto" w:fill="FFFFFF"/>
        <w:ind w:left="-567" w:right="-285" w:firstLine="7"/>
      </w:pPr>
      <w:r w:rsidRPr="00F12646">
        <w:t xml:space="preserve">           Настоящим просим рассмотреть пр</w:t>
      </w:r>
      <w:r>
        <w:t>оект решения Собрания муниципального образования</w:t>
      </w:r>
      <w:r w:rsidRPr="00F12646">
        <w:t xml:space="preserve"> «Городской округ Ногликский» «</w:t>
      </w:r>
      <w:r>
        <w:t>О внесении изменений в Положение о бюджетном процессе в муниципальном образовании «Городской округ Ногликский».</w:t>
      </w:r>
    </w:p>
    <w:p w:rsidR="00641430" w:rsidRPr="0067614C" w:rsidRDefault="00641430" w:rsidP="00641430">
      <w:pPr>
        <w:pStyle w:val="ConsPlusNormal"/>
        <w:ind w:left="-567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646">
        <w:rPr>
          <w:rFonts w:ascii="Times New Roman" w:hAnsi="Times New Roman" w:cs="Times New Roman"/>
          <w:sz w:val="24"/>
          <w:szCs w:val="24"/>
        </w:rPr>
        <w:t>Данный документ подготовлен в целях</w:t>
      </w:r>
      <w:r>
        <w:rPr>
          <w:rFonts w:ascii="Times New Roman" w:hAnsi="Times New Roman" w:cs="Times New Roman"/>
          <w:sz w:val="24"/>
          <w:szCs w:val="24"/>
        </w:rPr>
        <w:t xml:space="preserve"> практической реализации</w:t>
      </w:r>
      <w:r w:rsidRPr="00547C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14C">
        <w:rPr>
          <w:rFonts w:ascii="Times New Roman" w:hAnsi="Times New Roman" w:cs="Times New Roman"/>
          <w:sz w:val="24"/>
          <w:szCs w:val="24"/>
        </w:rPr>
        <w:t>принципа прозрачности (открытости) бюджетного процесса, предусмотренного статьей 36 Бюджетного кодекса Российской Федерации. Прозрачность бюджетного процесса является одной из основных составляющих н</w:t>
      </w:r>
      <w:r>
        <w:rPr>
          <w:rFonts w:ascii="Times New Roman" w:hAnsi="Times New Roman" w:cs="Times New Roman"/>
          <w:sz w:val="24"/>
          <w:szCs w:val="24"/>
        </w:rPr>
        <w:t>адлежащего управления финансами. С</w:t>
      </w:r>
      <w:r w:rsidRPr="0067614C">
        <w:rPr>
          <w:rFonts w:ascii="Times New Roman" w:hAnsi="Times New Roman" w:cs="Times New Roman"/>
          <w:sz w:val="24"/>
          <w:szCs w:val="24"/>
        </w:rPr>
        <w:t>пособствует принятию более обоснованных и качественных решений по экономической политике, дает возможность, в рамках открытого бюджета, гражданам получать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 направлениях</w:t>
      </w:r>
      <w:r w:rsidRPr="0067614C">
        <w:rPr>
          <w:rFonts w:ascii="Times New Roman" w:hAnsi="Times New Roman" w:cs="Times New Roman"/>
          <w:sz w:val="24"/>
          <w:szCs w:val="24"/>
        </w:rPr>
        <w:t xml:space="preserve"> повышения эффективности расходования бюджетных средств.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7614C">
        <w:rPr>
          <w:rFonts w:ascii="Times New Roman" w:hAnsi="Times New Roman" w:cs="Times New Roman"/>
          <w:sz w:val="24"/>
          <w:szCs w:val="24"/>
        </w:rPr>
        <w:t>беспечивает доступ общества  к бюджетной информации.</w:t>
      </w:r>
    </w:p>
    <w:p w:rsidR="00641430" w:rsidRDefault="00641430" w:rsidP="00641430">
      <w:pPr>
        <w:autoSpaceDE w:val="0"/>
        <w:autoSpaceDN w:val="0"/>
        <w:adjustRightInd w:val="0"/>
        <w:ind w:left="-567" w:right="-285" w:firstLine="540"/>
        <w:jc w:val="both"/>
      </w:pPr>
      <w:r w:rsidRPr="00F12646">
        <w:t xml:space="preserve"> </w:t>
      </w:r>
      <w:proofErr w:type="gramStart"/>
      <w:r>
        <w:t>Вносимые изменения предполагают привести в соответствие   нормы  «Положения</w:t>
      </w:r>
      <w:r w:rsidRPr="00226875">
        <w:t xml:space="preserve"> о бюджетном процессе в муниципальном образовании «Городской</w:t>
      </w:r>
      <w:r>
        <w:t xml:space="preserve"> округ Ногликский», утвержденного</w:t>
      </w:r>
      <w:r w:rsidRPr="00226875">
        <w:t xml:space="preserve"> решением Собрания муниципального образования «Городской округ Ногликский» от 28.11.2013  № 26</w:t>
      </w:r>
      <w:r>
        <w:t>9 и «Порядка формирования и использования бюджетных ассигнований муниципального дорожного фонда муниципального образования «Городской округ Ногликский», утвержденного решением Собрания муниципального образования «Городской округ Ногликский» от 28.11.2013 № 270, статьей 3.7 которого определено «Отчет об</w:t>
      </w:r>
      <w:proofErr w:type="gramEnd"/>
      <w:r>
        <w:t xml:space="preserve"> </w:t>
      </w:r>
      <w:proofErr w:type="gramStart"/>
      <w:r>
        <w:t>использовании</w:t>
      </w:r>
      <w:proofErr w:type="gramEnd"/>
      <w:r>
        <w:t xml:space="preserve"> бюджетных ассигнований дорожного фонда ежегодно предоставляется в Собрание муниципального образования "Городской округ Ногликский" одновременно с годовым отчетом об исполнении местного бюджета»</w:t>
      </w:r>
    </w:p>
    <w:p w:rsidR="00641430" w:rsidRPr="00F12646" w:rsidRDefault="00641430" w:rsidP="00641430">
      <w:pPr>
        <w:pStyle w:val="ConsPlusNormal"/>
        <w:ind w:left="-567" w:right="-285" w:firstLine="567"/>
        <w:jc w:val="both"/>
        <w:rPr>
          <w:sz w:val="24"/>
          <w:szCs w:val="24"/>
        </w:rPr>
      </w:pPr>
    </w:p>
    <w:p w:rsidR="00641430" w:rsidRPr="00F12646" w:rsidRDefault="00641430" w:rsidP="00641430">
      <w:pPr>
        <w:widowControl w:val="0"/>
        <w:shd w:val="clear" w:color="auto" w:fill="FFFFFF"/>
        <w:ind w:left="-567" w:right="-285" w:firstLine="7"/>
        <w:jc w:val="both"/>
      </w:pPr>
      <w:r w:rsidRPr="00F12646">
        <w:tab/>
        <w:t>Данное решение вступит в силу с момента его официального опубликования</w:t>
      </w:r>
      <w:r>
        <w:t xml:space="preserve"> в газете «Знамя труда»</w:t>
      </w:r>
      <w:r w:rsidRPr="00F12646">
        <w:t xml:space="preserve">.           </w:t>
      </w:r>
    </w:p>
    <w:p w:rsidR="00641430" w:rsidRPr="00F12646" w:rsidRDefault="00641430" w:rsidP="00641430">
      <w:pPr>
        <w:widowControl w:val="0"/>
        <w:shd w:val="clear" w:color="auto" w:fill="FFFFFF"/>
        <w:tabs>
          <w:tab w:val="left" w:pos="720"/>
        </w:tabs>
        <w:ind w:left="-567" w:right="-285" w:firstLine="7"/>
        <w:jc w:val="both"/>
      </w:pPr>
      <w:r w:rsidRPr="00F12646">
        <w:t xml:space="preserve">           </w:t>
      </w:r>
    </w:p>
    <w:p w:rsidR="00641430" w:rsidRPr="00F12646" w:rsidRDefault="00641430" w:rsidP="00641430">
      <w:pPr>
        <w:ind w:left="-567" w:right="-285"/>
      </w:pPr>
      <w:r w:rsidRPr="00F12646">
        <w:t>Пр</w:t>
      </w:r>
      <w:r>
        <w:t>едседатель КСП</w:t>
      </w:r>
    </w:p>
    <w:p w:rsidR="00641430" w:rsidRPr="00F12646" w:rsidRDefault="00641430" w:rsidP="00641430">
      <w:pPr>
        <w:ind w:left="-567" w:right="-285"/>
      </w:pPr>
      <w:r w:rsidRPr="00F12646">
        <w:t xml:space="preserve">МО "Городской округ Ногликский"                         </w:t>
      </w:r>
      <w:r>
        <w:t xml:space="preserve">             </w:t>
      </w:r>
      <w:r w:rsidRPr="00F12646">
        <w:t xml:space="preserve">            </w:t>
      </w:r>
      <w:r>
        <w:t xml:space="preserve">                         Т.А. </w:t>
      </w:r>
      <w:proofErr w:type="spellStart"/>
      <w:r>
        <w:t>Гычина</w:t>
      </w:r>
      <w:proofErr w:type="spellEnd"/>
      <w:r w:rsidRPr="00F12646">
        <w:t xml:space="preserve">  </w:t>
      </w: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Default="00CD7C13" w:rsidP="003C1861">
      <w:pPr>
        <w:jc w:val="both"/>
        <w:rPr>
          <w:color w:val="333333"/>
        </w:rPr>
      </w:pPr>
    </w:p>
    <w:p w:rsidR="00CD7C13" w:rsidRPr="0018676D" w:rsidRDefault="00CD7C13" w:rsidP="003C1861">
      <w:pPr>
        <w:jc w:val="both"/>
        <w:rPr>
          <w:color w:val="333333"/>
        </w:rPr>
      </w:pPr>
    </w:p>
    <w:p w:rsidR="003C1861" w:rsidRDefault="003C1861" w:rsidP="003C1861"/>
    <w:p w:rsidR="0018676D" w:rsidRDefault="0018676D" w:rsidP="00DE6857">
      <w:pPr>
        <w:ind w:left="6372"/>
      </w:pPr>
    </w:p>
    <w:p w:rsidR="0018676D" w:rsidRDefault="0018676D" w:rsidP="00DE6857">
      <w:pPr>
        <w:ind w:left="6372"/>
      </w:pPr>
    </w:p>
    <w:sectPr w:rsidR="0018676D" w:rsidSect="00AD5495">
      <w:pgSz w:w="11907" w:h="16840" w:code="9"/>
      <w:pgMar w:top="899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3C1861"/>
    <w:rsid w:val="00002A4A"/>
    <w:rsid w:val="00020E44"/>
    <w:rsid w:val="0004269F"/>
    <w:rsid w:val="000B0DA3"/>
    <w:rsid w:val="000D25AF"/>
    <w:rsid w:val="00156560"/>
    <w:rsid w:val="001569EB"/>
    <w:rsid w:val="00173386"/>
    <w:rsid w:val="0018676D"/>
    <w:rsid w:val="001E1EC8"/>
    <w:rsid w:val="00202ADF"/>
    <w:rsid w:val="002820E6"/>
    <w:rsid w:val="00296179"/>
    <w:rsid w:val="002C72B4"/>
    <w:rsid w:val="00324F5E"/>
    <w:rsid w:val="00346E5D"/>
    <w:rsid w:val="00356E7B"/>
    <w:rsid w:val="003C1861"/>
    <w:rsid w:val="00505D73"/>
    <w:rsid w:val="00557A40"/>
    <w:rsid w:val="00614158"/>
    <w:rsid w:val="006328A0"/>
    <w:rsid w:val="00641430"/>
    <w:rsid w:val="006629ED"/>
    <w:rsid w:val="0067774E"/>
    <w:rsid w:val="00741BFB"/>
    <w:rsid w:val="007879BB"/>
    <w:rsid w:val="007F5A7F"/>
    <w:rsid w:val="00824CD0"/>
    <w:rsid w:val="00827264"/>
    <w:rsid w:val="008A47BC"/>
    <w:rsid w:val="008F405E"/>
    <w:rsid w:val="00901E60"/>
    <w:rsid w:val="0096395D"/>
    <w:rsid w:val="00A76C98"/>
    <w:rsid w:val="00AA767B"/>
    <w:rsid w:val="00AB0A25"/>
    <w:rsid w:val="00AD5495"/>
    <w:rsid w:val="00B24CC7"/>
    <w:rsid w:val="00B64A1E"/>
    <w:rsid w:val="00B9254D"/>
    <w:rsid w:val="00BA5206"/>
    <w:rsid w:val="00BE0F49"/>
    <w:rsid w:val="00C54DB8"/>
    <w:rsid w:val="00C7316B"/>
    <w:rsid w:val="00CA1796"/>
    <w:rsid w:val="00CC5586"/>
    <w:rsid w:val="00CD7C13"/>
    <w:rsid w:val="00D71C73"/>
    <w:rsid w:val="00DE6857"/>
    <w:rsid w:val="00DF27F5"/>
    <w:rsid w:val="00E71126"/>
    <w:rsid w:val="00EF1F6A"/>
    <w:rsid w:val="00F364AA"/>
    <w:rsid w:val="00F86C6A"/>
    <w:rsid w:val="00F9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186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3C186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3C186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3C186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18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86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C7316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7316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020E44"/>
    <w:pPr>
      <w:ind w:left="720"/>
      <w:contextualSpacing/>
    </w:pPr>
  </w:style>
  <w:style w:type="character" w:styleId="ac">
    <w:name w:val="Strong"/>
    <w:basedOn w:val="a0"/>
    <w:uiPriority w:val="22"/>
    <w:qFormat/>
    <w:rsid w:val="00D71C73"/>
    <w:rPr>
      <w:b/>
      <w:bCs/>
    </w:rPr>
  </w:style>
  <w:style w:type="paragraph" w:customStyle="1" w:styleId="ConsPlusNormal">
    <w:name w:val="ConsPlusNormal"/>
    <w:rsid w:val="006414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D25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E95E5-B125-4872-B6B3-BAB82F21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</dc:creator>
  <cp:lastModifiedBy>gustova</cp:lastModifiedBy>
  <cp:revision>13</cp:revision>
  <cp:lastPrinted>2018-03-05T06:22:00Z</cp:lastPrinted>
  <dcterms:created xsi:type="dcterms:W3CDTF">2018-03-05T01:22:00Z</dcterms:created>
  <dcterms:modified xsi:type="dcterms:W3CDTF">2018-03-15T03:52:00Z</dcterms:modified>
</cp:coreProperties>
</file>