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7DF4" w14:textId="77777777" w:rsidR="00815A67" w:rsidRDefault="001F62AE" w:rsidP="00815A67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7022703D" wp14:editId="7438D602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0B5F5" w14:textId="77777777" w:rsidR="00815A67" w:rsidRPr="0077206B" w:rsidRDefault="00815A67" w:rsidP="00815A67">
      <w:pPr>
        <w:pStyle w:val="a3"/>
        <w:rPr>
          <w:b/>
          <w:bCs/>
          <w:sz w:val="24"/>
        </w:rPr>
      </w:pPr>
    </w:p>
    <w:p w14:paraId="40715A4F" w14:textId="77777777" w:rsidR="00815A67" w:rsidRDefault="00815A67" w:rsidP="00815A67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7A26E87" w14:textId="77777777" w:rsidR="00815A67" w:rsidRPr="0077206B" w:rsidRDefault="00815A67" w:rsidP="00815A67">
      <w:pPr>
        <w:pStyle w:val="a3"/>
        <w:rPr>
          <w:b/>
          <w:bCs/>
          <w:sz w:val="24"/>
        </w:rPr>
      </w:pPr>
    </w:p>
    <w:p w14:paraId="0D77051E" w14:textId="77777777"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2A0BFBBC" w14:textId="77777777"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28C518BD" w14:textId="404A634F"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765464">
        <w:rPr>
          <w:sz w:val="28"/>
          <w:szCs w:val="28"/>
        </w:rPr>
        <w:t>1</w:t>
      </w:r>
      <w:r w:rsidR="002A66E5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2A66E5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C52E267" w14:textId="77777777" w:rsidR="00815A67" w:rsidRPr="0077206B" w:rsidRDefault="00815A67" w:rsidP="00815A67">
      <w:pPr>
        <w:pStyle w:val="a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815A67" w:rsidRPr="00A86B1F" w14:paraId="6F76EC6C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457CC" w14:textId="77777777" w:rsidR="00815A67" w:rsidRDefault="00815A67" w:rsidP="00EA3A3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4168E06F" w14:textId="77777777" w:rsidR="00815A67" w:rsidRPr="00A86B1F" w:rsidRDefault="00815A67" w:rsidP="00EA3A3D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86B1F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86B1F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A86B1F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A86B1F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A86B1F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058E3DF" w14:textId="3D92FF61" w:rsidR="00DE1479" w:rsidRPr="00910CE6" w:rsidRDefault="000B4E8F">
      <w:pPr>
        <w:widowControl w:val="0"/>
        <w:ind w:firstLine="720"/>
        <w:jc w:val="right"/>
        <w:rPr>
          <w:i/>
          <w:iCs/>
          <w:u w:val="single"/>
        </w:rPr>
      </w:pPr>
      <w:r w:rsidRPr="00910CE6">
        <w:rPr>
          <w:b/>
          <w:i/>
          <w:iCs/>
          <w:sz w:val="28"/>
          <w:u w:val="single"/>
        </w:rPr>
        <w:t>проект</w:t>
      </w:r>
      <w:r w:rsidR="00DE1479" w:rsidRPr="00910CE6">
        <w:rPr>
          <w:b/>
          <w:i/>
          <w:iCs/>
          <w:sz w:val="28"/>
          <w:u w:val="single"/>
        </w:rPr>
        <w:t xml:space="preserve">     </w:t>
      </w:r>
    </w:p>
    <w:p w14:paraId="2D2AA693" w14:textId="77777777" w:rsidR="00DE1479" w:rsidRPr="00DD3C31" w:rsidRDefault="00DE1479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РЕШЕНИЕ</w:t>
      </w:r>
    </w:p>
    <w:p w14:paraId="58451098" w14:textId="07D11401" w:rsidR="001B38A2" w:rsidRDefault="00DE1479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№</w:t>
      </w:r>
      <w:r w:rsidR="00F70A27">
        <w:rPr>
          <w:b/>
          <w:sz w:val="28"/>
          <w:szCs w:val="28"/>
        </w:rPr>
        <w:t xml:space="preserve"> </w:t>
      </w:r>
      <w:r w:rsidR="007B6CAF">
        <w:rPr>
          <w:b/>
          <w:sz w:val="28"/>
          <w:szCs w:val="28"/>
        </w:rPr>
        <w:t xml:space="preserve"> </w:t>
      </w:r>
      <w:r w:rsidRPr="00DD3C31">
        <w:rPr>
          <w:b/>
          <w:sz w:val="28"/>
          <w:szCs w:val="28"/>
        </w:rPr>
        <w:t xml:space="preserve"> </w:t>
      </w:r>
    </w:p>
    <w:p w14:paraId="6C9A8416" w14:textId="77777777" w:rsidR="00230160" w:rsidRPr="001B38A2" w:rsidRDefault="00230160">
      <w:pPr>
        <w:widowControl w:val="0"/>
      </w:pPr>
    </w:p>
    <w:p w14:paraId="7ECA3D45" w14:textId="77777777" w:rsidR="007470B7" w:rsidRDefault="007470B7" w:rsidP="00DB5878"/>
    <w:p w14:paraId="2F9D74E2" w14:textId="48AB6425" w:rsidR="007B6CAF" w:rsidRDefault="003C7F4E" w:rsidP="00DB5878">
      <w:r>
        <w:t xml:space="preserve"> </w:t>
      </w:r>
      <w:r w:rsidR="005353E0">
        <w:t>0</w:t>
      </w:r>
      <w:r w:rsidR="002A66E5">
        <w:t>0</w:t>
      </w:r>
      <w:r w:rsidR="00632D1E">
        <w:t>.0</w:t>
      </w:r>
      <w:r w:rsidR="002A66E5">
        <w:t>0</w:t>
      </w:r>
      <w:r w:rsidR="00632D1E">
        <w:t>.20</w:t>
      </w:r>
      <w:r w:rsidR="002A66E5">
        <w:t>20</w:t>
      </w:r>
    </w:p>
    <w:p w14:paraId="4699BC78" w14:textId="77777777" w:rsidR="00FD29E2" w:rsidRPr="00DB5878" w:rsidRDefault="003C7F4E" w:rsidP="00DB5878">
      <w:r>
        <w:t xml:space="preserve">  </w:t>
      </w:r>
      <w:r w:rsidR="008E5F12">
        <w:t xml:space="preserve">                                            </w:t>
      </w:r>
      <w:r w:rsidR="008E5F12" w:rsidRPr="008E5F12">
        <w:t xml:space="preserve"> </w:t>
      </w:r>
      <w:r w:rsidR="007C369D" w:rsidRPr="009D180A">
        <w:tab/>
      </w:r>
      <w:r w:rsidR="009D180A">
        <w:tab/>
      </w:r>
      <w:r w:rsidR="009D180A">
        <w:tab/>
      </w:r>
      <w:r w:rsidR="009D180A">
        <w:tab/>
      </w:r>
      <w:r w:rsidR="007C369D" w:rsidRPr="009D180A">
        <w:t xml:space="preserve">                  </w:t>
      </w:r>
      <w:r w:rsidR="00DD3C31">
        <w:t xml:space="preserve">                                </w:t>
      </w:r>
      <w:r w:rsidR="004A0D9B">
        <w:t xml:space="preserve"> </w:t>
      </w:r>
      <w:r w:rsidR="00DD3C31">
        <w:t xml:space="preserve"> </w:t>
      </w:r>
    </w:p>
    <w:p w14:paraId="12E0348B" w14:textId="77777777" w:rsidR="00FD29E2" w:rsidRDefault="00FD29E2" w:rsidP="0074556D">
      <w:pPr>
        <w:tabs>
          <w:tab w:val="right" w:pos="9354"/>
        </w:tabs>
        <w:jc w:val="both"/>
      </w:pPr>
      <w:bookmarkStart w:id="0" w:name="_Hlk40192960"/>
      <w:r>
        <w:t>Об утверждении отчета</w:t>
      </w:r>
      <w:r w:rsidR="00DB5878" w:rsidRPr="00DB5878">
        <w:t xml:space="preserve"> </w:t>
      </w:r>
      <w:r w:rsidR="00DB5878">
        <w:t xml:space="preserve">о деятельности  </w:t>
      </w:r>
      <w:r w:rsidR="00783EDA">
        <w:t xml:space="preserve">                                    </w:t>
      </w:r>
      <w:r w:rsidR="0074556D">
        <w:tab/>
      </w:r>
    </w:p>
    <w:p w14:paraId="3E4C7005" w14:textId="77777777" w:rsidR="00FD29E2" w:rsidRDefault="00A72D59" w:rsidP="00FD29E2">
      <w:pPr>
        <w:jc w:val="both"/>
      </w:pPr>
      <w:r>
        <w:t>О</w:t>
      </w:r>
      <w:r w:rsidR="002501CE">
        <w:t>МВД России по городскому округу</w:t>
      </w:r>
    </w:p>
    <w:p w14:paraId="15723A26" w14:textId="77777777" w:rsidR="002501CE" w:rsidRDefault="002501CE" w:rsidP="0074556D">
      <w:pPr>
        <w:tabs>
          <w:tab w:val="left" w:pos="8625"/>
        </w:tabs>
        <w:jc w:val="both"/>
      </w:pPr>
      <w:r>
        <w:t xml:space="preserve">«Ногликский» </w:t>
      </w:r>
      <w:r w:rsidR="009927C7">
        <w:t>з</w:t>
      </w:r>
      <w:r w:rsidR="00E96024">
        <w:t xml:space="preserve">а </w:t>
      </w:r>
      <w:r w:rsidR="00E96024" w:rsidRPr="00E96024">
        <w:t>период</w:t>
      </w:r>
      <w:r w:rsidR="00DB5878">
        <w:t xml:space="preserve"> </w:t>
      </w:r>
      <w:r w:rsidR="0074556D">
        <w:tab/>
      </w:r>
    </w:p>
    <w:p w14:paraId="5A2D7E79" w14:textId="1B159E49" w:rsidR="00DB5878" w:rsidRDefault="00DB5878" w:rsidP="00FD29E2">
      <w:pPr>
        <w:jc w:val="both"/>
      </w:pPr>
      <w:r>
        <w:t>с 01.</w:t>
      </w:r>
      <w:r w:rsidR="00AC716B">
        <w:t>0</w:t>
      </w:r>
      <w:r>
        <w:t>1.20</w:t>
      </w:r>
      <w:r w:rsidR="00013D66">
        <w:t>1</w:t>
      </w:r>
      <w:r w:rsidR="002A66E5">
        <w:t>9</w:t>
      </w:r>
      <w:r>
        <w:t>г</w:t>
      </w:r>
      <w:r w:rsidR="00E96024">
        <w:t>.</w:t>
      </w:r>
      <w:r>
        <w:t xml:space="preserve"> по 3</w:t>
      </w:r>
      <w:r w:rsidR="00C21788">
        <w:t>1</w:t>
      </w:r>
      <w:r>
        <w:t>.</w:t>
      </w:r>
      <w:r w:rsidR="00AC716B">
        <w:t>12</w:t>
      </w:r>
      <w:r>
        <w:t>.20</w:t>
      </w:r>
      <w:r w:rsidR="0091020B">
        <w:t>1</w:t>
      </w:r>
      <w:r w:rsidR="002A66E5">
        <w:t>9</w:t>
      </w:r>
      <w:r>
        <w:t>г</w:t>
      </w:r>
      <w:bookmarkEnd w:id="0"/>
      <w:r>
        <w:t>.</w:t>
      </w:r>
    </w:p>
    <w:p w14:paraId="1E59CA6A" w14:textId="77777777" w:rsidR="00DB5878" w:rsidRDefault="00DB5878" w:rsidP="00FD29E2">
      <w:pPr>
        <w:jc w:val="both"/>
      </w:pPr>
    </w:p>
    <w:p w14:paraId="75B711E8" w14:textId="3E19A0C0" w:rsidR="00FD29E2" w:rsidRDefault="00FD29E2" w:rsidP="009927C7">
      <w:pPr>
        <w:ind w:firstLine="851"/>
        <w:jc w:val="both"/>
      </w:pPr>
      <w:r>
        <w:t>Заслушав и обсудив информацию о де</w:t>
      </w:r>
      <w:r w:rsidR="00DB5878">
        <w:t>ятельности</w:t>
      </w:r>
      <w:r>
        <w:t xml:space="preserve"> </w:t>
      </w:r>
      <w:r w:rsidR="00A72D59">
        <w:t>О</w:t>
      </w:r>
      <w:r w:rsidR="002501CE">
        <w:t xml:space="preserve">МВД России по городскому округу «Ногликский» </w:t>
      </w:r>
      <w:r w:rsidR="00E96024">
        <w:t>за период с 01.</w:t>
      </w:r>
      <w:r w:rsidR="00AC716B">
        <w:t>0</w:t>
      </w:r>
      <w:r w:rsidR="00E96024">
        <w:t>1.20</w:t>
      </w:r>
      <w:r w:rsidR="0091020B">
        <w:t>1</w:t>
      </w:r>
      <w:r w:rsidR="002A66E5">
        <w:t>9</w:t>
      </w:r>
      <w:r w:rsidR="00E96024">
        <w:t>г. по 3</w:t>
      </w:r>
      <w:r w:rsidR="00C21788">
        <w:t>1</w:t>
      </w:r>
      <w:r w:rsidR="00E96024">
        <w:t>.1</w:t>
      </w:r>
      <w:r w:rsidR="00AC716B">
        <w:t>2</w:t>
      </w:r>
      <w:r w:rsidR="00E96024">
        <w:t>.20</w:t>
      </w:r>
      <w:r w:rsidR="0091020B">
        <w:t>1</w:t>
      </w:r>
      <w:r w:rsidR="002A66E5">
        <w:t>9</w:t>
      </w:r>
      <w:r w:rsidR="00E96024">
        <w:t>г</w:t>
      </w:r>
      <w:r w:rsidR="0070164C">
        <w:t>.:</w:t>
      </w:r>
    </w:p>
    <w:p w14:paraId="0B36E37A" w14:textId="77777777" w:rsidR="00FD29E2" w:rsidRDefault="00FD29E2" w:rsidP="009927C7">
      <w:pPr>
        <w:tabs>
          <w:tab w:val="left" w:pos="3705"/>
        </w:tabs>
        <w:ind w:firstLine="851"/>
        <w:jc w:val="both"/>
      </w:pPr>
      <w:r>
        <w:tab/>
      </w:r>
    </w:p>
    <w:p w14:paraId="53C16BE7" w14:textId="77777777" w:rsidR="009927C7" w:rsidRDefault="009927C7" w:rsidP="009927C7">
      <w:pPr>
        <w:ind w:right="158"/>
        <w:jc w:val="center"/>
      </w:pPr>
      <w:r>
        <w:t>СОБРАНИЕ МУНИЦИПАЛЬНОГО ОБРАЗОВАНИЯ</w:t>
      </w:r>
      <w:r>
        <w:br/>
        <w:t xml:space="preserve"> «ГОРОДСКОЙ ОКРУГ НОГЛИКСКИЙ» РЕШИЛО:</w:t>
      </w:r>
    </w:p>
    <w:p w14:paraId="3E5559AE" w14:textId="77777777" w:rsidR="00FD29E2" w:rsidRDefault="00FD29E2" w:rsidP="00FD29E2">
      <w:pPr>
        <w:jc w:val="center"/>
      </w:pPr>
    </w:p>
    <w:p w14:paraId="7B3DBCC4" w14:textId="5BF32334" w:rsidR="00AF448D" w:rsidRDefault="00AF448D" w:rsidP="00AF448D">
      <w:pPr>
        <w:ind w:hanging="357"/>
        <w:jc w:val="both"/>
      </w:pPr>
      <w:r>
        <w:t xml:space="preserve">                    1. Утвердить отчет об итогах оперативно-служебной деятельности ОМВД России по городскому округу «Ногликский» за 2019</w:t>
      </w:r>
      <w:r w:rsidR="00A86B1F">
        <w:t xml:space="preserve"> </w:t>
      </w:r>
      <w:r>
        <w:t>год (прилагается).</w:t>
      </w:r>
    </w:p>
    <w:p w14:paraId="0A7F97B4" w14:textId="77777777" w:rsidR="00AF448D" w:rsidRDefault="00AF448D" w:rsidP="00AF448D">
      <w:pPr>
        <w:ind w:hanging="360"/>
        <w:jc w:val="both"/>
      </w:pPr>
    </w:p>
    <w:p w14:paraId="75DF2048" w14:textId="4D6F343E" w:rsidR="00AF448D" w:rsidRDefault="00AF448D" w:rsidP="00AF448D">
      <w:pPr>
        <w:ind w:hanging="1260"/>
        <w:jc w:val="both"/>
      </w:pPr>
      <w:r>
        <w:t xml:space="preserve">                                   2. Опубликовать отчет об итогах оперативно-служебной деятельности ОМВД России по городскому округу «Ногликский» за 2019год    в газете «Знамя труда».</w:t>
      </w:r>
    </w:p>
    <w:p w14:paraId="6B5E3D1A" w14:textId="77777777" w:rsidR="00FD29E2" w:rsidRDefault="00FD29E2" w:rsidP="00FD29E2">
      <w:pPr>
        <w:jc w:val="center"/>
      </w:pPr>
    </w:p>
    <w:p w14:paraId="7F83EFF4" w14:textId="77777777" w:rsidR="00FD29E2" w:rsidRDefault="00FD29E2" w:rsidP="00FD29E2">
      <w:pPr>
        <w:jc w:val="both"/>
      </w:pPr>
    </w:p>
    <w:p w14:paraId="03996738" w14:textId="77777777" w:rsidR="00F50A04" w:rsidRDefault="00F50A04" w:rsidP="00FD29E2">
      <w:pPr>
        <w:jc w:val="both"/>
      </w:pPr>
    </w:p>
    <w:p w14:paraId="2F198153" w14:textId="77777777" w:rsidR="00F50A04" w:rsidRDefault="00F50A04" w:rsidP="00FD29E2">
      <w:pPr>
        <w:jc w:val="both"/>
      </w:pPr>
    </w:p>
    <w:p w14:paraId="0083068D" w14:textId="3E33FC4D" w:rsidR="009927C7" w:rsidRDefault="00DB5878" w:rsidP="00FD29E2">
      <w:pPr>
        <w:jc w:val="both"/>
      </w:pPr>
      <w:r>
        <w:t>Председатель Собрания</w:t>
      </w:r>
    </w:p>
    <w:p w14:paraId="3D9F07F2" w14:textId="77777777" w:rsidR="009927C7" w:rsidRDefault="009927C7" w:rsidP="00FD29E2">
      <w:pPr>
        <w:jc w:val="both"/>
      </w:pPr>
      <w:r>
        <w:t>м</w:t>
      </w:r>
      <w:r w:rsidR="00DB5878">
        <w:t>униципального</w:t>
      </w:r>
      <w:r>
        <w:t xml:space="preserve"> </w:t>
      </w:r>
      <w:r w:rsidR="00DB5878">
        <w:t xml:space="preserve">образования </w:t>
      </w:r>
    </w:p>
    <w:p w14:paraId="190095A6" w14:textId="770B47DF" w:rsidR="002833B6" w:rsidRDefault="00DB5878" w:rsidP="00FD29E2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</w:t>
      </w:r>
      <w:r w:rsidR="009927C7">
        <w:t xml:space="preserve">                       </w:t>
      </w:r>
      <w:r w:rsidR="002A66E5">
        <w:t>О.В. Данченко</w:t>
      </w:r>
    </w:p>
    <w:p w14:paraId="4679D23A" w14:textId="77777777" w:rsidR="002833B6" w:rsidRDefault="002833B6" w:rsidP="00FD29E2">
      <w:pPr>
        <w:jc w:val="both"/>
      </w:pPr>
    </w:p>
    <w:p w14:paraId="4A82DB81" w14:textId="77777777" w:rsidR="00FD29E2" w:rsidRDefault="00FD29E2" w:rsidP="00FD29E2">
      <w:pPr>
        <w:jc w:val="both"/>
      </w:pPr>
      <w:r>
        <w:tab/>
        <w:t xml:space="preserve">                      </w:t>
      </w:r>
      <w:r>
        <w:tab/>
      </w:r>
      <w:r>
        <w:tab/>
      </w:r>
      <w:r>
        <w:tab/>
      </w:r>
      <w:r>
        <w:tab/>
        <w:t xml:space="preserve">                 </w:t>
      </w:r>
    </w:p>
    <w:p w14:paraId="192BB4F0" w14:textId="77777777" w:rsidR="0070164C" w:rsidRDefault="0070164C" w:rsidP="00651054">
      <w:pPr>
        <w:ind w:left="851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2717"/>
        <w:gridCol w:w="3600"/>
      </w:tblGrid>
      <w:tr w:rsidR="00A32B90" w:rsidRPr="005F3442" w14:paraId="49E7412B" w14:textId="77777777">
        <w:tc>
          <w:tcPr>
            <w:tcW w:w="3191" w:type="dxa"/>
          </w:tcPr>
          <w:p w14:paraId="3CC92332" w14:textId="77777777" w:rsidR="00A32B90" w:rsidRPr="005F3442" w:rsidRDefault="00A32B90" w:rsidP="001B38A2">
            <w:pPr>
              <w:widowControl w:val="0"/>
              <w:jc w:val="right"/>
            </w:pPr>
          </w:p>
        </w:tc>
        <w:tc>
          <w:tcPr>
            <w:tcW w:w="2717" w:type="dxa"/>
          </w:tcPr>
          <w:p w14:paraId="0B57FDFF" w14:textId="77777777" w:rsidR="00A32B90" w:rsidRPr="005F3442" w:rsidRDefault="00A32B90" w:rsidP="001B38A2">
            <w:pPr>
              <w:widowControl w:val="0"/>
              <w:jc w:val="right"/>
            </w:pPr>
          </w:p>
        </w:tc>
        <w:tc>
          <w:tcPr>
            <w:tcW w:w="3600" w:type="dxa"/>
          </w:tcPr>
          <w:p w14:paraId="49B7E864" w14:textId="77777777" w:rsidR="00A32B90" w:rsidRPr="005F3442" w:rsidRDefault="00A32B90" w:rsidP="001B38A2">
            <w:pPr>
              <w:widowControl w:val="0"/>
              <w:jc w:val="right"/>
            </w:pPr>
            <w:r w:rsidRPr="005F3442">
              <w:t>ПРИЛОЖЕНИЕ</w:t>
            </w:r>
          </w:p>
          <w:p w14:paraId="2F5B2C7B" w14:textId="77777777" w:rsidR="00A32B90" w:rsidRPr="005F3442" w:rsidRDefault="00A32B90" w:rsidP="001B38A2">
            <w:pPr>
              <w:widowControl w:val="0"/>
              <w:jc w:val="right"/>
            </w:pPr>
            <w:r w:rsidRPr="005F3442">
              <w:t>к решению Собрания</w:t>
            </w:r>
          </w:p>
          <w:p w14:paraId="57C63097" w14:textId="77777777" w:rsidR="00A32B90" w:rsidRPr="005F3442" w:rsidRDefault="00A32B90" w:rsidP="001B38A2">
            <w:pPr>
              <w:widowControl w:val="0"/>
              <w:jc w:val="right"/>
            </w:pPr>
            <w:r w:rsidRPr="005F3442">
              <w:t xml:space="preserve">муниципального образования «Городской округ Ногликский» </w:t>
            </w:r>
          </w:p>
          <w:p w14:paraId="6942FCC0" w14:textId="250E38ED" w:rsidR="00A32B90" w:rsidRPr="005F3442" w:rsidRDefault="00A32B90" w:rsidP="00F55F9A">
            <w:pPr>
              <w:widowControl w:val="0"/>
              <w:jc w:val="right"/>
            </w:pPr>
            <w:r>
              <w:t xml:space="preserve">от </w:t>
            </w:r>
            <w:r w:rsidR="00F55F9A">
              <w:t>0</w:t>
            </w:r>
            <w:r w:rsidR="000B4E8F">
              <w:t>0</w:t>
            </w:r>
            <w:r w:rsidR="001B38A2">
              <w:t>.</w:t>
            </w:r>
            <w:r w:rsidR="00F70A27">
              <w:t>0</w:t>
            </w:r>
            <w:r w:rsidR="000B4E8F">
              <w:t>0</w:t>
            </w:r>
            <w:r w:rsidR="001B38A2">
              <w:t xml:space="preserve">. </w:t>
            </w:r>
            <w:r w:rsidR="002833B6">
              <w:t>20</w:t>
            </w:r>
            <w:r w:rsidR="000B4E8F">
              <w:t>20</w:t>
            </w:r>
            <w:r w:rsidR="002833B6">
              <w:t xml:space="preserve"> г.</w:t>
            </w:r>
            <w:r w:rsidR="00AC716B">
              <w:t xml:space="preserve">  </w:t>
            </w:r>
            <w:r w:rsidRPr="005F3442">
              <w:t>№</w:t>
            </w:r>
            <w:r w:rsidR="00F70A27">
              <w:t xml:space="preserve"> </w:t>
            </w:r>
            <w:r w:rsidR="00AD37B1">
              <w:t xml:space="preserve"> </w:t>
            </w:r>
            <w:r w:rsidR="00575889">
              <w:t xml:space="preserve"> </w:t>
            </w:r>
            <w:r w:rsidR="007470B7">
              <w:t xml:space="preserve"> </w:t>
            </w:r>
            <w:r w:rsidR="007D0FE3">
              <w:t xml:space="preserve"> </w:t>
            </w:r>
            <w:r>
              <w:t xml:space="preserve"> </w:t>
            </w:r>
          </w:p>
        </w:tc>
      </w:tr>
    </w:tbl>
    <w:p w14:paraId="47BBEC48" w14:textId="77777777" w:rsidR="009927C7" w:rsidRDefault="009927C7" w:rsidP="001B38A2">
      <w:pPr>
        <w:widowControl w:val="0"/>
        <w:jc w:val="right"/>
      </w:pPr>
    </w:p>
    <w:p w14:paraId="0F6461F2" w14:textId="77777777" w:rsidR="009927C7" w:rsidRDefault="009927C7" w:rsidP="009927C7">
      <w:pPr>
        <w:widowControl w:val="0"/>
        <w:jc w:val="center"/>
      </w:pPr>
    </w:p>
    <w:p w14:paraId="190E47F3" w14:textId="77777777" w:rsidR="007470B7" w:rsidRDefault="007470B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14:paraId="53EAF03F" w14:textId="77777777" w:rsidR="009927C7" w:rsidRDefault="009927C7" w:rsidP="00A86B1F">
      <w:pPr>
        <w:pStyle w:val="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7B1567">
        <w:rPr>
          <w:sz w:val="28"/>
          <w:szCs w:val="28"/>
        </w:rPr>
        <w:t>Отчет</w:t>
      </w:r>
    </w:p>
    <w:p w14:paraId="770F78D9" w14:textId="77777777" w:rsidR="00575889" w:rsidRPr="00575889" w:rsidRDefault="00575889" w:rsidP="00A86B1F">
      <w:pPr>
        <w:pStyle w:val="2"/>
        <w:widowControl w:val="0"/>
        <w:spacing w:before="0" w:beforeAutospacing="0" w:after="0" w:afterAutospacing="0"/>
        <w:jc w:val="center"/>
        <w:rPr>
          <w:sz w:val="24"/>
          <w:szCs w:val="24"/>
        </w:rPr>
      </w:pPr>
      <w:r w:rsidRPr="00575889">
        <w:rPr>
          <w:sz w:val="24"/>
          <w:szCs w:val="24"/>
        </w:rPr>
        <w:t>Об итогах опер</w:t>
      </w:r>
      <w:r>
        <w:rPr>
          <w:sz w:val="24"/>
          <w:szCs w:val="24"/>
        </w:rPr>
        <w:t>а</w:t>
      </w:r>
      <w:r w:rsidRPr="00575889">
        <w:rPr>
          <w:sz w:val="24"/>
          <w:szCs w:val="24"/>
        </w:rPr>
        <w:t xml:space="preserve">тивно-служебной </w:t>
      </w:r>
      <w:r>
        <w:rPr>
          <w:sz w:val="24"/>
          <w:szCs w:val="24"/>
        </w:rPr>
        <w:t>деятельности</w:t>
      </w:r>
    </w:p>
    <w:p w14:paraId="279C267A" w14:textId="77777777" w:rsidR="002501CE" w:rsidRDefault="00A72D59" w:rsidP="00A86B1F">
      <w:pPr>
        <w:pStyle w:val="2"/>
        <w:widowControl w:val="0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2501CE">
        <w:rPr>
          <w:sz w:val="24"/>
          <w:szCs w:val="24"/>
        </w:rPr>
        <w:t>МВД России по городскому округу «Ногликский»</w:t>
      </w:r>
    </w:p>
    <w:p w14:paraId="2C7CE3B9" w14:textId="21BAFD82" w:rsidR="009927C7" w:rsidRPr="00DA349C" w:rsidRDefault="009927C7" w:rsidP="00A86B1F">
      <w:pPr>
        <w:pStyle w:val="2"/>
        <w:widowControl w:val="0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DA349C">
        <w:rPr>
          <w:sz w:val="24"/>
          <w:szCs w:val="24"/>
        </w:rPr>
        <w:t>за  20</w:t>
      </w:r>
      <w:r w:rsidR="00D6597D">
        <w:rPr>
          <w:sz w:val="24"/>
          <w:szCs w:val="24"/>
        </w:rPr>
        <w:t>1</w:t>
      </w:r>
      <w:r w:rsidR="002A66E5">
        <w:rPr>
          <w:sz w:val="24"/>
          <w:szCs w:val="24"/>
        </w:rPr>
        <w:t>9</w:t>
      </w:r>
      <w:proofErr w:type="gramEnd"/>
      <w:r w:rsidRPr="00DA349C">
        <w:rPr>
          <w:sz w:val="24"/>
          <w:szCs w:val="24"/>
        </w:rPr>
        <w:t xml:space="preserve"> года</w:t>
      </w:r>
    </w:p>
    <w:p w14:paraId="4E38FC09" w14:textId="77777777" w:rsidR="002501CE" w:rsidRDefault="002501CE" w:rsidP="002501CE">
      <w:pPr>
        <w:shd w:val="clear" w:color="auto" w:fill="FFFFFF"/>
        <w:ind w:firstLine="720"/>
        <w:jc w:val="both"/>
        <w:rPr>
          <w:b/>
          <w:bCs/>
          <w:spacing w:val="-5"/>
        </w:rPr>
      </w:pPr>
    </w:p>
    <w:p w14:paraId="15AE0B7E" w14:textId="6DF722F4" w:rsidR="000B4E8F" w:rsidRPr="000B4E8F" w:rsidRDefault="000B4E8F" w:rsidP="000B4E8F">
      <w:pPr>
        <w:pStyle w:val="1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B4E8F">
        <w:rPr>
          <w:rFonts w:ascii="Times New Roman" w:hAnsi="Times New Roman"/>
          <w:sz w:val="24"/>
          <w:szCs w:val="24"/>
          <w:lang w:val="ru-RU"/>
        </w:rPr>
        <w:t xml:space="preserve">В 2019 году работа Отдела Министерства внутренних дел Российской Федерации по городскому округу «Ногликский» строилась в соответствии с требованиями нормативно-правовых актов МВД России, федеральных законов и подзаконных актов, Постановлений Правительства РФ и Указов Президента. Были сконцентрированы силы и средства на приоритетных направлениях борьбы с преступностью, коррупции в органах государственной </w:t>
      </w:r>
      <w:proofErr w:type="gramStart"/>
      <w:r w:rsidRPr="000B4E8F">
        <w:rPr>
          <w:rFonts w:ascii="Times New Roman" w:hAnsi="Times New Roman"/>
          <w:sz w:val="24"/>
          <w:szCs w:val="24"/>
          <w:lang w:val="ru-RU"/>
        </w:rPr>
        <w:t>власти,  охране</w:t>
      </w:r>
      <w:proofErr w:type="gramEnd"/>
      <w:r w:rsidRPr="000B4E8F">
        <w:rPr>
          <w:rFonts w:ascii="Times New Roman" w:hAnsi="Times New Roman"/>
          <w:sz w:val="24"/>
          <w:szCs w:val="24"/>
          <w:lang w:val="ru-RU"/>
        </w:rPr>
        <w:t xml:space="preserve"> общественного порядка, обеспечении общественной безопасности, защите прав, свобод и законных интересов граждан.</w:t>
      </w:r>
    </w:p>
    <w:p w14:paraId="50FB9F6A" w14:textId="741EB47C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>В 2019 году основной акцент был сделан на профилактику преступлений и правонарушений и охрану общественного порядка.</w:t>
      </w:r>
    </w:p>
    <w:p w14:paraId="601F79A7" w14:textId="4AFFEF67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 Анализируя результаты оперативно-служебной деятельности </w:t>
      </w:r>
      <w:proofErr w:type="gramStart"/>
      <w:r w:rsidRPr="000B4E8F">
        <w:rPr>
          <w:color w:val="000000"/>
        </w:rPr>
        <w:t>за 2019 год</w:t>
      </w:r>
      <w:proofErr w:type="gramEnd"/>
      <w:r w:rsidRPr="000B4E8F">
        <w:rPr>
          <w:color w:val="000000"/>
        </w:rPr>
        <w:t xml:space="preserve"> необходимо отметить достигнутые значимые успехи в борьбе с противоправными проявлениями в муниципальном образовании. На территории обслуживания отдела отмечается снижение практически всех видов преступлений. За прошедший год не зарегистрировано грабежей, снизилось количество краж, а также тяжких и особо тяжких преступлений.</w:t>
      </w:r>
    </w:p>
    <w:p w14:paraId="328AD4D5" w14:textId="769CF72C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>Важно отметить, что преступления, совершаемые на улицах города, служат ярким индикатором состояния общественного порядка, а зачастую и общественной безопасности.     За истекший период 2019 года сотрудниками ОМВД России по городскому округу «Ногликский» предпринят комплекс мер, направленных на профилактику преступлений, обеспечение охраны общественного порядка   и общественной безопасности граждан.   Ряд мероприятий проводился во взаимодействии с органом местного самоуправления.</w:t>
      </w:r>
    </w:p>
    <w:p w14:paraId="1313CF11" w14:textId="09F17DBD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По сравнению с 2018 годом в 2019 году </w:t>
      </w:r>
      <w:proofErr w:type="gramStart"/>
      <w:r w:rsidRPr="000B4E8F">
        <w:rPr>
          <w:color w:val="000000"/>
        </w:rPr>
        <w:t>снижено  количество</w:t>
      </w:r>
      <w:proofErr w:type="gramEnd"/>
      <w:r w:rsidRPr="000B4E8F">
        <w:rPr>
          <w:color w:val="000000"/>
        </w:rPr>
        <w:t xml:space="preserve"> преступлений совершенных в общественных местах и на улицах.</w:t>
      </w:r>
    </w:p>
    <w:p w14:paraId="79FB70ED" w14:textId="2B74FA2C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>В муниципальном образовании «Городской округ Ногликский» действовали в 2019 году целевые программы, направленные на профилактику противоправных деяний, такие как:</w:t>
      </w:r>
    </w:p>
    <w:p w14:paraId="3E282551" w14:textId="77777777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- «Муниципальная программа профилактики правонарушений в муниципальном образовании «Городской округу «Ногликский» на 2015-2020 </w:t>
      </w:r>
      <w:proofErr w:type="spellStart"/>
      <w:r w:rsidRPr="000B4E8F">
        <w:rPr>
          <w:color w:val="000000"/>
        </w:rPr>
        <w:t>г.г</w:t>
      </w:r>
      <w:proofErr w:type="spellEnd"/>
      <w:r w:rsidRPr="000B4E8F">
        <w:rPr>
          <w:color w:val="000000"/>
        </w:rPr>
        <w:t>.»</w:t>
      </w:r>
    </w:p>
    <w:p w14:paraId="252C5996" w14:textId="77777777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- «Муниципальная программа наркомании, токсикомании и алкоголизма несовершеннолетних в муниципальном образовании «Городской округ Ногликский» на 2015-2020 </w:t>
      </w:r>
      <w:proofErr w:type="spellStart"/>
      <w:r w:rsidRPr="000B4E8F">
        <w:rPr>
          <w:color w:val="000000"/>
        </w:rPr>
        <w:t>г.г</w:t>
      </w:r>
      <w:proofErr w:type="spellEnd"/>
      <w:r w:rsidRPr="000B4E8F">
        <w:rPr>
          <w:color w:val="000000"/>
        </w:rPr>
        <w:t>.</w:t>
      </w:r>
    </w:p>
    <w:p w14:paraId="31759C12" w14:textId="1F994AB4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  В целях реализации федеральной программы, утвержденной  Распоряжением Правительства РФ от 06.03.2013 г. № 313-р «Государственная программа «Обеспечение общественного порядка и противодействие преступности» в муниципальном образовании «Городской округ Ногликский» при непосредственном участии ОМВД разработаны и приняты муниципальные программы:</w:t>
      </w:r>
    </w:p>
    <w:p w14:paraId="07F12A72" w14:textId="77777777" w:rsidR="000B4E8F" w:rsidRPr="000B4E8F" w:rsidRDefault="000B4E8F" w:rsidP="000B4E8F">
      <w:pPr>
        <w:ind w:firstLine="851"/>
        <w:jc w:val="both"/>
        <w:rPr>
          <w:lang w:eastAsia="en-US"/>
        </w:rPr>
      </w:pPr>
      <w:r w:rsidRPr="000B4E8F">
        <w:t xml:space="preserve"> «Обеспечение безопасности жизнедеятельности населения в муниципальном образовании «Городской округ Ногликский» на 2015- 2020 </w:t>
      </w:r>
      <w:proofErr w:type="spellStart"/>
      <w:r w:rsidRPr="000B4E8F">
        <w:t>г.г</w:t>
      </w:r>
      <w:proofErr w:type="spellEnd"/>
      <w:r w:rsidRPr="000B4E8F">
        <w:t>.»</w:t>
      </w:r>
    </w:p>
    <w:p w14:paraId="49F60AF7" w14:textId="77777777" w:rsidR="000B4E8F" w:rsidRPr="000B4E8F" w:rsidRDefault="000B4E8F" w:rsidP="000B4E8F">
      <w:pPr>
        <w:ind w:firstLine="851"/>
        <w:jc w:val="both"/>
      </w:pPr>
      <w:r w:rsidRPr="000B4E8F">
        <w:lastRenderedPageBreak/>
        <w:t xml:space="preserve">«Комплексные меры противодействия злоупотреблению наркотиками и их незаконному обороту в муниципальном образовании «Городской округ Ногликский» на 2015-2020 </w:t>
      </w:r>
      <w:proofErr w:type="spellStart"/>
      <w:r w:rsidRPr="000B4E8F">
        <w:t>г.г</w:t>
      </w:r>
      <w:proofErr w:type="spellEnd"/>
      <w:r w:rsidRPr="000B4E8F">
        <w:t>.</w:t>
      </w:r>
    </w:p>
    <w:p w14:paraId="7F0F7E5E" w14:textId="5719251B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 В целях оптимизации несения службы нарядами применительно к условиям нашего поселка обеспечено комплексное использование сил и средств по соблюдению общественной безопасности. На территории муниципального образования была осуществлена охрана порядка </w:t>
      </w:r>
      <w:proofErr w:type="gramStart"/>
      <w:r w:rsidRPr="000B4E8F">
        <w:rPr>
          <w:color w:val="000000"/>
        </w:rPr>
        <w:t>на  мероприятиях</w:t>
      </w:r>
      <w:proofErr w:type="gramEnd"/>
      <w:r w:rsidRPr="000B4E8F">
        <w:rPr>
          <w:color w:val="000000"/>
        </w:rPr>
        <w:t>, в т.ч. культурно-массовых, общественно-политических, спортивных, религиозных.</w:t>
      </w:r>
    </w:p>
    <w:p w14:paraId="106FD7C9" w14:textId="79421C47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 Практически непрерывно, особенно в выходные и праздничные дни, организовано патрулирование личным </w:t>
      </w:r>
      <w:proofErr w:type="gramStart"/>
      <w:r w:rsidRPr="000B4E8F">
        <w:rPr>
          <w:color w:val="000000"/>
        </w:rPr>
        <w:t>составом  ОМВД</w:t>
      </w:r>
      <w:proofErr w:type="gramEnd"/>
      <w:r w:rsidRPr="000B4E8F">
        <w:rPr>
          <w:color w:val="000000"/>
        </w:rPr>
        <w:t xml:space="preserve">  микрорайонов и улиц поселка, наиболее подверженных совершению преступлений. В целях предупреждения и пресечения «уличных» преступлений регулярно проводились профилактические операции «Профилактика» и </w:t>
      </w:r>
      <w:proofErr w:type="gramStart"/>
      <w:r w:rsidRPr="000B4E8F">
        <w:rPr>
          <w:color w:val="000000"/>
        </w:rPr>
        <w:t>ряд  других</w:t>
      </w:r>
      <w:proofErr w:type="gramEnd"/>
      <w:r w:rsidRPr="000B4E8F">
        <w:rPr>
          <w:color w:val="000000"/>
        </w:rPr>
        <w:t xml:space="preserve"> с привлечением максимального количества личного состава, которые дали положительные результаты.</w:t>
      </w:r>
    </w:p>
    <w:p w14:paraId="2DB5E268" w14:textId="387D4279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 В целях тесного взаимодействия граждан с органами </w:t>
      </w:r>
      <w:proofErr w:type="gramStart"/>
      <w:r w:rsidRPr="000B4E8F">
        <w:rPr>
          <w:color w:val="000000"/>
        </w:rPr>
        <w:t>внутренних  дел</w:t>
      </w:r>
      <w:proofErr w:type="gramEnd"/>
      <w:r w:rsidRPr="000B4E8F">
        <w:rPr>
          <w:color w:val="000000"/>
        </w:rPr>
        <w:t xml:space="preserve"> и немедленного реагирования </w:t>
      </w:r>
      <w:r w:rsidRPr="000B4E8F">
        <w:rPr>
          <w:color w:val="000000"/>
        </w:rPr>
        <w:tab/>
        <w:t xml:space="preserve">в местах наибольшей посещаемости размещены стикеры с фотографиями и телефонами участковых уполномоченных.  </w:t>
      </w:r>
    </w:p>
    <w:p w14:paraId="35BB85F3" w14:textId="0DEEAAFC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В заключение своего выступления хочу сказать, что опыт последних лет наглядно показал, что наша совместная деятельность приносит реальные результаты: повышает взаимное доверие граждан к сотрудникам правоохранительных органов, позволяет более действенно обеспечивать общественную безопасность и противостоять преступности. </w:t>
      </w:r>
    </w:p>
    <w:p w14:paraId="7B29B836" w14:textId="77777777" w:rsidR="00575889" w:rsidRPr="000B4E8F" w:rsidRDefault="00575889" w:rsidP="000B4E8F">
      <w:pPr>
        <w:shd w:val="clear" w:color="auto" w:fill="FFFFFF"/>
        <w:ind w:firstLine="851"/>
        <w:jc w:val="both"/>
        <w:rPr>
          <w:b/>
          <w:bCs/>
          <w:spacing w:val="-5"/>
        </w:rPr>
      </w:pPr>
    </w:p>
    <w:sectPr w:rsidR="00575889" w:rsidRPr="000B4E8F" w:rsidSect="00A32B9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F7F8B" w14:textId="77777777" w:rsidR="00FA7930" w:rsidRDefault="00FA7930">
      <w:r>
        <w:separator/>
      </w:r>
    </w:p>
  </w:endnote>
  <w:endnote w:type="continuationSeparator" w:id="0">
    <w:p w14:paraId="04E10A87" w14:textId="77777777" w:rsidR="00FA7930" w:rsidRDefault="00FA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754D6" w14:textId="77777777" w:rsidR="001F4906" w:rsidRDefault="0077556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F4906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C4E7534" w14:textId="77777777" w:rsidR="001F4906" w:rsidRDefault="001F490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72FA9" w14:textId="77777777" w:rsidR="001F4906" w:rsidRDefault="001F4906">
    <w:pPr>
      <w:pStyle w:val="ab"/>
      <w:framePr w:wrap="around" w:vAnchor="text" w:hAnchor="margin" w:xAlign="right" w:y="1"/>
      <w:rPr>
        <w:rStyle w:val="ac"/>
      </w:rPr>
    </w:pPr>
  </w:p>
  <w:p w14:paraId="460C50B8" w14:textId="77777777" w:rsidR="001F4906" w:rsidRDefault="001F490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4E8CB" w14:textId="77777777" w:rsidR="00FA7930" w:rsidRDefault="00FA7930">
      <w:r>
        <w:separator/>
      </w:r>
    </w:p>
  </w:footnote>
  <w:footnote w:type="continuationSeparator" w:id="0">
    <w:p w14:paraId="1507ECEE" w14:textId="77777777" w:rsidR="00FA7930" w:rsidRDefault="00FA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46344" w14:textId="77777777" w:rsidR="009927C7" w:rsidRDefault="00775564" w:rsidP="00A32B90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927C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661048B" w14:textId="77777777" w:rsidR="009927C7" w:rsidRDefault="009927C7" w:rsidP="009927C7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EDA3" w14:textId="77777777" w:rsidR="00A32B90" w:rsidRDefault="00775564" w:rsidP="00CA7A76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32B9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55F9A">
      <w:rPr>
        <w:rStyle w:val="ac"/>
        <w:noProof/>
      </w:rPr>
      <w:t>2</w:t>
    </w:r>
    <w:r>
      <w:rPr>
        <w:rStyle w:val="ac"/>
      </w:rPr>
      <w:fldChar w:fldCharType="end"/>
    </w:r>
  </w:p>
  <w:p w14:paraId="2CC46381" w14:textId="77777777" w:rsidR="009927C7" w:rsidRDefault="009927C7" w:rsidP="009927C7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7E32"/>
    <w:multiLevelType w:val="hybridMultilevel"/>
    <w:tmpl w:val="3C888EF6"/>
    <w:lvl w:ilvl="0" w:tplc="6490442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71AC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6E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60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E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04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B0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42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4D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B1A6A"/>
    <w:multiLevelType w:val="hybridMultilevel"/>
    <w:tmpl w:val="336AD4D2"/>
    <w:lvl w:ilvl="0" w:tplc="10806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2C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38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8D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44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30B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8D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22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01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2687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04A47"/>
    <w:multiLevelType w:val="hybridMultilevel"/>
    <w:tmpl w:val="7868A304"/>
    <w:lvl w:ilvl="0" w:tplc="0D862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E32B6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409F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FE9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3EA9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7601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4AFA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2260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6C3F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3D51C3"/>
    <w:multiLevelType w:val="hybridMultilevel"/>
    <w:tmpl w:val="F168E04E"/>
    <w:lvl w:ilvl="0" w:tplc="7AEAC2B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822E49E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CF0591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A6C605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21C599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CCA7AF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2AACFB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50A88CA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46E3BF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EC40424"/>
    <w:multiLevelType w:val="hybridMultilevel"/>
    <w:tmpl w:val="F68E677A"/>
    <w:lvl w:ilvl="0" w:tplc="D1FE9F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C27F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C06B6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D2013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023C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3C85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FA603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2F671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0E22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31106"/>
    <w:multiLevelType w:val="hybridMultilevel"/>
    <w:tmpl w:val="A1C200C8"/>
    <w:lvl w:ilvl="0" w:tplc="64BA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0C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C4E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ED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02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225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E0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8C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00F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5FA"/>
    <w:multiLevelType w:val="hybridMultilevel"/>
    <w:tmpl w:val="718EE6A2"/>
    <w:lvl w:ilvl="0" w:tplc="7D78F3C2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1FCEA652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1110FDE6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FCA1DE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35AEBD7A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84624184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F3FA773C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9F3E8672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2B6E8500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8" w15:restartNumberingAfterBreak="0">
    <w:nsid w:val="2326139A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45CBD"/>
    <w:multiLevelType w:val="hybridMultilevel"/>
    <w:tmpl w:val="0C962636"/>
    <w:lvl w:ilvl="0" w:tplc="6BB432E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01A0CF2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E610A7F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5E4287D6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B028678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4816CF3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E59C164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ED86FF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8A2C4BA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9D70CD"/>
    <w:multiLevelType w:val="hybridMultilevel"/>
    <w:tmpl w:val="2CFACC88"/>
    <w:lvl w:ilvl="0" w:tplc="181C4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C906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4E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9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62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CA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4C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82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04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13737"/>
    <w:multiLevelType w:val="hybridMultilevel"/>
    <w:tmpl w:val="DE2E2F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8D45EF"/>
    <w:multiLevelType w:val="hybridMultilevel"/>
    <w:tmpl w:val="C3DA3BB2"/>
    <w:lvl w:ilvl="0" w:tplc="8698FF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EF94C5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942A6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FE92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30FB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F42E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19860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1ADD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040A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77A6676"/>
    <w:multiLevelType w:val="singleLevel"/>
    <w:tmpl w:val="1D34B6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48983183"/>
    <w:multiLevelType w:val="hybridMultilevel"/>
    <w:tmpl w:val="493AC656"/>
    <w:lvl w:ilvl="0" w:tplc="80CC76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DF844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7F870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5A817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320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25A9A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70C7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FC04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B5E44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2B1B5A"/>
    <w:multiLevelType w:val="hybridMultilevel"/>
    <w:tmpl w:val="2512742C"/>
    <w:lvl w:ilvl="0" w:tplc="01768A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EEB8A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8FAD7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3A048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E041D7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14CD4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7DED0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BF29DD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9DBE0F0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8E45B1"/>
    <w:multiLevelType w:val="hybridMultilevel"/>
    <w:tmpl w:val="9BAEFB4C"/>
    <w:lvl w:ilvl="0" w:tplc="1750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197C">
      <w:start w:val="1"/>
      <w:numFmt w:val="decimal"/>
      <w:isLgl/>
      <w:lvlText w:val="%2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2" w:tplc="FF6C6EEC">
      <w:numFmt w:val="none"/>
      <w:lvlText w:val=""/>
      <w:lvlJc w:val="left"/>
      <w:pPr>
        <w:tabs>
          <w:tab w:val="num" w:pos="360"/>
        </w:tabs>
      </w:pPr>
    </w:lvl>
    <w:lvl w:ilvl="3" w:tplc="D8249DCE">
      <w:numFmt w:val="none"/>
      <w:lvlText w:val=""/>
      <w:lvlJc w:val="left"/>
      <w:pPr>
        <w:tabs>
          <w:tab w:val="num" w:pos="360"/>
        </w:tabs>
      </w:pPr>
    </w:lvl>
    <w:lvl w:ilvl="4" w:tplc="84FC55F0">
      <w:numFmt w:val="none"/>
      <w:lvlText w:val=""/>
      <w:lvlJc w:val="left"/>
      <w:pPr>
        <w:tabs>
          <w:tab w:val="num" w:pos="360"/>
        </w:tabs>
      </w:pPr>
    </w:lvl>
    <w:lvl w:ilvl="5" w:tplc="2C1A2B2A">
      <w:numFmt w:val="none"/>
      <w:lvlText w:val=""/>
      <w:lvlJc w:val="left"/>
      <w:pPr>
        <w:tabs>
          <w:tab w:val="num" w:pos="360"/>
        </w:tabs>
      </w:pPr>
    </w:lvl>
    <w:lvl w:ilvl="6" w:tplc="48822E84">
      <w:numFmt w:val="none"/>
      <w:lvlText w:val=""/>
      <w:lvlJc w:val="left"/>
      <w:pPr>
        <w:tabs>
          <w:tab w:val="num" w:pos="360"/>
        </w:tabs>
      </w:pPr>
    </w:lvl>
    <w:lvl w:ilvl="7" w:tplc="CB921F78">
      <w:numFmt w:val="none"/>
      <w:lvlText w:val=""/>
      <w:lvlJc w:val="left"/>
      <w:pPr>
        <w:tabs>
          <w:tab w:val="num" w:pos="360"/>
        </w:tabs>
      </w:pPr>
    </w:lvl>
    <w:lvl w:ilvl="8" w:tplc="BEE6307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0EB66C4"/>
    <w:multiLevelType w:val="hybridMultilevel"/>
    <w:tmpl w:val="0A3A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97C13"/>
    <w:multiLevelType w:val="hybridMultilevel"/>
    <w:tmpl w:val="14C2C91C"/>
    <w:lvl w:ilvl="0" w:tplc="13D41AA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90405C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BA28A9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33AD82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E0C5BF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B88223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3A6EF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226255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D4C8D4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4BB380E"/>
    <w:multiLevelType w:val="hybridMultilevel"/>
    <w:tmpl w:val="3DDA5B12"/>
    <w:lvl w:ilvl="0" w:tplc="D6F279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F790D59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9F88C4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66CA6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E72715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DEE8F2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0C46F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94E1A0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1E4AB3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4E3C5C"/>
    <w:multiLevelType w:val="hybridMultilevel"/>
    <w:tmpl w:val="9558D16A"/>
    <w:lvl w:ilvl="0" w:tplc="1DCC7A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4C9E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8100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3AA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2E05E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57EAB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32AA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8BCB8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9C05A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463F4C"/>
    <w:multiLevelType w:val="hybridMultilevel"/>
    <w:tmpl w:val="FAC8687A"/>
    <w:lvl w:ilvl="0" w:tplc="925422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47047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7889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A2BA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4CB3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A76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2A38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4812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9631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4DE4B32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136E8"/>
    <w:multiLevelType w:val="hybridMultilevel"/>
    <w:tmpl w:val="28302970"/>
    <w:lvl w:ilvl="0" w:tplc="B036B56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4" w15:restartNumberingAfterBreak="0">
    <w:nsid w:val="7DEB6813"/>
    <w:multiLevelType w:val="hybridMultilevel"/>
    <w:tmpl w:val="FEEEA124"/>
    <w:lvl w:ilvl="0" w:tplc="508C88A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75A6D626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C5C17E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CB810A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718A00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16923AC4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C14CE3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07840A2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40C319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0"/>
  </w:num>
  <w:num w:numId="5">
    <w:abstractNumId w:val="1"/>
  </w:num>
  <w:num w:numId="6">
    <w:abstractNumId w:val="20"/>
  </w:num>
  <w:num w:numId="7">
    <w:abstractNumId w:val="21"/>
  </w:num>
  <w:num w:numId="8">
    <w:abstractNumId w:val="6"/>
  </w:num>
  <w:num w:numId="9">
    <w:abstractNumId w:val="19"/>
  </w:num>
  <w:num w:numId="10">
    <w:abstractNumId w:val="9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4"/>
  </w:num>
  <w:num w:numId="16">
    <w:abstractNumId w:val="14"/>
  </w:num>
  <w:num w:numId="17">
    <w:abstractNumId w:val="24"/>
  </w:num>
  <w:num w:numId="18">
    <w:abstractNumId w:val="13"/>
  </w:num>
  <w:num w:numId="19">
    <w:abstractNumId w:val="16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7C"/>
    <w:rsid w:val="00002BD8"/>
    <w:rsid w:val="00006252"/>
    <w:rsid w:val="00013D66"/>
    <w:rsid w:val="00020FB3"/>
    <w:rsid w:val="00035AB9"/>
    <w:rsid w:val="000550C0"/>
    <w:rsid w:val="000A3D4B"/>
    <w:rsid w:val="000B4E8F"/>
    <w:rsid w:val="000D25B7"/>
    <w:rsid w:val="000F1B91"/>
    <w:rsid w:val="000F565E"/>
    <w:rsid w:val="000F5A75"/>
    <w:rsid w:val="000F79D4"/>
    <w:rsid w:val="00106DD7"/>
    <w:rsid w:val="00121971"/>
    <w:rsid w:val="001252BF"/>
    <w:rsid w:val="001274AD"/>
    <w:rsid w:val="00155DA9"/>
    <w:rsid w:val="0016279F"/>
    <w:rsid w:val="00184D5A"/>
    <w:rsid w:val="00194F04"/>
    <w:rsid w:val="001B38A2"/>
    <w:rsid w:val="001B79C2"/>
    <w:rsid w:val="001C28D5"/>
    <w:rsid w:val="001F4906"/>
    <w:rsid w:val="001F62AE"/>
    <w:rsid w:val="00230160"/>
    <w:rsid w:val="00245F7D"/>
    <w:rsid w:val="002501CE"/>
    <w:rsid w:val="00255926"/>
    <w:rsid w:val="002579A9"/>
    <w:rsid w:val="00260A30"/>
    <w:rsid w:val="0026366C"/>
    <w:rsid w:val="00263E2F"/>
    <w:rsid w:val="00264200"/>
    <w:rsid w:val="002833B6"/>
    <w:rsid w:val="0028496E"/>
    <w:rsid w:val="002A66E5"/>
    <w:rsid w:val="002B2150"/>
    <w:rsid w:val="002D1E58"/>
    <w:rsid w:val="002F4545"/>
    <w:rsid w:val="00310ABB"/>
    <w:rsid w:val="00311BD7"/>
    <w:rsid w:val="00311FFB"/>
    <w:rsid w:val="0033222A"/>
    <w:rsid w:val="0034237D"/>
    <w:rsid w:val="00373FF2"/>
    <w:rsid w:val="00380B99"/>
    <w:rsid w:val="003913CC"/>
    <w:rsid w:val="00397AA3"/>
    <w:rsid w:val="003B08C1"/>
    <w:rsid w:val="003B54F8"/>
    <w:rsid w:val="003C5B10"/>
    <w:rsid w:val="003C6418"/>
    <w:rsid w:val="003C7F4E"/>
    <w:rsid w:val="00417392"/>
    <w:rsid w:val="0042398D"/>
    <w:rsid w:val="00423CB4"/>
    <w:rsid w:val="004550D9"/>
    <w:rsid w:val="00461205"/>
    <w:rsid w:val="00461DF5"/>
    <w:rsid w:val="00476EB5"/>
    <w:rsid w:val="00487A75"/>
    <w:rsid w:val="004A0D9B"/>
    <w:rsid w:val="005248B4"/>
    <w:rsid w:val="00527816"/>
    <w:rsid w:val="00533893"/>
    <w:rsid w:val="005353E0"/>
    <w:rsid w:val="005371A5"/>
    <w:rsid w:val="00537BC0"/>
    <w:rsid w:val="005654EC"/>
    <w:rsid w:val="00575889"/>
    <w:rsid w:val="0057655F"/>
    <w:rsid w:val="005838D2"/>
    <w:rsid w:val="005B4D4B"/>
    <w:rsid w:val="005D2201"/>
    <w:rsid w:val="005E2A67"/>
    <w:rsid w:val="00615529"/>
    <w:rsid w:val="00630915"/>
    <w:rsid w:val="00632D1E"/>
    <w:rsid w:val="00651054"/>
    <w:rsid w:val="00660656"/>
    <w:rsid w:val="006B39B0"/>
    <w:rsid w:val="006B3E66"/>
    <w:rsid w:val="006C3A38"/>
    <w:rsid w:val="006D372D"/>
    <w:rsid w:val="006D39AA"/>
    <w:rsid w:val="006D3FD7"/>
    <w:rsid w:val="006D524E"/>
    <w:rsid w:val="006E4E7C"/>
    <w:rsid w:val="0070164C"/>
    <w:rsid w:val="00716E5B"/>
    <w:rsid w:val="007210C1"/>
    <w:rsid w:val="00722602"/>
    <w:rsid w:val="00727129"/>
    <w:rsid w:val="0074556D"/>
    <w:rsid w:val="007470B7"/>
    <w:rsid w:val="00765464"/>
    <w:rsid w:val="00775564"/>
    <w:rsid w:val="00783EDA"/>
    <w:rsid w:val="00790C05"/>
    <w:rsid w:val="007A168D"/>
    <w:rsid w:val="007B144A"/>
    <w:rsid w:val="007B1FE8"/>
    <w:rsid w:val="007B6362"/>
    <w:rsid w:val="007B6CAF"/>
    <w:rsid w:val="007C369D"/>
    <w:rsid w:val="007D0FE3"/>
    <w:rsid w:val="007F5EA1"/>
    <w:rsid w:val="007F7232"/>
    <w:rsid w:val="00801FA8"/>
    <w:rsid w:val="00815A67"/>
    <w:rsid w:val="0082217A"/>
    <w:rsid w:val="00826388"/>
    <w:rsid w:val="008543B4"/>
    <w:rsid w:val="0087664F"/>
    <w:rsid w:val="00887EEC"/>
    <w:rsid w:val="008A0F04"/>
    <w:rsid w:val="008A67B1"/>
    <w:rsid w:val="008D09DF"/>
    <w:rsid w:val="008D3416"/>
    <w:rsid w:val="008E3D4A"/>
    <w:rsid w:val="008E5F12"/>
    <w:rsid w:val="008F56EE"/>
    <w:rsid w:val="0090149F"/>
    <w:rsid w:val="00904462"/>
    <w:rsid w:val="0091020B"/>
    <w:rsid w:val="00910CE6"/>
    <w:rsid w:val="00920B78"/>
    <w:rsid w:val="0092349A"/>
    <w:rsid w:val="00933274"/>
    <w:rsid w:val="00944FA5"/>
    <w:rsid w:val="009450F4"/>
    <w:rsid w:val="0094749E"/>
    <w:rsid w:val="00950B04"/>
    <w:rsid w:val="00955230"/>
    <w:rsid w:val="00967111"/>
    <w:rsid w:val="00986E7B"/>
    <w:rsid w:val="00987605"/>
    <w:rsid w:val="009927C7"/>
    <w:rsid w:val="00997AAD"/>
    <w:rsid w:val="009D180A"/>
    <w:rsid w:val="00A32B90"/>
    <w:rsid w:val="00A34644"/>
    <w:rsid w:val="00A57898"/>
    <w:rsid w:val="00A57E71"/>
    <w:rsid w:val="00A72D59"/>
    <w:rsid w:val="00A73631"/>
    <w:rsid w:val="00A771BD"/>
    <w:rsid w:val="00A86B1F"/>
    <w:rsid w:val="00A92E0D"/>
    <w:rsid w:val="00AB4935"/>
    <w:rsid w:val="00AC716B"/>
    <w:rsid w:val="00AD37B1"/>
    <w:rsid w:val="00AE4214"/>
    <w:rsid w:val="00AE6488"/>
    <w:rsid w:val="00AF448D"/>
    <w:rsid w:val="00B17937"/>
    <w:rsid w:val="00B17FA8"/>
    <w:rsid w:val="00B20240"/>
    <w:rsid w:val="00B90BAA"/>
    <w:rsid w:val="00BD436C"/>
    <w:rsid w:val="00BD675C"/>
    <w:rsid w:val="00BF66BF"/>
    <w:rsid w:val="00C01EA4"/>
    <w:rsid w:val="00C21788"/>
    <w:rsid w:val="00C36382"/>
    <w:rsid w:val="00C554F4"/>
    <w:rsid w:val="00C60049"/>
    <w:rsid w:val="00C7693C"/>
    <w:rsid w:val="00C82223"/>
    <w:rsid w:val="00CA0437"/>
    <w:rsid w:val="00CA7A76"/>
    <w:rsid w:val="00CD0BAC"/>
    <w:rsid w:val="00D27709"/>
    <w:rsid w:val="00D3296D"/>
    <w:rsid w:val="00D52A70"/>
    <w:rsid w:val="00D56571"/>
    <w:rsid w:val="00D61AE6"/>
    <w:rsid w:val="00D6510B"/>
    <w:rsid w:val="00D6597D"/>
    <w:rsid w:val="00D83844"/>
    <w:rsid w:val="00DA349C"/>
    <w:rsid w:val="00DA692E"/>
    <w:rsid w:val="00DB398A"/>
    <w:rsid w:val="00DB5878"/>
    <w:rsid w:val="00DC6EE3"/>
    <w:rsid w:val="00DD3C31"/>
    <w:rsid w:val="00DD5996"/>
    <w:rsid w:val="00DE1479"/>
    <w:rsid w:val="00DF5FB5"/>
    <w:rsid w:val="00E07310"/>
    <w:rsid w:val="00E13D10"/>
    <w:rsid w:val="00E239CD"/>
    <w:rsid w:val="00E425EF"/>
    <w:rsid w:val="00E779FF"/>
    <w:rsid w:val="00E866ED"/>
    <w:rsid w:val="00E93805"/>
    <w:rsid w:val="00E96024"/>
    <w:rsid w:val="00EA3A3D"/>
    <w:rsid w:val="00EB3983"/>
    <w:rsid w:val="00ED366D"/>
    <w:rsid w:val="00ED7712"/>
    <w:rsid w:val="00EE4D1A"/>
    <w:rsid w:val="00EF35E1"/>
    <w:rsid w:val="00F10359"/>
    <w:rsid w:val="00F20A22"/>
    <w:rsid w:val="00F2438D"/>
    <w:rsid w:val="00F3619A"/>
    <w:rsid w:val="00F42DDE"/>
    <w:rsid w:val="00F459D7"/>
    <w:rsid w:val="00F50A04"/>
    <w:rsid w:val="00F55F9A"/>
    <w:rsid w:val="00F70A27"/>
    <w:rsid w:val="00F85A26"/>
    <w:rsid w:val="00F90480"/>
    <w:rsid w:val="00FA7930"/>
    <w:rsid w:val="00FC08E2"/>
    <w:rsid w:val="00FC0CBF"/>
    <w:rsid w:val="00FD12D9"/>
    <w:rsid w:val="00FD29E2"/>
    <w:rsid w:val="00FE7340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5F8DD"/>
  <w15:docId w15:val="{287F73AE-AE7C-47B1-AA05-3475ADB6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223"/>
    <w:rPr>
      <w:sz w:val="24"/>
      <w:szCs w:val="24"/>
    </w:rPr>
  </w:style>
  <w:style w:type="paragraph" w:styleId="2">
    <w:name w:val="heading 2"/>
    <w:basedOn w:val="a"/>
    <w:qFormat/>
    <w:rsid w:val="009927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223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C82223"/>
    <w:pPr>
      <w:jc w:val="center"/>
    </w:pPr>
    <w:rPr>
      <w:b/>
      <w:bCs/>
      <w:sz w:val="32"/>
    </w:rPr>
  </w:style>
  <w:style w:type="character" w:styleId="a7">
    <w:name w:val="Strong"/>
    <w:basedOn w:val="a0"/>
    <w:qFormat/>
    <w:rsid w:val="009927C7"/>
    <w:rPr>
      <w:b/>
      <w:bCs/>
    </w:rPr>
  </w:style>
  <w:style w:type="paragraph" w:customStyle="1" w:styleId="ConsNormal">
    <w:name w:val="ConsNormal"/>
    <w:rsid w:val="00C82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C82223"/>
    <w:pPr>
      <w:ind w:left="708"/>
      <w:jc w:val="both"/>
    </w:pPr>
    <w:rPr>
      <w:sz w:val="28"/>
    </w:rPr>
  </w:style>
  <w:style w:type="paragraph" w:styleId="a9">
    <w:name w:val="Body Text"/>
    <w:basedOn w:val="a"/>
    <w:rsid w:val="00C82223"/>
    <w:pPr>
      <w:spacing w:after="120"/>
    </w:pPr>
    <w:rPr>
      <w:sz w:val="20"/>
      <w:szCs w:val="20"/>
    </w:rPr>
  </w:style>
  <w:style w:type="paragraph" w:customStyle="1" w:styleId="ConsTitle">
    <w:name w:val="ConsTitle"/>
    <w:rsid w:val="00C822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toc 2"/>
    <w:basedOn w:val="a"/>
    <w:next w:val="a"/>
    <w:semiHidden/>
    <w:rsid w:val="00C82223"/>
    <w:pPr>
      <w:tabs>
        <w:tab w:val="right" w:pos="10206"/>
      </w:tabs>
      <w:spacing w:before="120"/>
      <w:ind w:left="200"/>
      <w:jc w:val="center"/>
    </w:pPr>
    <w:rPr>
      <w:b/>
      <w:szCs w:val="20"/>
    </w:rPr>
  </w:style>
  <w:style w:type="paragraph" w:styleId="aa">
    <w:name w:val="Balloon Text"/>
    <w:basedOn w:val="a"/>
    <w:semiHidden/>
    <w:rsid w:val="00C82223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C8222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223"/>
  </w:style>
  <w:style w:type="paragraph" w:customStyle="1" w:styleId="ConsNonformat">
    <w:name w:val="ConsNonformat"/>
    <w:rsid w:val="00C822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C82223"/>
    <w:pPr>
      <w:widowControl w:val="0"/>
      <w:autoSpaceDE w:val="0"/>
      <w:autoSpaceDN w:val="0"/>
      <w:adjustRightInd w:val="0"/>
      <w:spacing w:line="260" w:lineRule="auto"/>
      <w:jc w:val="both"/>
    </w:pPr>
    <w:rPr>
      <w:sz w:val="28"/>
      <w:szCs w:val="28"/>
    </w:rPr>
  </w:style>
  <w:style w:type="paragraph" w:customStyle="1" w:styleId="FR2">
    <w:name w:val="FR2"/>
    <w:rsid w:val="00C82223"/>
    <w:pPr>
      <w:widowControl w:val="0"/>
      <w:autoSpaceDE w:val="0"/>
      <w:autoSpaceDN w:val="0"/>
      <w:adjustRightInd w:val="0"/>
      <w:spacing w:before="240" w:line="340" w:lineRule="auto"/>
      <w:ind w:right="400" w:firstLine="420"/>
      <w:jc w:val="both"/>
    </w:pPr>
    <w:rPr>
      <w:rFonts w:ascii="Arial" w:hAnsi="Arial" w:cs="Arial"/>
      <w:i/>
      <w:iCs/>
      <w:sz w:val="22"/>
      <w:szCs w:val="22"/>
    </w:rPr>
  </w:style>
  <w:style w:type="paragraph" w:styleId="ad">
    <w:name w:val="Normal (Web)"/>
    <w:basedOn w:val="a"/>
    <w:rsid w:val="009927C7"/>
    <w:pPr>
      <w:spacing w:before="100" w:beforeAutospacing="1" w:after="100" w:afterAutospacing="1"/>
    </w:pPr>
  </w:style>
  <w:style w:type="paragraph" w:styleId="ae">
    <w:name w:val="header"/>
    <w:basedOn w:val="a"/>
    <w:rsid w:val="009927C7"/>
    <w:pPr>
      <w:tabs>
        <w:tab w:val="center" w:pos="4677"/>
        <w:tab w:val="right" w:pos="9355"/>
      </w:tabs>
    </w:pPr>
  </w:style>
  <w:style w:type="character" w:customStyle="1" w:styleId="a4">
    <w:name w:val="Заголовок Знак"/>
    <w:basedOn w:val="a0"/>
    <w:link w:val="a3"/>
    <w:rsid w:val="00815A67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rsid w:val="00815A67"/>
    <w:rPr>
      <w:b/>
      <w:bCs/>
      <w:sz w:val="32"/>
      <w:szCs w:val="24"/>
      <w:lang w:val="ru-RU" w:eastAsia="ru-RU" w:bidi="ar-SA"/>
    </w:rPr>
  </w:style>
  <w:style w:type="paragraph" w:customStyle="1" w:styleId="1">
    <w:name w:val="Без интервала1"/>
    <w:rsid w:val="00826388"/>
    <w:rPr>
      <w:rFonts w:ascii="Calibri" w:eastAsia="Calibri" w:hAnsi="Calibri"/>
      <w:sz w:val="22"/>
      <w:szCs w:val="22"/>
      <w:lang w:val="en-US" w:eastAsia="en-US"/>
    </w:rPr>
  </w:style>
  <w:style w:type="paragraph" w:customStyle="1" w:styleId="21">
    <w:name w:val="Без интервала2"/>
    <w:rsid w:val="00651054"/>
    <w:rPr>
      <w:rFonts w:ascii="Calibri" w:eastAsia="Calibri" w:hAnsi="Calibri"/>
      <w:sz w:val="22"/>
      <w:szCs w:val="22"/>
      <w:lang w:val="en-US" w:eastAsia="en-US"/>
    </w:rPr>
  </w:style>
  <w:style w:type="paragraph" w:customStyle="1" w:styleId="3">
    <w:name w:val="Без интервала3"/>
    <w:rsid w:val="0034237D"/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Без интервала Знак"/>
    <w:link w:val="af0"/>
    <w:uiPriority w:val="1"/>
    <w:locked/>
    <w:rsid w:val="00BF66BF"/>
    <w:rPr>
      <w:rFonts w:ascii="Calibri" w:hAnsi="Calibri"/>
    </w:rPr>
  </w:style>
  <w:style w:type="paragraph" w:styleId="af0">
    <w:name w:val="No Spacing"/>
    <w:link w:val="af"/>
    <w:uiPriority w:val="1"/>
    <w:qFormat/>
    <w:rsid w:val="00BF66BF"/>
    <w:rPr>
      <w:rFonts w:ascii="Calibri" w:hAnsi="Calibri"/>
    </w:rPr>
  </w:style>
  <w:style w:type="paragraph" w:styleId="22">
    <w:name w:val="Body Text 2"/>
    <w:basedOn w:val="a"/>
    <w:link w:val="23"/>
    <w:rsid w:val="00BF66B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F66BF"/>
    <w:rPr>
      <w:sz w:val="24"/>
      <w:szCs w:val="24"/>
    </w:rPr>
  </w:style>
  <w:style w:type="character" w:customStyle="1" w:styleId="af1">
    <w:name w:val="Основной текст_"/>
    <w:link w:val="24"/>
    <w:rsid w:val="00BF66BF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1"/>
    <w:rsid w:val="00BF66BF"/>
    <w:pPr>
      <w:widowControl w:val="0"/>
      <w:shd w:val="clear" w:color="auto" w:fill="FFFFFF"/>
      <w:spacing w:after="300" w:line="317" w:lineRule="exact"/>
      <w:jc w:val="center"/>
    </w:pPr>
    <w:rPr>
      <w:sz w:val="26"/>
      <w:szCs w:val="26"/>
    </w:rPr>
  </w:style>
  <w:style w:type="character" w:customStyle="1" w:styleId="af2">
    <w:name w:val="Основной текст + Полужирный"/>
    <w:rsid w:val="00BF6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BF66BF"/>
    <w:pPr>
      <w:widowControl w:val="0"/>
      <w:shd w:val="clear" w:color="auto" w:fill="FFFFFF"/>
      <w:spacing w:before="600" w:after="300" w:line="370" w:lineRule="exact"/>
      <w:jc w:val="both"/>
    </w:pPr>
    <w:rPr>
      <w:color w:val="000000"/>
      <w:sz w:val="26"/>
      <w:szCs w:val="26"/>
    </w:rPr>
  </w:style>
  <w:style w:type="paragraph" w:styleId="af3">
    <w:name w:val="List Paragraph"/>
    <w:basedOn w:val="a"/>
    <w:uiPriority w:val="34"/>
    <w:qFormat/>
    <w:rsid w:val="00AF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7;&#1072;&#1093;&#1072;&#1083;&#1080;&#1085;&#1089;&#1082;&#1072;&#1103;%20&#1086;&#1073;&#1083;&#1072;&#1089;&#1090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Сахалинская область</Template>
  <TotalTime>72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Денис В. Бирюков</cp:lastModifiedBy>
  <cp:revision>38</cp:revision>
  <cp:lastPrinted>2019-03-25T05:21:00Z</cp:lastPrinted>
  <dcterms:created xsi:type="dcterms:W3CDTF">2014-02-13T00:13:00Z</dcterms:created>
  <dcterms:modified xsi:type="dcterms:W3CDTF">2020-05-14T23:54:00Z</dcterms:modified>
</cp:coreProperties>
</file>