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92" w:rsidRDefault="000D6CE8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1370" cy="101981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9C134E">
        <w:rPr>
          <w:sz w:val="28"/>
          <w:szCs w:val="28"/>
        </w:rPr>
        <w:t>14</w:t>
      </w:r>
      <w:r>
        <w:rPr>
          <w:sz w:val="28"/>
          <w:szCs w:val="28"/>
        </w:rPr>
        <w:t xml:space="preserve"> – 201</w:t>
      </w:r>
      <w:r w:rsidR="009C134E">
        <w:rPr>
          <w:sz w:val="28"/>
          <w:szCs w:val="28"/>
        </w:rPr>
        <w:t>9</w:t>
      </w:r>
      <w:r>
        <w:rPr>
          <w:sz w:val="28"/>
          <w:szCs w:val="28"/>
        </w:rPr>
        <w:t xml:space="preserve">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6339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63392" w:rsidRDefault="00F63392" w:rsidP="00F63392">
      <w:pPr>
        <w:jc w:val="right"/>
        <w:rPr>
          <w:i/>
          <w:sz w:val="26"/>
          <w:szCs w:val="26"/>
        </w:rPr>
      </w:pPr>
    </w:p>
    <w:p w:rsidR="00DE0DE6" w:rsidRDefault="00DE0DE6" w:rsidP="00F63392">
      <w:pPr>
        <w:jc w:val="right"/>
        <w:rPr>
          <w:i/>
          <w:sz w:val="26"/>
          <w:szCs w:val="26"/>
        </w:rPr>
      </w:pPr>
    </w:p>
    <w:p w:rsidR="00F63392" w:rsidRDefault="00F63392" w:rsidP="00F63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F2731" w:rsidRDefault="00F63392" w:rsidP="00590DF5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9C134E">
        <w:rPr>
          <w:b/>
          <w:bCs/>
          <w:sz w:val="28"/>
          <w:szCs w:val="28"/>
        </w:rPr>
        <w:t>11</w:t>
      </w:r>
      <w:r w:rsidR="005B785E">
        <w:rPr>
          <w:b/>
          <w:bCs/>
          <w:sz w:val="28"/>
          <w:szCs w:val="28"/>
        </w:rPr>
        <w:t>7</w:t>
      </w:r>
    </w:p>
    <w:p w:rsidR="00FF2731" w:rsidRDefault="00FF2731" w:rsidP="009C134E">
      <w:pPr>
        <w:pStyle w:val="a3"/>
        <w:jc w:val="left"/>
        <w:rPr>
          <w:b/>
          <w:sz w:val="28"/>
          <w:szCs w:val="28"/>
        </w:rPr>
      </w:pPr>
    </w:p>
    <w:p w:rsidR="009C134E" w:rsidRPr="009C134E" w:rsidRDefault="009C134E" w:rsidP="009C134E">
      <w:pPr>
        <w:pStyle w:val="a3"/>
        <w:jc w:val="left"/>
        <w:rPr>
          <w:sz w:val="24"/>
        </w:rPr>
      </w:pPr>
      <w:r w:rsidRPr="009C134E">
        <w:rPr>
          <w:sz w:val="24"/>
        </w:rPr>
        <w:t>13.10.2016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DE0DE6" w:rsidRPr="007F263F" w:rsidTr="007F263F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F7F52" w:rsidRPr="001F7F52" w:rsidRDefault="00FF56AD" w:rsidP="009C13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</w:t>
            </w:r>
            <w:r w:rsidR="006C4E1F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решение Собрания</w:t>
            </w:r>
            <w:r w:rsidR="001F7F52" w:rsidRPr="001F7F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«Городской округ Ногликский»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E2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E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E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C4E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6C4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«Об утверждении </w:t>
            </w:r>
            <w:r w:rsidR="006C4E1F">
              <w:rPr>
                <w:rFonts w:ascii="Times New Roman" w:hAnsi="Times New Roman" w:cs="Times New Roman"/>
                <w:sz w:val="24"/>
                <w:szCs w:val="24"/>
              </w:rPr>
              <w:t>Положения о Комитете по управлению муниципальным имуществом</w:t>
            </w:r>
            <w:r w:rsidR="00EA17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«Городской округ Ногликский»</w:t>
            </w:r>
            <w:r w:rsidR="001F7F52" w:rsidRPr="001F7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DE6" w:rsidRPr="0008281F" w:rsidRDefault="00DE0DE6" w:rsidP="009C134E">
            <w:pPr>
              <w:widowControl w:val="0"/>
              <w:shd w:val="clear" w:color="auto" w:fill="FFFFFF"/>
              <w:ind w:firstLine="7"/>
              <w:jc w:val="both"/>
            </w:pPr>
          </w:p>
        </w:tc>
      </w:tr>
    </w:tbl>
    <w:p w:rsidR="00DE0DE6" w:rsidRDefault="00DE0DE6" w:rsidP="00DE0DE6">
      <w:pPr>
        <w:widowControl w:val="0"/>
        <w:jc w:val="both"/>
        <w:rPr>
          <w:b/>
          <w:sz w:val="16"/>
          <w:szCs w:val="16"/>
        </w:rPr>
      </w:pPr>
    </w:p>
    <w:p w:rsidR="00DD2EA4" w:rsidRDefault="00DD2EA4" w:rsidP="00DE0DE6">
      <w:pPr>
        <w:widowControl w:val="0"/>
        <w:jc w:val="both"/>
        <w:rPr>
          <w:b/>
          <w:sz w:val="16"/>
          <w:szCs w:val="16"/>
        </w:rPr>
      </w:pPr>
    </w:p>
    <w:p w:rsidR="00B372E0" w:rsidRPr="001F7F52" w:rsidRDefault="00B372E0" w:rsidP="009C134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7F5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F7F52" w:rsidRPr="001F7F52">
        <w:rPr>
          <w:rFonts w:ascii="Times New Roman" w:hAnsi="Times New Roman" w:cs="Times New Roman"/>
          <w:sz w:val="24"/>
          <w:szCs w:val="24"/>
        </w:rPr>
        <w:t>с</w:t>
      </w:r>
      <w:r w:rsidR="006C4E1F">
        <w:rPr>
          <w:rFonts w:ascii="Times New Roman" w:hAnsi="Times New Roman" w:cs="Times New Roman"/>
          <w:sz w:val="24"/>
          <w:szCs w:val="24"/>
        </w:rPr>
        <w:t>о</w:t>
      </w:r>
      <w:r w:rsidR="001F7F52" w:rsidRPr="001F7F52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6C4E1F">
        <w:rPr>
          <w:rFonts w:ascii="Times New Roman" w:hAnsi="Times New Roman" w:cs="Times New Roman"/>
          <w:sz w:val="24"/>
          <w:szCs w:val="24"/>
        </w:rPr>
        <w:t>ями</w:t>
      </w:r>
      <w:r w:rsidR="00850FF1">
        <w:rPr>
          <w:rFonts w:ascii="Times New Roman" w:hAnsi="Times New Roman" w:cs="Times New Roman"/>
          <w:sz w:val="24"/>
          <w:szCs w:val="24"/>
        </w:rPr>
        <w:t xml:space="preserve"> 24</w:t>
      </w:r>
      <w:r w:rsidR="006C4E1F">
        <w:rPr>
          <w:rFonts w:ascii="Times New Roman" w:hAnsi="Times New Roman" w:cs="Times New Roman"/>
          <w:sz w:val="24"/>
          <w:szCs w:val="24"/>
        </w:rPr>
        <w:t>, 35</w:t>
      </w:r>
      <w:r w:rsidR="001F7F52" w:rsidRPr="001F7F52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«Городской округ Ногликский», </w:t>
      </w:r>
    </w:p>
    <w:p w:rsidR="00DE0DE6" w:rsidRPr="007F263F" w:rsidRDefault="00DE0DE6" w:rsidP="00DE0DE6">
      <w:pPr>
        <w:widowControl w:val="0"/>
        <w:jc w:val="center"/>
        <w:outlineLvl w:val="0"/>
      </w:pPr>
      <w:r w:rsidRPr="007F263F">
        <w:t>СОБРАНИЕ МУНИЦИПАЛЬНОГО ОБРАЗОВАНИЯ</w:t>
      </w:r>
    </w:p>
    <w:p w:rsidR="00DE0DE6" w:rsidRPr="007F263F" w:rsidRDefault="00DE0DE6" w:rsidP="00DE0DE6">
      <w:pPr>
        <w:widowControl w:val="0"/>
        <w:jc w:val="center"/>
      </w:pPr>
      <w:r w:rsidRPr="007F263F">
        <w:t>«ГОРОДСКОЙ ОКРУГ НОГЛИКСКИЙ» РЕШИЛО:</w:t>
      </w:r>
    </w:p>
    <w:p w:rsidR="006C4E1F" w:rsidRDefault="006C4E1F" w:rsidP="006C4E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0FF1" w:rsidRDefault="006C4E1F" w:rsidP="009C134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850FF1">
        <w:rPr>
          <w:rFonts w:ascii="Times New Roman" w:hAnsi="Times New Roman" w:cs="Times New Roman"/>
          <w:sz w:val="24"/>
          <w:szCs w:val="24"/>
        </w:rPr>
        <w:t>Внести изменени</w:t>
      </w:r>
      <w:r>
        <w:rPr>
          <w:rFonts w:ascii="Times New Roman" w:hAnsi="Times New Roman" w:cs="Times New Roman"/>
          <w:sz w:val="24"/>
          <w:szCs w:val="24"/>
        </w:rPr>
        <w:t>я и дополнения</w:t>
      </w:r>
      <w:r w:rsidR="00850FF1">
        <w:rPr>
          <w:rFonts w:ascii="Times New Roman" w:hAnsi="Times New Roman" w:cs="Times New Roman"/>
          <w:sz w:val="24"/>
          <w:szCs w:val="24"/>
        </w:rPr>
        <w:t xml:space="preserve"> в решение Собрания</w:t>
      </w:r>
      <w:r w:rsidR="00850FF1" w:rsidRPr="001F7F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«Городской округ Ногликский»</w:t>
      </w:r>
      <w:r w:rsidR="00850FF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850F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850FF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16</w:t>
      </w:r>
      <w:r w:rsidR="00850FF1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850FF1">
        <w:rPr>
          <w:rFonts w:ascii="Times New Roman" w:hAnsi="Times New Roman" w:cs="Times New Roman"/>
          <w:sz w:val="24"/>
          <w:szCs w:val="24"/>
        </w:rPr>
        <w:t xml:space="preserve">0 «Об утверждении </w:t>
      </w:r>
      <w:r>
        <w:rPr>
          <w:rFonts w:ascii="Times New Roman" w:hAnsi="Times New Roman" w:cs="Times New Roman"/>
          <w:sz w:val="24"/>
          <w:szCs w:val="24"/>
        </w:rPr>
        <w:t>Положения о Комитете</w:t>
      </w:r>
      <w:r w:rsidR="00850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  <w:r w:rsidR="00850FF1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850FF1">
        <w:rPr>
          <w:rFonts w:ascii="Times New Roman" w:hAnsi="Times New Roman" w:cs="Times New Roman"/>
          <w:sz w:val="24"/>
          <w:szCs w:val="24"/>
        </w:rPr>
        <w:t>:</w:t>
      </w:r>
    </w:p>
    <w:p w:rsidR="006C4E1F" w:rsidRDefault="006C4E1F" w:rsidP="009C134E">
      <w:pPr>
        <w:ind w:firstLine="851"/>
        <w:jc w:val="both"/>
        <w:rPr>
          <w:sz w:val="26"/>
        </w:rPr>
      </w:pPr>
      <w:r>
        <w:rPr>
          <w:sz w:val="26"/>
          <w:szCs w:val="26"/>
        </w:rPr>
        <w:t>Под</w:t>
      </w:r>
      <w:r w:rsidRPr="00C32609">
        <w:rPr>
          <w:sz w:val="26"/>
          <w:szCs w:val="26"/>
        </w:rPr>
        <w:t>п</w:t>
      </w:r>
      <w:r>
        <w:rPr>
          <w:sz w:val="26"/>
          <w:szCs w:val="26"/>
        </w:rPr>
        <w:t>ункт</w:t>
      </w:r>
      <w:r w:rsidRPr="00C32609">
        <w:rPr>
          <w:sz w:val="26"/>
          <w:szCs w:val="26"/>
        </w:rPr>
        <w:t xml:space="preserve"> «б»</w:t>
      </w:r>
      <w:r>
        <w:rPr>
          <w:sz w:val="26"/>
          <w:szCs w:val="26"/>
        </w:rPr>
        <w:t xml:space="preserve"> пункта 2.2.4</w:t>
      </w:r>
      <w:r w:rsidR="003F3416">
        <w:rPr>
          <w:sz w:val="26"/>
          <w:szCs w:val="26"/>
        </w:rPr>
        <w:t>0</w:t>
      </w:r>
      <w:r>
        <w:rPr>
          <w:sz w:val="26"/>
          <w:szCs w:val="26"/>
        </w:rPr>
        <w:t xml:space="preserve"> Положения</w:t>
      </w:r>
      <w:r w:rsidRPr="00F504C7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C32609">
        <w:rPr>
          <w:sz w:val="26"/>
          <w:szCs w:val="26"/>
        </w:rPr>
        <w:t>сключить</w:t>
      </w:r>
      <w:r>
        <w:rPr>
          <w:sz w:val="26"/>
          <w:szCs w:val="26"/>
        </w:rPr>
        <w:t>.</w:t>
      </w:r>
    </w:p>
    <w:p w:rsidR="006C4E1F" w:rsidRPr="00C32609" w:rsidRDefault="006C4E1F" w:rsidP="009C134E">
      <w:pPr>
        <w:ind w:firstLine="851"/>
        <w:jc w:val="both"/>
        <w:rPr>
          <w:sz w:val="26"/>
          <w:szCs w:val="26"/>
        </w:rPr>
      </w:pPr>
      <w:r>
        <w:rPr>
          <w:sz w:val="26"/>
        </w:rPr>
        <w:t>Подпункты «в», «г» и «</w:t>
      </w:r>
      <w:proofErr w:type="spellStart"/>
      <w:r>
        <w:rPr>
          <w:sz w:val="26"/>
        </w:rPr>
        <w:t>д</w:t>
      </w:r>
      <w:proofErr w:type="spellEnd"/>
      <w:r>
        <w:rPr>
          <w:sz w:val="26"/>
        </w:rPr>
        <w:t>» пункта 2.2.40 считать соответственно пунктами «б», «в» и «г».</w:t>
      </w:r>
    </w:p>
    <w:p w:rsidR="006C4E1F" w:rsidRDefault="003F3416" w:rsidP="009C134E">
      <w:pPr>
        <w:pStyle w:val="a8"/>
        <w:spacing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Раздел 2 Положения</w:t>
      </w:r>
      <w:r w:rsidR="006C4E1F">
        <w:rPr>
          <w:sz w:val="26"/>
          <w:szCs w:val="26"/>
        </w:rPr>
        <w:t xml:space="preserve"> дополнить пунктом 2.2.59 следующего содержания: «У</w:t>
      </w:r>
      <w:r w:rsidR="006C4E1F" w:rsidRPr="004466C1">
        <w:rPr>
          <w:sz w:val="26"/>
          <w:szCs w:val="26"/>
        </w:rPr>
        <w:t>твержд</w:t>
      </w:r>
      <w:r w:rsidR="006C4E1F">
        <w:rPr>
          <w:sz w:val="26"/>
          <w:szCs w:val="26"/>
        </w:rPr>
        <w:t>ает</w:t>
      </w:r>
      <w:r w:rsidR="006C4E1F" w:rsidRPr="004466C1">
        <w:rPr>
          <w:sz w:val="26"/>
          <w:szCs w:val="26"/>
        </w:rPr>
        <w:t xml:space="preserve"> схемы расположения земельного участка или земельных участков на кадастровом плане терри</w:t>
      </w:r>
      <w:r w:rsidR="006C4E1F">
        <w:rPr>
          <w:sz w:val="26"/>
          <w:szCs w:val="26"/>
        </w:rPr>
        <w:t>тории</w:t>
      </w:r>
      <w:r w:rsidR="009A5367">
        <w:rPr>
          <w:sz w:val="26"/>
          <w:szCs w:val="26"/>
        </w:rPr>
        <w:t xml:space="preserve"> или публичной кадастровой карте</w:t>
      </w:r>
      <w:r w:rsidR="006C4E1F">
        <w:rPr>
          <w:sz w:val="26"/>
          <w:szCs w:val="26"/>
        </w:rPr>
        <w:t>».</w:t>
      </w:r>
    </w:p>
    <w:p w:rsidR="009C134E" w:rsidRDefault="009C134E" w:rsidP="009C134E">
      <w:pPr>
        <w:pStyle w:val="a8"/>
        <w:spacing w:after="0"/>
        <w:ind w:firstLine="851"/>
        <w:jc w:val="both"/>
        <w:rPr>
          <w:sz w:val="26"/>
          <w:szCs w:val="26"/>
        </w:rPr>
      </w:pPr>
    </w:p>
    <w:p w:rsidR="009C134E" w:rsidRDefault="009C134E" w:rsidP="009C134E">
      <w:pPr>
        <w:pStyle w:val="a8"/>
        <w:spacing w:after="0"/>
        <w:ind w:firstLine="851"/>
        <w:jc w:val="both"/>
        <w:rPr>
          <w:sz w:val="26"/>
          <w:szCs w:val="26"/>
        </w:rPr>
      </w:pPr>
    </w:p>
    <w:p w:rsidR="009C134E" w:rsidRDefault="009C134E" w:rsidP="009C134E">
      <w:pPr>
        <w:pStyle w:val="a8"/>
        <w:spacing w:after="0"/>
        <w:ind w:firstLine="851"/>
        <w:jc w:val="both"/>
        <w:rPr>
          <w:sz w:val="26"/>
          <w:szCs w:val="26"/>
        </w:rPr>
      </w:pPr>
    </w:p>
    <w:p w:rsidR="009C134E" w:rsidRPr="004466C1" w:rsidRDefault="009C134E" w:rsidP="009C134E">
      <w:pPr>
        <w:pStyle w:val="a8"/>
        <w:spacing w:after="0"/>
        <w:ind w:firstLine="851"/>
        <w:jc w:val="both"/>
        <w:rPr>
          <w:sz w:val="26"/>
          <w:szCs w:val="26"/>
        </w:rPr>
      </w:pPr>
    </w:p>
    <w:p w:rsidR="0088416A" w:rsidRDefault="006C4E1F" w:rsidP="009C134E">
      <w:pPr>
        <w:widowControl w:val="0"/>
        <w:tabs>
          <w:tab w:val="left" w:pos="-1701"/>
          <w:tab w:val="left" w:pos="720"/>
          <w:tab w:val="left" w:pos="882"/>
        </w:tabs>
        <w:ind w:firstLine="851"/>
        <w:jc w:val="both"/>
      </w:pPr>
      <w:r>
        <w:lastRenderedPageBreak/>
        <w:t>2</w:t>
      </w:r>
      <w:r w:rsidR="00DE0DE6" w:rsidRPr="007F263F">
        <w:t>.</w:t>
      </w:r>
      <w:r w:rsidR="00E054BB">
        <w:t xml:space="preserve"> </w:t>
      </w:r>
      <w:r w:rsidR="00DE0DE6" w:rsidRPr="007F263F">
        <w:t xml:space="preserve"> </w:t>
      </w:r>
      <w:r w:rsidR="00E36647" w:rsidRPr="007F263F">
        <w:t>Опубликовать настоящее решение в газете «Знамя труда»</w:t>
      </w:r>
      <w:r w:rsidR="00DE0DE6" w:rsidRPr="007F263F">
        <w:t>.</w:t>
      </w:r>
    </w:p>
    <w:p w:rsidR="009C134E" w:rsidRDefault="009C134E" w:rsidP="009C134E">
      <w:pPr>
        <w:widowControl w:val="0"/>
        <w:tabs>
          <w:tab w:val="left" w:pos="-1701"/>
          <w:tab w:val="left" w:pos="720"/>
          <w:tab w:val="left" w:pos="882"/>
        </w:tabs>
        <w:ind w:firstLine="851"/>
        <w:jc w:val="both"/>
      </w:pPr>
    </w:p>
    <w:p w:rsidR="00E67239" w:rsidRDefault="006C4E1F" w:rsidP="00E67239">
      <w:pPr>
        <w:pStyle w:val="2"/>
        <w:ind w:firstLine="851"/>
      </w:pPr>
      <w:r>
        <w:t>3</w:t>
      </w:r>
      <w:r w:rsidR="0088416A">
        <w:t>.</w:t>
      </w:r>
      <w:r w:rsidR="00E054BB">
        <w:t xml:space="preserve"> </w:t>
      </w:r>
      <w:r w:rsidR="0088416A">
        <w:t xml:space="preserve"> </w:t>
      </w:r>
      <w:r w:rsidR="00E67239">
        <w:t>Настоящее решение вступает в силу со дня его официального опубликования.</w:t>
      </w:r>
    </w:p>
    <w:p w:rsidR="00E67239" w:rsidRDefault="00E67239" w:rsidP="00E67239">
      <w:pPr>
        <w:ind w:firstLine="851"/>
        <w:jc w:val="both"/>
        <w:rPr>
          <w:color w:val="333333"/>
        </w:rPr>
      </w:pPr>
    </w:p>
    <w:p w:rsidR="00591ED0" w:rsidRDefault="00591ED0" w:rsidP="007F263F">
      <w:pPr>
        <w:widowControl w:val="0"/>
        <w:tabs>
          <w:tab w:val="left" w:pos="-1701"/>
          <w:tab w:val="left" w:pos="882"/>
        </w:tabs>
        <w:jc w:val="both"/>
      </w:pPr>
    </w:p>
    <w:p w:rsidR="00DE0DE6" w:rsidRPr="007F263F" w:rsidRDefault="00591ED0" w:rsidP="0088416A">
      <w:pPr>
        <w:widowControl w:val="0"/>
        <w:shd w:val="clear" w:color="auto" w:fill="FFFFFF"/>
        <w:ind w:firstLine="7"/>
        <w:jc w:val="both"/>
        <w:outlineLvl w:val="0"/>
      </w:pPr>
      <w:r>
        <w:t xml:space="preserve">Мэр </w:t>
      </w:r>
      <w:r w:rsidR="00DE0DE6" w:rsidRPr="007F263F">
        <w:t xml:space="preserve">муниципального образования </w:t>
      </w:r>
    </w:p>
    <w:p w:rsidR="007F263F" w:rsidRDefault="00DE0DE6" w:rsidP="007F263F">
      <w:pPr>
        <w:widowControl w:val="0"/>
        <w:shd w:val="clear" w:color="auto" w:fill="FFFFFF"/>
        <w:ind w:firstLine="7"/>
        <w:jc w:val="both"/>
      </w:pPr>
      <w:r w:rsidRPr="007F263F">
        <w:t>«Городской округ Ногликский»</w:t>
      </w:r>
      <w:r w:rsidRPr="007F263F">
        <w:tab/>
      </w:r>
      <w:r w:rsidRPr="007F263F">
        <w:tab/>
      </w:r>
      <w:r w:rsidRPr="007F263F">
        <w:tab/>
      </w:r>
      <w:r w:rsidRPr="007F263F">
        <w:tab/>
        <w:t xml:space="preserve">      </w:t>
      </w:r>
      <w:r w:rsidR="00745811">
        <w:t xml:space="preserve">                                </w:t>
      </w:r>
      <w:proofErr w:type="spellStart"/>
      <w:r w:rsidR="00591ED0">
        <w:t>С.Н.Балакан</w:t>
      </w:r>
      <w:proofErr w:type="spellEnd"/>
    </w:p>
    <w:p w:rsidR="007F263F" w:rsidRDefault="007F263F" w:rsidP="007F263F">
      <w:pPr>
        <w:widowControl w:val="0"/>
        <w:shd w:val="clear" w:color="auto" w:fill="FFFFFF"/>
        <w:ind w:firstLine="7"/>
        <w:jc w:val="both"/>
      </w:pPr>
    </w:p>
    <w:p w:rsidR="007F263F" w:rsidRDefault="007F263F" w:rsidP="007F263F">
      <w:pPr>
        <w:widowControl w:val="0"/>
        <w:shd w:val="clear" w:color="auto" w:fill="FFFFFF"/>
        <w:ind w:firstLine="7"/>
        <w:jc w:val="both"/>
      </w:pPr>
    </w:p>
    <w:p w:rsidR="007F263F" w:rsidRDefault="007F263F" w:rsidP="007F263F">
      <w:pPr>
        <w:widowControl w:val="0"/>
        <w:shd w:val="clear" w:color="auto" w:fill="FFFFFF"/>
        <w:ind w:firstLine="7"/>
        <w:jc w:val="both"/>
      </w:pPr>
    </w:p>
    <w:p w:rsidR="007F263F" w:rsidRDefault="007F263F" w:rsidP="007F263F">
      <w:pPr>
        <w:widowControl w:val="0"/>
        <w:shd w:val="clear" w:color="auto" w:fill="FFFFFF"/>
        <w:ind w:firstLine="7"/>
        <w:jc w:val="both"/>
      </w:pPr>
    </w:p>
    <w:p w:rsidR="007F263F" w:rsidRDefault="007F263F" w:rsidP="007F263F">
      <w:pPr>
        <w:widowControl w:val="0"/>
        <w:shd w:val="clear" w:color="auto" w:fill="FFFFFF"/>
        <w:ind w:firstLine="7"/>
        <w:jc w:val="both"/>
      </w:pPr>
    </w:p>
    <w:p w:rsidR="007F263F" w:rsidRDefault="007F263F" w:rsidP="007F263F">
      <w:pPr>
        <w:widowControl w:val="0"/>
        <w:shd w:val="clear" w:color="auto" w:fill="FFFFFF"/>
        <w:ind w:firstLine="7"/>
        <w:jc w:val="both"/>
      </w:pPr>
    </w:p>
    <w:p w:rsidR="007F263F" w:rsidRDefault="007F263F" w:rsidP="007F263F">
      <w:pPr>
        <w:widowControl w:val="0"/>
        <w:shd w:val="clear" w:color="auto" w:fill="FFFFFF"/>
        <w:ind w:firstLine="7"/>
        <w:jc w:val="both"/>
      </w:pPr>
    </w:p>
    <w:p w:rsidR="007F263F" w:rsidRDefault="007F263F" w:rsidP="007F263F">
      <w:pPr>
        <w:widowControl w:val="0"/>
        <w:shd w:val="clear" w:color="auto" w:fill="FFFFFF"/>
        <w:ind w:firstLine="7"/>
        <w:jc w:val="both"/>
      </w:pPr>
    </w:p>
    <w:p w:rsidR="007F263F" w:rsidRDefault="007F263F" w:rsidP="007F263F">
      <w:pPr>
        <w:widowControl w:val="0"/>
        <w:shd w:val="clear" w:color="auto" w:fill="FFFFFF"/>
        <w:ind w:firstLine="7"/>
        <w:jc w:val="both"/>
      </w:pPr>
    </w:p>
    <w:p w:rsidR="007F263F" w:rsidRDefault="007F263F" w:rsidP="007F263F">
      <w:pPr>
        <w:widowControl w:val="0"/>
        <w:shd w:val="clear" w:color="auto" w:fill="FFFFFF"/>
        <w:ind w:firstLine="7"/>
        <w:jc w:val="both"/>
      </w:pPr>
    </w:p>
    <w:p w:rsidR="007F263F" w:rsidRDefault="007F263F" w:rsidP="007F263F">
      <w:pPr>
        <w:widowControl w:val="0"/>
        <w:shd w:val="clear" w:color="auto" w:fill="FFFFFF"/>
        <w:ind w:firstLine="7"/>
        <w:jc w:val="both"/>
      </w:pPr>
    </w:p>
    <w:p w:rsidR="007F263F" w:rsidRDefault="007F263F" w:rsidP="007F263F">
      <w:pPr>
        <w:widowControl w:val="0"/>
        <w:shd w:val="clear" w:color="auto" w:fill="FFFFFF"/>
        <w:ind w:firstLine="7"/>
        <w:jc w:val="both"/>
      </w:pPr>
    </w:p>
    <w:p w:rsidR="007F263F" w:rsidRDefault="007F263F" w:rsidP="007F263F">
      <w:pPr>
        <w:widowControl w:val="0"/>
        <w:shd w:val="clear" w:color="auto" w:fill="FFFFFF"/>
        <w:ind w:firstLine="7"/>
        <w:jc w:val="both"/>
      </w:pPr>
    </w:p>
    <w:p w:rsidR="007F263F" w:rsidRDefault="007F263F" w:rsidP="007F263F">
      <w:pPr>
        <w:widowControl w:val="0"/>
        <w:shd w:val="clear" w:color="auto" w:fill="FFFFFF"/>
        <w:ind w:firstLine="7"/>
        <w:jc w:val="both"/>
      </w:pPr>
    </w:p>
    <w:p w:rsidR="007F263F" w:rsidRDefault="007F263F" w:rsidP="007F263F">
      <w:pPr>
        <w:widowControl w:val="0"/>
        <w:shd w:val="clear" w:color="auto" w:fill="FFFFFF"/>
        <w:ind w:firstLine="7"/>
        <w:jc w:val="both"/>
      </w:pPr>
    </w:p>
    <w:p w:rsidR="007F263F" w:rsidRDefault="007F263F" w:rsidP="007F263F">
      <w:pPr>
        <w:widowControl w:val="0"/>
        <w:shd w:val="clear" w:color="auto" w:fill="FFFFFF"/>
        <w:ind w:firstLine="7"/>
        <w:jc w:val="both"/>
      </w:pPr>
    </w:p>
    <w:p w:rsidR="007F263F" w:rsidRDefault="007F263F" w:rsidP="007F263F">
      <w:pPr>
        <w:widowControl w:val="0"/>
        <w:shd w:val="clear" w:color="auto" w:fill="FFFFFF"/>
        <w:ind w:firstLine="7"/>
        <w:jc w:val="both"/>
      </w:pPr>
    </w:p>
    <w:p w:rsidR="007F263F" w:rsidRDefault="007F263F" w:rsidP="007F263F">
      <w:pPr>
        <w:widowControl w:val="0"/>
        <w:shd w:val="clear" w:color="auto" w:fill="FFFFFF"/>
        <w:ind w:firstLine="7"/>
        <w:jc w:val="both"/>
      </w:pPr>
    </w:p>
    <w:p w:rsidR="007F263F" w:rsidRDefault="007F263F" w:rsidP="007F263F">
      <w:pPr>
        <w:widowControl w:val="0"/>
        <w:shd w:val="clear" w:color="auto" w:fill="FFFFFF"/>
        <w:ind w:firstLine="7"/>
        <w:jc w:val="both"/>
      </w:pPr>
    </w:p>
    <w:p w:rsidR="007F263F" w:rsidRDefault="007F263F" w:rsidP="007F263F">
      <w:pPr>
        <w:widowControl w:val="0"/>
        <w:shd w:val="clear" w:color="auto" w:fill="FFFFFF"/>
        <w:ind w:firstLine="7"/>
        <w:jc w:val="both"/>
      </w:pPr>
    </w:p>
    <w:p w:rsidR="007F263F" w:rsidRDefault="007F263F" w:rsidP="007F263F">
      <w:pPr>
        <w:widowControl w:val="0"/>
        <w:shd w:val="clear" w:color="auto" w:fill="FFFFFF"/>
        <w:ind w:firstLine="7"/>
        <w:jc w:val="both"/>
      </w:pPr>
    </w:p>
    <w:p w:rsidR="007F263F" w:rsidRDefault="007F263F" w:rsidP="007F263F">
      <w:pPr>
        <w:widowControl w:val="0"/>
        <w:shd w:val="clear" w:color="auto" w:fill="FFFFFF"/>
        <w:ind w:firstLine="7"/>
        <w:jc w:val="both"/>
      </w:pPr>
    </w:p>
    <w:p w:rsidR="007F263F" w:rsidRDefault="007F263F" w:rsidP="007F263F">
      <w:pPr>
        <w:widowControl w:val="0"/>
        <w:shd w:val="clear" w:color="auto" w:fill="FFFFFF"/>
        <w:ind w:firstLine="7"/>
        <w:jc w:val="both"/>
        <w:rPr>
          <w:sz w:val="16"/>
          <w:szCs w:val="16"/>
        </w:rPr>
        <w:sectPr w:rsidR="007F26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731" w:rsidRDefault="00FF2731" w:rsidP="007F263F">
      <w:pPr>
        <w:jc w:val="right"/>
        <w:rPr>
          <w:b/>
          <w:sz w:val="28"/>
          <w:szCs w:val="28"/>
        </w:rPr>
      </w:pPr>
    </w:p>
    <w:sectPr w:rsidR="00FF2731" w:rsidSect="00000CCC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7264"/>
    <w:multiLevelType w:val="hybridMultilevel"/>
    <w:tmpl w:val="4814AA8A"/>
    <w:lvl w:ilvl="0" w:tplc="67769818">
      <w:start w:val="1"/>
      <w:numFmt w:val="decimal"/>
      <w:lvlText w:val="%1."/>
      <w:lvlJc w:val="left"/>
      <w:pPr>
        <w:ind w:left="21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>
    <w:nsid w:val="21026FB4"/>
    <w:multiLevelType w:val="hybridMultilevel"/>
    <w:tmpl w:val="C3CC01EE"/>
    <w:lvl w:ilvl="0" w:tplc="BF8E42C4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noPunctuationKerning/>
  <w:characterSpacingControl w:val="doNotCompress"/>
  <w:compat/>
  <w:rsids>
    <w:rsidRoot w:val="00590DF5"/>
    <w:rsid w:val="00000CCC"/>
    <w:rsid w:val="00033F39"/>
    <w:rsid w:val="00046EB9"/>
    <w:rsid w:val="00066C62"/>
    <w:rsid w:val="0008281F"/>
    <w:rsid w:val="000D6CE8"/>
    <w:rsid w:val="00136793"/>
    <w:rsid w:val="00176385"/>
    <w:rsid w:val="001B445B"/>
    <w:rsid w:val="001E2CD8"/>
    <w:rsid w:val="001F7F52"/>
    <w:rsid w:val="00215413"/>
    <w:rsid w:val="00225BB7"/>
    <w:rsid w:val="0025156D"/>
    <w:rsid w:val="00311B57"/>
    <w:rsid w:val="003429B6"/>
    <w:rsid w:val="003E3C3C"/>
    <w:rsid w:val="003F3416"/>
    <w:rsid w:val="00473600"/>
    <w:rsid w:val="00475066"/>
    <w:rsid w:val="004931BD"/>
    <w:rsid w:val="004B0991"/>
    <w:rsid w:val="0058344E"/>
    <w:rsid w:val="005841FB"/>
    <w:rsid w:val="00590DF5"/>
    <w:rsid w:val="00591ED0"/>
    <w:rsid w:val="005A7322"/>
    <w:rsid w:val="005B785E"/>
    <w:rsid w:val="00626032"/>
    <w:rsid w:val="006547C1"/>
    <w:rsid w:val="006B686F"/>
    <w:rsid w:val="006C4E1F"/>
    <w:rsid w:val="006D1857"/>
    <w:rsid w:val="00705932"/>
    <w:rsid w:val="00745811"/>
    <w:rsid w:val="00746648"/>
    <w:rsid w:val="007576FD"/>
    <w:rsid w:val="007D02AE"/>
    <w:rsid w:val="007F0B7F"/>
    <w:rsid w:val="007F263F"/>
    <w:rsid w:val="007F2F03"/>
    <w:rsid w:val="008151B8"/>
    <w:rsid w:val="00850FF1"/>
    <w:rsid w:val="0088416A"/>
    <w:rsid w:val="009415D6"/>
    <w:rsid w:val="009467CE"/>
    <w:rsid w:val="009771D0"/>
    <w:rsid w:val="009A5367"/>
    <w:rsid w:val="009C134E"/>
    <w:rsid w:val="00A109F2"/>
    <w:rsid w:val="00AA5DCC"/>
    <w:rsid w:val="00AB3D79"/>
    <w:rsid w:val="00AE219D"/>
    <w:rsid w:val="00B372E0"/>
    <w:rsid w:val="00B420D0"/>
    <w:rsid w:val="00B618B1"/>
    <w:rsid w:val="00C30441"/>
    <w:rsid w:val="00C4015C"/>
    <w:rsid w:val="00CB2CB6"/>
    <w:rsid w:val="00D14AB6"/>
    <w:rsid w:val="00D548F1"/>
    <w:rsid w:val="00D943AA"/>
    <w:rsid w:val="00DB0207"/>
    <w:rsid w:val="00DC6282"/>
    <w:rsid w:val="00DD2EA4"/>
    <w:rsid w:val="00DE0037"/>
    <w:rsid w:val="00DE0DE6"/>
    <w:rsid w:val="00E054BB"/>
    <w:rsid w:val="00E316BE"/>
    <w:rsid w:val="00E36647"/>
    <w:rsid w:val="00E67239"/>
    <w:rsid w:val="00EA17E8"/>
    <w:rsid w:val="00ED2B0C"/>
    <w:rsid w:val="00F63392"/>
    <w:rsid w:val="00F6540B"/>
    <w:rsid w:val="00F67998"/>
    <w:rsid w:val="00FB421F"/>
    <w:rsid w:val="00FD3EAE"/>
    <w:rsid w:val="00FF2731"/>
    <w:rsid w:val="00FF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6C4E1F"/>
    <w:pPr>
      <w:spacing w:after="120"/>
    </w:pPr>
  </w:style>
  <w:style w:type="character" w:customStyle="1" w:styleId="a9">
    <w:name w:val="Основной текст Знак"/>
    <w:basedOn w:val="a0"/>
    <w:link w:val="a8"/>
    <w:rsid w:val="006C4E1F"/>
    <w:rPr>
      <w:sz w:val="24"/>
      <w:szCs w:val="24"/>
    </w:rPr>
  </w:style>
  <w:style w:type="paragraph" w:styleId="aa">
    <w:name w:val="Balloon Text"/>
    <w:basedOn w:val="a"/>
    <w:link w:val="ab"/>
    <w:rsid w:val="00591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1ED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672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2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gustova</cp:lastModifiedBy>
  <cp:revision>6</cp:revision>
  <cp:lastPrinted>2016-07-18T22:13:00Z</cp:lastPrinted>
  <dcterms:created xsi:type="dcterms:W3CDTF">2016-10-12T05:57:00Z</dcterms:created>
  <dcterms:modified xsi:type="dcterms:W3CDTF">2016-10-13T05:43:00Z</dcterms:modified>
</cp:coreProperties>
</file>