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33EC42" w14:textId="77777777" w:rsidR="00651857" w:rsidRDefault="00B82D72" w:rsidP="002E3780">
      <w:pPr>
        <w:pStyle w:val="a3"/>
        <w:rPr>
          <w:b/>
          <w:bCs/>
          <w:sz w:val="26"/>
          <w:szCs w:val="26"/>
        </w:rPr>
      </w:pPr>
      <w:r>
        <w:rPr>
          <w:noProof/>
        </w:rPr>
        <w:drawing>
          <wp:inline distT="0" distB="0" distL="0" distR="0" wp14:anchorId="419634D9" wp14:editId="3A764089">
            <wp:extent cx="802005" cy="1017905"/>
            <wp:effectExtent l="19050" t="0" r="0" b="0"/>
            <wp:docPr id="1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2005" cy="1017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4FB5121" w14:textId="77777777" w:rsidR="00651857" w:rsidRDefault="00651857" w:rsidP="002E3780">
      <w:pPr>
        <w:pStyle w:val="a3"/>
        <w:rPr>
          <w:b/>
          <w:bCs/>
          <w:sz w:val="26"/>
          <w:szCs w:val="26"/>
        </w:rPr>
      </w:pPr>
    </w:p>
    <w:p w14:paraId="48643ED2" w14:textId="77777777" w:rsidR="002E3780" w:rsidRPr="00E017D4" w:rsidRDefault="002E3780" w:rsidP="00BC2C77">
      <w:pPr>
        <w:pStyle w:val="a3"/>
        <w:rPr>
          <w:b/>
          <w:bCs/>
          <w:sz w:val="28"/>
          <w:szCs w:val="28"/>
        </w:rPr>
      </w:pPr>
      <w:r w:rsidRPr="00E017D4">
        <w:rPr>
          <w:b/>
          <w:bCs/>
          <w:sz w:val="28"/>
          <w:szCs w:val="28"/>
        </w:rPr>
        <w:t>САХАЛИНСКАЯ ОБЛАСТЬ</w:t>
      </w:r>
    </w:p>
    <w:p w14:paraId="48CAE457" w14:textId="77777777" w:rsidR="002E3780" w:rsidRPr="00E017D4" w:rsidRDefault="002E3780" w:rsidP="002E3780">
      <w:pPr>
        <w:pStyle w:val="a4"/>
        <w:rPr>
          <w:sz w:val="28"/>
          <w:szCs w:val="28"/>
        </w:rPr>
      </w:pPr>
      <w:r w:rsidRPr="00E017D4">
        <w:rPr>
          <w:sz w:val="28"/>
          <w:szCs w:val="28"/>
        </w:rPr>
        <w:t>СОБРАНИЕ МУНИЦИПАЛЬНОГО ОБРАЗОВАНИЯ</w:t>
      </w:r>
    </w:p>
    <w:p w14:paraId="2AA6C695" w14:textId="77777777" w:rsidR="002E3780" w:rsidRPr="00E017D4" w:rsidRDefault="002E3780" w:rsidP="002E3780">
      <w:pPr>
        <w:pStyle w:val="a4"/>
        <w:rPr>
          <w:sz w:val="28"/>
          <w:szCs w:val="28"/>
        </w:rPr>
      </w:pPr>
      <w:r w:rsidRPr="00E017D4">
        <w:rPr>
          <w:sz w:val="28"/>
          <w:szCs w:val="28"/>
        </w:rPr>
        <w:t>«ГОРОДСКОЙ ОКРУГ НОГЛИКСКИЙ»</w:t>
      </w:r>
    </w:p>
    <w:p w14:paraId="5B1D07F6" w14:textId="77777777" w:rsidR="002E3780" w:rsidRPr="00E017D4" w:rsidRDefault="00BA0CF0" w:rsidP="002E3780">
      <w:pPr>
        <w:pStyle w:val="a4"/>
        <w:rPr>
          <w:sz w:val="28"/>
          <w:szCs w:val="28"/>
        </w:rPr>
      </w:pPr>
      <w:r>
        <w:rPr>
          <w:sz w:val="28"/>
          <w:szCs w:val="28"/>
        </w:rPr>
        <w:t>2019 – 2024</w:t>
      </w:r>
      <w:r w:rsidR="002E3780" w:rsidRPr="00E017D4">
        <w:rPr>
          <w:sz w:val="28"/>
          <w:szCs w:val="28"/>
        </w:rPr>
        <w:t xml:space="preserve"> гг.</w:t>
      </w:r>
    </w:p>
    <w:p w14:paraId="03C74D4D" w14:textId="77777777" w:rsidR="002E3780" w:rsidRPr="00E017D4" w:rsidRDefault="002E3780" w:rsidP="002E3780">
      <w:pPr>
        <w:pStyle w:val="a4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571"/>
      </w:tblGrid>
      <w:tr w:rsidR="002E3780" w:rsidRPr="004B1413" w14:paraId="0A984CA6" w14:textId="77777777" w:rsidTr="002E3780">
        <w:tc>
          <w:tcPr>
            <w:tcW w:w="95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FED29CA" w14:textId="77777777" w:rsidR="002E3780" w:rsidRDefault="002E3780" w:rsidP="008F1CE1">
            <w:pPr>
              <w:pStyle w:val="a4"/>
              <w:rPr>
                <w:b w:val="0"/>
                <w:bCs w:val="0"/>
                <w:sz w:val="24"/>
              </w:rPr>
            </w:pPr>
            <w:r w:rsidRPr="008F1CE1">
              <w:rPr>
                <w:b w:val="0"/>
                <w:bCs w:val="0"/>
                <w:sz w:val="24"/>
              </w:rPr>
              <w:t>694450,</w:t>
            </w:r>
            <w:r w:rsidR="008F1CE1" w:rsidRPr="008F1CE1">
              <w:rPr>
                <w:b w:val="0"/>
                <w:bCs w:val="0"/>
                <w:sz w:val="24"/>
              </w:rPr>
              <w:t xml:space="preserve"> Сахалинская обл.,</w:t>
            </w:r>
            <w:r w:rsidRPr="008F1CE1">
              <w:rPr>
                <w:b w:val="0"/>
                <w:bCs w:val="0"/>
                <w:sz w:val="24"/>
              </w:rPr>
              <w:t xml:space="preserve"> </w:t>
            </w:r>
            <w:proofErr w:type="spellStart"/>
            <w:r w:rsidRPr="008F1CE1">
              <w:rPr>
                <w:b w:val="0"/>
                <w:bCs w:val="0"/>
                <w:sz w:val="24"/>
              </w:rPr>
              <w:t>п</w:t>
            </w:r>
            <w:r w:rsidR="008F1CE1" w:rsidRPr="008F1CE1">
              <w:rPr>
                <w:b w:val="0"/>
                <w:bCs w:val="0"/>
                <w:sz w:val="24"/>
              </w:rPr>
              <w:t>гт</w:t>
            </w:r>
            <w:proofErr w:type="spellEnd"/>
            <w:r w:rsidRPr="008F1CE1">
              <w:rPr>
                <w:b w:val="0"/>
                <w:bCs w:val="0"/>
                <w:sz w:val="24"/>
              </w:rPr>
              <w:t xml:space="preserve">. Ноглики, </w:t>
            </w:r>
            <w:r w:rsidR="008F1CE1" w:rsidRPr="008F1CE1">
              <w:rPr>
                <w:b w:val="0"/>
                <w:bCs w:val="0"/>
                <w:sz w:val="24"/>
              </w:rPr>
              <w:t>ул. Советская, 10</w:t>
            </w:r>
            <w:r w:rsidRPr="008F1CE1">
              <w:rPr>
                <w:b w:val="0"/>
                <w:bCs w:val="0"/>
                <w:sz w:val="24"/>
              </w:rPr>
              <w:t>, тел./факс 9-71-72</w:t>
            </w:r>
            <w:r w:rsidR="008F1CE1" w:rsidRPr="008F1CE1">
              <w:rPr>
                <w:b w:val="0"/>
                <w:bCs w:val="0"/>
                <w:sz w:val="24"/>
              </w:rPr>
              <w:t>,</w:t>
            </w:r>
          </w:p>
          <w:p w14:paraId="1868E14F" w14:textId="77777777" w:rsidR="008F1CE1" w:rsidRPr="00963736" w:rsidRDefault="008F1CE1" w:rsidP="008F1CE1">
            <w:pPr>
              <w:pStyle w:val="a4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  <w:lang w:val="en-US"/>
              </w:rPr>
              <w:t>E</w:t>
            </w:r>
            <w:r w:rsidRPr="00963736">
              <w:rPr>
                <w:b w:val="0"/>
                <w:bCs w:val="0"/>
                <w:sz w:val="24"/>
              </w:rPr>
              <w:t>-</w:t>
            </w:r>
            <w:r>
              <w:rPr>
                <w:b w:val="0"/>
                <w:bCs w:val="0"/>
                <w:sz w:val="24"/>
                <w:lang w:val="en-US"/>
              </w:rPr>
              <w:t>mail</w:t>
            </w:r>
            <w:r w:rsidRPr="00963736">
              <w:rPr>
                <w:b w:val="0"/>
                <w:bCs w:val="0"/>
                <w:sz w:val="24"/>
              </w:rPr>
              <w:t xml:space="preserve">: </w:t>
            </w:r>
            <w:proofErr w:type="spellStart"/>
            <w:r w:rsidRPr="008F1CE1">
              <w:rPr>
                <w:b w:val="0"/>
                <w:bCs w:val="0"/>
                <w:sz w:val="24"/>
                <w:lang w:val="en-US"/>
              </w:rPr>
              <w:t>sobranie</w:t>
            </w:r>
            <w:proofErr w:type="spellEnd"/>
            <w:r w:rsidRPr="00963736">
              <w:rPr>
                <w:b w:val="0"/>
                <w:bCs w:val="0"/>
                <w:sz w:val="24"/>
              </w:rPr>
              <w:t>@</w:t>
            </w:r>
            <w:proofErr w:type="spellStart"/>
            <w:r w:rsidRPr="008F1CE1">
              <w:rPr>
                <w:b w:val="0"/>
                <w:bCs w:val="0"/>
                <w:sz w:val="24"/>
                <w:lang w:val="en-US"/>
              </w:rPr>
              <w:t>nogliki</w:t>
            </w:r>
            <w:proofErr w:type="spellEnd"/>
            <w:r w:rsidRPr="00963736">
              <w:rPr>
                <w:b w:val="0"/>
                <w:bCs w:val="0"/>
                <w:sz w:val="24"/>
              </w:rPr>
              <w:t>-</w:t>
            </w:r>
            <w:proofErr w:type="spellStart"/>
            <w:r w:rsidRPr="008F1CE1">
              <w:rPr>
                <w:b w:val="0"/>
                <w:bCs w:val="0"/>
                <w:sz w:val="24"/>
                <w:lang w:val="en-US"/>
              </w:rPr>
              <w:t>adm</w:t>
            </w:r>
            <w:proofErr w:type="spellEnd"/>
            <w:r w:rsidRPr="00963736">
              <w:rPr>
                <w:b w:val="0"/>
                <w:bCs w:val="0"/>
                <w:sz w:val="24"/>
              </w:rPr>
              <w:t>.</w:t>
            </w:r>
            <w:proofErr w:type="spellStart"/>
            <w:r w:rsidRPr="008F1CE1">
              <w:rPr>
                <w:b w:val="0"/>
                <w:bCs w:val="0"/>
                <w:sz w:val="24"/>
                <w:lang w:val="en-US"/>
              </w:rPr>
              <w:t>ru</w:t>
            </w:r>
            <w:proofErr w:type="spellEnd"/>
          </w:p>
        </w:tc>
      </w:tr>
    </w:tbl>
    <w:p w14:paraId="0FC13195" w14:textId="77777777" w:rsidR="00B13BC2" w:rsidRPr="00963736" w:rsidRDefault="00B13BC2" w:rsidP="00B13BC2">
      <w:pPr>
        <w:jc w:val="center"/>
        <w:rPr>
          <w:b/>
        </w:rPr>
      </w:pPr>
    </w:p>
    <w:p w14:paraId="0197DA3A" w14:textId="77777777" w:rsidR="00B13BC2" w:rsidRPr="00E017D4" w:rsidRDefault="00B13BC2" w:rsidP="00B13BC2">
      <w:pPr>
        <w:jc w:val="center"/>
        <w:rPr>
          <w:b/>
          <w:sz w:val="28"/>
          <w:szCs w:val="28"/>
        </w:rPr>
      </w:pPr>
      <w:r w:rsidRPr="00E017D4">
        <w:rPr>
          <w:b/>
          <w:sz w:val="28"/>
          <w:szCs w:val="28"/>
        </w:rPr>
        <w:t>РЕШЕНИЕ</w:t>
      </w:r>
    </w:p>
    <w:p w14:paraId="399BA648" w14:textId="1929EAFC" w:rsidR="004C2437" w:rsidRPr="004C2437" w:rsidRDefault="00B13BC2" w:rsidP="004C2437">
      <w:pPr>
        <w:jc w:val="center"/>
        <w:rPr>
          <w:b/>
          <w:sz w:val="28"/>
          <w:szCs w:val="28"/>
        </w:rPr>
      </w:pPr>
      <w:r w:rsidRPr="00E017D4">
        <w:rPr>
          <w:b/>
          <w:sz w:val="28"/>
          <w:szCs w:val="28"/>
        </w:rPr>
        <w:t>№</w:t>
      </w:r>
      <w:r w:rsidR="004C2437">
        <w:rPr>
          <w:b/>
          <w:sz w:val="28"/>
          <w:szCs w:val="28"/>
        </w:rPr>
        <w:t xml:space="preserve"> </w:t>
      </w:r>
      <w:r w:rsidR="004B1413">
        <w:rPr>
          <w:b/>
          <w:sz w:val="28"/>
          <w:szCs w:val="28"/>
        </w:rPr>
        <w:t>150</w:t>
      </w:r>
    </w:p>
    <w:p w14:paraId="45B475F6" w14:textId="77777777" w:rsidR="004B1413" w:rsidRDefault="004B1413" w:rsidP="00624BDC">
      <w:pPr>
        <w:pStyle w:val="2"/>
        <w:rPr>
          <w:sz w:val="24"/>
          <w:szCs w:val="24"/>
        </w:rPr>
      </w:pPr>
    </w:p>
    <w:p w14:paraId="1D3C9C7B" w14:textId="473F2386" w:rsidR="004B1413" w:rsidRDefault="004B1413" w:rsidP="00624BDC">
      <w:pPr>
        <w:pStyle w:val="2"/>
        <w:rPr>
          <w:sz w:val="24"/>
          <w:szCs w:val="24"/>
        </w:rPr>
      </w:pPr>
      <w:r>
        <w:rPr>
          <w:sz w:val="24"/>
          <w:szCs w:val="24"/>
        </w:rPr>
        <w:t>25.06.2021</w:t>
      </w:r>
    </w:p>
    <w:p w14:paraId="10A45E8D" w14:textId="371E374F" w:rsidR="005B5E89" w:rsidRDefault="00624BDC" w:rsidP="00624BDC">
      <w:pPr>
        <w:pStyle w:val="2"/>
        <w:rPr>
          <w:sz w:val="24"/>
          <w:szCs w:val="24"/>
        </w:rPr>
      </w:pPr>
      <w:r w:rsidRPr="002E12C5">
        <w:rPr>
          <w:sz w:val="24"/>
          <w:szCs w:val="24"/>
        </w:rPr>
        <w:t xml:space="preserve">О внесении изменений в решение </w:t>
      </w:r>
    </w:p>
    <w:p w14:paraId="0CCBFB9A" w14:textId="77777777" w:rsidR="00624BDC" w:rsidRPr="002E12C5" w:rsidRDefault="00624BDC" w:rsidP="00624BDC">
      <w:pPr>
        <w:pStyle w:val="2"/>
        <w:rPr>
          <w:sz w:val="24"/>
          <w:szCs w:val="24"/>
        </w:rPr>
      </w:pPr>
      <w:r w:rsidRPr="002E12C5">
        <w:rPr>
          <w:sz w:val="24"/>
          <w:szCs w:val="24"/>
        </w:rPr>
        <w:t>Собрания муниципального образования</w:t>
      </w:r>
    </w:p>
    <w:p w14:paraId="087FF527" w14:textId="77777777" w:rsidR="00624BDC" w:rsidRPr="002E12C5" w:rsidRDefault="00624BDC" w:rsidP="00624BDC">
      <w:pPr>
        <w:pStyle w:val="2"/>
        <w:rPr>
          <w:sz w:val="24"/>
          <w:szCs w:val="24"/>
        </w:rPr>
      </w:pPr>
      <w:r w:rsidRPr="002E12C5">
        <w:rPr>
          <w:sz w:val="24"/>
          <w:szCs w:val="24"/>
        </w:rPr>
        <w:t xml:space="preserve">«Городской округ Ногликский» «О бюджете </w:t>
      </w:r>
    </w:p>
    <w:p w14:paraId="2FEC811B" w14:textId="77777777" w:rsidR="00624BDC" w:rsidRPr="002E12C5" w:rsidRDefault="00624BDC" w:rsidP="00624BDC">
      <w:pPr>
        <w:pStyle w:val="2"/>
        <w:rPr>
          <w:sz w:val="24"/>
          <w:szCs w:val="24"/>
        </w:rPr>
      </w:pPr>
      <w:r w:rsidRPr="002E12C5">
        <w:rPr>
          <w:sz w:val="24"/>
          <w:szCs w:val="24"/>
        </w:rPr>
        <w:t xml:space="preserve">муниципального образования «Городской </w:t>
      </w:r>
    </w:p>
    <w:p w14:paraId="1F21BB88" w14:textId="77777777" w:rsidR="00624BDC" w:rsidRPr="002E12C5" w:rsidRDefault="00D04626" w:rsidP="00624BDC">
      <w:pPr>
        <w:pStyle w:val="2"/>
        <w:rPr>
          <w:sz w:val="24"/>
          <w:szCs w:val="24"/>
        </w:rPr>
      </w:pPr>
      <w:r>
        <w:rPr>
          <w:sz w:val="24"/>
          <w:szCs w:val="24"/>
        </w:rPr>
        <w:t>округ Ногликский» на 202</w:t>
      </w:r>
      <w:r w:rsidR="007E63A2">
        <w:rPr>
          <w:sz w:val="24"/>
          <w:szCs w:val="24"/>
        </w:rPr>
        <w:t>1</w:t>
      </w:r>
      <w:r w:rsidR="00624BDC" w:rsidRPr="002E12C5">
        <w:rPr>
          <w:sz w:val="24"/>
          <w:szCs w:val="24"/>
        </w:rPr>
        <w:t xml:space="preserve"> год</w:t>
      </w:r>
    </w:p>
    <w:p w14:paraId="6C241843" w14:textId="77777777" w:rsidR="00624BDC" w:rsidRPr="002E12C5" w:rsidRDefault="00624BDC" w:rsidP="00624BDC">
      <w:r w:rsidRPr="002E12C5">
        <w:t xml:space="preserve">и на плановый </w:t>
      </w:r>
      <w:r w:rsidR="00D04626">
        <w:t>период 202</w:t>
      </w:r>
      <w:r w:rsidR="007E63A2">
        <w:t>2 и 2023</w:t>
      </w:r>
      <w:r w:rsidRPr="002E12C5">
        <w:t xml:space="preserve"> годов»</w:t>
      </w:r>
    </w:p>
    <w:p w14:paraId="3FC3A399" w14:textId="77777777" w:rsidR="001869C8" w:rsidRPr="00524716" w:rsidRDefault="001869C8" w:rsidP="001869C8"/>
    <w:p w14:paraId="4F67F5BB" w14:textId="77777777" w:rsidR="001869C8" w:rsidRPr="00524716" w:rsidRDefault="001869C8" w:rsidP="001869C8"/>
    <w:p w14:paraId="624AD5E8" w14:textId="77777777" w:rsidR="00624BDC" w:rsidRPr="00226875" w:rsidRDefault="00624BDC" w:rsidP="00963736">
      <w:pPr>
        <w:pStyle w:val="21"/>
        <w:spacing w:line="276" w:lineRule="auto"/>
        <w:ind w:firstLine="851"/>
        <w:rPr>
          <w:sz w:val="24"/>
          <w:szCs w:val="24"/>
        </w:rPr>
      </w:pPr>
      <w:r w:rsidRPr="00226875">
        <w:rPr>
          <w:sz w:val="24"/>
          <w:szCs w:val="24"/>
        </w:rPr>
        <w:t xml:space="preserve">На основании статьи 24 Устава муниципального образования «Городской округ Ногликский», </w:t>
      </w:r>
      <w:r>
        <w:rPr>
          <w:sz w:val="24"/>
          <w:szCs w:val="24"/>
        </w:rPr>
        <w:t xml:space="preserve">в соответствии с </w:t>
      </w:r>
      <w:r w:rsidRPr="00226875">
        <w:rPr>
          <w:sz w:val="24"/>
          <w:szCs w:val="24"/>
        </w:rPr>
        <w:t>Положением о бюджетном процессе в муниц</w:t>
      </w:r>
      <w:r>
        <w:rPr>
          <w:sz w:val="24"/>
          <w:szCs w:val="24"/>
        </w:rPr>
        <w:t xml:space="preserve">ипальном образовании «Городской </w:t>
      </w:r>
      <w:r w:rsidRPr="00226875">
        <w:rPr>
          <w:sz w:val="24"/>
          <w:szCs w:val="24"/>
        </w:rPr>
        <w:t>округ Ногликский», утвержденным решением Собрания муниципального образования «Городской округ Ногликский» от 28.11.2013 № 26</w:t>
      </w:r>
      <w:r>
        <w:rPr>
          <w:sz w:val="24"/>
          <w:szCs w:val="24"/>
        </w:rPr>
        <w:t>9</w:t>
      </w:r>
      <w:r w:rsidRPr="00226875">
        <w:rPr>
          <w:sz w:val="24"/>
          <w:szCs w:val="24"/>
        </w:rPr>
        <w:t xml:space="preserve">, </w:t>
      </w:r>
    </w:p>
    <w:p w14:paraId="6BFD105A" w14:textId="77777777" w:rsidR="00624BDC" w:rsidRPr="00226875" w:rsidRDefault="00624BDC" w:rsidP="00963736">
      <w:pPr>
        <w:spacing w:line="276" w:lineRule="auto"/>
        <w:ind w:firstLine="851"/>
        <w:jc w:val="center"/>
      </w:pPr>
    </w:p>
    <w:p w14:paraId="66693C30" w14:textId="77777777" w:rsidR="00624BDC" w:rsidRPr="00226875" w:rsidRDefault="00624BDC" w:rsidP="004116CF">
      <w:pPr>
        <w:spacing w:line="276" w:lineRule="auto"/>
        <w:ind w:firstLine="709"/>
        <w:jc w:val="center"/>
      </w:pPr>
      <w:r w:rsidRPr="00226875">
        <w:t>СОБРАНИЕ МУНИЦИПАЛЬНОГО ОБРАЗОВАНИЯ</w:t>
      </w:r>
    </w:p>
    <w:p w14:paraId="6E36E210" w14:textId="77777777" w:rsidR="00624BDC" w:rsidRDefault="00624BDC" w:rsidP="004116CF">
      <w:pPr>
        <w:spacing w:line="276" w:lineRule="auto"/>
        <w:ind w:firstLine="709"/>
        <w:jc w:val="center"/>
      </w:pPr>
      <w:r w:rsidRPr="00226875">
        <w:t xml:space="preserve">«ГОРОДСКОЙ </w:t>
      </w:r>
      <w:r>
        <w:t>ОКРУГ НОГЛИКСКИЙ» РЕШИЛО:</w:t>
      </w:r>
    </w:p>
    <w:p w14:paraId="4A8B7DD7" w14:textId="77777777" w:rsidR="00624BDC" w:rsidRPr="00226875" w:rsidRDefault="00624BDC" w:rsidP="004116CF">
      <w:pPr>
        <w:spacing w:line="276" w:lineRule="auto"/>
        <w:ind w:firstLine="709"/>
        <w:jc w:val="center"/>
      </w:pPr>
    </w:p>
    <w:p w14:paraId="64678F06" w14:textId="77777777" w:rsidR="00624BDC" w:rsidRPr="00226875" w:rsidRDefault="00624BDC" w:rsidP="00963736">
      <w:pPr>
        <w:spacing w:line="276" w:lineRule="auto"/>
        <w:ind w:firstLine="851"/>
        <w:jc w:val="both"/>
      </w:pPr>
      <w:r>
        <w:t>1. Внести в решение Собрания муниципального образования «Г</w:t>
      </w:r>
      <w:r w:rsidR="00D04626">
        <w:t>ородской округ Ногликский» от 1</w:t>
      </w:r>
      <w:r w:rsidR="007E63A2">
        <w:t>5</w:t>
      </w:r>
      <w:r>
        <w:t>.12.</w:t>
      </w:r>
      <w:r w:rsidR="009B0506">
        <w:t>20</w:t>
      </w:r>
      <w:r w:rsidR="007E63A2">
        <w:t>20</w:t>
      </w:r>
      <w:r>
        <w:t xml:space="preserve"> № </w:t>
      </w:r>
      <w:r w:rsidR="007E63A2">
        <w:t>9</w:t>
      </w:r>
      <w:r w:rsidR="00D04626">
        <w:t>8</w:t>
      </w:r>
      <w:r>
        <w:t xml:space="preserve"> «О бюджете муниципального образования </w:t>
      </w:r>
      <w:r w:rsidRPr="00226875">
        <w:t xml:space="preserve">«Городской </w:t>
      </w:r>
      <w:r w:rsidR="007E63A2">
        <w:t>округ Ногликский» на 2021</w:t>
      </w:r>
      <w:r w:rsidRPr="00226875">
        <w:t xml:space="preserve"> год</w:t>
      </w:r>
      <w:r w:rsidR="00D04626">
        <w:t xml:space="preserve"> и на плановый период 202</w:t>
      </w:r>
      <w:r w:rsidR="007E63A2">
        <w:t>2 и 2023</w:t>
      </w:r>
      <w:r>
        <w:t xml:space="preserve"> годов»</w:t>
      </w:r>
      <w:r w:rsidR="00A74D30">
        <w:t xml:space="preserve"> </w:t>
      </w:r>
      <w:r>
        <w:t>следующие изменения:</w:t>
      </w:r>
    </w:p>
    <w:p w14:paraId="73E6C4EC" w14:textId="77777777" w:rsidR="00624BDC" w:rsidRPr="00226875" w:rsidRDefault="00624BDC" w:rsidP="00963736">
      <w:pPr>
        <w:pStyle w:val="ae"/>
        <w:spacing w:line="276" w:lineRule="auto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1.1. Пункт 1 изложить в следующей редакции:</w:t>
      </w:r>
    </w:p>
    <w:p w14:paraId="771D9994" w14:textId="77777777" w:rsidR="00C90BA8" w:rsidRPr="00226875" w:rsidRDefault="00624BDC" w:rsidP="00963736">
      <w:pPr>
        <w:pStyle w:val="ae"/>
        <w:ind w:firstLine="851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«</w:t>
      </w:r>
      <w:r w:rsidR="00C90BA8" w:rsidRPr="00226875">
        <w:rPr>
          <w:sz w:val="24"/>
          <w:szCs w:val="24"/>
        </w:rPr>
        <w:t xml:space="preserve">1. Утвердить основные характеристики бюджета муниципального образования </w:t>
      </w:r>
      <w:r w:rsidR="00C90BA8">
        <w:rPr>
          <w:sz w:val="24"/>
          <w:szCs w:val="24"/>
        </w:rPr>
        <w:t>«</w:t>
      </w:r>
      <w:r w:rsidR="00C90BA8" w:rsidRPr="00226875">
        <w:rPr>
          <w:sz w:val="24"/>
          <w:szCs w:val="24"/>
        </w:rPr>
        <w:t>Городской округ Ногликский</w:t>
      </w:r>
      <w:r w:rsidR="00C90BA8">
        <w:rPr>
          <w:sz w:val="24"/>
          <w:szCs w:val="24"/>
        </w:rPr>
        <w:t>» (далее – местный бюджет) на 2021</w:t>
      </w:r>
      <w:r w:rsidR="00C90BA8" w:rsidRPr="00226875">
        <w:rPr>
          <w:sz w:val="24"/>
          <w:szCs w:val="24"/>
        </w:rPr>
        <w:t xml:space="preserve"> год:</w:t>
      </w:r>
    </w:p>
    <w:p w14:paraId="4599A8BE" w14:textId="77777777" w:rsidR="00C90BA8" w:rsidRPr="00E422AD" w:rsidRDefault="00C90BA8" w:rsidP="00963736">
      <w:pPr>
        <w:pStyle w:val="ae"/>
        <w:ind w:firstLine="851"/>
        <w:contextualSpacing/>
        <w:jc w:val="both"/>
        <w:rPr>
          <w:sz w:val="24"/>
          <w:szCs w:val="24"/>
        </w:rPr>
      </w:pPr>
      <w:r w:rsidRPr="00226875">
        <w:rPr>
          <w:sz w:val="24"/>
          <w:szCs w:val="24"/>
        </w:rPr>
        <w:t xml:space="preserve">1) прогнозируемый общий объем доходов местного бюджета в сумме </w:t>
      </w:r>
      <w:r w:rsidR="002A0D59">
        <w:rPr>
          <w:sz w:val="24"/>
          <w:szCs w:val="24"/>
        </w:rPr>
        <w:t>2 192 770,0</w:t>
      </w:r>
      <w:r>
        <w:rPr>
          <w:sz w:val="24"/>
          <w:szCs w:val="24"/>
        </w:rPr>
        <w:t xml:space="preserve"> </w:t>
      </w:r>
      <w:r w:rsidRPr="00226875">
        <w:rPr>
          <w:sz w:val="24"/>
          <w:szCs w:val="24"/>
        </w:rPr>
        <w:t xml:space="preserve">тыс. рублей, </w:t>
      </w:r>
      <w:r w:rsidRPr="00E422AD">
        <w:rPr>
          <w:sz w:val="24"/>
          <w:szCs w:val="24"/>
        </w:rPr>
        <w:t xml:space="preserve">в том числе безвозмездные поступления в сумме </w:t>
      </w:r>
      <w:r>
        <w:rPr>
          <w:sz w:val="24"/>
          <w:szCs w:val="24"/>
        </w:rPr>
        <w:t>1</w:t>
      </w:r>
      <w:r w:rsidR="002A0D59">
        <w:rPr>
          <w:sz w:val="24"/>
          <w:szCs w:val="24"/>
        </w:rPr>
        <w:t> 281 895,0</w:t>
      </w:r>
      <w:r w:rsidRPr="00E422AD">
        <w:rPr>
          <w:sz w:val="24"/>
          <w:szCs w:val="24"/>
        </w:rPr>
        <w:t xml:space="preserve"> тыс. рублей;</w:t>
      </w:r>
    </w:p>
    <w:p w14:paraId="32EB631B" w14:textId="77777777" w:rsidR="00C90BA8" w:rsidRPr="00226875" w:rsidRDefault="00C90BA8" w:rsidP="00963736">
      <w:pPr>
        <w:pStyle w:val="ae"/>
        <w:ind w:firstLine="851"/>
        <w:contextualSpacing/>
        <w:jc w:val="both"/>
        <w:rPr>
          <w:sz w:val="24"/>
          <w:szCs w:val="24"/>
        </w:rPr>
      </w:pPr>
      <w:r w:rsidRPr="00226875">
        <w:rPr>
          <w:sz w:val="24"/>
          <w:szCs w:val="24"/>
        </w:rPr>
        <w:t xml:space="preserve">2) общий объем расходов местного бюджета в сумме </w:t>
      </w:r>
      <w:r>
        <w:rPr>
          <w:sz w:val="24"/>
          <w:szCs w:val="24"/>
        </w:rPr>
        <w:t>2</w:t>
      </w:r>
      <w:r w:rsidR="006654F4">
        <w:rPr>
          <w:sz w:val="24"/>
          <w:szCs w:val="24"/>
        </w:rPr>
        <w:t> 492 509,4</w:t>
      </w:r>
      <w:r>
        <w:rPr>
          <w:sz w:val="24"/>
          <w:szCs w:val="24"/>
        </w:rPr>
        <w:t xml:space="preserve"> </w:t>
      </w:r>
      <w:r w:rsidRPr="00226875">
        <w:rPr>
          <w:sz w:val="24"/>
          <w:szCs w:val="24"/>
        </w:rPr>
        <w:t xml:space="preserve">тыс. рублей. </w:t>
      </w:r>
    </w:p>
    <w:p w14:paraId="0B45D3BC" w14:textId="77777777" w:rsidR="00624BDC" w:rsidRPr="00C90BA8" w:rsidRDefault="00C90BA8" w:rsidP="00963736">
      <w:pPr>
        <w:pStyle w:val="ConsPlusNormal"/>
        <w:ind w:firstLine="851"/>
        <w:jc w:val="both"/>
        <w:rPr>
          <w:rFonts w:ascii="Times New Roman" w:hAnsi="Times New Roman" w:cs="Times New Roman"/>
          <w:strike/>
          <w:sz w:val="24"/>
          <w:szCs w:val="24"/>
        </w:rPr>
      </w:pPr>
      <w:r w:rsidRPr="00226875">
        <w:rPr>
          <w:rFonts w:ascii="Times New Roman" w:hAnsi="Times New Roman" w:cs="Times New Roman"/>
          <w:sz w:val="24"/>
          <w:szCs w:val="24"/>
        </w:rPr>
        <w:t xml:space="preserve">3) дефицит местного бюджета в сумме </w:t>
      </w:r>
      <w:r w:rsidR="006654F4">
        <w:rPr>
          <w:rFonts w:ascii="Times New Roman" w:hAnsi="Times New Roman" w:cs="Times New Roman"/>
          <w:sz w:val="24"/>
          <w:szCs w:val="24"/>
        </w:rPr>
        <w:t>299 739,4</w:t>
      </w:r>
      <w:r w:rsidRPr="00B766A6">
        <w:rPr>
          <w:rFonts w:ascii="Times New Roman" w:hAnsi="Times New Roman" w:cs="Times New Roman"/>
          <w:sz w:val="24"/>
          <w:szCs w:val="24"/>
        </w:rPr>
        <w:t xml:space="preserve"> тыс</w:t>
      </w:r>
      <w:r w:rsidRPr="00226875">
        <w:rPr>
          <w:rFonts w:ascii="Times New Roman" w:hAnsi="Times New Roman" w:cs="Times New Roman"/>
          <w:sz w:val="24"/>
          <w:szCs w:val="24"/>
        </w:rPr>
        <w:t>. рублей</w:t>
      </w:r>
      <w:r>
        <w:rPr>
          <w:rFonts w:ascii="Times New Roman" w:hAnsi="Times New Roman" w:cs="Times New Roman"/>
          <w:sz w:val="24"/>
          <w:szCs w:val="24"/>
        </w:rPr>
        <w:t>.»</w:t>
      </w:r>
      <w:r w:rsidR="00CD7782" w:rsidRPr="00396965">
        <w:rPr>
          <w:rFonts w:ascii="Times New Roman" w:hAnsi="Times New Roman" w:cs="Times New Roman"/>
          <w:sz w:val="24"/>
          <w:szCs w:val="24"/>
        </w:rPr>
        <w:t>;</w:t>
      </w:r>
    </w:p>
    <w:p w14:paraId="10D88D5F" w14:textId="431AA80D" w:rsidR="00500616" w:rsidRDefault="00500616" w:rsidP="00963736">
      <w:pPr>
        <w:pStyle w:val="ConsPlusNormal"/>
        <w:spacing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00616">
        <w:rPr>
          <w:rFonts w:ascii="Times New Roman" w:hAnsi="Times New Roman" w:cs="Times New Roman"/>
          <w:sz w:val="24"/>
          <w:szCs w:val="24"/>
        </w:rPr>
        <w:t xml:space="preserve">1.2. </w:t>
      </w:r>
      <w:r>
        <w:rPr>
          <w:rFonts w:ascii="Times New Roman" w:hAnsi="Times New Roman" w:cs="Times New Roman"/>
          <w:sz w:val="24"/>
          <w:szCs w:val="24"/>
        </w:rPr>
        <w:t>Пункт 2</w:t>
      </w:r>
      <w:r w:rsidRPr="00500616">
        <w:rPr>
          <w:rFonts w:ascii="Times New Roman" w:hAnsi="Times New Roman" w:cs="Times New Roman"/>
          <w:sz w:val="24"/>
          <w:szCs w:val="24"/>
        </w:rPr>
        <w:t xml:space="preserve"> изложить в следующей редакции:</w:t>
      </w:r>
    </w:p>
    <w:p w14:paraId="5EB42038" w14:textId="77777777" w:rsidR="00C90BA8" w:rsidRPr="00BD60F4" w:rsidRDefault="00500616" w:rsidP="00963736">
      <w:pPr>
        <w:pStyle w:val="ae"/>
        <w:ind w:firstLine="851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«</w:t>
      </w:r>
      <w:r w:rsidR="00C90BA8" w:rsidRPr="00BD60F4">
        <w:rPr>
          <w:sz w:val="24"/>
          <w:szCs w:val="24"/>
        </w:rPr>
        <w:t>2. Утвердить основные характеристики местного бюджета на плановый период 2022 и 2023 годов:</w:t>
      </w:r>
    </w:p>
    <w:p w14:paraId="3F44F2B7" w14:textId="77777777" w:rsidR="00C90BA8" w:rsidRPr="00BD60F4" w:rsidRDefault="00C90BA8" w:rsidP="00963736">
      <w:pPr>
        <w:pStyle w:val="ae"/>
        <w:ind w:firstLine="851"/>
        <w:contextualSpacing/>
        <w:jc w:val="both"/>
        <w:rPr>
          <w:sz w:val="24"/>
          <w:szCs w:val="24"/>
        </w:rPr>
      </w:pPr>
      <w:r w:rsidRPr="00BD60F4">
        <w:rPr>
          <w:sz w:val="24"/>
          <w:szCs w:val="24"/>
        </w:rPr>
        <w:lastRenderedPageBreak/>
        <w:t>1) прогнозируемый общий объем доходов местного бюджета:</w:t>
      </w:r>
    </w:p>
    <w:p w14:paraId="53201F4F" w14:textId="77777777" w:rsidR="00C90BA8" w:rsidRPr="00BD60F4" w:rsidRDefault="002A0D59" w:rsidP="00963736">
      <w:pPr>
        <w:pStyle w:val="ae"/>
        <w:ind w:firstLine="851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на 2022 год в сумме 2 900 705,1 </w:t>
      </w:r>
      <w:r w:rsidR="00C90BA8" w:rsidRPr="00BD60F4">
        <w:rPr>
          <w:sz w:val="24"/>
          <w:szCs w:val="24"/>
        </w:rPr>
        <w:t xml:space="preserve">тыс. рублей, в том числе безвозмездные поступления в сумме </w:t>
      </w:r>
      <w:r>
        <w:rPr>
          <w:sz w:val="24"/>
          <w:szCs w:val="24"/>
        </w:rPr>
        <w:t>1 979 746,6</w:t>
      </w:r>
      <w:r w:rsidR="00C90BA8" w:rsidRPr="00BD60F4">
        <w:rPr>
          <w:sz w:val="24"/>
          <w:szCs w:val="24"/>
        </w:rPr>
        <w:t xml:space="preserve"> тыс. рублей;</w:t>
      </w:r>
    </w:p>
    <w:p w14:paraId="125E08D2" w14:textId="77777777" w:rsidR="00C90BA8" w:rsidRPr="00BD60F4" w:rsidRDefault="00C90BA8" w:rsidP="00963736">
      <w:pPr>
        <w:pStyle w:val="ae"/>
        <w:ind w:firstLine="851"/>
        <w:contextualSpacing/>
        <w:jc w:val="both"/>
        <w:rPr>
          <w:sz w:val="24"/>
          <w:szCs w:val="24"/>
        </w:rPr>
      </w:pPr>
      <w:r w:rsidRPr="00BD60F4">
        <w:rPr>
          <w:sz w:val="24"/>
          <w:szCs w:val="24"/>
        </w:rPr>
        <w:t xml:space="preserve">б) на 2023 год в сумме </w:t>
      </w:r>
      <w:r w:rsidR="002A0D59">
        <w:rPr>
          <w:sz w:val="24"/>
          <w:szCs w:val="24"/>
        </w:rPr>
        <w:t>1 648 495,6</w:t>
      </w:r>
      <w:r w:rsidRPr="00BD60F4">
        <w:rPr>
          <w:sz w:val="24"/>
          <w:szCs w:val="24"/>
        </w:rPr>
        <w:t xml:space="preserve"> тыс. рублей, в том числе безвозмездные поступления в сумме </w:t>
      </w:r>
      <w:r w:rsidR="002A0D59">
        <w:rPr>
          <w:sz w:val="24"/>
          <w:szCs w:val="24"/>
        </w:rPr>
        <w:t>705 632,5</w:t>
      </w:r>
      <w:r w:rsidRPr="00BD60F4">
        <w:rPr>
          <w:sz w:val="24"/>
          <w:szCs w:val="24"/>
        </w:rPr>
        <w:t xml:space="preserve"> тыс. рублей;</w:t>
      </w:r>
    </w:p>
    <w:p w14:paraId="3C852214" w14:textId="77777777" w:rsidR="00C90BA8" w:rsidRPr="00BD60F4" w:rsidRDefault="00C90BA8" w:rsidP="00963736">
      <w:pPr>
        <w:pStyle w:val="ae"/>
        <w:ind w:firstLine="851"/>
        <w:contextualSpacing/>
        <w:jc w:val="both"/>
        <w:rPr>
          <w:sz w:val="24"/>
          <w:szCs w:val="24"/>
        </w:rPr>
      </w:pPr>
      <w:r w:rsidRPr="00BD60F4">
        <w:rPr>
          <w:sz w:val="24"/>
          <w:szCs w:val="24"/>
        </w:rPr>
        <w:t>2) общий объем расходов местного бюджета:</w:t>
      </w:r>
    </w:p>
    <w:p w14:paraId="5A791F2C" w14:textId="77777777" w:rsidR="00C90BA8" w:rsidRPr="00BD60F4" w:rsidRDefault="00C90BA8" w:rsidP="00963736">
      <w:pPr>
        <w:pStyle w:val="ae"/>
        <w:ind w:firstLine="851"/>
        <w:contextualSpacing/>
        <w:jc w:val="both"/>
        <w:rPr>
          <w:sz w:val="24"/>
          <w:szCs w:val="24"/>
        </w:rPr>
      </w:pPr>
      <w:r w:rsidRPr="00BD60F4">
        <w:rPr>
          <w:sz w:val="24"/>
          <w:szCs w:val="24"/>
        </w:rPr>
        <w:t xml:space="preserve">а) на 2022 год в сумме </w:t>
      </w:r>
      <w:r w:rsidR="006654F4">
        <w:rPr>
          <w:sz w:val="24"/>
          <w:szCs w:val="24"/>
        </w:rPr>
        <w:t>3 023 889,3</w:t>
      </w:r>
      <w:r w:rsidRPr="00BD60F4">
        <w:rPr>
          <w:sz w:val="24"/>
          <w:szCs w:val="24"/>
        </w:rPr>
        <w:t xml:space="preserve"> тыс. рублей в том числе условно утвержденные расходы в сумме </w:t>
      </w:r>
      <w:r w:rsidR="006654F4">
        <w:rPr>
          <w:sz w:val="24"/>
          <w:szCs w:val="24"/>
        </w:rPr>
        <w:t>26 103,6</w:t>
      </w:r>
      <w:r w:rsidRPr="00BD60F4">
        <w:rPr>
          <w:sz w:val="24"/>
          <w:szCs w:val="24"/>
        </w:rPr>
        <w:t xml:space="preserve"> тыс. рублей;</w:t>
      </w:r>
    </w:p>
    <w:p w14:paraId="73ADC6E1" w14:textId="77777777" w:rsidR="00C90BA8" w:rsidRPr="00BD60F4" w:rsidRDefault="00C90BA8" w:rsidP="00963736">
      <w:pPr>
        <w:pStyle w:val="ae"/>
        <w:ind w:firstLine="851"/>
        <w:contextualSpacing/>
        <w:jc w:val="both"/>
        <w:rPr>
          <w:sz w:val="24"/>
          <w:szCs w:val="24"/>
        </w:rPr>
      </w:pPr>
      <w:r w:rsidRPr="00BD60F4">
        <w:rPr>
          <w:sz w:val="24"/>
          <w:szCs w:val="24"/>
        </w:rPr>
        <w:t xml:space="preserve">б) на 2023 год в сумме </w:t>
      </w:r>
      <w:r w:rsidR="002A0D59">
        <w:rPr>
          <w:sz w:val="24"/>
          <w:szCs w:val="24"/>
        </w:rPr>
        <w:t>1 716 199,1</w:t>
      </w:r>
      <w:r w:rsidRPr="00BD60F4">
        <w:rPr>
          <w:sz w:val="24"/>
          <w:szCs w:val="24"/>
        </w:rPr>
        <w:t xml:space="preserve"> тыс. рублей в том числе условно утвержденные расходы в сумме </w:t>
      </w:r>
      <w:r w:rsidR="002A0D59">
        <w:rPr>
          <w:sz w:val="24"/>
          <w:szCs w:val="24"/>
        </w:rPr>
        <w:t>50 528,3</w:t>
      </w:r>
      <w:r w:rsidRPr="00BD60F4">
        <w:rPr>
          <w:sz w:val="24"/>
          <w:szCs w:val="24"/>
        </w:rPr>
        <w:t xml:space="preserve"> тыс. рублей;</w:t>
      </w:r>
    </w:p>
    <w:p w14:paraId="6CB39527" w14:textId="77777777" w:rsidR="00C90BA8" w:rsidRPr="00BD60F4" w:rsidRDefault="00C90BA8" w:rsidP="00963736">
      <w:pPr>
        <w:autoSpaceDE w:val="0"/>
        <w:autoSpaceDN w:val="0"/>
        <w:adjustRightInd w:val="0"/>
        <w:ind w:firstLine="851"/>
        <w:contextualSpacing/>
        <w:jc w:val="both"/>
        <w:outlineLvl w:val="3"/>
      </w:pPr>
      <w:r w:rsidRPr="00BD60F4">
        <w:t>3) дефицит местного бюджета:</w:t>
      </w:r>
    </w:p>
    <w:p w14:paraId="406DFD44" w14:textId="77777777" w:rsidR="00C90BA8" w:rsidRPr="00BD60F4" w:rsidRDefault="00C90BA8" w:rsidP="00963736">
      <w:pPr>
        <w:autoSpaceDE w:val="0"/>
        <w:autoSpaceDN w:val="0"/>
        <w:adjustRightInd w:val="0"/>
        <w:ind w:firstLine="851"/>
        <w:contextualSpacing/>
        <w:jc w:val="both"/>
        <w:outlineLvl w:val="3"/>
      </w:pPr>
      <w:r w:rsidRPr="00BD60F4">
        <w:t xml:space="preserve">а) на 2022 год в сумме </w:t>
      </w:r>
      <w:r w:rsidR="006654F4">
        <w:t>123 184,2</w:t>
      </w:r>
      <w:r w:rsidRPr="00BD60F4">
        <w:rPr>
          <w:color w:val="FF0000"/>
        </w:rPr>
        <w:t xml:space="preserve"> </w:t>
      </w:r>
      <w:r w:rsidRPr="00BD60F4">
        <w:t>тыс. рублей;</w:t>
      </w:r>
    </w:p>
    <w:p w14:paraId="5699FC88" w14:textId="77777777" w:rsidR="00500616" w:rsidRPr="00C90BA8" w:rsidRDefault="00C90BA8" w:rsidP="00963736">
      <w:pPr>
        <w:autoSpaceDE w:val="0"/>
        <w:autoSpaceDN w:val="0"/>
        <w:adjustRightInd w:val="0"/>
        <w:ind w:firstLine="851"/>
        <w:contextualSpacing/>
        <w:jc w:val="both"/>
        <w:outlineLvl w:val="3"/>
        <w:rPr>
          <w:strike/>
        </w:rPr>
      </w:pPr>
      <w:r w:rsidRPr="00BD60F4">
        <w:t xml:space="preserve">б) на 2023 год в сумме </w:t>
      </w:r>
      <w:r w:rsidR="002A0D59">
        <w:t>67 703,5</w:t>
      </w:r>
      <w:r w:rsidRPr="00BD60F4">
        <w:t xml:space="preserve"> тыс. рублей.</w:t>
      </w:r>
      <w:r w:rsidR="00021E4B">
        <w:t>»</w:t>
      </w:r>
      <w:r w:rsidR="00021E4B" w:rsidRPr="00021E4B">
        <w:t>;</w:t>
      </w:r>
    </w:p>
    <w:p w14:paraId="6C79DDA5" w14:textId="77777777" w:rsidR="00500616" w:rsidRPr="00781FF3" w:rsidRDefault="00500616" w:rsidP="00963736">
      <w:pPr>
        <w:autoSpaceDE w:val="0"/>
        <w:autoSpaceDN w:val="0"/>
        <w:adjustRightInd w:val="0"/>
        <w:ind w:firstLine="851"/>
        <w:contextualSpacing/>
        <w:jc w:val="both"/>
        <w:outlineLvl w:val="3"/>
        <w:rPr>
          <w:strike/>
        </w:rPr>
      </w:pPr>
      <w:r>
        <w:t>1.3. Пункт 3 изложить в следующей редакции:</w:t>
      </w:r>
    </w:p>
    <w:p w14:paraId="1A3906E5" w14:textId="77777777" w:rsidR="00C90BA8" w:rsidRPr="00BD60F4" w:rsidRDefault="00021E4B" w:rsidP="00963736">
      <w:pPr>
        <w:autoSpaceDE w:val="0"/>
        <w:autoSpaceDN w:val="0"/>
        <w:adjustRightInd w:val="0"/>
        <w:ind w:firstLine="851"/>
        <w:contextualSpacing/>
        <w:jc w:val="both"/>
        <w:outlineLvl w:val="3"/>
      </w:pPr>
      <w:r>
        <w:t>«</w:t>
      </w:r>
      <w:r w:rsidR="00C90BA8" w:rsidRPr="00BD60F4">
        <w:t>3. Утвердить объем межбюджетных трансфертов, получаемых из других бюджетов бюджетной системы Российской Федерации:</w:t>
      </w:r>
    </w:p>
    <w:p w14:paraId="18CA2DB9" w14:textId="77777777" w:rsidR="00C90BA8" w:rsidRDefault="00C90BA8" w:rsidP="00963736">
      <w:pPr>
        <w:autoSpaceDE w:val="0"/>
        <w:autoSpaceDN w:val="0"/>
        <w:adjustRightInd w:val="0"/>
        <w:ind w:firstLine="851"/>
        <w:contextualSpacing/>
        <w:jc w:val="both"/>
        <w:outlineLvl w:val="3"/>
      </w:pPr>
      <w:r w:rsidRPr="00BD60F4">
        <w:t>1) на 2021 год в сумме 1</w:t>
      </w:r>
      <w:r w:rsidR="002A0D59">
        <w:t> 282 624,8</w:t>
      </w:r>
      <w:r w:rsidRPr="00BD60F4">
        <w:t xml:space="preserve"> тыс. рублей</w:t>
      </w:r>
      <w:r w:rsidRPr="00F0216C">
        <w:t>;</w:t>
      </w:r>
    </w:p>
    <w:p w14:paraId="1F48E455" w14:textId="77777777" w:rsidR="00C90BA8" w:rsidRPr="00F0216C" w:rsidRDefault="00C90BA8" w:rsidP="00963736">
      <w:pPr>
        <w:autoSpaceDE w:val="0"/>
        <w:autoSpaceDN w:val="0"/>
        <w:adjustRightInd w:val="0"/>
        <w:ind w:firstLine="851"/>
        <w:contextualSpacing/>
        <w:jc w:val="both"/>
        <w:outlineLvl w:val="3"/>
      </w:pPr>
      <w:r w:rsidRPr="00F0216C">
        <w:t>2) на плановый период:</w:t>
      </w:r>
    </w:p>
    <w:p w14:paraId="4A6C475A" w14:textId="77777777" w:rsidR="00C90BA8" w:rsidRDefault="00C90BA8" w:rsidP="00963736">
      <w:pPr>
        <w:autoSpaceDE w:val="0"/>
        <w:autoSpaceDN w:val="0"/>
        <w:adjustRightInd w:val="0"/>
        <w:ind w:firstLine="851"/>
        <w:contextualSpacing/>
        <w:jc w:val="both"/>
        <w:outlineLvl w:val="3"/>
      </w:pPr>
      <w:r w:rsidRPr="00F0216C">
        <w:t>а) на 20</w:t>
      </w:r>
      <w:r>
        <w:t>22</w:t>
      </w:r>
      <w:r w:rsidRPr="00F0216C">
        <w:t xml:space="preserve"> год в сумме </w:t>
      </w:r>
      <w:r w:rsidR="002A0D59">
        <w:t>1 979 746,6</w:t>
      </w:r>
      <w:r>
        <w:t xml:space="preserve"> </w:t>
      </w:r>
      <w:r w:rsidRPr="00F0216C">
        <w:t>тыс. рублей;</w:t>
      </w:r>
    </w:p>
    <w:p w14:paraId="36FA238F" w14:textId="77777777" w:rsidR="00500616" w:rsidRPr="008B2DD3" w:rsidRDefault="00C90BA8" w:rsidP="00963736">
      <w:pPr>
        <w:autoSpaceDE w:val="0"/>
        <w:autoSpaceDN w:val="0"/>
        <w:adjustRightInd w:val="0"/>
        <w:ind w:firstLine="851"/>
        <w:contextualSpacing/>
        <w:jc w:val="both"/>
        <w:outlineLvl w:val="3"/>
      </w:pPr>
      <w:r w:rsidRPr="00F0216C">
        <w:t>в) на 20</w:t>
      </w:r>
      <w:r>
        <w:t>23</w:t>
      </w:r>
      <w:r w:rsidRPr="00F0216C">
        <w:t xml:space="preserve"> год в сумме </w:t>
      </w:r>
      <w:r w:rsidR="002A0D59">
        <w:t>705 632,5</w:t>
      </w:r>
      <w:r>
        <w:t xml:space="preserve"> </w:t>
      </w:r>
      <w:r w:rsidRPr="00F0216C">
        <w:t>тыс. рублей.</w:t>
      </w:r>
      <w:r w:rsidR="00021E4B" w:rsidRPr="008B2DD3">
        <w:t>»;</w:t>
      </w:r>
    </w:p>
    <w:p w14:paraId="3532F2F3" w14:textId="77777777" w:rsidR="00872F41" w:rsidRPr="00396965" w:rsidRDefault="00872F41" w:rsidP="00963736">
      <w:pPr>
        <w:autoSpaceDE w:val="0"/>
        <w:autoSpaceDN w:val="0"/>
        <w:adjustRightInd w:val="0"/>
        <w:spacing w:line="276" w:lineRule="auto"/>
        <w:ind w:firstLine="851"/>
        <w:contextualSpacing/>
        <w:jc w:val="both"/>
        <w:outlineLvl w:val="3"/>
      </w:pPr>
      <w:r w:rsidRPr="00396965">
        <w:t>1</w:t>
      </w:r>
      <w:r w:rsidR="00500616" w:rsidRPr="00396965">
        <w:t>.4</w:t>
      </w:r>
      <w:r w:rsidR="009B0506" w:rsidRPr="00396965">
        <w:t xml:space="preserve">. </w:t>
      </w:r>
      <w:r w:rsidR="00C90BA8">
        <w:t>Пункт</w:t>
      </w:r>
      <w:r w:rsidR="00CB0388">
        <w:t xml:space="preserve"> </w:t>
      </w:r>
      <w:r w:rsidR="009B0506" w:rsidRPr="00396965">
        <w:t>10</w:t>
      </w:r>
      <w:r w:rsidRPr="00396965">
        <w:t xml:space="preserve"> изложить в следующей редакции:</w:t>
      </w:r>
    </w:p>
    <w:p w14:paraId="7E9F317C" w14:textId="77777777" w:rsidR="00C90BA8" w:rsidRDefault="002F26F4" w:rsidP="00963736">
      <w:pPr>
        <w:pStyle w:val="23"/>
        <w:tabs>
          <w:tab w:val="num" w:pos="0"/>
        </w:tabs>
        <w:spacing w:line="240" w:lineRule="auto"/>
        <w:ind w:left="0" w:firstLine="851"/>
        <w:contextualSpacing/>
        <w:jc w:val="both"/>
        <w:rPr>
          <w:color w:val="000000"/>
        </w:rPr>
      </w:pPr>
      <w:r>
        <w:t>«</w:t>
      </w:r>
      <w:r w:rsidR="00C90BA8">
        <w:rPr>
          <w:color w:val="000000" w:themeColor="text1"/>
        </w:rPr>
        <w:t>10</w:t>
      </w:r>
      <w:r w:rsidR="00C90BA8" w:rsidRPr="001744C1">
        <w:rPr>
          <w:color w:val="000000" w:themeColor="text1"/>
        </w:rPr>
        <w:t>.</w:t>
      </w:r>
      <w:r w:rsidR="00C90BA8" w:rsidRPr="001744C1">
        <w:rPr>
          <w:b/>
          <w:bCs/>
          <w:color w:val="000000" w:themeColor="text1"/>
        </w:rPr>
        <w:t xml:space="preserve"> </w:t>
      </w:r>
      <w:r w:rsidR="00C90BA8" w:rsidRPr="001744C1">
        <w:rPr>
          <w:color w:val="000000" w:themeColor="text1"/>
        </w:rPr>
        <w:t>Утвердить общий объем бюджетных</w:t>
      </w:r>
      <w:r w:rsidR="00C90BA8" w:rsidRPr="00226875">
        <w:rPr>
          <w:color w:val="000000"/>
        </w:rPr>
        <w:t xml:space="preserve"> ассигнований, направляемых на исполнение публичных нормативных обязательств</w:t>
      </w:r>
      <w:r w:rsidR="00C90BA8">
        <w:rPr>
          <w:color w:val="000000"/>
        </w:rPr>
        <w:t>:</w:t>
      </w:r>
    </w:p>
    <w:p w14:paraId="3C3A60C0" w14:textId="77777777" w:rsidR="00C90BA8" w:rsidRPr="00567BEF" w:rsidRDefault="00C90BA8" w:rsidP="00963736">
      <w:pPr>
        <w:pStyle w:val="23"/>
        <w:tabs>
          <w:tab w:val="num" w:pos="0"/>
        </w:tabs>
        <w:spacing w:line="240" w:lineRule="auto"/>
        <w:ind w:left="0" w:firstLine="851"/>
        <w:contextualSpacing/>
        <w:jc w:val="both"/>
      </w:pPr>
      <w:r w:rsidRPr="00567BEF">
        <w:t xml:space="preserve">1) на 2021 год в сумме </w:t>
      </w:r>
      <w:r w:rsidR="006654F4" w:rsidRPr="006654F4">
        <w:t>19 672,0</w:t>
      </w:r>
      <w:r w:rsidRPr="00567BEF">
        <w:t xml:space="preserve"> тыс. рублей;</w:t>
      </w:r>
    </w:p>
    <w:p w14:paraId="269E8596" w14:textId="77777777" w:rsidR="00C90BA8" w:rsidRPr="00B91267" w:rsidRDefault="00C90BA8" w:rsidP="00963736">
      <w:pPr>
        <w:pStyle w:val="23"/>
        <w:tabs>
          <w:tab w:val="num" w:pos="0"/>
        </w:tabs>
        <w:spacing w:line="240" w:lineRule="auto"/>
        <w:ind w:left="0" w:firstLine="851"/>
        <w:contextualSpacing/>
        <w:jc w:val="both"/>
      </w:pPr>
      <w:r w:rsidRPr="00B91267">
        <w:t>2) на плановый период:</w:t>
      </w:r>
    </w:p>
    <w:p w14:paraId="2A778B2F" w14:textId="77777777" w:rsidR="00C90BA8" w:rsidRPr="006654F4" w:rsidRDefault="00C90BA8" w:rsidP="00963736">
      <w:pPr>
        <w:pStyle w:val="23"/>
        <w:tabs>
          <w:tab w:val="num" w:pos="0"/>
        </w:tabs>
        <w:spacing w:line="240" w:lineRule="auto"/>
        <w:ind w:left="0" w:firstLine="851"/>
        <w:contextualSpacing/>
        <w:jc w:val="both"/>
      </w:pPr>
      <w:r w:rsidRPr="00B91267">
        <w:t>а) на 20</w:t>
      </w:r>
      <w:r>
        <w:t>22</w:t>
      </w:r>
      <w:r w:rsidRPr="00B91267">
        <w:t xml:space="preserve"> год в </w:t>
      </w:r>
      <w:r w:rsidRPr="006654F4">
        <w:t>сумме 21 137,5 тыс. рублей;</w:t>
      </w:r>
    </w:p>
    <w:p w14:paraId="47234CAF" w14:textId="77777777" w:rsidR="00260AD7" w:rsidRDefault="00C90BA8" w:rsidP="00963736">
      <w:pPr>
        <w:pStyle w:val="23"/>
        <w:tabs>
          <w:tab w:val="num" w:pos="0"/>
        </w:tabs>
        <w:spacing w:after="0" w:line="240" w:lineRule="auto"/>
        <w:ind w:left="0" w:firstLine="851"/>
        <w:contextualSpacing/>
        <w:jc w:val="both"/>
      </w:pPr>
      <w:r w:rsidRPr="006654F4">
        <w:t>б) на 2023 год в сумме 19 790,9 тыс</w:t>
      </w:r>
      <w:r w:rsidRPr="00E602AF">
        <w:t>. рублей.</w:t>
      </w:r>
      <w:r w:rsidR="00260AD7">
        <w:t>»;</w:t>
      </w:r>
    </w:p>
    <w:p w14:paraId="3041C1C6" w14:textId="77777777" w:rsidR="00C619BC" w:rsidRDefault="00C619BC" w:rsidP="00963736">
      <w:pPr>
        <w:autoSpaceDE w:val="0"/>
        <w:autoSpaceDN w:val="0"/>
        <w:adjustRightInd w:val="0"/>
        <w:ind w:firstLine="851"/>
        <w:contextualSpacing/>
        <w:jc w:val="both"/>
        <w:outlineLvl w:val="3"/>
      </w:pPr>
      <w:r w:rsidRPr="00396965">
        <w:t>1</w:t>
      </w:r>
      <w:r>
        <w:t>.5</w:t>
      </w:r>
      <w:r w:rsidRPr="00396965">
        <w:t xml:space="preserve">. </w:t>
      </w:r>
      <w:r>
        <w:t>Подпункт 1 пункта 11</w:t>
      </w:r>
      <w:r w:rsidRPr="00396965">
        <w:t xml:space="preserve"> изложить в следующей редакции:</w:t>
      </w:r>
    </w:p>
    <w:p w14:paraId="65B3877E" w14:textId="77777777" w:rsidR="00C619BC" w:rsidRPr="00E602AF" w:rsidRDefault="00C619BC" w:rsidP="00963736">
      <w:pPr>
        <w:pStyle w:val="23"/>
        <w:tabs>
          <w:tab w:val="num" w:pos="0"/>
        </w:tabs>
        <w:spacing w:line="240" w:lineRule="auto"/>
        <w:ind w:left="0" w:firstLine="851"/>
        <w:contextualSpacing/>
        <w:jc w:val="both"/>
      </w:pPr>
      <w:r>
        <w:t>«</w:t>
      </w:r>
      <w:r w:rsidRPr="00E602AF">
        <w:t>1</w:t>
      </w:r>
      <w:r>
        <w:t>1</w:t>
      </w:r>
      <w:r w:rsidRPr="00E602AF">
        <w:t>. Утвердить</w:t>
      </w:r>
      <w:r>
        <w:t xml:space="preserve"> размер </w:t>
      </w:r>
      <w:r w:rsidRPr="00B17F7B">
        <w:t>резервного фонда администрации</w:t>
      </w:r>
      <w:r w:rsidRPr="00E602AF">
        <w:t xml:space="preserve"> муниципального образования </w:t>
      </w:r>
      <w:r>
        <w:t>«</w:t>
      </w:r>
      <w:r w:rsidRPr="00E602AF">
        <w:t>Городской округ Ногликский</w:t>
      </w:r>
      <w:r>
        <w:t>»</w:t>
      </w:r>
      <w:r w:rsidRPr="00E602AF">
        <w:t>:</w:t>
      </w:r>
    </w:p>
    <w:p w14:paraId="3361E050" w14:textId="77777777" w:rsidR="00C619BC" w:rsidRDefault="00C619BC" w:rsidP="00963736">
      <w:pPr>
        <w:pStyle w:val="23"/>
        <w:tabs>
          <w:tab w:val="num" w:pos="0"/>
        </w:tabs>
        <w:spacing w:line="240" w:lineRule="auto"/>
        <w:ind w:left="0" w:firstLine="851"/>
        <w:contextualSpacing/>
        <w:jc w:val="both"/>
      </w:pPr>
      <w:r>
        <w:t>1) на 2021</w:t>
      </w:r>
      <w:r w:rsidRPr="00F0216C">
        <w:t xml:space="preserve"> год в </w:t>
      </w:r>
      <w:r w:rsidRPr="006654F4">
        <w:t xml:space="preserve">сумме </w:t>
      </w:r>
      <w:r w:rsidR="006654F4" w:rsidRPr="006654F4">
        <w:t xml:space="preserve">1 164,0 </w:t>
      </w:r>
      <w:r w:rsidRPr="006654F4">
        <w:t>тыс</w:t>
      </w:r>
      <w:r w:rsidRPr="00F257C3">
        <w:t>. рублей;</w:t>
      </w:r>
      <w:r>
        <w:t>»;</w:t>
      </w:r>
    </w:p>
    <w:p w14:paraId="4CE73A59" w14:textId="77777777" w:rsidR="00021E4B" w:rsidRDefault="00260AD7" w:rsidP="00963736">
      <w:pPr>
        <w:pStyle w:val="23"/>
        <w:tabs>
          <w:tab w:val="num" w:pos="0"/>
        </w:tabs>
        <w:spacing w:line="276" w:lineRule="auto"/>
        <w:ind w:left="0" w:firstLine="851"/>
        <w:contextualSpacing/>
        <w:jc w:val="both"/>
      </w:pPr>
      <w:r>
        <w:t>1.6</w:t>
      </w:r>
      <w:r w:rsidR="00021E4B" w:rsidRPr="00021E4B">
        <w:t xml:space="preserve">. </w:t>
      </w:r>
      <w:r w:rsidR="006063D0">
        <w:t>П</w:t>
      </w:r>
      <w:r w:rsidR="006607F1">
        <w:t>ункт</w:t>
      </w:r>
      <w:r w:rsidR="00CA0F1A">
        <w:t xml:space="preserve"> </w:t>
      </w:r>
      <w:r w:rsidR="009B0506">
        <w:t>12</w:t>
      </w:r>
      <w:r w:rsidR="00021E4B">
        <w:t xml:space="preserve"> изложить в следующей редакции:</w:t>
      </w:r>
    </w:p>
    <w:p w14:paraId="5DB647A4" w14:textId="77777777" w:rsidR="006607F1" w:rsidRPr="0015693A" w:rsidRDefault="006607F1" w:rsidP="00963736">
      <w:pPr>
        <w:pStyle w:val="23"/>
        <w:tabs>
          <w:tab w:val="num" w:pos="0"/>
        </w:tabs>
        <w:spacing w:line="240" w:lineRule="auto"/>
        <w:ind w:left="0" w:firstLine="851"/>
        <w:contextualSpacing/>
        <w:jc w:val="both"/>
      </w:pPr>
      <w:r>
        <w:t>«</w:t>
      </w:r>
      <w:r w:rsidRPr="00226875">
        <w:t>1</w:t>
      </w:r>
      <w:r>
        <w:t>2</w:t>
      </w:r>
      <w:r w:rsidRPr="00226875">
        <w:t xml:space="preserve">. Утвердить объем бюджетных ассигнований муниципального дорожного фонда </w:t>
      </w:r>
      <w:r w:rsidRPr="00226875">
        <w:rPr>
          <w:color w:val="000000"/>
        </w:rPr>
        <w:t xml:space="preserve">муниципального образования </w:t>
      </w:r>
      <w:r>
        <w:rPr>
          <w:color w:val="000000"/>
        </w:rPr>
        <w:t>«</w:t>
      </w:r>
      <w:r w:rsidRPr="00226875">
        <w:rPr>
          <w:color w:val="000000"/>
        </w:rPr>
        <w:t>Городской округ Ногликский</w:t>
      </w:r>
      <w:r>
        <w:rPr>
          <w:color w:val="000000"/>
        </w:rPr>
        <w:t>»:</w:t>
      </w:r>
    </w:p>
    <w:p w14:paraId="34E73A37" w14:textId="77777777" w:rsidR="006607F1" w:rsidRPr="00B95E6D" w:rsidRDefault="006607F1" w:rsidP="00963736">
      <w:pPr>
        <w:pStyle w:val="23"/>
        <w:tabs>
          <w:tab w:val="num" w:pos="0"/>
        </w:tabs>
        <w:spacing w:line="240" w:lineRule="auto"/>
        <w:ind w:left="0" w:firstLine="851"/>
        <w:contextualSpacing/>
        <w:jc w:val="both"/>
      </w:pPr>
      <w:r>
        <w:t>1) на 2021</w:t>
      </w:r>
      <w:r w:rsidRPr="00F0216C">
        <w:t xml:space="preserve"> год в </w:t>
      </w:r>
      <w:r w:rsidRPr="00B91267">
        <w:t xml:space="preserve">сумме </w:t>
      </w:r>
      <w:r w:rsidR="00B95E6D" w:rsidRPr="00B95E6D">
        <w:t>139 150,5</w:t>
      </w:r>
      <w:r w:rsidRPr="00B95E6D">
        <w:t xml:space="preserve"> тыс. рублей;</w:t>
      </w:r>
    </w:p>
    <w:p w14:paraId="25B12F71" w14:textId="77777777" w:rsidR="006607F1" w:rsidRPr="00B95E6D" w:rsidRDefault="006607F1" w:rsidP="00963736">
      <w:pPr>
        <w:pStyle w:val="23"/>
        <w:tabs>
          <w:tab w:val="num" w:pos="0"/>
        </w:tabs>
        <w:spacing w:line="240" w:lineRule="auto"/>
        <w:ind w:left="0" w:firstLine="851"/>
        <w:contextualSpacing/>
        <w:jc w:val="both"/>
      </w:pPr>
      <w:r w:rsidRPr="00B95E6D">
        <w:t xml:space="preserve">2) на плановый период: </w:t>
      </w:r>
    </w:p>
    <w:p w14:paraId="1975C544" w14:textId="77777777" w:rsidR="006607F1" w:rsidRPr="00B95E6D" w:rsidRDefault="006607F1" w:rsidP="00963736">
      <w:pPr>
        <w:pStyle w:val="23"/>
        <w:tabs>
          <w:tab w:val="num" w:pos="0"/>
        </w:tabs>
        <w:spacing w:line="240" w:lineRule="auto"/>
        <w:ind w:left="0" w:firstLine="851"/>
        <w:contextualSpacing/>
        <w:jc w:val="both"/>
      </w:pPr>
      <w:r w:rsidRPr="00B95E6D">
        <w:t xml:space="preserve">а) на 2022 год в сумме </w:t>
      </w:r>
      <w:r w:rsidR="00B95E6D" w:rsidRPr="00B95E6D">
        <w:t>139 794,4</w:t>
      </w:r>
      <w:r w:rsidRPr="00B95E6D">
        <w:t xml:space="preserve"> тыс. рублей;</w:t>
      </w:r>
    </w:p>
    <w:p w14:paraId="561D728E" w14:textId="77777777" w:rsidR="006607F1" w:rsidRDefault="006607F1" w:rsidP="00963736">
      <w:pPr>
        <w:pStyle w:val="23"/>
        <w:tabs>
          <w:tab w:val="num" w:pos="0"/>
        </w:tabs>
        <w:spacing w:line="240" w:lineRule="auto"/>
        <w:ind w:left="0" w:firstLine="851"/>
        <w:contextualSpacing/>
        <w:jc w:val="both"/>
      </w:pPr>
      <w:r w:rsidRPr="00B95E6D">
        <w:t xml:space="preserve">б) на 2023 год в сумме </w:t>
      </w:r>
      <w:r w:rsidR="00B95E6D" w:rsidRPr="00B95E6D">
        <w:t>146 507,4</w:t>
      </w:r>
      <w:r w:rsidRPr="00B95E6D">
        <w:t xml:space="preserve"> тыс</w:t>
      </w:r>
      <w:r w:rsidRPr="00F0216C">
        <w:t>. рублей.</w:t>
      </w:r>
      <w:r>
        <w:t>»;</w:t>
      </w:r>
    </w:p>
    <w:p w14:paraId="42C09BE9" w14:textId="77777777" w:rsidR="006607F1" w:rsidRPr="00F0216C" w:rsidRDefault="006607F1" w:rsidP="00963736">
      <w:pPr>
        <w:pStyle w:val="23"/>
        <w:tabs>
          <w:tab w:val="num" w:pos="0"/>
        </w:tabs>
        <w:spacing w:line="240" w:lineRule="auto"/>
        <w:ind w:left="0" w:firstLine="851"/>
        <w:contextualSpacing/>
        <w:jc w:val="both"/>
      </w:pPr>
      <w:r>
        <w:t>1.7. П</w:t>
      </w:r>
      <w:r w:rsidR="00B95E6D">
        <w:t>одп</w:t>
      </w:r>
      <w:r>
        <w:t>ункт</w:t>
      </w:r>
      <w:r w:rsidR="00B95E6D">
        <w:t xml:space="preserve"> 1 пункта</w:t>
      </w:r>
      <w:r>
        <w:t xml:space="preserve"> 13 изложить в следующей редакции:</w:t>
      </w:r>
    </w:p>
    <w:p w14:paraId="722A09D1" w14:textId="77777777" w:rsidR="006607F1" w:rsidRPr="00816688" w:rsidRDefault="006607F1" w:rsidP="00963736">
      <w:pPr>
        <w:pStyle w:val="23"/>
        <w:tabs>
          <w:tab w:val="num" w:pos="0"/>
        </w:tabs>
        <w:spacing w:after="0" w:line="240" w:lineRule="auto"/>
        <w:ind w:left="0" w:firstLine="851"/>
        <w:contextualSpacing/>
        <w:jc w:val="both"/>
        <w:rPr>
          <w:color w:val="000000" w:themeColor="text1"/>
        </w:rPr>
      </w:pPr>
      <w:r>
        <w:t>«1) на 2021</w:t>
      </w:r>
      <w:r w:rsidRPr="00816688">
        <w:t xml:space="preserve"> год в </w:t>
      </w:r>
      <w:r w:rsidRPr="001E0D1E">
        <w:t xml:space="preserve">сумме </w:t>
      </w:r>
      <w:r w:rsidR="001E0D1E" w:rsidRPr="001E0D1E">
        <w:t>56 019,6</w:t>
      </w:r>
      <w:r w:rsidR="0068661F">
        <w:rPr>
          <w:color w:val="000000" w:themeColor="text1"/>
        </w:rPr>
        <w:t xml:space="preserve"> тыс. рублей;</w:t>
      </w:r>
      <w:r w:rsidR="001E0D1E">
        <w:rPr>
          <w:color w:val="000000" w:themeColor="text1"/>
        </w:rPr>
        <w:t>»</w:t>
      </w:r>
      <w:r w:rsidR="00947BBC">
        <w:rPr>
          <w:color w:val="000000" w:themeColor="text1"/>
        </w:rPr>
        <w:t>;</w:t>
      </w:r>
    </w:p>
    <w:p w14:paraId="51C77E67" w14:textId="77777777" w:rsidR="00363757" w:rsidRPr="008435C5" w:rsidRDefault="00C619BC" w:rsidP="00963736">
      <w:pPr>
        <w:pStyle w:val="ConsPlusNormal"/>
        <w:keepNext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435C5">
        <w:rPr>
          <w:rFonts w:ascii="Times New Roman" w:hAnsi="Times New Roman" w:cs="Times New Roman"/>
          <w:sz w:val="24"/>
          <w:szCs w:val="24"/>
        </w:rPr>
        <w:t>1.8</w:t>
      </w:r>
      <w:r w:rsidR="00E60216" w:rsidRPr="008435C5">
        <w:rPr>
          <w:rFonts w:ascii="Times New Roman" w:hAnsi="Times New Roman" w:cs="Times New Roman"/>
          <w:sz w:val="24"/>
          <w:szCs w:val="24"/>
        </w:rPr>
        <w:t xml:space="preserve">. </w:t>
      </w:r>
      <w:r w:rsidR="00363757" w:rsidRPr="008435C5">
        <w:rPr>
          <w:rFonts w:ascii="Times New Roman" w:hAnsi="Times New Roman" w:cs="Times New Roman"/>
          <w:sz w:val="24"/>
          <w:szCs w:val="24"/>
        </w:rPr>
        <w:t xml:space="preserve">Подпункт 1 пункта 14 изложить в следующей редакции: </w:t>
      </w:r>
    </w:p>
    <w:p w14:paraId="6D490969" w14:textId="77777777" w:rsidR="00363757" w:rsidRPr="00B419EA" w:rsidRDefault="00363757" w:rsidP="00963736">
      <w:pPr>
        <w:pStyle w:val="ConsPlusNormal"/>
        <w:keepNext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435C5">
        <w:t>«</w:t>
      </w:r>
      <w:r w:rsidRPr="008435C5">
        <w:rPr>
          <w:rFonts w:ascii="Times New Roman" w:hAnsi="Times New Roman" w:cs="Times New Roman"/>
          <w:sz w:val="24"/>
          <w:szCs w:val="24"/>
        </w:rPr>
        <w:t>1</w:t>
      </w:r>
      <w:r w:rsidRPr="00B419EA">
        <w:rPr>
          <w:rFonts w:ascii="Times New Roman" w:hAnsi="Times New Roman" w:cs="Times New Roman"/>
          <w:sz w:val="24"/>
          <w:szCs w:val="24"/>
        </w:rPr>
        <w:t>) юридическим лицам (за исключением субсидий государственным (муниципальным) учреждениям) и индивидуальным предпринимателям - производителям товаров, работ, услуг в</w:t>
      </w:r>
      <w:r w:rsidR="008934D0">
        <w:rPr>
          <w:rFonts w:ascii="Times New Roman" w:hAnsi="Times New Roman" w:cs="Times New Roman"/>
          <w:sz w:val="24"/>
          <w:szCs w:val="24"/>
        </w:rPr>
        <w:t xml:space="preserve"> </w:t>
      </w:r>
      <w:r w:rsidRPr="00B419EA">
        <w:rPr>
          <w:rFonts w:ascii="Times New Roman" w:hAnsi="Times New Roman" w:cs="Times New Roman"/>
          <w:sz w:val="24"/>
          <w:szCs w:val="24"/>
        </w:rPr>
        <w:t xml:space="preserve"> целях возмещения недополученных доходов и (или) финансового обеспечения (возмещения) затрат в связи с производством (реализацией) товаров, выполнением работ, оказанием услуг в рамках реализации муниципальной программы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B419EA">
        <w:rPr>
          <w:rFonts w:ascii="Times New Roman" w:hAnsi="Times New Roman" w:cs="Times New Roman"/>
          <w:sz w:val="24"/>
          <w:szCs w:val="24"/>
        </w:rPr>
        <w:t xml:space="preserve">Обеспечение населения муниципального образования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B419EA">
        <w:rPr>
          <w:rFonts w:ascii="Times New Roman" w:hAnsi="Times New Roman" w:cs="Times New Roman"/>
          <w:sz w:val="24"/>
          <w:szCs w:val="24"/>
        </w:rPr>
        <w:t>Городской округ Ногликский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B419EA">
        <w:rPr>
          <w:rFonts w:ascii="Times New Roman" w:hAnsi="Times New Roman" w:cs="Times New Roman"/>
          <w:sz w:val="24"/>
          <w:szCs w:val="24"/>
        </w:rPr>
        <w:t xml:space="preserve"> качественными услугами жилищно-коммунального хозяйства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B419EA">
        <w:rPr>
          <w:rFonts w:ascii="Times New Roman" w:hAnsi="Times New Roman" w:cs="Times New Roman"/>
          <w:sz w:val="24"/>
          <w:szCs w:val="24"/>
        </w:rPr>
        <w:t xml:space="preserve"> в следующих случаях:</w:t>
      </w:r>
    </w:p>
    <w:p w14:paraId="25FAF2BD" w14:textId="77777777" w:rsidR="00363757" w:rsidRPr="00B419EA" w:rsidRDefault="00363757" w:rsidP="00963736">
      <w:pPr>
        <w:pStyle w:val="ConsPlusNormal"/>
        <w:spacing w:before="220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419EA">
        <w:rPr>
          <w:rFonts w:ascii="Times New Roman" w:hAnsi="Times New Roman" w:cs="Times New Roman"/>
          <w:sz w:val="24"/>
          <w:szCs w:val="24"/>
        </w:rPr>
        <w:t>регулирования стоимости жилищных услуг;</w:t>
      </w:r>
    </w:p>
    <w:p w14:paraId="273EFE39" w14:textId="77777777" w:rsidR="00363757" w:rsidRPr="00B419EA" w:rsidRDefault="00363757" w:rsidP="00963736">
      <w:pPr>
        <w:pStyle w:val="ConsPlusNormal"/>
        <w:spacing w:before="220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419EA">
        <w:rPr>
          <w:rFonts w:ascii="Times New Roman" w:hAnsi="Times New Roman" w:cs="Times New Roman"/>
          <w:sz w:val="24"/>
          <w:szCs w:val="24"/>
        </w:rPr>
        <w:t>обслуживания пустующего муниципального жилья;</w:t>
      </w:r>
    </w:p>
    <w:p w14:paraId="36ABA813" w14:textId="77777777" w:rsidR="00363757" w:rsidRPr="00B419EA" w:rsidRDefault="00363757" w:rsidP="00963736">
      <w:pPr>
        <w:pStyle w:val="ConsPlusNormal"/>
        <w:spacing w:before="220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419EA">
        <w:rPr>
          <w:rFonts w:ascii="Times New Roman" w:hAnsi="Times New Roman" w:cs="Times New Roman"/>
          <w:sz w:val="24"/>
          <w:szCs w:val="24"/>
        </w:rPr>
        <w:t>сверхнормативных потерь электроэнергии в муниципальных электрических сетях, при осуществлении транспортировки электроэнергии;</w:t>
      </w:r>
    </w:p>
    <w:p w14:paraId="725BB2CC" w14:textId="77777777" w:rsidR="00363757" w:rsidRPr="00B419EA" w:rsidRDefault="00363757" w:rsidP="00963736">
      <w:pPr>
        <w:pStyle w:val="ConsPlusNormal"/>
        <w:spacing w:before="220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419EA">
        <w:rPr>
          <w:rFonts w:ascii="Times New Roman" w:hAnsi="Times New Roman" w:cs="Times New Roman"/>
          <w:sz w:val="24"/>
          <w:szCs w:val="24"/>
        </w:rPr>
        <w:lastRenderedPageBreak/>
        <w:t>сверхнормативных потерь теплоносителя;</w:t>
      </w:r>
    </w:p>
    <w:p w14:paraId="42E72A67" w14:textId="77777777" w:rsidR="00363757" w:rsidRPr="00B419EA" w:rsidRDefault="00363757" w:rsidP="00963736">
      <w:pPr>
        <w:pStyle w:val="ConsPlusNormal"/>
        <w:spacing w:before="220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419EA">
        <w:rPr>
          <w:rFonts w:ascii="Times New Roman" w:hAnsi="Times New Roman" w:cs="Times New Roman"/>
          <w:sz w:val="24"/>
          <w:szCs w:val="24"/>
        </w:rPr>
        <w:t>проведения внеплановых ремонтных работ, связанных с предупреждением и (или) ликвидацией чрезвычайных ситуаций и последствий стихийных бедствий;</w:t>
      </w:r>
    </w:p>
    <w:p w14:paraId="395299A5" w14:textId="77777777" w:rsidR="00363757" w:rsidRDefault="00363757" w:rsidP="00963736">
      <w:pPr>
        <w:pStyle w:val="ConsPlusNormal"/>
        <w:spacing w:before="220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419EA">
        <w:rPr>
          <w:rFonts w:ascii="Times New Roman" w:hAnsi="Times New Roman" w:cs="Times New Roman"/>
          <w:sz w:val="24"/>
          <w:szCs w:val="24"/>
        </w:rPr>
        <w:t>оказания жилищно-коммунальных услуг;</w:t>
      </w:r>
    </w:p>
    <w:p w14:paraId="30DD1BD2" w14:textId="77777777" w:rsidR="00363757" w:rsidRPr="008435C5" w:rsidRDefault="00363757" w:rsidP="00963736">
      <w:pPr>
        <w:pStyle w:val="ConsPlusNormal"/>
        <w:spacing w:before="220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435C5">
        <w:rPr>
          <w:rFonts w:ascii="Times New Roman" w:hAnsi="Times New Roman" w:cs="Times New Roman"/>
          <w:sz w:val="24"/>
          <w:szCs w:val="24"/>
        </w:rPr>
        <w:t>обеспечения безаварийной работы жилищно-коммунального комплекса;</w:t>
      </w:r>
    </w:p>
    <w:p w14:paraId="2D8108B4" w14:textId="77777777" w:rsidR="00363757" w:rsidRPr="00B419EA" w:rsidRDefault="00363757" w:rsidP="00963736">
      <w:pPr>
        <w:pStyle w:val="ConsPlusNormal"/>
        <w:spacing w:before="220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419EA">
        <w:rPr>
          <w:rFonts w:ascii="Times New Roman" w:hAnsi="Times New Roman" w:cs="Times New Roman"/>
          <w:sz w:val="24"/>
          <w:szCs w:val="24"/>
        </w:rPr>
        <w:t>дебиторской задолженности за жилищно-коммунальные услуги, нереальной к взысканию;</w:t>
      </w:r>
    </w:p>
    <w:p w14:paraId="4A37AAD2" w14:textId="77777777" w:rsidR="00363757" w:rsidRPr="00B419EA" w:rsidRDefault="00363757" w:rsidP="00963736">
      <w:pPr>
        <w:pStyle w:val="ConsPlusNormal"/>
        <w:spacing w:before="220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419EA">
        <w:rPr>
          <w:rFonts w:ascii="Times New Roman" w:hAnsi="Times New Roman" w:cs="Times New Roman"/>
          <w:sz w:val="24"/>
          <w:szCs w:val="24"/>
        </w:rPr>
        <w:t>предоставления помывочных услуг в банях и душевых;</w:t>
      </w:r>
    </w:p>
    <w:p w14:paraId="54A1146D" w14:textId="77777777" w:rsidR="00363757" w:rsidRPr="00B419EA" w:rsidRDefault="00363757" w:rsidP="00963736">
      <w:pPr>
        <w:pStyle w:val="ConsPlusNormal"/>
        <w:spacing w:before="220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419EA">
        <w:rPr>
          <w:rFonts w:ascii="Times New Roman" w:hAnsi="Times New Roman" w:cs="Times New Roman"/>
          <w:sz w:val="24"/>
          <w:szCs w:val="24"/>
        </w:rPr>
        <w:t>капитального ремонта жилищного фонда;</w:t>
      </w:r>
    </w:p>
    <w:p w14:paraId="42998725" w14:textId="77777777" w:rsidR="00363757" w:rsidRDefault="00363757" w:rsidP="00963736">
      <w:pPr>
        <w:pStyle w:val="ConsPlusNormal"/>
        <w:spacing w:before="220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419EA">
        <w:rPr>
          <w:rFonts w:ascii="Times New Roman" w:hAnsi="Times New Roman" w:cs="Times New Roman"/>
          <w:sz w:val="24"/>
          <w:szCs w:val="24"/>
        </w:rPr>
        <w:t>создания условий для управления многоквартирными домами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6E25F59" w14:textId="77777777" w:rsidR="00363757" w:rsidRPr="00FF7BFE" w:rsidRDefault="00363757" w:rsidP="00963736">
      <w:pPr>
        <w:pStyle w:val="ConsPlusNormal"/>
        <w:spacing w:before="220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419EA">
        <w:rPr>
          <w:rFonts w:ascii="Times New Roman" w:hAnsi="Times New Roman" w:cs="Times New Roman"/>
          <w:sz w:val="24"/>
          <w:szCs w:val="24"/>
        </w:rPr>
        <w:t xml:space="preserve">Порядок предоставления субсидий, предусмотренных настоящим пунктом, и их возврата (в случае нарушения условий, установленных при их предоставлении) устанавливается правовыми актами администрации муниципального образования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B419EA">
        <w:rPr>
          <w:rFonts w:ascii="Times New Roman" w:hAnsi="Times New Roman" w:cs="Times New Roman"/>
          <w:sz w:val="24"/>
          <w:szCs w:val="24"/>
        </w:rPr>
        <w:t>Городской округ Ногликский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B419EA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>»</w:t>
      </w:r>
    </w:p>
    <w:p w14:paraId="0570A90F" w14:textId="77777777" w:rsidR="00EE70BE" w:rsidRPr="00525018" w:rsidRDefault="00F4526E" w:rsidP="00963736">
      <w:pPr>
        <w:pStyle w:val="23"/>
        <w:tabs>
          <w:tab w:val="num" w:pos="0"/>
        </w:tabs>
        <w:spacing w:after="0" w:line="240" w:lineRule="auto"/>
        <w:ind w:left="0" w:firstLine="851"/>
        <w:contextualSpacing/>
        <w:jc w:val="both"/>
      </w:pPr>
      <w:r w:rsidRPr="00525018">
        <w:t xml:space="preserve">1.9. абзац 3 пункта </w:t>
      </w:r>
      <w:r w:rsidR="00EE70BE" w:rsidRPr="00525018">
        <w:t>16</w:t>
      </w:r>
      <w:r w:rsidR="000F233E" w:rsidRPr="00525018">
        <w:t xml:space="preserve"> </w:t>
      </w:r>
      <w:r w:rsidRPr="00525018">
        <w:t>изложить в следующей редакции:</w:t>
      </w:r>
    </w:p>
    <w:p w14:paraId="4E12621D" w14:textId="77777777" w:rsidR="00F4526E" w:rsidRPr="00525018" w:rsidRDefault="00F4526E" w:rsidP="00963736">
      <w:pPr>
        <w:pStyle w:val="ConsPlusNormal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25018">
        <w:rPr>
          <w:rFonts w:ascii="Times New Roman" w:hAnsi="Times New Roman" w:cs="Times New Roman"/>
          <w:sz w:val="24"/>
          <w:szCs w:val="24"/>
        </w:rPr>
        <w:t>«на осуществление социально значимых программ (проектов), мероприятий и общественно значимых инициатив в муниципальном образовании «Городской округ Ногликский»;</w:t>
      </w:r>
      <w:r w:rsidR="00037EB8" w:rsidRPr="00525018">
        <w:rPr>
          <w:rFonts w:ascii="Times New Roman" w:hAnsi="Times New Roman" w:cs="Times New Roman"/>
          <w:sz w:val="24"/>
          <w:szCs w:val="24"/>
        </w:rPr>
        <w:t>»</w:t>
      </w:r>
      <w:r w:rsidR="00947BBC">
        <w:rPr>
          <w:rFonts w:ascii="Times New Roman" w:hAnsi="Times New Roman" w:cs="Times New Roman"/>
          <w:sz w:val="24"/>
          <w:szCs w:val="24"/>
        </w:rPr>
        <w:t>;</w:t>
      </w:r>
    </w:p>
    <w:p w14:paraId="324ADF2F" w14:textId="77777777" w:rsidR="00E60216" w:rsidRPr="001E0D1E" w:rsidRDefault="006607F1" w:rsidP="00963736">
      <w:pPr>
        <w:pStyle w:val="23"/>
        <w:tabs>
          <w:tab w:val="num" w:pos="0"/>
        </w:tabs>
        <w:spacing w:line="276" w:lineRule="auto"/>
        <w:ind w:left="0" w:firstLine="851"/>
        <w:contextualSpacing/>
        <w:jc w:val="both"/>
      </w:pPr>
      <w:r w:rsidRPr="001E0D1E">
        <w:t>1.10</w:t>
      </w:r>
      <w:r w:rsidR="00FC53B2" w:rsidRPr="001E0D1E">
        <w:t>. Подпункт</w:t>
      </w:r>
      <w:r w:rsidR="002A0D59" w:rsidRPr="001E0D1E">
        <w:t>ы 2 и 3</w:t>
      </w:r>
      <w:r w:rsidR="00E662E0" w:rsidRPr="001E0D1E">
        <w:t xml:space="preserve"> пункта 18 изложить в следующей редакции:</w:t>
      </w:r>
    </w:p>
    <w:p w14:paraId="7D60D015" w14:textId="77777777" w:rsidR="00EE70BE" w:rsidRPr="001E0D1E" w:rsidRDefault="00E662E0" w:rsidP="00963736">
      <w:pPr>
        <w:pStyle w:val="23"/>
        <w:tabs>
          <w:tab w:val="num" w:pos="0"/>
        </w:tabs>
        <w:spacing w:line="276" w:lineRule="auto"/>
        <w:ind w:left="0" w:firstLine="851"/>
        <w:contextualSpacing/>
        <w:jc w:val="both"/>
      </w:pPr>
      <w:r w:rsidRPr="001E0D1E">
        <w:t>«</w:t>
      </w:r>
      <w:r w:rsidR="002A0D59" w:rsidRPr="001E0D1E">
        <w:t>2</w:t>
      </w:r>
      <w:r w:rsidR="00E60216" w:rsidRPr="001E0D1E">
        <w:t>) по состоянию на 1 января 20</w:t>
      </w:r>
      <w:r w:rsidR="002A0D59" w:rsidRPr="001E0D1E">
        <w:t>23</w:t>
      </w:r>
      <w:r w:rsidR="00E60216" w:rsidRPr="001E0D1E">
        <w:t xml:space="preserve"> года в сумме </w:t>
      </w:r>
      <w:r w:rsidR="001E0D1E" w:rsidRPr="001E0D1E">
        <w:t>74 430,7</w:t>
      </w:r>
      <w:r w:rsidR="00EE70BE" w:rsidRPr="001E0D1E">
        <w:t xml:space="preserve"> </w:t>
      </w:r>
      <w:r w:rsidR="00E60216" w:rsidRPr="001E0D1E">
        <w:t>тыс. рублей, в том числе верхний предел долга по муниципальным гарантиям на 1 января 20</w:t>
      </w:r>
      <w:r w:rsidR="00EE70BE" w:rsidRPr="001E0D1E">
        <w:t>23</w:t>
      </w:r>
      <w:r w:rsidR="00E60216" w:rsidRPr="001E0D1E">
        <w:t xml:space="preserve"> года в сумме 0,0 тыс. рублей;</w:t>
      </w:r>
    </w:p>
    <w:p w14:paraId="061BB6CF" w14:textId="77777777" w:rsidR="00E662E0" w:rsidRPr="001E0D1E" w:rsidRDefault="00EE70BE" w:rsidP="00963736">
      <w:pPr>
        <w:pStyle w:val="23"/>
        <w:tabs>
          <w:tab w:val="num" w:pos="0"/>
        </w:tabs>
        <w:spacing w:line="276" w:lineRule="auto"/>
        <w:ind w:left="0" w:firstLine="851"/>
        <w:contextualSpacing/>
        <w:jc w:val="both"/>
      </w:pPr>
      <w:r w:rsidRPr="001E0D1E">
        <w:t>3) по состоянию на 1 января 2024 года в сумме 67 703,5 тыс. рублей, в том числе верхний предел долга по муниципальным гарантиям на 1 января 2024 года в сумме 0,0 тыс. рублей.</w:t>
      </w:r>
      <w:r w:rsidR="00E662E0" w:rsidRPr="001E0D1E">
        <w:t>»;</w:t>
      </w:r>
    </w:p>
    <w:p w14:paraId="7040DC5E" w14:textId="77777777" w:rsidR="00506029" w:rsidRPr="001E0D1E" w:rsidRDefault="001E0D1E" w:rsidP="00963736">
      <w:pPr>
        <w:pStyle w:val="23"/>
        <w:widowControl w:val="0"/>
        <w:tabs>
          <w:tab w:val="num" w:pos="0"/>
        </w:tabs>
        <w:spacing w:after="0" w:line="240" w:lineRule="auto"/>
        <w:ind w:left="0" w:firstLine="851"/>
        <w:contextualSpacing/>
        <w:jc w:val="both"/>
      </w:pPr>
      <w:r w:rsidRPr="001E0D1E">
        <w:t>1.11</w:t>
      </w:r>
      <w:r w:rsidR="00506029" w:rsidRPr="001E0D1E">
        <w:t xml:space="preserve">. Пункт 25 дополнить подпунктом 16 следующего содержания: </w:t>
      </w:r>
    </w:p>
    <w:p w14:paraId="0352F2B2" w14:textId="77777777" w:rsidR="00506029" w:rsidRPr="00E60216" w:rsidRDefault="00506029" w:rsidP="00963736">
      <w:pPr>
        <w:pStyle w:val="23"/>
        <w:widowControl w:val="0"/>
        <w:tabs>
          <w:tab w:val="num" w:pos="0"/>
        </w:tabs>
        <w:spacing w:after="0" w:line="240" w:lineRule="auto"/>
        <w:ind w:left="0" w:firstLine="851"/>
        <w:contextualSpacing/>
        <w:jc w:val="both"/>
      </w:pPr>
      <w:r w:rsidRPr="001E0D1E">
        <w:t>«16) обеспечение проведения выборов в представительный орган муниципального образования «Городской округ Ногликский» за счет остатка средств на счете по учету средств местного бюджета</w:t>
      </w:r>
      <w:r w:rsidRPr="009513C6">
        <w:t xml:space="preserve"> п</w:t>
      </w:r>
      <w:r>
        <w:t>о состоянию на 01 января 2021</w:t>
      </w:r>
      <w:r w:rsidRPr="009513C6">
        <w:t xml:space="preserve"> года.»</w:t>
      </w:r>
      <w:r w:rsidR="004A0E8D">
        <w:t>.</w:t>
      </w:r>
    </w:p>
    <w:p w14:paraId="2035438C" w14:textId="77777777" w:rsidR="00E017D4" w:rsidRDefault="00210E67" w:rsidP="00963736">
      <w:pPr>
        <w:pStyle w:val="23"/>
        <w:tabs>
          <w:tab w:val="num" w:pos="0"/>
        </w:tabs>
        <w:spacing w:line="240" w:lineRule="auto"/>
        <w:ind w:left="0" w:firstLine="851"/>
        <w:contextualSpacing/>
        <w:jc w:val="both"/>
      </w:pPr>
      <w:r>
        <w:t xml:space="preserve">2. </w:t>
      </w:r>
      <w:r w:rsidRPr="0099739B">
        <w:t xml:space="preserve">Приложения </w:t>
      </w:r>
      <w:r w:rsidR="00E662E0">
        <w:t xml:space="preserve">1, </w:t>
      </w:r>
      <w:r w:rsidRPr="008B2DD3">
        <w:t>3,</w:t>
      </w:r>
      <w:r w:rsidR="00A16275">
        <w:t xml:space="preserve"> 4,</w:t>
      </w:r>
      <w:r w:rsidR="00D04626">
        <w:t xml:space="preserve"> 5,</w:t>
      </w:r>
      <w:r w:rsidR="00F9216B">
        <w:t xml:space="preserve"> 6,</w:t>
      </w:r>
      <w:r w:rsidR="00A16275">
        <w:t xml:space="preserve"> </w:t>
      </w:r>
      <w:r w:rsidR="0099739B">
        <w:t>7</w:t>
      </w:r>
      <w:r w:rsidR="00A16275">
        <w:t>,</w:t>
      </w:r>
      <w:r w:rsidR="009B0506">
        <w:t xml:space="preserve"> </w:t>
      </w:r>
      <w:r w:rsidR="00FC53B2">
        <w:t>8 и</w:t>
      </w:r>
      <w:r w:rsidR="00260AD7">
        <w:t xml:space="preserve"> </w:t>
      </w:r>
      <w:r w:rsidR="00D04626">
        <w:t xml:space="preserve">9 </w:t>
      </w:r>
      <w:r w:rsidR="00624BDC">
        <w:t>изложить в новой редакции (прилагаются).</w:t>
      </w:r>
    </w:p>
    <w:p w14:paraId="366D2422" w14:textId="77777777" w:rsidR="00E017D4" w:rsidRPr="00226875" w:rsidRDefault="00624BDC" w:rsidP="00963736">
      <w:pPr>
        <w:pStyle w:val="23"/>
        <w:tabs>
          <w:tab w:val="num" w:pos="0"/>
        </w:tabs>
        <w:spacing w:line="276" w:lineRule="auto"/>
        <w:ind w:left="0" w:firstLine="851"/>
        <w:contextualSpacing/>
        <w:jc w:val="both"/>
      </w:pPr>
      <w:r>
        <w:t>3</w:t>
      </w:r>
      <w:r w:rsidRPr="00226875">
        <w:t xml:space="preserve">. </w:t>
      </w:r>
      <w:r>
        <w:t>Опубликовать настоящее решение в газете «Знамя труда».</w:t>
      </w:r>
    </w:p>
    <w:p w14:paraId="141007C4" w14:textId="77777777" w:rsidR="005B6E13" w:rsidRDefault="00624BDC" w:rsidP="00963736">
      <w:pPr>
        <w:pStyle w:val="23"/>
        <w:tabs>
          <w:tab w:val="num" w:pos="0"/>
        </w:tabs>
        <w:spacing w:line="276" w:lineRule="auto"/>
        <w:ind w:left="0" w:firstLine="851"/>
        <w:contextualSpacing/>
        <w:jc w:val="both"/>
        <w:rPr>
          <w:color w:val="000000"/>
        </w:rPr>
      </w:pPr>
      <w:r>
        <w:rPr>
          <w:color w:val="000000"/>
        </w:rPr>
        <w:t>4</w:t>
      </w:r>
      <w:r w:rsidR="00422DB1">
        <w:rPr>
          <w:color w:val="000000"/>
        </w:rPr>
        <w:t xml:space="preserve">. </w:t>
      </w:r>
      <w:r w:rsidRPr="00226875">
        <w:rPr>
          <w:color w:val="000000"/>
        </w:rPr>
        <w:t xml:space="preserve">Настоящее решение вступает в силу с </w:t>
      </w:r>
      <w:r>
        <w:rPr>
          <w:color w:val="000000"/>
        </w:rPr>
        <w:t>момента официального опубликования</w:t>
      </w:r>
      <w:r w:rsidRPr="00226875">
        <w:rPr>
          <w:color w:val="000000"/>
        </w:rPr>
        <w:t>.</w:t>
      </w:r>
    </w:p>
    <w:p w14:paraId="4606B4C2" w14:textId="77777777" w:rsidR="00D04626" w:rsidRDefault="00D04626" w:rsidP="00963736">
      <w:pPr>
        <w:ind w:firstLine="851"/>
        <w:jc w:val="both"/>
        <w:outlineLvl w:val="0"/>
        <w:rPr>
          <w:color w:val="000000"/>
        </w:rPr>
      </w:pPr>
    </w:p>
    <w:p w14:paraId="0A51460E" w14:textId="77777777" w:rsidR="00BA4444" w:rsidRDefault="00BA4444" w:rsidP="00524716">
      <w:pPr>
        <w:jc w:val="both"/>
        <w:outlineLvl w:val="0"/>
        <w:rPr>
          <w:color w:val="000000"/>
        </w:rPr>
      </w:pPr>
    </w:p>
    <w:p w14:paraId="6AF936D0" w14:textId="77777777" w:rsidR="00E60216" w:rsidRDefault="00E60216" w:rsidP="00524716">
      <w:pPr>
        <w:jc w:val="both"/>
        <w:outlineLvl w:val="0"/>
        <w:rPr>
          <w:color w:val="000000"/>
        </w:rPr>
      </w:pPr>
      <w:r>
        <w:rPr>
          <w:color w:val="000000"/>
        </w:rPr>
        <w:t>Исполняющий обязанности п</w:t>
      </w:r>
      <w:r w:rsidR="00D04626">
        <w:rPr>
          <w:color w:val="000000"/>
        </w:rPr>
        <w:t>редседател</w:t>
      </w:r>
      <w:r>
        <w:rPr>
          <w:color w:val="000000"/>
        </w:rPr>
        <w:t>я</w:t>
      </w:r>
    </w:p>
    <w:p w14:paraId="75B8BE73" w14:textId="77777777" w:rsidR="00BA0CF0" w:rsidRPr="00E60216" w:rsidRDefault="00BC2C77" w:rsidP="00524716">
      <w:pPr>
        <w:jc w:val="both"/>
        <w:outlineLvl w:val="0"/>
        <w:rPr>
          <w:color w:val="000000"/>
        </w:rPr>
      </w:pPr>
      <w:r>
        <w:rPr>
          <w:color w:val="000000"/>
        </w:rPr>
        <w:t xml:space="preserve">Собрания </w:t>
      </w:r>
      <w:r w:rsidR="007409A1" w:rsidRPr="00524716">
        <w:rPr>
          <w:color w:val="000000"/>
        </w:rPr>
        <w:t>муниципального</w:t>
      </w:r>
      <w:r w:rsidR="00BA0CF0">
        <w:rPr>
          <w:color w:val="000000"/>
        </w:rPr>
        <w:t xml:space="preserve"> </w:t>
      </w:r>
      <w:r w:rsidR="007409A1" w:rsidRPr="00524716">
        <w:t xml:space="preserve">образования </w:t>
      </w:r>
    </w:p>
    <w:p w14:paraId="4B6F2967" w14:textId="77777777" w:rsidR="003012FE" w:rsidRPr="00BA0CF0" w:rsidRDefault="007409A1" w:rsidP="00524716">
      <w:pPr>
        <w:jc w:val="both"/>
        <w:outlineLvl w:val="0"/>
        <w:rPr>
          <w:color w:val="000000"/>
        </w:rPr>
      </w:pPr>
      <w:r w:rsidRPr="00524716">
        <w:t xml:space="preserve">«Городской округ </w:t>
      </w:r>
      <w:proofErr w:type="gramStart"/>
      <w:r w:rsidR="00256EDC" w:rsidRPr="00524716">
        <w:t xml:space="preserve">Ногликский»   </w:t>
      </w:r>
      <w:proofErr w:type="gramEnd"/>
      <w:r w:rsidR="00256EDC" w:rsidRPr="00524716">
        <w:t xml:space="preserve">        </w:t>
      </w:r>
      <w:r w:rsidR="002E3780" w:rsidRPr="00524716">
        <w:t xml:space="preserve">         </w:t>
      </w:r>
      <w:r w:rsidR="00A87409" w:rsidRPr="00524716">
        <w:t xml:space="preserve"> </w:t>
      </w:r>
      <w:r w:rsidR="00B9746B" w:rsidRPr="00524716">
        <w:t xml:space="preserve">        </w:t>
      </w:r>
      <w:r w:rsidR="002E3780" w:rsidRPr="00524716">
        <w:t xml:space="preserve">   </w:t>
      </w:r>
      <w:r w:rsidR="00B9746B" w:rsidRPr="00524716">
        <w:t xml:space="preserve">   </w:t>
      </w:r>
      <w:r w:rsidR="00707EDE" w:rsidRPr="00524716">
        <w:t xml:space="preserve">       </w:t>
      </w:r>
      <w:r w:rsidR="00204F1D" w:rsidRPr="00524716">
        <w:t xml:space="preserve"> </w:t>
      </w:r>
      <w:r w:rsidR="00BA0CF0">
        <w:t xml:space="preserve">                                 </w:t>
      </w:r>
      <w:r w:rsidR="00E60216">
        <w:t xml:space="preserve">    </w:t>
      </w:r>
      <w:r w:rsidR="00BA0CF0">
        <w:t xml:space="preserve"> </w:t>
      </w:r>
      <w:r w:rsidR="00E60216">
        <w:t>В.Н. Кулиш</w:t>
      </w:r>
    </w:p>
    <w:p w14:paraId="0294365A" w14:textId="77777777" w:rsidR="005B6E13" w:rsidRDefault="00BA0CF0" w:rsidP="00524716">
      <w:pPr>
        <w:jc w:val="both"/>
        <w:outlineLvl w:val="0"/>
      </w:pPr>
      <w:r>
        <w:t xml:space="preserve">    </w:t>
      </w:r>
    </w:p>
    <w:p w14:paraId="759FFA3A" w14:textId="77777777" w:rsidR="004B1413" w:rsidRDefault="004B1413" w:rsidP="00524716">
      <w:pPr>
        <w:jc w:val="both"/>
        <w:outlineLvl w:val="0"/>
      </w:pPr>
    </w:p>
    <w:p w14:paraId="0AF5DDAF" w14:textId="063335B4" w:rsidR="003012FE" w:rsidRDefault="008A7CE5" w:rsidP="00524716">
      <w:pPr>
        <w:jc w:val="both"/>
        <w:outlineLvl w:val="0"/>
      </w:pPr>
      <w:r>
        <w:t>М</w:t>
      </w:r>
      <w:r w:rsidR="003012FE">
        <w:t xml:space="preserve">эр муниципального образования </w:t>
      </w:r>
    </w:p>
    <w:p w14:paraId="154644E4" w14:textId="77777777" w:rsidR="00117F97" w:rsidRDefault="003012FE" w:rsidP="00524716">
      <w:pPr>
        <w:jc w:val="both"/>
        <w:outlineLvl w:val="0"/>
      </w:pPr>
      <w:r>
        <w:t xml:space="preserve">«Городской округ </w:t>
      </w:r>
      <w:proofErr w:type="gramStart"/>
      <w:r>
        <w:t>Ногликский»</w:t>
      </w:r>
      <w:r w:rsidR="007409A1" w:rsidRPr="0067706F">
        <w:t xml:space="preserve">   </w:t>
      </w:r>
      <w:proofErr w:type="gramEnd"/>
      <w:r w:rsidR="007409A1" w:rsidRPr="0067706F">
        <w:t xml:space="preserve">                 </w:t>
      </w:r>
      <w:r>
        <w:t xml:space="preserve">                  </w:t>
      </w:r>
      <w:r w:rsidR="00550606">
        <w:t xml:space="preserve">  </w:t>
      </w:r>
      <w:r>
        <w:t xml:space="preserve">      </w:t>
      </w:r>
      <w:r w:rsidR="00BA0CF0">
        <w:t xml:space="preserve">                               </w:t>
      </w:r>
      <w:r w:rsidR="00E60216">
        <w:t xml:space="preserve"> </w:t>
      </w:r>
      <w:r w:rsidR="008A7CE5">
        <w:t>С.В.</w:t>
      </w:r>
      <w:r w:rsidR="00E60216">
        <w:t xml:space="preserve"> </w:t>
      </w:r>
      <w:r w:rsidR="008A7CE5">
        <w:t>Камелин</w:t>
      </w:r>
    </w:p>
    <w:p w14:paraId="43CD9FC8" w14:textId="77777777" w:rsidR="00DB2D9E" w:rsidRDefault="00DB2D9E" w:rsidP="00524716">
      <w:pPr>
        <w:jc w:val="both"/>
        <w:outlineLvl w:val="0"/>
      </w:pPr>
    </w:p>
    <w:p w14:paraId="427798C1" w14:textId="77777777" w:rsidR="00DB2D9E" w:rsidRDefault="00DB2D9E" w:rsidP="00DB2D9E">
      <w:pPr>
        <w:pStyle w:val="1"/>
      </w:pPr>
    </w:p>
    <w:p w14:paraId="012C0539" w14:textId="77777777" w:rsidR="00DB2D9E" w:rsidRDefault="00DB2D9E" w:rsidP="00DB2D9E">
      <w:pPr>
        <w:pStyle w:val="1"/>
      </w:pPr>
    </w:p>
    <w:p w14:paraId="10D11EC5" w14:textId="77777777" w:rsidR="00DB2D9E" w:rsidRDefault="00DB2D9E" w:rsidP="00BA0CF0">
      <w:pPr>
        <w:pStyle w:val="1"/>
        <w:tabs>
          <w:tab w:val="left" w:pos="7938"/>
          <w:tab w:val="left" w:pos="8222"/>
        </w:tabs>
      </w:pPr>
    </w:p>
    <w:sectPr w:rsidR="00DB2D9E" w:rsidSect="00BA0323">
      <w:headerReference w:type="default" r:id="rId9"/>
      <w:pgSz w:w="11907" w:h="16840" w:code="9"/>
      <w:pgMar w:top="1134" w:right="851" w:bottom="1134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2A7EFD8" w14:textId="77777777" w:rsidR="00AC6BCF" w:rsidRDefault="00AC6BCF" w:rsidP="00524716">
      <w:r>
        <w:separator/>
      </w:r>
    </w:p>
  </w:endnote>
  <w:endnote w:type="continuationSeparator" w:id="0">
    <w:p w14:paraId="20214A08" w14:textId="77777777" w:rsidR="00AC6BCF" w:rsidRDefault="00AC6BCF" w:rsidP="005247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2C3836C" w14:textId="77777777" w:rsidR="00AC6BCF" w:rsidRDefault="00AC6BCF" w:rsidP="00524716">
      <w:r>
        <w:separator/>
      </w:r>
    </w:p>
  </w:footnote>
  <w:footnote w:type="continuationSeparator" w:id="0">
    <w:p w14:paraId="3064F607" w14:textId="77777777" w:rsidR="00AC6BCF" w:rsidRDefault="00AC6BCF" w:rsidP="005247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540633908"/>
      <w:docPartObj>
        <w:docPartGallery w:val="Page Numbers (Top of Page)"/>
        <w:docPartUnique/>
      </w:docPartObj>
    </w:sdtPr>
    <w:sdtEndPr/>
    <w:sdtContent>
      <w:p w14:paraId="70AE0960" w14:textId="77777777" w:rsidR="00BA0323" w:rsidRDefault="00131472">
        <w:pPr>
          <w:pStyle w:val="a9"/>
          <w:jc w:val="center"/>
        </w:pPr>
        <w:r>
          <w:fldChar w:fldCharType="begin"/>
        </w:r>
        <w:r w:rsidR="00BA0323">
          <w:instrText>PAGE   \* MERGEFORMAT</w:instrText>
        </w:r>
        <w:r>
          <w:fldChar w:fldCharType="separate"/>
        </w:r>
        <w:r w:rsidR="00947BBC">
          <w:rPr>
            <w:noProof/>
          </w:rPr>
          <w:t>2</w:t>
        </w:r>
        <w:r>
          <w:fldChar w:fldCharType="end"/>
        </w:r>
      </w:p>
    </w:sdtContent>
  </w:sdt>
  <w:p w14:paraId="5FAAA7DA" w14:textId="77777777" w:rsidR="00BA0323" w:rsidRDefault="00BA0323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E04A7E"/>
    <w:multiLevelType w:val="hybridMultilevel"/>
    <w:tmpl w:val="1C9CFE44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27472B3"/>
    <w:multiLevelType w:val="hybridMultilevel"/>
    <w:tmpl w:val="868C1B98"/>
    <w:lvl w:ilvl="0" w:tplc="2FBC8A9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7A07"/>
    <w:rsid w:val="00012E4F"/>
    <w:rsid w:val="00021E4B"/>
    <w:rsid w:val="0002422B"/>
    <w:rsid w:val="00037EB8"/>
    <w:rsid w:val="00074580"/>
    <w:rsid w:val="00077FA0"/>
    <w:rsid w:val="00080322"/>
    <w:rsid w:val="000C151B"/>
    <w:rsid w:val="000C18A6"/>
    <w:rsid w:val="000C5797"/>
    <w:rsid w:val="000D2844"/>
    <w:rsid w:val="000D4EBF"/>
    <w:rsid w:val="000E312E"/>
    <w:rsid w:val="000F116D"/>
    <w:rsid w:val="000F233E"/>
    <w:rsid w:val="001013D9"/>
    <w:rsid w:val="00111D21"/>
    <w:rsid w:val="00117F97"/>
    <w:rsid w:val="001203EB"/>
    <w:rsid w:val="00122577"/>
    <w:rsid w:val="00131472"/>
    <w:rsid w:val="0013203E"/>
    <w:rsid w:val="0013499C"/>
    <w:rsid w:val="0015464A"/>
    <w:rsid w:val="001748CF"/>
    <w:rsid w:val="0018396D"/>
    <w:rsid w:val="001869C8"/>
    <w:rsid w:val="001871A8"/>
    <w:rsid w:val="00193BE2"/>
    <w:rsid w:val="001B404E"/>
    <w:rsid w:val="001B5F2B"/>
    <w:rsid w:val="001C00E0"/>
    <w:rsid w:val="001C2CDC"/>
    <w:rsid w:val="001E0D1E"/>
    <w:rsid w:val="001E48DD"/>
    <w:rsid w:val="00202451"/>
    <w:rsid w:val="00204F1D"/>
    <w:rsid w:val="00206F58"/>
    <w:rsid w:val="00210E67"/>
    <w:rsid w:val="00232469"/>
    <w:rsid w:val="00247F72"/>
    <w:rsid w:val="00256EDC"/>
    <w:rsid w:val="00257099"/>
    <w:rsid w:val="00260AD7"/>
    <w:rsid w:val="002926BD"/>
    <w:rsid w:val="002A0D59"/>
    <w:rsid w:val="002D07C2"/>
    <w:rsid w:val="002E3780"/>
    <w:rsid w:val="002F0B03"/>
    <w:rsid w:val="002F26F4"/>
    <w:rsid w:val="002F28E9"/>
    <w:rsid w:val="002F4BC4"/>
    <w:rsid w:val="003012FE"/>
    <w:rsid w:val="00306AF2"/>
    <w:rsid w:val="0032710B"/>
    <w:rsid w:val="00350105"/>
    <w:rsid w:val="00363757"/>
    <w:rsid w:val="00375DF5"/>
    <w:rsid w:val="00396965"/>
    <w:rsid w:val="003A72EC"/>
    <w:rsid w:val="003C739D"/>
    <w:rsid w:val="003E6198"/>
    <w:rsid w:val="003F6652"/>
    <w:rsid w:val="004116CF"/>
    <w:rsid w:val="00422DB1"/>
    <w:rsid w:val="0042480F"/>
    <w:rsid w:val="00425459"/>
    <w:rsid w:val="00475B48"/>
    <w:rsid w:val="004A0E8D"/>
    <w:rsid w:val="004B1413"/>
    <w:rsid w:val="004C2437"/>
    <w:rsid w:val="004E3BDD"/>
    <w:rsid w:val="00500616"/>
    <w:rsid w:val="00505328"/>
    <w:rsid w:val="00506029"/>
    <w:rsid w:val="00517C45"/>
    <w:rsid w:val="00524716"/>
    <w:rsid w:val="00525018"/>
    <w:rsid w:val="00547126"/>
    <w:rsid w:val="00550606"/>
    <w:rsid w:val="005654F8"/>
    <w:rsid w:val="00584892"/>
    <w:rsid w:val="005B5E89"/>
    <w:rsid w:val="005B6E13"/>
    <w:rsid w:val="005D3CD0"/>
    <w:rsid w:val="006063D0"/>
    <w:rsid w:val="00624BDC"/>
    <w:rsid w:val="00626FAD"/>
    <w:rsid w:val="00643F3C"/>
    <w:rsid w:val="00651857"/>
    <w:rsid w:val="006607F1"/>
    <w:rsid w:val="006654F4"/>
    <w:rsid w:val="00674127"/>
    <w:rsid w:val="0067706F"/>
    <w:rsid w:val="0068661F"/>
    <w:rsid w:val="006B039B"/>
    <w:rsid w:val="006C2C5C"/>
    <w:rsid w:val="0070141F"/>
    <w:rsid w:val="00707EDE"/>
    <w:rsid w:val="0071650F"/>
    <w:rsid w:val="00721EF2"/>
    <w:rsid w:val="00732177"/>
    <w:rsid w:val="007361BD"/>
    <w:rsid w:val="007409A1"/>
    <w:rsid w:val="00742481"/>
    <w:rsid w:val="00751F31"/>
    <w:rsid w:val="007608BA"/>
    <w:rsid w:val="007629D2"/>
    <w:rsid w:val="00793ED0"/>
    <w:rsid w:val="007A18EC"/>
    <w:rsid w:val="007C5657"/>
    <w:rsid w:val="007E63A2"/>
    <w:rsid w:val="007F78B6"/>
    <w:rsid w:val="008035D6"/>
    <w:rsid w:val="0081042E"/>
    <w:rsid w:val="008435C5"/>
    <w:rsid w:val="00872F41"/>
    <w:rsid w:val="00877638"/>
    <w:rsid w:val="00881249"/>
    <w:rsid w:val="008934D0"/>
    <w:rsid w:val="008A6561"/>
    <w:rsid w:val="008A7CE5"/>
    <w:rsid w:val="008B2DD3"/>
    <w:rsid w:val="008C2020"/>
    <w:rsid w:val="008E5120"/>
    <w:rsid w:val="008F1CE1"/>
    <w:rsid w:val="009159E5"/>
    <w:rsid w:val="00936494"/>
    <w:rsid w:val="0093683B"/>
    <w:rsid w:val="00947BBC"/>
    <w:rsid w:val="00963736"/>
    <w:rsid w:val="009707DF"/>
    <w:rsid w:val="00985813"/>
    <w:rsid w:val="0099739B"/>
    <w:rsid w:val="009B0506"/>
    <w:rsid w:val="009E5A74"/>
    <w:rsid w:val="00A145BF"/>
    <w:rsid w:val="00A16275"/>
    <w:rsid w:val="00A3505A"/>
    <w:rsid w:val="00A57A08"/>
    <w:rsid w:val="00A74D30"/>
    <w:rsid w:val="00A76B7D"/>
    <w:rsid w:val="00A8082A"/>
    <w:rsid w:val="00A8497E"/>
    <w:rsid w:val="00A87409"/>
    <w:rsid w:val="00AB3914"/>
    <w:rsid w:val="00AC3760"/>
    <w:rsid w:val="00AC6BCF"/>
    <w:rsid w:val="00AE0900"/>
    <w:rsid w:val="00AE4574"/>
    <w:rsid w:val="00B03AED"/>
    <w:rsid w:val="00B13BC2"/>
    <w:rsid w:val="00B2365D"/>
    <w:rsid w:val="00B31915"/>
    <w:rsid w:val="00B82D72"/>
    <w:rsid w:val="00B9372F"/>
    <w:rsid w:val="00B95E6D"/>
    <w:rsid w:val="00B9746B"/>
    <w:rsid w:val="00B97E1A"/>
    <w:rsid w:val="00BA0323"/>
    <w:rsid w:val="00BA0CF0"/>
    <w:rsid w:val="00BA33D2"/>
    <w:rsid w:val="00BA4444"/>
    <w:rsid w:val="00BB2D93"/>
    <w:rsid w:val="00BC2C77"/>
    <w:rsid w:val="00BC4D6B"/>
    <w:rsid w:val="00C0788F"/>
    <w:rsid w:val="00C43D92"/>
    <w:rsid w:val="00C52131"/>
    <w:rsid w:val="00C619BC"/>
    <w:rsid w:val="00C77A07"/>
    <w:rsid w:val="00C90BA8"/>
    <w:rsid w:val="00C975A2"/>
    <w:rsid w:val="00C97B95"/>
    <w:rsid w:val="00CA0F1A"/>
    <w:rsid w:val="00CA23EA"/>
    <w:rsid w:val="00CB0388"/>
    <w:rsid w:val="00CD7782"/>
    <w:rsid w:val="00CF5DB7"/>
    <w:rsid w:val="00D04626"/>
    <w:rsid w:val="00D40822"/>
    <w:rsid w:val="00D448A6"/>
    <w:rsid w:val="00D4665B"/>
    <w:rsid w:val="00D46E95"/>
    <w:rsid w:val="00D551F3"/>
    <w:rsid w:val="00D563BC"/>
    <w:rsid w:val="00D74C63"/>
    <w:rsid w:val="00DB2D9E"/>
    <w:rsid w:val="00E017D4"/>
    <w:rsid w:val="00E12A85"/>
    <w:rsid w:val="00E30D1E"/>
    <w:rsid w:val="00E319D7"/>
    <w:rsid w:val="00E60216"/>
    <w:rsid w:val="00E662E0"/>
    <w:rsid w:val="00E73538"/>
    <w:rsid w:val="00E751ED"/>
    <w:rsid w:val="00E94A01"/>
    <w:rsid w:val="00EB636D"/>
    <w:rsid w:val="00EB7C36"/>
    <w:rsid w:val="00EC149E"/>
    <w:rsid w:val="00EE70BE"/>
    <w:rsid w:val="00F16172"/>
    <w:rsid w:val="00F4526E"/>
    <w:rsid w:val="00F553BF"/>
    <w:rsid w:val="00F65131"/>
    <w:rsid w:val="00F9216B"/>
    <w:rsid w:val="00F979CD"/>
    <w:rsid w:val="00FB2095"/>
    <w:rsid w:val="00FB78C6"/>
    <w:rsid w:val="00FC41F4"/>
    <w:rsid w:val="00FC53B2"/>
    <w:rsid w:val="00FD4476"/>
    <w:rsid w:val="00FE7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E50CFF"/>
  <w15:docId w15:val="{E690FD77-FF59-42BD-93E3-F56441D62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409A1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DB2D9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624BDC"/>
    <w:pPr>
      <w:keepNext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7409A1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7409A1"/>
    <w:pPr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rsid w:val="007409A1"/>
    <w:pPr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7409A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Title"/>
    <w:basedOn w:val="a"/>
    <w:qFormat/>
    <w:rsid w:val="007409A1"/>
    <w:pPr>
      <w:jc w:val="center"/>
    </w:pPr>
    <w:rPr>
      <w:sz w:val="32"/>
    </w:rPr>
  </w:style>
  <w:style w:type="paragraph" w:styleId="a4">
    <w:name w:val="Subtitle"/>
    <w:basedOn w:val="a"/>
    <w:qFormat/>
    <w:rsid w:val="007409A1"/>
    <w:pPr>
      <w:jc w:val="center"/>
    </w:pPr>
    <w:rPr>
      <w:b/>
      <w:bCs/>
      <w:sz w:val="32"/>
    </w:rPr>
  </w:style>
  <w:style w:type="paragraph" w:styleId="a5">
    <w:name w:val="Balloon Text"/>
    <w:basedOn w:val="a"/>
    <w:link w:val="a6"/>
    <w:uiPriority w:val="99"/>
    <w:semiHidden/>
    <w:rsid w:val="00A87409"/>
    <w:rPr>
      <w:rFonts w:ascii="Tahoma" w:hAnsi="Tahoma" w:cs="Tahoma"/>
      <w:sz w:val="16"/>
      <w:szCs w:val="16"/>
    </w:rPr>
  </w:style>
  <w:style w:type="paragraph" w:styleId="a7">
    <w:name w:val="Document Map"/>
    <w:basedOn w:val="a"/>
    <w:link w:val="a8"/>
    <w:uiPriority w:val="99"/>
    <w:semiHidden/>
    <w:unhideWhenUsed/>
    <w:rsid w:val="002E3780"/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2E3780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52471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524716"/>
    <w:rPr>
      <w:sz w:val="24"/>
      <w:szCs w:val="24"/>
    </w:rPr>
  </w:style>
  <w:style w:type="paragraph" w:styleId="ab">
    <w:name w:val="footer"/>
    <w:basedOn w:val="a"/>
    <w:link w:val="ac"/>
    <w:uiPriority w:val="99"/>
    <w:unhideWhenUsed/>
    <w:rsid w:val="0052471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524716"/>
    <w:rPr>
      <w:sz w:val="24"/>
      <w:szCs w:val="24"/>
    </w:rPr>
  </w:style>
  <w:style w:type="paragraph" w:styleId="ad">
    <w:name w:val="List Paragraph"/>
    <w:basedOn w:val="a"/>
    <w:uiPriority w:val="34"/>
    <w:qFormat/>
    <w:rsid w:val="000D2844"/>
    <w:pPr>
      <w:ind w:left="720"/>
      <w:contextualSpacing/>
    </w:pPr>
  </w:style>
  <w:style w:type="paragraph" w:styleId="ae">
    <w:name w:val="Body Text"/>
    <w:basedOn w:val="a"/>
    <w:link w:val="af"/>
    <w:rsid w:val="00624BDC"/>
    <w:rPr>
      <w:sz w:val="26"/>
      <w:szCs w:val="20"/>
    </w:rPr>
  </w:style>
  <w:style w:type="character" w:customStyle="1" w:styleId="af">
    <w:name w:val="Основной текст Знак"/>
    <w:basedOn w:val="a0"/>
    <w:link w:val="ae"/>
    <w:rsid w:val="00624BDC"/>
    <w:rPr>
      <w:sz w:val="26"/>
    </w:rPr>
  </w:style>
  <w:style w:type="paragraph" w:styleId="21">
    <w:name w:val="Body Text 2"/>
    <w:basedOn w:val="a"/>
    <w:link w:val="22"/>
    <w:rsid w:val="00624BDC"/>
    <w:pPr>
      <w:jc w:val="both"/>
    </w:pPr>
    <w:rPr>
      <w:sz w:val="26"/>
      <w:szCs w:val="20"/>
    </w:rPr>
  </w:style>
  <w:style w:type="character" w:customStyle="1" w:styleId="22">
    <w:name w:val="Основной текст 2 Знак"/>
    <w:basedOn w:val="a0"/>
    <w:link w:val="21"/>
    <w:rsid w:val="00624BDC"/>
    <w:rPr>
      <w:sz w:val="26"/>
    </w:rPr>
  </w:style>
  <w:style w:type="paragraph" w:styleId="23">
    <w:name w:val="Body Text Indent 2"/>
    <w:basedOn w:val="a"/>
    <w:link w:val="24"/>
    <w:rsid w:val="00624BDC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624BDC"/>
    <w:rPr>
      <w:sz w:val="24"/>
      <w:szCs w:val="24"/>
    </w:rPr>
  </w:style>
  <w:style w:type="character" w:customStyle="1" w:styleId="20">
    <w:name w:val="Заголовок 2 Знак"/>
    <w:basedOn w:val="a0"/>
    <w:link w:val="2"/>
    <w:rsid w:val="00624BDC"/>
    <w:rPr>
      <w:sz w:val="28"/>
    </w:rPr>
  </w:style>
  <w:style w:type="character" w:customStyle="1" w:styleId="10">
    <w:name w:val="Заголовок 1 Знак"/>
    <w:basedOn w:val="a0"/>
    <w:link w:val="1"/>
    <w:uiPriority w:val="9"/>
    <w:rsid w:val="00DB2D9E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af0">
    <w:name w:val="Hyperlink"/>
    <w:basedOn w:val="a0"/>
    <w:uiPriority w:val="99"/>
    <w:semiHidden/>
    <w:unhideWhenUsed/>
    <w:rsid w:val="00DB2D9E"/>
    <w:rPr>
      <w:color w:val="0000FF"/>
      <w:u w:val="single"/>
    </w:rPr>
  </w:style>
  <w:style w:type="paragraph" w:styleId="af1">
    <w:name w:val="No Spacing"/>
    <w:uiPriority w:val="1"/>
    <w:qFormat/>
    <w:rsid w:val="00584892"/>
    <w:rPr>
      <w:sz w:val="24"/>
      <w:szCs w:val="24"/>
    </w:rPr>
  </w:style>
  <w:style w:type="character" w:customStyle="1" w:styleId="a6">
    <w:name w:val="Текст выноски Знак"/>
    <w:basedOn w:val="a0"/>
    <w:link w:val="a5"/>
    <w:uiPriority w:val="99"/>
    <w:semiHidden/>
    <w:rsid w:val="00D551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29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1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7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21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10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2410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5740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8622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761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7084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1053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0453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331408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14523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3839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518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0693E8-0854-4BA2-A060-558D002C4A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1209</TotalTime>
  <Pages>3</Pages>
  <Words>1009</Words>
  <Characters>5755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САХАЛИНСКАЯ ОБЛАСТЬ</vt:lpstr>
    </vt:vector>
  </TitlesOfParts>
  <Company>Администрация МО "Ногликский район"</Company>
  <LinksUpToDate>false</LinksUpToDate>
  <CharactersWithSpaces>6751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САХАЛИНСКАЯ ОБЛАСТЬ</dc:title>
  <dc:creator>urist</dc:creator>
  <cp:lastModifiedBy>Лина И. Густова</cp:lastModifiedBy>
  <cp:revision>45</cp:revision>
  <cp:lastPrinted>2021-06-22T06:16:00Z</cp:lastPrinted>
  <dcterms:created xsi:type="dcterms:W3CDTF">2018-12-17T23:05:00Z</dcterms:created>
  <dcterms:modified xsi:type="dcterms:W3CDTF">2021-06-28T03:57:00Z</dcterms:modified>
</cp:coreProperties>
</file>