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41" w:rsidRDefault="00433341" w:rsidP="00433341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341" w:rsidRPr="0077206B" w:rsidRDefault="00433341" w:rsidP="00433341">
      <w:pPr>
        <w:pStyle w:val="a3"/>
        <w:widowControl w:val="0"/>
        <w:rPr>
          <w:b/>
          <w:bCs/>
          <w:sz w:val="24"/>
        </w:rPr>
      </w:pPr>
    </w:p>
    <w:p w:rsidR="00433341" w:rsidRDefault="00433341" w:rsidP="0043334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433341" w:rsidRPr="0077206B" w:rsidRDefault="00433341" w:rsidP="00433341">
      <w:pPr>
        <w:pStyle w:val="a3"/>
        <w:widowControl w:val="0"/>
        <w:rPr>
          <w:b/>
          <w:bCs/>
          <w:sz w:val="24"/>
        </w:rPr>
      </w:pPr>
    </w:p>
    <w:p w:rsidR="00433341" w:rsidRPr="00590DF5" w:rsidRDefault="00433341" w:rsidP="0043334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433341" w:rsidRPr="00590DF5" w:rsidRDefault="00433341" w:rsidP="0043334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433341" w:rsidRPr="00590DF5" w:rsidRDefault="00433341" w:rsidP="0043334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433341" w:rsidRPr="0077206B" w:rsidRDefault="00433341" w:rsidP="00433341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433341" w:rsidRPr="00463BAD" w:rsidTr="00C8582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3341" w:rsidRDefault="00433341" w:rsidP="00C8582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433341" w:rsidRPr="00313608" w:rsidRDefault="00433341" w:rsidP="00C8582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13608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1360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13608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13608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13608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120D77" w:rsidRDefault="00120D77" w:rsidP="00433341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433341" w:rsidRPr="00433341" w:rsidRDefault="00433341" w:rsidP="00433341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433341" w:rsidRPr="00433341" w:rsidRDefault="00433341" w:rsidP="00433341">
      <w:pPr>
        <w:tabs>
          <w:tab w:val="left" w:pos="7034"/>
        </w:tabs>
        <w:jc w:val="center"/>
        <w:rPr>
          <w:color w:val="000000"/>
          <w:lang w:val="ru-RU"/>
        </w:rPr>
      </w:pPr>
      <w:r w:rsidRPr="00433341">
        <w:rPr>
          <w:b/>
          <w:sz w:val="28"/>
          <w:szCs w:val="28"/>
          <w:lang w:val="ru-RU"/>
        </w:rPr>
        <w:t xml:space="preserve">№ </w:t>
      </w:r>
      <w:r w:rsidR="00120D77">
        <w:rPr>
          <w:b/>
          <w:sz w:val="28"/>
          <w:szCs w:val="28"/>
          <w:lang w:val="ru-RU"/>
        </w:rPr>
        <w:t>291</w:t>
      </w:r>
    </w:p>
    <w:p w:rsidR="00120D77" w:rsidRDefault="00120D77" w:rsidP="00433341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120D77" w:rsidRPr="00120D77" w:rsidRDefault="00120D77" w:rsidP="00433341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120D77">
        <w:rPr>
          <w:color w:val="000000"/>
          <w:lang w:val="ru-RU"/>
        </w:rPr>
        <w:t>11.03.2014</w:t>
      </w:r>
    </w:p>
    <w:p w:rsidR="00433341" w:rsidRPr="00433341" w:rsidRDefault="00433341" w:rsidP="00433341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 возможности </w:t>
      </w:r>
    </w:p>
    <w:p w:rsidR="00433341" w:rsidRPr="00433341" w:rsidRDefault="00433341" w:rsidP="00433341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с </w:t>
      </w:r>
      <w:proofErr w:type="gramStart"/>
      <w:r w:rsidRPr="00433341">
        <w:rPr>
          <w:rFonts w:eastAsiaTheme="minorHAnsi"/>
          <w:lang w:val="ru-RU"/>
        </w:rPr>
        <w:t>единственным</w:t>
      </w:r>
      <w:proofErr w:type="gramEnd"/>
      <w:r w:rsidRPr="00433341">
        <w:rPr>
          <w:rFonts w:eastAsiaTheme="minorHAnsi"/>
          <w:lang w:val="ru-RU"/>
        </w:rPr>
        <w:t xml:space="preserve"> </w:t>
      </w:r>
    </w:p>
    <w:p w:rsidR="00433341" w:rsidRPr="00246696" w:rsidRDefault="00433341" w:rsidP="00433341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поставщиком ЗАО "</w:t>
      </w:r>
      <w:proofErr w:type="spellStart"/>
      <w:r w:rsidRPr="00433341">
        <w:rPr>
          <w:rFonts w:eastAsiaTheme="minorHAnsi"/>
          <w:lang w:val="ru-RU"/>
        </w:rPr>
        <w:t>СофтЛайн</w:t>
      </w:r>
      <w:proofErr w:type="spellEnd"/>
      <w:r w:rsidRPr="00433341">
        <w:rPr>
          <w:rFonts w:eastAsiaTheme="minorHAnsi"/>
          <w:lang w:val="ru-RU"/>
        </w:rPr>
        <w:t xml:space="preserve"> </w:t>
      </w:r>
      <w:proofErr w:type="spellStart"/>
      <w:r w:rsidRPr="00433341">
        <w:rPr>
          <w:rFonts w:eastAsiaTheme="minorHAnsi"/>
          <w:lang w:val="ru-RU"/>
        </w:rPr>
        <w:t>Трейд</w:t>
      </w:r>
      <w:proofErr w:type="spellEnd"/>
      <w:r w:rsidRPr="00433341">
        <w:rPr>
          <w:rFonts w:eastAsiaTheme="minorHAnsi"/>
          <w:lang w:val="ru-RU"/>
        </w:rPr>
        <w:t>".</w:t>
      </w:r>
    </w:p>
    <w:p w:rsidR="00433341" w:rsidRPr="00433341" w:rsidRDefault="00433341" w:rsidP="00433341">
      <w:pPr>
        <w:autoSpaceDE w:val="0"/>
        <w:autoSpaceDN w:val="0"/>
        <w:adjustRightInd w:val="0"/>
        <w:ind w:left="540"/>
        <w:jc w:val="both"/>
        <w:rPr>
          <w:color w:val="000000"/>
          <w:sz w:val="16"/>
          <w:szCs w:val="16"/>
          <w:lang w:val="ru-RU"/>
        </w:rPr>
      </w:pPr>
    </w:p>
    <w:p w:rsidR="00433341" w:rsidRPr="00433341" w:rsidRDefault="00433341" w:rsidP="00433341">
      <w:pPr>
        <w:widowControl w:val="0"/>
        <w:ind w:firstLine="851"/>
        <w:jc w:val="both"/>
        <w:rPr>
          <w:lang w:val="ru-RU"/>
        </w:rPr>
      </w:pPr>
      <w:r w:rsidRPr="00433341">
        <w:rPr>
          <w:lang w:val="ru-RU"/>
        </w:rPr>
        <w:t xml:space="preserve">Рассмотрев представленные муниципальным бюджетным учреждением "Сервис-Центр"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433341" w:rsidRPr="00433341" w:rsidRDefault="00433341" w:rsidP="00433341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433341" w:rsidRPr="00433341" w:rsidRDefault="00433341" w:rsidP="00433341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433341" w:rsidRPr="00433341" w:rsidRDefault="00433341" w:rsidP="00433341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433341" w:rsidRPr="00433341" w:rsidRDefault="00433341" w:rsidP="004333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433341" w:rsidRPr="00120D77" w:rsidRDefault="00433341" w:rsidP="003D74A7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Согласовать муниципальному бюджетному учреждению "Сервис-Центр" заключение </w:t>
      </w:r>
      <w:r w:rsidRPr="00433341">
        <w:rPr>
          <w:rFonts w:eastAsiaTheme="minorHAnsi"/>
          <w:lang w:val="ru-RU"/>
        </w:rPr>
        <w:t>контракта с единственным поставщиком ЗАО "</w:t>
      </w:r>
      <w:proofErr w:type="spellStart"/>
      <w:r w:rsidRPr="00433341">
        <w:rPr>
          <w:rFonts w:eastAsiaTheme="minorHAnsi"/>
          <w:lang w:val="ru-RU"/>
        </w:rPr>
        <w:t>СофтЛайн</w:t>
      </w:r>
      <w:proofErr w:type="spellEnd"/>
      <w:r w:rsidRPr="00433341">
        <w:rPr>
          <w:rFonts w:eastAsiaTheme="minorHAnsi"/>
          <w:lang w:val="ru-RU"/>
        </w:rPr>
        <w:t xml:space="preserve"> </w:t>
      </w:r>
      <w:proofErr w:type="spellStart"/>
      <w:r w:rsidRPr="00433341">
        <w:rPr>
          <w:rFonts w:eastAsiaTheme="minorHAnsi"/>
          <w:lang w:val="ru-RU"/>
        </w:rPr>
        <w:t>Трейд</w:t>
      </w:r>
      <w:proofErr w:type="spellEnd"/>
      <w:r w:rsidRPr="00433341">
        <w:rPr>
          <w:rFonts w:eastAsiaTheme="minorHAnsi"/>
          <w:lang w:val="ru-RU"/>
        </w:rPr>
        <w:t xml:space="preserve">" на "Приобретение лицензий на право использования </w:t>
      </w:r>
      <w:proofErr w:type="spellStart"/>
      <w:r w:rsidRPr="00433341">
        <w:rPr>
          <w:rFonts w:eastAsiaTheme="minorHAnsi"/>
          <w:lang w:val="ru-RU"/>
        </w:rPr>
        <w:t>Геоинформационной</w:t>
      </w:r>
      <w:proofErr w:type="spellEnd"/>
      <w:r w:rsidRPr="00433341">
        <w:rPr>
          <w:rFonts w:eastAsiaTheme="minorHAnsi"/>
          <w:lang w:val="ru-RU"/>
        </w:rPr>
        <w:t xml:space="preserve"> системы (ГИС) "</w:t>
      </w:r>
      <w:r>
        <w:rPr>
          <w:rFonts w:eastAsiaTheme="minorHAnsi"/>
        </w:rPr>
        <w:t>Zulu</w:t>
      </w:r>
      <w:r w:rsidRPr="00433341">
        <w:rPr>
          <w:rFonts w:eastAsiaTheme="minorHAnsi"/>
          <w:lang w:val="ru-RU"/>
        </w:rPr>
        <w:t xml:space="preserve"> 7.0."</w:t>
      </w:r>
      <w:r w:rsidRPr="007D5F63">
        <w:rPr>
          <w:rFonts w:eastAsiaTheme="minorHAnsi"/>
          <w:lang w:val="ru-RU"/>
        </w:rPr>
        <w:t xml:space="preserve"> и Программно-расчетного комплекса (ПРК) "</w:t>
      </w:r>
      <w:r>
        <w:rPr>
          <w:rFonts w:eastAsiaTheme="minorHAnsi"/>
        </w:rPr>
        <w:t>Zulu</w:t>
      </w:r>
      <w:r w:rsidRPr="007D5F63">
        <w:rPr>
          <w:rFonts w:eastAsiaTheme="minorHAnsi"/>
          <w:lang w:val="ru-RU"/>
        </w:rPr>
        <w:t xml:space="preserve"> </w:t>
      </w:r>
      <w:r>
        <w:rPr>
          <w:rFonts w:eastAsiaTheme="minorHAnsi"/>
        </w:rPr>
        <w:t>Thermo</w:t>
      </w:r>
      <w:r w:rsidRPr="007D5F63">
        <w:rPr>
          <w:rFonts w:eastAsiaTheme="minorHAnsi"/>
          <w:lang w:val="ru-RU"/>
        </w:rPr>
        <w:t xml:space="preserve"> 7.0", реестровый номер торгов </w:t>
      </w:r>
      <w:r w:rsidRPr="00433341">
        <w:rPr>
          <w:rFonts w:eastAsiaTheme="minorHAnsi"/>
          <w:lang w:val="ru-RU"/>
        </w:rPr>
        <w:t>0361300052314000001</w:t>
      </w:r>
      <w:r w:rsidR="003D74A7">
        <w:rPr>
          <w:rFonts w:eastAsiaTheme="minorHAnsi"/>
          <w:lang w:val="ru-RU"/>
        </w:rPr>
        <w:t>, на условиях, предусмотренных документацией об электронном аукционе, по цене не выше начальной (максимальной) цены контракта указанной в документации об электронном аукционе.</w:t>
      </w:r>
      <w:proofErr w:type="gramEnd"/>
    </w:p>
    <w:p w:rsidR="003D74A7" w:rsidRDefault="003D74A7" w:rsidP="00433341">
      <w:pPr>
        <w:rPr>
          <w:lang w:val="ru-RU"/>
        </w:rPr>
      </w:pPr>
    </w:p>
    <w:p w:rsidR="003D74A7" w:rsidRDefault="003D74A7" w:rsidP="00433341">
      <w:pPr>
        <w:rPr>
          <w:lang w:val="ru-RU"/>
        </w:rPr>
      </w:pPr>
    </w:p>
    <w:p w:rsidR="00120D77" w:rsidRDefault="00120D77" w:rsidP="00433341">
      <w:pPr>
        <w:rPr>
          <w:lang w:val="ru-RU"/>
        </w:rPr>
      </w:pPr>
    </w:p>
    <w:p w:rsidR="00433341" w:rsidRPr="003557E6" w:rsidRDefault="00433341" w:rsidP="00433341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433341" w:rsidRPr="004B7563" w:rsidRDefault="00433341" w:rsidP="00433341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433341" w:rsidRDefault="00433341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433341" w:rsidSect="003D74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33341"/>
    <w:rsid w:val="00011385"/>
    <w:rsid w:val="000C7471"/>
    <w:rsid w:val="00120D77"/>
    <w:rsid w:val="003D74A7"/>
    <w:rsid w:val="003F4408"/>
    <w:rsid w:val="00433341"/>
    <w:rsid w:val="00463BAD"/>
    <w:rsid w:val="0064558F"/>
    <w:rsid w:val="007D2706"/>
    <w:rsid w:val="00B37F21"/>
    <w:rsid w:val="00E2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3341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43334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433341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4333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4333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33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34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5</cp:revision>
  <cp:lastPrinted>2014-03-11T04:27:00Z</cp:lastPrinted>
  <dcterms:created xsi:type="dcterms:W3CDTF">2014-03-10T22:09:00Z</dcterms:created>
  <dcterms:modified xsi:type="dcterms:W3CDTF">2014-03-11T05:37:00Z</dcterms:modified>
</cp:coreProperties>
</file>