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D2C" w:rsidRDefault="00844D2C" w:rsidP="00844D2C">
      <w:pPr>
        <w:pStyle w:val="a3"/>
        <w:widowControl w:val="0"/>
        <w:rPr>
          <w:b/>
          <w:bCs/>
          <w:sz w:val="28"/>
        </w:rPr>
      </w:pPr>
      <w:r w:rsidRPr="008F20D8">
        <w:rPr>
          <w:noProof/>
        </w:rPr>
        <w:drawing>
          <wp:inline distT="0" distB="0" distL="0" distR="0">
            <wp:extent cx="809625" cy="1019175"/>
            <wp:effectExtent l="19050" t="0" r="9525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D2C" w:rsidRPr="0077206B" w:rsidRDefault="00844D2C" w:rsidP="00844D2C">
      <w:pPr>
        <w:pStyle w:val="a3"/>
        <w:widowControl w:val="0"/>
        <w:rPr>
          <w:b/>
          <w:bCs/>
          <w:sz w:val="24"/>
        </w:rPr>
      </w:pPr>
    </w:p>
    <w:p w:rsidR="00844D2C" w:rsidRDefault="00844D2C" w:rsidP="00844D2C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844D2C" w:rsidRPr="0077206B" w:rsidRDefault="00844D2C" w:rsidP="00844D2C">
      <w:pPr>
        <w:pStyle w:val="a3"/>
        <w:widowControl w:val="0"/>
        <w:rPr>
          <w:b/>
          <w:bCs/>
          <w:sz w:val="24"/>
        </w:rPr>
      </w:pPr>
    </w:p>
    <w:p w:rsidR="00844D2C" w:rsidRPr="00590DF5" w:rsidRDefault="00844D2C" w:rsidP="00844D2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844D2C" w:rsidRPr="00590DF5" w:rsidRDefault="00844D2C" w:rsidP="00844D2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844D2C" w:rsidRPr="00590DF5" w:rsidRDefault="00844D2C" w:rsidP="00844D2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200</w:t>
      </w:r>
      <w:r>
        <w:rPr>
          <w:sz w:val="28"/>
          <w:szCs w:val="28"/>
        </w:rPr>
        <w:t>9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гг.</w:t>
      </w:r>
    </w:p>
    <w:p w:rsidR="00844D2C" w:rsidRPr="0077206B" w:rsidRDefault="00844D2C" w:rsidP="00844D2C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844D2C" w:rsidRPr="00317118" w:rsidTr="00FA4E6C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4D2C" w:rsidRDefault="00844D2C" w:rsidP="00FA4E6C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</w:t>
            </w:r>
            <w:proofErr w:type="spellStart"/>
            <w:r>
              <w:rPr>
                <w:b w:val="0"/>
                <w:bCs w:val="0"/>
                <w:sz w:val="24"/>
              </w:rPr>
              <w:t>пгт</w:t>
            </w:r>
            <w:proofErr w:type="spellEnd"/>
            <w:r>
              <w:rPr>
                <w:b w:val="0"/>
                <w:bCs w:val="0"/>
                <w:sz w:val="24"/>
              </w:rPr>
              <w:t xml:space="preserve">. Ноглики, ул. </w:t>
            </w:r>
            <w:proofErr w:type="gramStart"/>
            <w:r>
              <w:rPr>
                <w:b w:val="0"/>
                <w:bCs w:val="0"/>
                <w:sz w:val="24"/>
              </w:rPr>
              <w:t>Советская</w:t>
            </w:r>
            <w:proofErr w:type="gramEnd"/>
            <w:r>
              <w:rPr>
                <w:b w:val="0"/>
                <w:bCs w:val="0"/>
                <w:sz w:val="24"/>
              </w:rPr>
              <w:t xml:space="preserve">, 10, тел./факс (42444) 9-71-72, </w:t>
            </w:r>
          </w:p>
          <w:p w:rsidR="00844D2C" w:rsidRPr="00B57250" w:rsidRDefault="00844D2C" w:rsidP="00FA4E6C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B57250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B57250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B57250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B57250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B57250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FA4E6C" w:rsidRPr="00B57250" w:rsidRDefault="00FA4E6C" w:rsidP="00844D2C">
      <w:pPr>
        <w:tabs>
          <w:tab w:val="left" w:pos="7034"/>
        </w:tabs>
        <w:jc w:val="center"/>
        <w:rPr>
          <w:b/>
          <w:sz w:val="28"/>
          <w:szCs w:val="28"/>
          <w:lang w:val="ru-RU"/>
        </w:rPr>
      </w:pPr>
    </w:p>
    <w:p w:rsidR="00844D2C" w:rsidRPr="00433341" w:rsidRDefault="00844D2C" w:rsidP="00844D2C">
      <w:pPr>
        <w:tabs>
          <w:tab w:val="left" w:pos="7034"/>
        </w:tabs>
        <w:jc w:val="center"/>
        <w:rPr>
          <w:b/>
          <w:sz w:val="28"/>
          <w:szCs w:val="28"/>
          <w:lang w:val="ru-RU"/>
        </w:rPr>
      </w:pPr>
      <w:r w:rsidRPr="00433341">
        <w:rPr>
          <w:b/>
          <w:sz w:val="28"/>
          <w:szCs w:val="28"/>
          <w:lang w:val="ru-RU"/>
        </w:rPr>
        <w:t>РЕШЕНИЕ</w:t>
      </w:r>
    </w:p>
    <w:p w:rsidR="00FA4E6C" w:rsidRDefault="00844D2C" w:rsidP="00EE6CE4">
      <w:pPr>
        <w:tabs>
          <w:tab w:val="left" w:pos="7034"/>
        </w:tabs>
        <w:jc w:val="center"/>
        <w:rPr>
          <w:color w:val="000000"/>
          <w:sz w:val="16"/>
          <w:szCs w:val="16"/>
          <w:lang w:val="ru-RU"/>
        </w:rPr>
      </w:pPr>
      <w:r w:rsidRPr="00433341">
        <w:rPr>
          <w:b/>
          <w:sz w:val="28"/>
          <w:szCs w:val="28"/>
          <w:lang w:val="ru-RU"/>
        </w:rPr>
        <w:t xml:space="preserve">№ </w:t>
      </w:r>
      <w:r w:rsidR="002B20AE">
        <w:rPr>
          <w:b/>
          <w:sz w:val="28"/>
          <w:szCs w:val="28"/>
          <w:lang w:val="ru-RU"/>
        </w:rPr>
        <w:t>313</w:t>
      </w:r>
    </w:p>
    <w:p w:rsidR="00B9330F" w:rsidRDefault="00B9330F" w:rsidP="00844D2C">
      <w:pPr>
        <w:widowControl w:val="0"/>
        <w:autoSpaceDE w:val="0"/>
        <w:autoSpaceDN w:val="0"/>
        <w:adjustRightInd w:val="0"/>
        <w:rPr>
          <w:color w:val="000000"/>
          <w:lang w:val="ru-RU"/>
        </w:rPr>
      </w:pPr>
    </w:p>
    <w:p w:rsidR="00FA4E6C" w:rsidRPr="00B9330F" w:rsidRDefault="002B20AE" w:rsidP="00844D2C">
      <w:pPr>
        <w:widowControl w:val="0"/>
        <w:autoSpaceDE w:val="0"/>
        <w:autoSpaceDN w:val="0"/>
        <w:adjustRightInd w:val="0"/>
        <w:rPr>
          <w:color w:val="000000"/>
          <w:lang w:val="ru-RU"/>
        </w:rPr>
      </w:pPr>
      <w:r>
        <w:rPr>
          <w:color w:val="000000"/>
          <w:lang w:val="ru-RU"/>
        </w:rPr>
        <w:t>03.06.2014</w:t>
      </w:r>
    </w:p>
    <w:p w:rsidR="00FA4E6C" w:rsidRDefault="00844D2C" w:rsidP="00844D2C">
      <w:pPr>
        <w:autoSpaceDE w:val="0"/>
        <w:autoSpaceDN w:val="0"/>
        <w:adjustRightInd w:val="0"/>
        <w:jc w:val="both"/>
        <w:rPr>
          <w:rFonts w:eastAsiaTheme="minorHAnsi"/>
          <w:lang w:val="ru-RU"/>
        </w:rPr>
      </w:pPr>
      <w:r w:rsidRPr="00433341">
        <w:rPr>
          <w:color w:val="000000"/>
          <w:lang w:val="ru-RU"/>
        </w:rPr>
        <w:t xml:space="preserve">О согласовании </w:t>
      </w:r>
      <w:r w:rsidRPr="00433341">
        <w:rPr>
          <w:rFonts w:eastAsiaTheme="minorHAnsi"/>
          <w:lang w:val="ru-RU"/>
        </w:rPr>
        <w:t xml:space="preserve">возможности заключения </w:t>
      </w:r>
    </w:p>
    <w:p w:rsidR="00FA4E6C" w:rsidRDefault="00844D2C" w:rsidP="00844D2C">
      <w:pPr>
        <w:autoSpaceDE w:val="0"/>
        <w:autoSpaceDN w:val="0"/>
        <w:adjustRightInd w:val="0"/>
        <w:jc w:val="both"/>
        <w:rPr>
          <w:rFonts w:eastAsiaTheme="minorHAnsi"/>
          <w:lang w:val="ru-RU"/>
        </w:rPr>
      </w:pPr>
      <w:r w:rsidRPr="00433341">
        <w:rPr>
          <w:rFonts w:eastAsiaTheme="minorHAnsi"/>
          <w:lang w:val="ru-RU"/>
        </w:rPr>
        <w:t xml:space="preserve">контракта с единственным поставщиком </w:t>
      </w:r>
    </w:p>
    <w:p w:rsidR="00844D2C" w:rsidRDefault="00E23DA5" w:rsidP="003F7595">
      <w:pPr>
        <w:autoSpaceDE w:val="0"/>
        <w:autoSpaceDN w:val="0"/>
        <w:adjustRightInd w:val="0"/>
        <w:jc w:val="both"/>
        <w:rPr>
          <w:rFonts w:eastAsiaTheme="minorHAnsi"/>
          <w:lang w:val="ru-RU"/>
        </w:rPr>
      </w:pPr>
      <w:r>
        <w:rPr>
          <w:rFonts w:eastAsiaTheme="minorHAnsi"/>
          <w:lang w:val="ru-RU"/>
        </w:rPr>
        <w:t>ОАО «Совхоз «Тепличный»</w:t>
      </w:r>
    </w:p>
    <w:p w:rsidR="004A4A99" w:rsidRDefault="004A4A99" w:rsidP="003F7595">
      <w:pPr>
        <w:autoSpaceDE w:val="0"/>
        <w:autoSpaceDN w:val="0"/>
        <w:adjustRightInd w:val="0"/>
        <w:jc w:val="both"/>
        <w:rPr>
          <w:rFonts w:eastAsiaTheme="minorHAnsi"/>
          <w:lang w:val="ru-RU"/>
        </w:rPr>
      </w:pPr>
    </w:p>
    <w:p w:rsidR="003F7595" w:rsidRPr="00433341" w:rsidRDefault="003F7595" w:rsidP="003F7595">
      <w:pPr>
        <w:autoSpaceDE w:val="0"/>
        <w:autoSpaceDN w:val="0"/>
        <w:adjustRightInd w:val="0"/>
        <w:jc w:val="both"/>
        <w:rPr>
          <w:color w:val="000000"/>
          <w:sz w:val="16"/>
          <w:szCs w:val="16"/>
          <w:lang w:val="ru-RU"/>
        </w:rPr>
      </w:pPr>
    </w:p>
    <w:p w:rsidR="00844D2C" w:rsidRPr="00433341" w:rsidRDefault="00844D2C" w:rsidP="00317118">
      <w:pPr>
        <w:widowControl w:val="0"/>
        <w:ind w:firstLine="851"/>
        <w:jc w:val="both"/>
        <w:rPr>
          <w:lang w:val="ru-RU"/>
        </w:rPr>
      </w:pPr>
      <w:r w:rsidRPr="00433341">
        <w:rPr>
          <w:lang w:val="ru-RU"/>
        </w:rPr>
        <w:t xml:space="preserve">Рассмотрев представленные муниципальным </w:t>
      </w:r>
      <w:r w:rsidR="00E23DA5">
        <w:rPr>
          <w:lang w:val="ru-RU"/>
        </w:rPr>
        <w:t>бюджетным</w:t>
      </w:r>
      <w:r w:rsidRPr="00433341">
        <w:rPr>
          <w:lang w:val="ru-RU"/>
        </w:rPr>
        <w:t xml:space="preserve"> учреждением </w:t>
      </w:r>
      <w:r w:rsidR="00B57250">
        <w:rPr>
          <w:lang w:val="ru-RU"/>
        </w:rPr>
        <w:t>«</w:t>
      </w:r>
      <w:r w:rsidR="00E23DA5">
        <w:rPr>
          <w:lang w:val="ru-RU"/>
        </w:rPr>
        <w:t>Сервис-Центр</w:t>
      </w:r>
      <w:r w:rsidR="00B57250">
        <w:rPr>
          <w:lang w:val="ru-RU"/>
        </w:rPr>
        <w:t xml:space="preserve">» муниципального образования «Городской округ Ногликский» </w:t>
      </w:r>
      <w:r w:rsidRPr="00433341">
        <w:rPr>
          <w:lang w:val="ru-RU"/>
        </w:rPr>
        <w:t xml:space="preserve"> документы, руководствуясь пунктом 24 части 1 статьи 93 Федерального закона </w:t>
      </w:r>
      <w:r w:rsidRPr="00433341">
        <w:rPr>
          <w:rFonts w:eastAsiaTheme="minorHAnsi"/>
          <w:lang w:val="ru-RU"/>
        </w:rPr>
        <w:t>от 05.04.2013 № 44-ФЗ "О контрактной системе в сфере закупок товаров, работ, услуг для обеспечения государственных и муниципальных нужд"</w:t>
      </w:r>
      <w:r w:rsidRPr="00433341">
        <w:rPr>
          <w:rFonts w:eastAsia="Calibri"/>
          <w:lang w:val="ru-RU"/>
        </w:rPr>
        <w:t>,</w:t>
      </w:r>
      <w:r w:rsidRPr="00433341">
        <w:rPr>
          <w:lang w:val="ru-RU"/>
        </w:rPr>
        <w:t xml:space="preserve"> в соответствии решением Собрания от 27.02.2014 № 289 «</w:t>
      </w:r>
      <w:r w:rsidRPr="0009179A">
        <w:rPr>
          <w:lang w:val="ru-RU"/>
        </w:rPr>
        <w:t>О наделении Собрания муниципального образования "Городской округ Ногликский" полномочиями в сфере осуществления контроля в сфере закупок</w:t>
      </w:r>
      <w:r w:rsidRPr="00433341">
        <w:rPr>
          <w:color w:val="000000"/>
          <w:lang w:val="ru-RU"/>
        </w:rPr>
        <w:t xml:space="preserve">», </w:t>
      </w:r>
      <w:r w:rsidRPr="00433341">
        <w:rPr>
          <w:lang w:val="ru-RU"/>
        </w:rPr>
        <w:t xml:space="preserve">статьей 24 Устава муниципального образования «Городской округ Ногликский», </w:t>
      </w:r>
    </w:p>
    <w:p w:rsidR="00844D2C" w:rsidRPr="00433341" w:rsidRDefault="00844D2C" w:rsidP="00317118">
      <w:pPr>
        <w:widowControl w:val="0"/>
        <w:autoSpaceDE w:val="0"/>
        <w:autoSpaceDN w:val="0"/>
        <w:adjustRightInd w:val="0"/>
        <w:ind w:firstLine="851"/>
        <w:jc w:val="both"/>
        <w:rPr>
          <w:lang w:val="ru-RU"/>
        </w:rPr>
      </w:pPr>
    </w:p>
    <w:p w:rsidR="00844D2C" w:rsidRPr="00433341" w:rsidRDefault="00844D2C" w:rsidP="00317118">
      <w:pPr>
        <w:widowControl w:val="0"/>
        <w:autoSpaceDE w:val="0"/>
        <w:autoSpaceDN w:val="0"/>
        <w:adjustRightInd w:val="0"/>
        <w:ind w:firstLine="851"/>
        <w:jc w:val="center"/>
        <w:rPr>
          <w:lang w:val="ru-RU"/>
        </w:rPr>
      </w:pPr>
      <w:r w:rsidRPr="00433341">
        <w:rPr>
          <w:lang w:val="ru-RU"/>
        </w:rPr>
        <w:t xml:space="preserve">СОБРАНИЕ МУНИЦИПАЛЬНОГО ОБРАЗОВАНИЯ </w:t>
      </w:r>
    </w:p>
    <w:p w:rsidR="00844D2C" w:rsidRPr="00433341" w:rsidRDefault="00844D2C" w:rsidP="00317118">
      <w:pPr>
        <w:widowControl w:val="0"/>
        <w:autoSpaceDE w:val="0"/>
        <w:autoSpaceDN w:val="0"/>
        <w:adjustRightInd w:val="0"/>
        <w:ind w:firstLine="851"/>
        <w:jc w:val="center"/>
        <w:rPr>
          <w:lang w:val="ru-RU"/>
        </w:rPr>
      </w:pPr>
      <w:r w:rsidRPr="00433341">
        <w:rPr>
          <w:lang w:val="ru-RU"/>
        </w:rPr>
        <w:t>«ГОРОДСКОЙ ОКРУГ НОГЛИКСКИЙ» РЕШИЛО:</w:t>
      </w:r>
    </w:p>
    <w:p w:rsidR="00844D2C" w:rsidRPr="00433341" w:rsidRDefault="00844D2C" w:rsidP="00317118">
      <w:pPr>
        <w:widowControl w:val="0"/>
        <w:autoSpaceDE w:val="0"/>
        <w:autoSpaceDN w:val="0"/>
        <w:adjustRightInd w:val="0"/>
        <w:ind w:firstLine="851"/>
        <w:jc w:val="both"/>
        <w:rPr>
          <w:rFonts w:ascii="Courier New" w:hAnsi="Courier New" w:cs="Courier New"/>
          <w:lang w:val="ru-RU"/>
        </w:rPr>
      </w:pPr>
    </w:p>
    <w:p w:rsidR="00844D2C" w:rsidRPr="00844D2C" w:rsidRDefault="00844D2C" w:rsidP="00317118">
      <w:pPr>
        <w:autoSpaceDE w:val="0"/>
        <w:autoSpaceDN w:val="0"/>
        <w:adjustRightInd w:val="0"/>
        <w:ind w:firstLine="851"/>
        <w:jc w:val="both"/>
        <w:rPr>
          <w:lang w:val="ru-RU"/>
        </w:rPr>
      </w:pPr>
      <w:proofErr w:type="gramStart"/>
      <w:r w:rsidRPr="00433341">
        <w:rPr>
          <w:lang w:val="ru-RU"/>
        </w:rPr>
        <w:t xml:space="preserve">Согласовать муниципальному </w:t>
      </w:r>
      <w:r w:rsidR="00E23DA5">
        <w:rPr>
          <w:lang w:val="ru-RU"/>
        </w:rPr>
        <w:t>бюджетному</w:t>
      </w:r>
      <w:r w:rsidR="00B57250">
        <w:rPr>
          <w:lang w:val="ru-RU"/>
        </w:rPr>
        <w:t xml:space="preserve"> </w:t>
      </w:r>
      <w:r w:rsidRPr="00433341">
        <w:rPr>
          <w:lang w:val="ru-RU"/>
        </w:rPr>
        <w:t xml:space="preserve"> учреждению </w:t>
      </w:r>
      <w:r w:rsidR="00B57250">
        <w:rPr>
          <w:lang w:val="ru-RU"/>
        </w:rPr>
        <w:t>«</w:t>
      </w:r>
      <w:r w:rsidR="00E23DA5">
        <w:rPr>
          <w:lang w:val="ru-RU"/>
        </w:rPr>
        <w:t>Сервис-Центр»</w:t>
      </w:r>
      <w:r w:rsidR="00B57250">
        <w:rPr>
          <w:lang w:val="ru-RU"/>
        </w:rPr>
        <w:t xml:space="preserve"> муниципального образования «Городской округ Ногликский» </w:t>
      </w:r>
      <w:r w:rsidR="00B57250" w:rsidRPr="00433341">
        <w:rPr>
          <w:lang w:val="ru-RU"/>
        </w:rPr>
        <w:t xml:space="preserve"> </w:t>
      </w:r>
      <w:r w:rsidRPr="00433341">
        <w:rPr>
          <w:lang w:val="ru-RU"/>
        </w:rPr>
        <w:t xml:space="preserve"> заключение </w:t>
      </w:r>
      <w:r w:rsidRPr="00433341">
        <w:rPr>
          <w:rFonts w:eastAsiaTheme="minorHAnsi"/>
          <w:lang w:val="ru-RU"/>
        </w:rPr>
        <w:t xml:space="preserve">контракта с единственным поставщиком </w:t>
      </w:r>
      <w:r>
        <w:rPr>
          <w:rFonts w:eastAsiaTheme="minorHAnsi"/>
          <w:lang w:val="ru-RU"/>
        </w:rPr>
        <w:t>О</w:t>
      </w:r>
      <w:r w:rsidR="00E23DA5">
        <w:rPr>
          <w:rFonts w:eastAsiaTheme="minorHAnsi"/>
          <w:lang w:val="ru-RU"/>
        </w:rPr>
        <w:t>А</w:t>
      </w:r>
      <w:r>
        <w:rPr>
          <w:rFonts w:eastAsiaTheme="minorHAnsi"/>
          <w:lang w:val="ru-RU"/>
        </w:rPr>
        <w:t>О</w:t>
      </w:r>
      <w:r w:rsidRPr="00433341">
        <w:rPr>
          <w:rFonts w:eastAsiaTheme="minorHAnsi"/>
          <w:lang w:val="ru-RU"/>
        </w:rPr>
        <w:t xml:space="preserve"> "</w:t>
      </w:r>
      <w:r w:rsidR="00E23DA5">
        <w:rPr>
          <w:rFonts w:eastAsiaTheme="minorHAnsi"/>
          <w:lang w:val="ru-RU"/>
        </w:rPr>
        <w:t>Совхоз «Тепличный»</w:t>
      </w:r>
      <w:r w:rsidRPr="00433341">
        <w:rPr>
          <w:rFonts w:eastAsiaTheme="minorHAnsi"/>
          <w:lang w:val="ru-RU"/>
        </w:rPr>
        <w:t xml:space="preserve">" на </w:t>
      </w:r>
      <w:r w:rsidR="00E23DA5">
        <w:rPr>
          <w:rFonts w:eastAsiaTheme="minorHAnsi"/>
          <w:lang w:val="ru-RU"/>
        </w:rPr>
        <w:t xml:space="preserve">поставку  цветочной рассады для </w:t>
      </w:r>
      <w:r w:rsidR="00B57250">
        <w:rPr>
          <w:rFonts w:eastAsiaTheme="minorHAnsi"/>
          <w:lang w:val="ru-RU"/>
        </w:rPr>
        <w:t xml:space="preserve">муниципального </w:t>
      </w:r>
      <w:r w:rsidR="00E23DA5">
        <w:rPr>
          <w:rFonts w:eastAsiaTheme="minorHAnsi"/>
          <w:lang w:val="ru-RU"/>
        </w:rPr>
        <w:t xml:space="preserve">бюджетного </w:t>
      </w:r>
      <w:r w:rsidR="00B57250">
        <w:rPr>
          <w:rFonts w:eastAsiaTheme="minorHAnsi"/>
          <w:lang w:val="ru-RU"/>
        </w:rPr>
        <w:t>учреждения «</w:t>
      </w:r>
      <w:r w:rsidR="00E23DA5">
        <w:rPr>
          <w:rFonts w:eastAsiaTheme="minorHAnsi"/>
          <w:lang w:val="ru-RU"/>
        </w:rPr>
        <w:t>Сервис-Центр</w:t>
      </w:r>
      <w:r w:rsidR="00B57250">
        <w:rPr>
          <w:rFonts w:eastAsiaTheme="minorHAnsi"/>
          <w:lang w:val="ru-RU"/>
        </w:rPr>
        <w:t xml:space="preserve">» </w:t>
      </w:r>
      <w:r w:rsidR="00E23DA5">
        <w:rPr>
          <w:rFonts w:eastAsiaTheme="minorHAnsi"/>
          <w:lang w:val="ru-RU"/>
        </w:rPr>
        <w:t>ре</w:t>
      </w:r>
      <w:r w:rsidRPr="007D5F63">
        <w:rPr>
          <w:rFonts w:eastAsiaTheme="minorHAnsi"/>
          <w:lang w:val="ru-RU"/>
        </w:rPr>
        <w:t xml:space="preserve">естровый номер торгов </w:t>
      </w:r>
      <w:r w:rsidRPr="00433341">
        <w:rPr>
          <w:rFonts w:eastAsiaTheme="minorHAnsi"/>
          <w:lang w:val="ru-RU"/>
        </w:rPr>
        <w:t>03613000</w:t>
      </w:r>
      <w:r w:rsidR="00E23DA5">
        <w:rPr>
          <w:rFonts w:eastAsiaTheme="minorHAnsi"/>
          <w:lang w:val="ru-RU"/>
        </w:rPr>
        <w:t>52314000014</w:t>
      </w:r>
      <w:r w:rsidR="00B57250">
        <w:rPr>
          <w:rFonts w:eastAsiaTheme="minorHAnsi"/>
          <w:lang w:val="ru-RU"/>
        </w:rPr>
        <w:t xml:space="preserve"> от </w:t>
      </w:r>
      <w:r w:rsidR="00E23DA5">
        <w:rPr>
          <w:rFonts w:eastAsiaTheme="minorHAnsi"/>
          <w:lang w:val="ru-RU"/>
        </w:rPr>
        <w:t>1</w:t>
      </w:r>
      <w:r w:rsidR="00B57250">
        <w:rPr>
          <w:rFonts w:eastAsiaTheme="minorHAnsi"/>
          <w:lang w:val="ru-RU"/>
        </w:rPr>
        <w:t xml:space="preserve">4 </w:t>
      </w:r>
      <w:r w:rsidR="00E23DA5">
        <w:rPr>
          <w:rFonts w:eastAsiaTheme="minorHAnsi"/>
          <w:lang w:val="ru-RU"/>
        </w:rPr>
        <w:t xml:space="preserve">мая </w:t>
      </w:r>
      <w:r w:rsidR="00B57250">
        <w:rPr>
          <w:rFonts w:eastAsiaTheme="minorHAnsi"/>
          <w:lang w:val="ru-RU"/>
        </w:rPr>
        <w:t xml:space="preserve"> 2014 года </w:t>
      </w:r>
      <w:r>
        <w:rPr>
          <w:rFonts w:eastAsiaTheme="minorHAnsi"/>
          <w:lang w:val="ru-RU"/>
        </w:rPr>
        <w:t xml:space="preserve">на условиях, предусмотренных документацией об электронном аукционе, по цене </w:t>
      </w:r>
      <w:r w:rsidR="00E23DA5">
        <w:rPr>
          <w:rFonts w:eastAsiaTheme="minorHAnsi"/>
          <w:lang w:val="ru-RU"/>
        </w:rPr>
        <w:t>442300,00</w:t>
      </w:r>
      <w:r w:rsidR="00B57250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 xml:space="preserve"> (</w:t>
      </w:r>
      <w:r w:rsidR="00E23DA5">
        <w:rPr>
          <w:rFonts w:eastAsiaTheme="minorHAnsi"/>
          <w:lang w:val="ru-RU"/>
        </w:rPr>
        <w:t>четыреста сорок две тысячи триста</w:t>
      </w:r>
      <w:r>
        <w:rPr>
          <w:rFonts w:eastAsiaTheme="minorHAnsi"/>
          <w:lang w:val="ru-RU"/>
        </w:rPr>
        <w:t>) рублей.</w:t>
      </w:r>
      <w:proofErr w:type="gramEnd"/>
    </w:p>
    <w:p w:rsidR="00844D2C" w:rsidRDefault="00844D2C" w:rsidP="00317118">
      <w:pPr>
        <w:ind w:firstLine="851"/>
        <w:rPr>
          <w:lang w:val="ru-RU"/>
        </w:rPr>
      </w:pPr>
    </w:p>
    <w:p w:rsidR="00844D2C" w:rsidRDefault="00844D2C" w:rsidP="00317118">
      <w:pPr>
        <w:ind w:firstLine="851"/>
        <w:rPr>
          <w:lang w:val="ru-RU"/>
        </w:rPr>
      </w:pPr>
    </w:p>
    <w:p w:rsidR="00844D2C" w:rsidRPr="003557E6" w:rsidRDefault="00844D2C" w:rsidP="00317118">
      <w:pPr>
        <w:rPr>
          <w:lang w:val="ru-RU"/>
        </w:rPr>
      </w:pPr>
      <w:r w:rsidRPr="003557E6">
        <w:rPr>
          <w:lang w:val="ru-RU"/>
        </w:rPr>
        <w:t xml:space="preserve">Председатель Собрания </w:t>
      </w:r>
    </w:p>
    <w:p w:rsidR="00844D2C" w:rsidRPr="004B7563" w:rsidRDefault="00844D2C" w:rsidP="00844D2C">
      <w:pPr>
        <w:rPr>
          <w:lang w:val="ru-RU"/>
        </w:rPr>
      </w:pPr>
      <w:r w:rsidRPr="004B7563">
        <w:rPr>
          <w:lang w:val="ru-RU"/>
        </w:rPr>
        <w:t xml:space="preserve">муниципального образования </w:t>
      </w:r>
    </w:p>
    <w:p w:rsidR="007D2706" w:rsidRPr="00844D2C" w:rsidRDefault="00844D2C">
      <w:pPr>
        <w:rPr>
          <w:lang w:val="ru-RU"/>
        </w:rPr>
      </w:pPr>
      <w:r w:rsidRPr="004B7563">
        <w:rPr>
          <w:lang w:val="ru-RU"/>
        </w:rPr>
        <w:t xml:space="preserve">«Городской округ Ногликский»                                                                                  В.Г. </w:t>
      </w:r>
      <w:proofErr w:type="spellStart"/>
      <w:r w:rsidRPr="004B7563">
        <w:rPr>
          <w:lang w:val="ru-RU"/>
        </w:rPr>
        <w:t>Багаев</w:t>
      </w:r>
      <w:proofErr w:type="spellEnd"/>
    </w:p>
    <w:sectPr w:rsidR="007D2706" w:rsidRPr="00844D2C" w:rsidSect="00FA4E6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oNotDisplayPageBoundaries/>
  <w:proofState w:spelling="clean" w:grammar="clean"/>
  <w:defaultTabStop w:val="708"/>
  <w:characterSpacingControl w:val="doNotCompress"/>
  <w:compat/>
  <w:rsids>
    <w:rsidRoot w:val="00844D2C"/>
    <w:rsid w:val="00075AEF"/>
    <w:rsid w:val="0009691A"/>
    <w:rsid w:val="001059B9"/>
    <w:rsid w:val="001F53C5"/>
    <w:rsid w:val="002B20AE"/>
    <w:rsid w:val="00317118"/>
    <w:rsid w:val="00351E38"/>
    <w:rsid w:val="003F7595"/>
    <w:rsid w:val="004A4A99"/>
    <w:rsid w:val="00557C0B"/>
    <w:rsid w:val="0058571D"/>
    <w:rsid w:val="006B2B7B"/>
    <w:rsid w:val="007D2706"/>
    <w:rsid w:val="00844D2C"/>
    <w:rsid w:val="008723B8"/>
    <w:rsid w:val="008C0E23"/>
    <w:rsid w:val="00987A40"/>
    <w:rsid w:val="00B14A0A"/>
    <w:rsid w:val="00B37F21"/>
    <w:rsid w:val="00B57250"/>
    <w:rsid w:val="00B9330F"/>
    <w:rsid w:val="00B96B53"/>
    <w:rsid w:val="00C16402"/>
    <w:rsid w:val="00D137EC"/>
    <w:rsid w:val="00D33F9F"/>
    <w:rsid w:val="00E23DA5"/>
    <w:rsid w:val="00E24CF6"/>
    <w:rsid w:val="00EE6CE4"/>
    <w:rsid w:val="00F101A8"/>
    <w:rsid w:val="00FA4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44D2C"/>
    <w:pPr>
      <w:jc w:val="center"/>
    </w:pPr>
    <w:rPr>
      <w:sz w:val="32"/>
      <w:lang w:val="ru-RU" w:eastAsia="ru-RU"/>
    </w:rPr>
  </w:style>
  <w:style w:type="character" w:customStyle="1" w:styleId="a4">
    <w:name w:val="Название Знак"/>
    <w:basedOn w:val="a0"/>
    <w:link w:val="a3"/>
    <w:rsid w:val="00844D2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844D2C"/>
    <w:pPr>
      <w:jc w:val="center"/>
    </w:pPr>
    <w:rPr>
      <w:b/>
      <w:bCs/>
      <w:sz w:val="32"/>
      <w:lang w:val="ru-RU" w:eastAsia="ru-RU"/>
    </w:rPr>
  </w:style>
  <w:style w:type="character" w:customStyle="1" w:styleId="a6">
    <w:name w:val="Подзаголовок Знак"/>
    <w:basedOn w:val="a0"/>
    <w:link w:val="a5"/>
    <w:rsid w:val="00844D2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4D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4D2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C4BA3-0769-4E05-8E0A-ECCFC92B4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gustova</cp:lastModifiedBy>
  <cp:revision>12</cp:revision>
  <cp:lastPrinted>2014-04-09T04:21:00Z</cp:lastPrinted>
  <dcterms:created xsi:type="dcterms:W3CDTF">2014-04-09T00:42:00Z</dcterms:created>
  <dcterms:modified xsi:type="dcterms:W3CDTF">2014-06-03T22:23:00Z</dcterms:modified>
</cp:coreProperties>
</file>