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065FE" w:rsidRDefault="00E065FE">
      <w:pPr>
        <w:pStyle w:val="ConsPlusTitlePage"/>
      </w:pPr>
      <w:r>
        <w:t xml:space="preserve">Документ предоставлен </w:t>
      </w:r>
      <w:hyperlink r:id="rId4">
        <w:r>
          <w:rPr>
            <w:color w:val="0000FF"/>
          </w:rPr>
          <w:t>КонсультантПлюс</w:t>
        </w:r>
      </w:hyperlink>
      <w:r>
        <w:br/>
      </w:r>
    </w:p>
    <w:p w:rsidR="00E065FE" w:rsidRDefault="00E065FE">
      <w:pPr>
        <w:pStyle w:val="ConsPlusNormal"/>
        <w:outlineLvl w:val="0"/>
      </w:pPr>
    </w:p>
    <w:p w:rsidR="00E065FE" w:rsidRDefault="00E065FE">
      <w:pPr>
        <w:pStyle w:val="ConsPlusTitle"/>
        <w:jc w:val="center"/>
        <w:outlineLvl w:val="0"/>
      </w:pPr>
      <w:r>
        <w:t>АДМИНИСТРАЦИЯ МУНИЦИПАЛЬНОГО ОБРАЗОВАНИЯ</w:t>
      </w:r>
    </w:p>
    <w:p w:rsidR="00E065FE" w:rsidRDefault="00E065FE">
      <w:pPr>
        <w:pStyle w:val="ConsPlusTitle"/>
        <w:jc w:val="center"/>
      </w:pPr>
      <w:r>
        <w:t>"ГОРОДСКОЙ ОКРУГ НОГЛИКСКИЙ"</w:t>
      </w:r>
    </w:p>
    <w:p w:rsidR="00E065FE" w:rsidRDefault="00E065FE">
      <w:pPr>
        <w:pStyle w:val="ConsPlusTitle"/>
        <w:jc w:val="center"/>
      </w:pPr>
    </w:p>
    <w:p w:rsidR="00E065FE" w:rsidRDefault="00E065FE">
      <w:pPr>
        <w:pStyle w:val="ConsPlusTitle"/>
        <w:jc w:val="center"/>
      </w:pPr>
      <w:r>
        <w:t>ПОСТАНОВЛЕНИЕ</w:t>
      </w:r>
    </w:p>
    <w:p w:rsidR="00E065FE" w:rsidRDefault="00E065FE">
      <w:pPr>
        <w:pStyle w:val="ConsPlusTitle"/>
        <w:jc w:val="center"/>
      </w:pPr>
      <w:r>
        <w:t>от 17 мая 2021 г. N 264</w:t>
      </w:r>
    </w:p>
    <w:p w:rsidR="00E065FE" w:rsidRDefault="00E065FE">
      <w:pPr>
        <w:pStyle w:val="ConsPlusTitle"/>
        <w:jc w:val="center"/>
      </w:pPr>
    </w:p>
    <w:p w:rsidR="00E065FE" w:rsidRDefault="00E065FE">
      <w:pPr>
        <w:pStyle w:val="ConsPlusTitle"/>
        <w:jc w:val="center"/>
      </w:pPr>
      <w:r>
        <w:t>ОБ УТВЕРЖДЕНИИ ПОРЯДКА ПРЕДОСТАВЛЕНИЯ СУБСИДИИ ИЗ БЮДЖЕТА</w:t>
      </w:r>
    </w:p>
    <w:p w:rsidR="00E065FE" w:rsidRDefault="00E065FE">
      <w:pPr>
        <w:pStyle w:val="ConsPlusTitle"/>
        <w:jc w:val="center"/>
      </w:pPr>
      <w:r>
        <w:t>МУНИЦИПАЛЬНОГО ОБРАЗОВАНИЯ "ГОРОДСКОЙ ОКРУГ НОГЛИКСКИЙ"</w:t>
      </w:r>
    </w:p>
    <w:p w:rsidR="00E065FE" w:rsidRDefault="00E065FE">
      <w:pPr>
        <w:pStyle w:val="ConsPlusTitle"/>
        <w:jc w:val="center"/>
      </w:pPr>
      <w:r>
        <w:t>НА ВОЗМЕЩЕНИЕ ЗАТРАТ, СВЯЗАННЫХ С ПОСТАВКОЙ</w:t>
      </w:r>
    </w:p>
    <w:p w:rsidR="00E065FE" w:rsidRDefault="00E065FE">
      <w:pPr>
        <w:pStyle w:val="ConsPlusTitle"/>
        <w:jc w:val="center"/>
      </w:pPr>
      <w:r>
        <w:t>В ЦЕНТРАЛИЗОВАННОМ ПОРЯДКЕ ДЛЯ ЛИЧНЫХ ПОДСОБНЫХ ХОЗЯЙСТВ</w:t>
      </w:r>
    </w:p>
    <w:p w:rsidR="00E065FE" w:rsidRDefault="00E065FE">
      <w:pPr>
        <w:pStyle w:val="ConsPlusTitle"/>
        <w:jc w:val="center"/>
      </w:pPr>
      <w:r>
        <w:t>КОМБИКОРМОВ ДЛЯ СЕЛЬСКОХОЗЯЙСТВЕННЫХ ЖИВОТНЫХ И ПТИЦЫ,</w:t>
      </w:r>
    </w:p>
    <w:p w:rsidR="00E065FE" w:rsidRDefault="00E065FE">
      <w:pPr>
        <w:pStyle w:val="ConsPlusTitle"/>
        <w:jc w:val="center"/>
      </w:pPr>
      <w:r>
        <w:t>А ТАКЖЕ ФУРАЖНОГО ЗЕРНА ДЛЯ ПТИЦЫ</w:t>
      </w:r>
    </w:p>
    <w:p w:rsidR="00E065FE" w:rsidRDefault="00E065FE">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E065FE">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E065FE" w:rsidRDefault="00E065FE">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E065FE" w:rsidRDefault="00E065FE">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E065FE" w:rsidRDefault="00E065FE">
            <w:pPr>
              <w:pStyle w:val="ConsPlusNormal"/>
              <w:jc w:val="center"/>
            </w:pPr>
            <w:r>
              <w:rPr>
                <w:color w:val="392C69"/>
              </w:rPr>
              <w:t>Список изменяющих документов</w:t>
            </w:r>
          </w:p>
          <w:p w:rsidR="00E065FE" w:rsidRDefault="00E065FE">
            <w:pPr>
              <w:pStyle w:val="ConsPlusNormal"/>
              <w:jc w:val="center"/>
            </w:pPr>
            <w:r>
              <w:rPr>
                <w:color w:val="392C69"/>
              </w:rPr>
              <w:t>(в ред. Постановлений Администрации муниципального образования</w:t>
            </w:r>
          </w:p>
          <w:p w:rsidR="00E065FE" w:rsidRDefault="00E065FE">
            <w:pPr>
              <w:pStyle w:val="ConsPlusNormal"/>
              <w:jc w:val="center"/>
            </w:pPr>
            <w:r>
              <w:rPr>
                <w:color w:val="392C69"/>
              </w:rPr>
              <w:t>"Городской округ Ногликский"</w:t>
            </w:r>
          </w:p>
          <w:p w:rsidR="00E065FE" w:rsidRDefault="00E065FE">
            <w:pPr>
              <w:pStyle w:val="ConsPlusNormal"/>
              <w:jc w:val="center"/>
            </w:pPr>
            <w:r>
              <w:rPr>
                <w:color w:val="392C69"/>
              </w:rPr>
              <w:t xml:space="preserve">от 02.02.2022 </w:t>
            </w:r>
            <w:hyperlink r:id="rId5">
              <w:r>
                <w:rPr>
                  <w:color w:val="0000FF"/>
                </w:rPr>
                <w:t>N 20</w:t>
              </w:r>
            </w:hyperlink>
            <w:r>
              <w:rPr>
                <w:color w:val="392C69"/>
              </w:rPr>
              <w:t xml:space="preserve">, от 12.12.2022 </w:t>
            </w:r>
            <w:hyperlink r:id="rId6">
              <w:r>
                <w:rPr>
                  <w:color w:val="0000FF"/>
                </w:rPr>
                <w:t>N 683</w:t>
              </w:r>
            </w:hyperlink>
            <w:r>
              <w:rPr>
                <w:color w:val="392C69"/>
              </w:rPr>
              <w:t xml:space="preserve">, от 27.02.2023 </w:t>
            </w:r>
            <w:hyperlink r:id="rId7">
              <w:r>
                <w:rPr>
                  <w:color w:val="0000FF"/>
                </w:rPr>
                <w:t>N 98</w:t>
              </w:r>
            </w:hyperlink>
            <w:r>
              <w:rPr>
                <w:color w:val="392C69"/>
              </w:rPr>
              <w:t>,</w:t>
            </w:r>
          </w:p>
          <w:p w:rsidR="00E065FE" w:rsidRDefault="00E065FE">
            <w:pPr>
              <w:pStyle w:val="ConsPlusNormal"/>
              <w:jc w:val="center"/>
            </w:pPr>
            <w:r>
              <w:rPr>
                <w:color w:val="392C69"/>
              </w:rPr>
              <w:t xml:space="preserve">от 23.06.2023 </w:t>
            </w:r>
            <w:hyperlink r:id="rId8">
              <w:r>
                <w:rPr>
                  <w:color w:val="0000FF"/>
                </w:rPr>
                <w:t>N 404</w:t>
              </w:r>
            </w:hyperlink>
            <w:r>
              <w:rPr>
                <w:color w:val="392C69"/>
              </w:rPr>
              <w:t xml:space="preserve">, от 26.06.2023 </w:t>
            </w:r>
            <w:hyperlink r:id="rId9">
              <w:r>
                <w:rPr>
                  <w:color w:val="0000FF"/>
                </w:rPr>
                <w:t>N 407</w:t>
              </w:r>
            </w:hyperlink>
            <w:r>
              <w:rPr>
                <w:color w:val="392C69"/>
              </w:rPr>
              <w:t xml:space="preserve">, от 11.08.2023 </w:t>
            </w:r>
            <w:hyperlink r:id="rId10">
              <w:r>
                <w:rPr>
                  <w:color w:val="0000FF"/>
                </w:rPr>
                <w:t>N 511</w:t>
              </w:r>
            </w:hyperlink>
            <w:r>
              <w:rPr>
                <w:color w:val="392C69"/>
              </w:rPr>
              <w:t>,</w:t>
            </w:r>
          </w:p>
          <w:p w:rsidR="00E065FE" w:rsidRDefault="00E065FE">
            <w:pPr>
              <w:pStyle w:val="ConsPlusNormal"/>
              <w:jc w:val="center"/>
            </w:pPr>
            <w:r>
              <w:rPr>
                <w:color w:val="392C69"/>
              </w:rPr>
              <w:t xml:space="preserve">от 23.01.2024 </w:t>
            </w:r>
            <w:hyperlink r:id="rId11">
              <w:r>
                <w:rPr>
                  <w:color w:val="0000FF"/>
                </w:rPr>
                <w:t>N 31</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E065FE" w:rsidRDefault="00E065FE">
            <w:pPr>
              <w:pStyle w:val="ConsPlusNormal"/>
            </w:pPr>
          </w:p>
        </w:tc>
      </w:tr>
    </w:tbl>
    <w:p w:rsidR="00E065FE" w:rsidRDefault="00E065FE">
      <w:pPr>
        <w:pStyle w:val="ConsPlusNormal"/>
        <w:jc w:val="center"/>
      </w:pPr>
    </w:p>
    <w:p w:rsidR="00E065FE" w:rsidRDefault="00E065FE">
      <w:pPr>
        <w:pStyle w:val="ConsPlusNormal"/>
        <w:ind w:firstLine="540"/>
        <w:jc w:val="both"/>
      </w:pPr>
      <w:r>
        <w:t xml:space="preserve">В соответствии со </w:t>
      </w:r>
      <w:hyperlink r:id="rId12">
        <w:r>
          <w:rPr>
            <w:color w:val="0000FF"/>
          </w:rPr>
          <w:t>ст. 78</w:t>
        </w:r>
      </w:hyperlink>
      <w:r>
        <w:t xml:space="preserve"> Бюджетного кодекса Российской Федерации, </w:t>
      </w:r>
      <w:hyperlink r:id="rId13">
        <w:r>
          <w:rPr>
            <w:color w:val="0000FF"/>
          </w:rPr>
          <w:t>ст. 16</w:t>
        </w:r>
      </w:hyperlink>
      <w:r>
        <w:t xml:space="preserve"> Федерального закона от 06.10.2003 N 131-ФЗ "Об общих принципах организации местного самоуправления в Российской Федерации", </w:t>
      </w:r>
      <w:hyperlink r:id="rId14">
        <w:r>
          <w:rPr>
            <w:color w:val="0000FF"/>
          </w:rPr>
          <w:t>постановлением</w:t>
        </w:r>
      </w:hyperlink>
      <w:r>
        <w:t xml:space="preserve"> Правительства Российской Федерации от 18.09.2020 N 1492 "Об общих требованиях к нормативным правовым актам, муниципальным правовым актам, регулирующим предоставление субсидий, в том числе грантов в форме субсидий, юридическим лицам, индивидуальным предпринимателям, а также физическим лицам - производителям товаров, работ, услуг, и о признании утратившими силу некоторых актов Правительства Российской Федерации и отдельных положений некоторых актов Правительства Российской Федерации", муниципальной программой "Стимулирование экономической активности в муниципальном образовании "Городской округ Ногликский", утвержденной постановлением администрации муниципального образования "Городской округ Ногликский" от 16.12.2016 N 876, руководствуясь </w:t>
      </w:r>
      <w:hyperlink r:id="rId15">
        <w:r>
          <w:rPr>
            <w:color w:val="0000FF"/>
          </w:rPr>
          <w:t>ст. 36</w:t>
        </w:r>
      </w:hyperlink>
      <w:r>
        <w:t xml:space="preserve"> Устава муниципального образования "Городской округ Ногликский", администрация муниципального образования "Городской округ Ногликский" постановляет:</w:t>
      </w:r>
    </w:p>
    <w:p w:rsidR="00E065FE" w:rsidRDefault="00E065FE">
      <w:pPr>
        <w:pStyle w:val="ConsPlusNormal"/>
        <w:ind w:firstLine="540"/>
        <w:jc w:val="both"/>
      </w:pPr>
    </w:p>
    <w:p w:rsidR="00E065FE" w:rsidRDefault="00E065FE">
      <w:pPr>
        <w:pStyle w:val="ConsPlusNormal"/>
        <w:ind w:firstLine="540"/>
        <w:jc w:val="both"/>
      </w:pPr>
      <w:r>
        <w:t xml:space="preserve">1. Утвердить </w:t>
      </w:r>
      <w:hyperlink w:anchor="P45">
        <w:r>
          <w:rPr>
            <w:color w:val="0000FF"/>
          </w:rPr>
          <w:t>порядок</w:t>
        </w:r>
      </w:hyperlink>
      <w:r>
        <w:t xml:space="preserve"> предоставления субсидии из бюджета муниципального образования "Городской округ Ногликский" на возмещение затрат, связанных с поставкой в централизованном порядке для личных подсобных хозяйств комбикормов для сельскохозяйственных животных и птицы, а также фуражного зерна для птицы (приложение 1).</w:t>
      </w:r>
    </w:p>
    <w:p w:rsidR="00E065FE" w:rsidRDefault="00E065FE">
      <w:pPr>
        <w:pStyle w:val="ConsPlusNormal"/>
        <w:spacing w:before="220"/>
        <w:ind w:firstLine="540"/>
        <w:jc w:val="both"/>
      </w:pPr>
      <w:r>
        <w:t xml:space="preserve">2. Утратил силу. - </w:t>
      </w:r>
      <w:hyperlink r:id="rId16">
        <w:r>
          <w:rPr>
            <w:color w:val="0000FF"/>
          </w:rPr>
          <w:t>Постановление</w:t>
        </w:r>
      </w:hyperlink>
      <w:r>
        <w:t xml:space="preserve"> Администрации муниципального образования "Городской округ Ногликский" от 02.02.2022 N 20.</w:t>
      </w:r>
    </w:p>
    <w:p w:rsidR="00E065FE" w:rsidRDefault="00E065FE">
      <w:pPr>
        <w:pStyle w:val="ConsPlusNormal"/>
        <w:spacing w:before="220"/>
        <w:ind w:firstLine="540"/>
        <w:jc w:val="both"/>
      </w:pPr>
      <w:r>
        <w:t xml:space="preserve">3. Утвердить </w:t>
      </w:r>
      <w:hyperlink w:anchor="P837">
        <w:r>
          <w:rPr>
            <w:color w:val="0000FF"/>
          </w:rPr>
          <w:t>состав</w:t>
        </w:r>
      </w:hyperlink>
      <w:r>
        <w:t xml:space="preserve"> комиссии по проведению конкурсного отбора на получение субсидии на возмещение затрат на организацию централизованной поставки для нужд личных подсобных хозяйств комбикормов для сельскохозяйственных животных и птицы, а также фуражного зерна для птицы (приложение 2).</w:t>
      </w:r>
    </w:p>
    <w:p w:rsidR="00E065FE" w:rsidRDefault="00E065FE">
      <w:pPr>
        <w:pStyle w:val="ConsPlusNormal"/>
        <w:spacing w:before="220"/>
        <w:ind w:firstLine="540"/>
        <w:jc w:val="both"/>
      </w:pPr>
      <w:r>
        <w:t xml:space="preserve">4. Признать утратившим силу </w:t>
      </w:r>
      <w:hyperlink r:id="rId17">
        <w:r>
          <w:rPr>
            <w:color w:val="0000FF"/>
          </w:rPr>
          <w:t>постановление</w:t>
        </w:r>
      </w:hyperlink>
      <w:r>
        <w:t xml:space="preserve"> администрации муниципального образования "Городской округ Ногликский" от 07.08.2015 N 564 "О внесении изменений в постановление администрации муниципального образования "Городской округ Ногликский" от 05.04.2013 N 230 (в редакции от 27.05.2013 N 326, от 13.04.2015 N 256)".</w:t>
      </w:r>
    </w:p>
    <w:p w:rsidR="00E065FE" w:rsidRDefault="00E065FE">
      <w:pPr>
        <w:pStyle w:val="ConsPlusNormal"/>
        <w:spacing w:before="220"/>
        <w:ind w:firstLine="540"/>
        <w:jc w:val="both"/>
      </w:pPr>
      <w:r>
        <w:lastRenderedPageBreak/>
        <w:t>5. Опубликовать настоящее постановление в газете "Знамя труда" и разместить на официальном сайте муниципального образования "Городской округ Ногликский" в информационно-телекоммуникационной сети "Интернет".</w:t>
      </w:r>
    </w:p>
    <w:p w:rsidR="00E065FE" w:rsidRDefault="00E065FE">
      <w:pPr>
        <w:pStyle w:val="ConsPlusNormal"/>
        <w:spacing w:before="220"/>
        <w:ind w:firstLine="540"/>
        <w:jc w:val="both"/>
      </w:pPr>
      <w:r>
        <w:t>6. Контроль за исполнением настоящего постановления возложить на первого вице-мэра муниципального образования "Городской округ Ногликский" Гуляева С.С.</w:t>
      </w:r>
    </w:p>
    <w:p w:rsidR="00E065FE" w:rsidRDefault="00E065FE">
      <w:pPr>
        <w:pStyle w:val="ConsPlusNormal"/>
        <w:ind w:firstLine="540"/>
        <w:jc w:val="both"/>
      </w:pPr>
    </w:p>
    <w:p w:rsidR="00E065FE" w:rsidRDefault="00E065FE">
      <w:pPr>
        <w:pStyle w:val="ConsPlusNormal"/>
        <w:jc w:val="right"/>
      </w:pPr>
      <w:r>
        <w:t>Мэр муниципального образования</w:t>
      </w:r>
    </w:p>
    <w:p w:rsidR="00E065FE" w:rsidRDefault="00E065FE">
      <w:pPr>
        <w:pStyle w:val="ConsPlusNormal"/>
        <w:jc w:val="right"/>
      </w:pPr>
      <w:r>
        <w:t>"Городской округ Ногликский"</w:t>
      </w:r>
    </w:p>
    <w:p w:rsidR="00E065FE" w:rsidRDefault="00E065FE">
      <w:pPr>
        <w:pStyle w:val="ConsPlusNormal"/>
        <w:jc w:val="right"/>
      </w:pPr>
      <w:r>
        <w:t>С.В.Камелин</w:t>
      </w:r>
    </w:p>
    <w:p w:rsidR="00E065FE" w:rsidRDefault="00E065FE">
      <w:pPr>
        <w:pStyle w:val="ConsPlusNormal"/>
      </w:pPr>
    </w:p>
    <w:p w:rsidR="00E065FE" w:rsidRDefault="00E065FE">
      <w:pPr>
        <w:pStyle w:val="ConsPlusNormal"/>
      </w:pPr>
    </w:p>
    <w:p w:rsidR="00E065FE" w:rsidRDefault="00E065FE">
      <w:pPr>
        <w:pStyle w:val="ConsPlusNormal"/>
      </w:pPr>
    </w:p>
    <w:p w:rsidR="00E065FE" w:rsidRDefault="00E065FE">
      <w:pPr>
        <w:pStyle w:val="ConsPlusNormal"/>
      </w:pPr>
    </w:p>
    <w:p w:rsidR="00E065FE" w:rsidRDefault="00E065FE">
      <w:pPr>
        <w:pStyle w:val="ConsPlusNormal"/>
      </w:pPr>
    </w:p>
    <w:p w:rsidR="00E065FE" w:rsidRDefault="00E065FE">
      <w:pPr>
        <w:pStyle w:val="ConsPlusNormal"/>
        <w:jc w:val="right"/>
        <w:outlineLvl w:val="0"/>
      </w:pPr>
      <w:r>
        <w:t>Приложение 1</w:t>
      </w:r>
    </w:p>
    <w:p w:rsidR="00E065FE" w:rsidRDefault="00E065FE">
      <w:pPr>
        <w:pStyle w:val="ConsPlusNormal"/>
        <w:jc w:val="right"/>
      </w:pPr>
    </w:p>
    <w:p w:rsidR="00E065FE" w:rsidRDefault="00E065FE">
      <w:pPr>
        <w:pStyle w:val="ConsPlusNormal"/>
        <w:jc w:val="right"/>
      </w:pPr>
      <w:r>
        <w:t>Утвержден</w:t>
      </w:r>
    </w:p>
    <w:p w:rsidR="00E065FE" w:rsidRDefault="00E065FE">
      <w:pPr>
        <w:pStyle w:val="ConsPlusNormal"/>
        <w:jc w:val="right"/>
      </w:pPr>
      <w:r>
        <w:t>постановлением администрации</w:t>
      </w:r>
    </w:p>
    <w:p w:rsidR="00E065FE" w:rsidRDefault="00E065FE">
      <w:pPr>
        <w:pStyle w:val="ConsPlusNormal"/>
        <w:jc w:val="right"/>
      </w:pPr>
      <w:r>
        <w:t>муниципального образования</w:t>
      </w:r>
    </w:p>
    <w:p w:rsidR="00E065FE" w:rsidRDefault="00E065FE">
      <w:pPr>
        <w:pStyle w:val="ConsPlusNormal"/>
        <w:jc w:val="right"/>
      </w:pPr>
      <w:r>
        <w:t>"Городской округ Ногликский"</w:t>
      </w:r>
    </w:p>
    <w:p w:rsidR="00E065FE" w:rsidRDefault="00E065FE">
      <w:pPr>
        <w:pStyle w:val="ConsPlusNormal"/>
        <w:jc w:val="right"/>
      </w:pPr>
      <w:r>
        <w:t>от 17.05.2021 N 264</w:t>
      </w:r>
    </w:p>
    <w:p w:rsidR="00E065FE" w:rsidRDefault="00E065FE">
      <w:pPr>
        <w:pStyle w:val="ConsPlusNormal"/>
      </w:pPr>
    </w:p>
    <w:p w:rsidR="00E065FE" w:rsidRDefault="00E065FE">
      <w:pPr>
        <w:pStyle w:val="ConsPlusTitle"/>
        <w:jc w:val="center"/>
      </w:pPr>
      <w:bookmarkStart w:id="0" w:name="P45"/>
      <w:bookmarkEnd w:id="0"/>
      <w:r>
        <w:t>ПОРЯДОК</w:t>
      </w:r>
    </w:p>
    <w:p w:rsidR="00E065FE" w:rsidRDefault="00E065FE">
      <w:pPr>
        <w:pStyle w:val="ConsPlusTitle"/>
        <w:jc w:val="center"/>
      </w:pPr>
      <w:r>
        <w:t>ПРЕДОСТАВЛЕНИЯ СУБСИДИИ ИЗ БЮДЖЕТА МУНИЦИПАЛЬНОГО</w:t>
      </w:r>
    </w:p>
    <w:p w:rsidR="00E065FE" w:rsidRDefault="00E065FE">
      <w:pPr>
        <w:pStyle w:val="ConsPlusTitle"/>
        <w:jc w:val="center"/>
      </w:pPr>
      <w:r>
        <w:t>ОБРАЗОВАНИЯ "ГОРОДСКОЙ ОКРУГ НОГЛИКСКИЙ" НА ВОЗМЕЩЕНИЕ</w:t>
      </w:r>
    </w:p>
    <w:p w:rsidR="00E065FE" w:rsidRDefault="00E065FE">
      <w:pPr>
        <w:pStyle w:val="ConsPlusTitle"/>
        <w:jc w:val="center"/>
      </w:pPr>
      <w:r>
        <w:t>ЗАТРАТ, СВЯЗАННЫХ С ПОСТАВКОЙ В ЦЕНТРАЛИЗОВАННОМ ПОРЯДКЕ</w:t>
      </w:r>
    </w:p>
    <w:p w:rsidR="00E065FE" w:rsidRDefault="00E065FE">
      <w:pPr>
        <w:pStyle w:val="ConsPlusTitle"/>
        <w:jc w:val="center"/>
      </w:pPr>
      <w:r>
        <w:t>ДЛЯ ЛИЧНЫХ ПОДСОБНЫХ ХОЗЯЙСТВ КОМБИКОРМОВ</w:t>
      </w:r>
    </w:p>
    <w:p w:rsidR="00E065FE" w:rsidRDefault="00E065FE">
      <w:pPr>
        <w:pStyle w:val="ConsPlusTitle"/>
        <w:jc w:val="center"/>
      </w:pPr>
      <w:r>
        <w:t>ДЛЯ СЕЛЬСКОХОЗЯЙСТВЕННЫХ ЖИВОТНЫХ И ПТИЦЫ,</w:t>
      </w:r>
    </w:p>
    <w:p w:rsidR="00E065FE" w:rsidRDefault="00E065FE">
      <w:pPr>
        <w:pStyle w:val="ConsPlusTitle"/>
        <w:jc w:val="center"/>
      </w:pPr>
      <w:r>
        <w:t>А ТАКЖЕ ФУРАЖНОГО ЗЕРНА ДЛЯ ПТИЦЫ</w:t>
      </w:r>
    </w:p>
    <w:p w:rsidR="00E065FE" w:rsidRDefault="00E065FE">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E065FE">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E065FE" w:rsidRDefault="00E065FE">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E065FE" w:rsidRDefault="00E065FE">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E065FE" w:rsidRDefault="00E065FE">
            <w:pPr>
              <w:pStyle w:val="ConsPlusNormal"/>
              <w:jc w:val="center"/>
            </w:pPr>
            <w:r>
              <w:rPr>
                <w:color w:val="392C69"/>
              </w:rPr>
              <w:t>Список изменяющих документов</w:t>
            </w:r>
          </w:p>
          <w:p w:rsidR="00E065FE" w:rsidRDefault="00E065FE">
            <w:pPr>
              <w:pStyle w:val="ConsPlusNormal"/>
              <w:jc w:val="center"/>
            </w:pPr>
            <w:r>
              <w:rPr>
                <w:color w:val="392C69"/>
              </w:rPr>
              <w:t>(в ред. Постановлений Администрации муниципального образования</w:t>
            </w:r>
          </w:p>
          <w:p w:rsidR="00E065FE" w:rsidRDefault="00E065FE">
            <w:pPr>
              <w:pStyle w:val="ConsPlusNormal"/>
              <w:jc w:val="center"/>
            </w:pPr>
            <w:r>
              <w:rPr>
                <w:color w:val="392C69"/>
              </w:rPr>
              <w:t>"Городской округ Ногликский"</w:t>
            </w:r>
          </w:p>
          <w:p w:rsidR="00E065FE" w:rsidRDefault="00E065FE">
            <w:pPr>
              <w:pStyle w:val="ConsPlusNormal"/>
              <w:jc w:val="center"/>
            </w:pPr>
            <w:r>
              <w:rPr>
                <w:color w:val="392C69"/>
              </w:rPr>
              <w:t xml:space="preserve">от 02.02.2022 </w:t>
            </w:r>
            <w:hyperlink r:id="rId18">
              <w:r>
                <w:rPr>
                  <w:color w:val="0000FF"/>
                </w:rPr>
                <w:t>N 20</w:t>
              </w:r>
            </w:hyperlink>
            <w:r>
              <w:rPr>
                <w:color w:val="392C69"/>
              </w:rPr>
              <w:t xml:space="preserve">, от 12.12.2022 </w:t>
            </w:r>
            <w:hyperlink r:id="rId19">
              <w:r>
                <w:rPr>
                  <w:color w:val="0000FF"/>
                </w:rPr>
                <w:t>N 683</w:t>
              </w:r>
            </w:hyperlink>
            <w:r>
              <w:rPr>
                <w:color w:val="392C69"/>
              </w:rPr>
              <w:t xml:space="preserve">, от 27.02.2023 </w:t>
            </w:r>
            <w:hyperlink r:id="rId20">
              <w:r>
                <w:rPr>
                  <w:color w:val="0000FF"/>
                </w:rPr>
                <w:t>N 98</w:t>
              </w:r>
            </w:hyperlink>
            <w:r>
              <w:rPr>
                <w:color w:val="392C69"/>
              </w:rPr>
              <w:t>,</w:t>
            </w:r>
          </w:p>
          <w:p w:rsidR="00E065FE" w:rsidRDefault="00E065FE">
            <w:pPr>
              <w:pStyle w:val="ConsPlusNormal"/>
              <w:jc w:val="center"/>
            </w:pPr>
            <w:r>
              <w:rPr>
                <w:color w:val="392C69"/>
              </w:rPr>
              <w:t xml:space="preserve">от 23.06.2023 </w:t>
            </w:r>
            <w:hyperlink r:id="rId21">
              <w:r>
                <w:rPr>
                  <w:color w:val="0000FF"/>
                </w:rPr>
                <w:t>N 404</w:t>
              </w:r>
            </w:hyperlink>
            <w:r>
              <w:rPr>
                <w:color w:val="392C69"/>
              </w:rPr>
              <w:t xml:space="preserve">, от 11.08.2023 </w:t>
            </w:r>
            <w:hyperlink r:id="rId22">
              <w:r>
                <w:rPr>
                  <w:color w:val="0000FF"/>
                </w:rPr>
                <w:t>N 511</w:t>
              </w:r>
            </w:hyperlink>
            <w:r>
              <w:rPr>
                <w:color w:val="392C69"/>
              </w:rPr>
              <w:t xml:space="preserve">, от 23.01.2024 </w:t>
            </w:r>
            <w:hyperlink r:id="rId23">
              <w:r>
                <w:rPr>
                  <w:color w:val="0000FF"/>
                </w:rPr>
                <w:t>N 31</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E065FE" w:rsidRDefault="00E065FE">
            <w:pPr>
              <w:pStyle w:val="ConsPlusNormal"/>
            </w:pPr>
          </w:p>
        </w:tc>
      </w:tr>
    </w:tbl>
    <w:p w:rsidR="00E065FE" w:rsidRDefault="00E065FE">
      <w:pPr>
        <w:pStyle w:val="ConsPlusNormal"/>
        <w:jc w:val="center"/>
      </w:pPr>
    </w:p>
    <w:p w:rsidR="00E065FE" w:rsidRDefault="00E065FE">
      <w:pPr>
        <w:pStyle w:val="ConsPlusTitle"/>
        <w:jc w:val="center"/>
        <w:outlineLvl w:val="1"/>
      </w:pPr>
      <w:r>
        <w:t>1. Общие положения</w:t>
      </w:r>
    </w:p>
    <w:p w:rsidR="00E065FE" w:rsidRDefault="00E065FE">
      <w:pPr>
        <w:pStyle w:val="ConsPlusNormal"/>
        <w:jc w:val="center"/>
      </w:pPr>
    </w:p>
    <w:p w:rsidR="00E065FE" w:rsidRDefault="00E065FE">
      <w:pPr>
        <w:pStyle w:val="ConsPlusNormal"/>
        <w:ind w:firstLine="540"/>
        <w:jc w:val="both"/>
      </w:pPr>
      <w:r>
        <w:t>1.1. Порядок предоставления субсидии из бюджета муниципального образования "Городской округ Ногликский" на возмещение затрат, связанных с поставкой в централизованном порядке для личных подсобных хозяйств комбикормов для сельскохозяйственных животных и птицы, а также фуражного зерна для птицы (далее - Порядок), разработан в целях реализации муниципальной программы "Стимулирование экономической активности в муниципальном образовании "Городской округ Ногликский", утвержденной постановлением администрации муниципального образования "Городской округ Ногликский" от 16.12.2016 N 876 (далее - муниципальная программа), и определяет общие положения, условия и порядок предоставления субсидии, требования к отчетности и осуществлению контроля (мониторинга) за соблюдением условий и порядка предоставления субсидии и ответственности за их нарушение.</w:t>
      </w:r>
    </w:p>
    <w:p w:rsidR="00E065FE" w:rsidRDefault="00E065FE">
      <w:pPr>
        <w:pStyle w:val="ConsPlusNormal"/>
        <w:jc w:val="both"/>
      </w:pPr>
      <w:r>
        <w:t xml:space="preserve">(в ред. </w:t>
      </w:r>
      <w:hyperlink r:id="rId24">
        <w:r>
          <w:rPr>
            <w:color w:val="0000FF"/>
          </w:rPr>
          <w:t>Постановления</w:t>
        </w:r>
      </w:hyperlink>
      <w:r>
        <w:t xml:space="preserve"> Администрации муниципального образования "Городской округ Ногликский" от 12.12.2022 N 683)</w:t>
      </w:r>
    </w:p>
    <w:p w:rsidR="00E065FE" w:rsidRDefault="00E065FE">
      <w:pPr>
        <w:pStyle w:val="ConsPlusNormal"/>
        <w:spacing w:before="220"/>
        <w:ind w:firstLine="540"/>
        <w:jc w:val="both"/>
      </w:pPr>
      <w:bookmarkStart w:id="1" w:name="P62"/>
      <w:bookmarkEnd w:id="1"/>
      <w:r>
        <w:t xml:space="preserve">1.2. Субсидия на возмещение затрат, связанных с поставкой в централизованном порядке для </w:t>
      </w:r>
      <w:r>
        <w:lastRenderedPageBreak/>
        <w:t>личных подсобных хозяйств комбикормов для сельскохозяйственных животных и птицы, а также фуражного зерна для птицы (далее - субсидия), предоставляется в соответствии с Подпрограммой 2 "Развитие сельского хозяйства и регулирование рынков сельскохозяйственной продукции, сырья и продовольствия муниципального образования "Городской округ Ногликский" в рамках муниципальной программы в целях стабилизации поголовья сельскохозяйственных животных и поддержки животноводства в личных подсобных хозяйствах.</w:t>
      </w:r>
    </w:p>
    <w:p w:rsidR="00E065FE" w:rsidRDefault="00E065FE">
      <w:pPr>
        <w:pStyle w:val="ConsPlusNormal"/>
        <w:spacing w:before="220"/>
        <w:ind w:firstLine="540"/>
        <w:jc w:val="both"/>
      </w:pPr>
      <w:bookmarkStart w:id="2" w:name="P63"/>
      <w:bookmarkEnd w:id="2"/>
      <w:r>
        <w:t>1.3. Главным распорядителем бюджетных средств по реализации настоящего Порядка является администрация муниципального образования "Городской округ Ногликский", до которой в соответствии с бюджетным законодательством Российской Федерации как получателю бюджетных средств доведены в установленном порядке лимиты бюджетных обязательств на предоставление субсидий на соответствующий финансовый год (соответствующий финансовый год и плановый период) (далее - администрация).</w:t>
      </w:r>
    </w:p>
    <w:p w:rsidR="00E065FE" w:rsidRDefault="00E065FE">
      <w:pPr>
        <w:pStyle w:val="ConsPlusNormal"/>
        <w:spacing w:before="220"/>
        <w:ind w:firstLine="540"/>
        <w:jc w:val="both"/>
      </w:pPr>
      <w:r>
        <w:t>1.4. Уполномоченным органом по реализации настоящего Порядка является администрация муниципального образования "Городской округ Ногликский" в лице отдела экономики департамента экономического развития, строительства, жилищно-коммунального и дорожного хозяйства администрации муниципального образования "Городской округ Ногликский" (далее - отдел экономики).</w:t>
      </w:r>
    </w:p>
    <w:p w:rsidR="00E065FE" w:rsidRDefault="00E065FE">
      <w:pPr>
        <w:pStyle w:val="ConsPlusNormal"/>
        <w:spacing w:before="220"/>
        <w:ind w:firstLine="540"/>
        <w:jc w:val="both"/>
      </w:pPr>
      <w:r>
        <w:t>1.5. Для целей настоящего Порядка используются следующие определения и понятия:</w:t>
      </w:r>
    </w:p>
    <w:p w:rsidR="00E065FE" w:rsidRDefault="00E065FE">
      <w:pPr>
        <w:pStyle w:val="ConsPlusNormal"/>
        <w:spacing w:before="220"/>
        <w:ind w:firstLine="540"/>
        <w:jc w:val="both"/>
      </w:pPr>
      <w:r>
        <w:t>- личные подсобные хозяйства (далее - ЛПХ) - форма непредпринимательской деятельности по производству и переработке сельскохозяйственной продукции;</w:t>
      </w:r>
    </w:p>
    <w:p w:rsidR="00E065FE" w:rsidRDefault="00E065FE">
      <w:pPr>
        <w:pStyle w:val="ConsPlusNormal"/>
        <w:spacing w:before="220"/>
        <w:ind w:firstLine="540"/>
        <w:jc w:val="both"/>
      </w:pPr>
      <w:r>
        <w:t>- централизованная поставка комбикормов для нужд личных подсобных хозяйств области - обеспечение поставки комбикормов для сельскохозяйственных животных, а также фуражного зерна для птицы, учтенных в похозяйственных книгах личных подсобных хозяйств, в населенные пункты муниципального образования по единой цене реализации за 1 килограмм.</w:t>
      </w:r>
    </w:p>
    <w:p w:rsidR="00E065FE" w:rsidRDefault="00E065FE">
      <w:pPr>
        <w:pStyle w:val="ConsPlusNormal"/>
        <w:spacing w:before="220"/>
        <w:ind w:firstLine="540"/>
        <w:jc w:val="both"/>
      </w:pPr>
      <w:bookmarkStart w:id="3" w:name="P68"/>
      <w:bookmarkEnd w:id="3"/>
      <w:r>
        <w:t>1.6. Право на участие в отборе на предоставление субсидии предоставляется юридическим лицам (за исключением государственных (муниципальных) учреждений), индивидуальным предпринимателям, соответствующим одновременно следующим критериям (далее - субъект, получатель субсидии, участник отбора):</w:t>
      </w:r>
    </w:p>
    <w:p w:rsidR="00E065FE" w:rsidRDefault="00E065FE">
      <w:pPr>
        <w:pStyle w:val="ConsPlusNormal"/>
        <w:spacing w:before="220"/>
        <w:ind w:firstLine="540"/>
        <w:jc w:val="both"/>
      </w:pPr>
      <w:r>
        <w:t>- регистрация в налоговом органе на территории Сахалинской области сроком не менее 6 месяцев до даты подачи заявки на участие в отборе;</w:t>
      </w:r>
    </w:p>
    <w:p w:rsidR="00E065FE" w:rsidRDefault="00E065FE">
      <w:pPr>
        <w:pStyle w:val="ConsPlusNormal"/>
        <w:spacing w:before="220"/>
        <w:ind w:firstLine="540"/>
        <w:jc w:val="both"/>
      </w:pPr>
      <w:r>
        <w:t>- наличие заключенных договоров на поставку кормов с изготовителями кормов;</w:t>
      </w:r>
    </w:p>
    <w:p w:rsidR="00E065FE" w:rsidRDefault="00E065FE">
      <w:pPr>
        <w:pStyle w:val="ConsPlusNormal"/>
        <w:spacing w:before="220"/>
        <w:ind w:firstLine="540"/>
        <w:jc w:val="both"/>
      </w:pPr>
      <w:r>
        <w:t>- соответствие показателей кормов требованиям к качеству, указанным в технических условиях поставки кормов;</w:t>
      </w:r>
    </w:p>
    <w:p w:rsidR="00E065FE" w:rsidRDefault="00E065FE">
      <w:pPr>
        <w:pStyle w:val="ConsPlusNormal"/>
        <w:spacing w:before="220"/>
        <w:ind w:firstLine="540"/>
        <w:jc w:val="both"/>
      </w:pPr>
      <w:r>
        <w:t>- возможность доставки кормов в населенные пункты муниципального образования "Городской округ Ногликский" Сахалинской области в соответствии с транспортной схемой;</w:t>
      </w:r>
    </w:p>
    <w:p w:rsidR="00E065FE" w:rsidRDefault="00E065FE">
      <w:pPr>
        <w:pStyle w:val="ConsPlusNormal"/>
        <w:spacing w:before="220"/>
        <w:ind w:firstLine="540"/>
        <w:jc w:val="both"/>
      </w:pPr>
      <w:r>
        <w:t>- наличие запаса кормов на дату проведения отбора в объеме, соответствующем транспортной схеме за первый месяц поставки, на который подается конкурсная заявка.</w:t>
      </w:r>
    </w:p>
    <w:p w:rsidR="00E065FE" w:rsidRDefault="00E065FE">
      <w:pPr>
        <w:pStyle w:val="ConsPlusNormal"/>
        <w:spacing w:before="220"/>
        <w:ind w:firstLine="540"/>
        <w:jc w:val="both"/>
      </w:pPr>
      <w:r>
        <w:t xml:space="preserve">1.7. Способ проведения отбора устанавливается в соответствии с </w:t>
      </w:r>
      <w:hyperlink w:anchor="P80">
        <w:r>
          <w:rPr>
            <w:color w:val="0000FF"/>
          </w:rPr>
          <w:t>пунктом 2.1</w:t>
        </w:r>
      </w:hyperlink>
      <w:r>
        <w:t xml:space="preserve"> настоящего Порядка.</w:t>
      </w:r>
    </w:p>
    <w:p w:rsidR="00E065FE" w:rsidRDefault="00E065FE">
      <w:pPr>
        <w:pStyle w:val="ConsPlusNormal"/>
        <w:spacing w:before="220"/>
        <w:ind w:firstLine="540"/>
        <w:jc w:val="both"/>
      </w:pPr>
      <w:r>
        <w:t xml:space="preserve">1.8. Сведения о субсидии размещаются на едином портале бюджетной системы Российской Федерации в информационно-телекоммуникационной сети "Интернет" (далее - единый портал) (в разделе единого портала) не позднее 15-го рабочего дня, следующего за днем принятия решения о бюджете (решения о внесении изменений в решение о бюджете) муниципального образования </w:t>
      </w:r>
      <w:r>
        <w:lastRenderedPageBreak/>
        <w:t>"Городской округ Ногликский".</w:t>
      </w:r>
    </w:p>
    <w:p w:rsidR="00E065FE" w:rsidRDefault="00E065FE">
      <w:pPr>
        <w:pStyle w:val="ConsPlusNormal"/>
        <w:jc w:val="both"/>
      </w:pPr>
      <w:r>
        <w:t xml:space="preserve">(п. 1.8 в ред. </w:t>
      </w:r>
      <w:hyperlink r:id="rId25">
        <w:r>
          <w:rPr>
            <w:color w:val="0000FF"/>
          </w:rPr>
          <w:t>Постановления</w:t>
        </w:r>
      </w:hyperlink>
      <w:r>
        <w:t xml:space="preserve"> Администрации муниципального образования "Городской округ Ногликский" от 12.12.2022 N 683)</w:t>
      </w:r>
    </w:p>
    <w:p w:rsidR="00E065FE" w:rsidRDefault="00E065FE">
      <w:pPr>
        <w:pStyle w:val="ConsPlusNormal"/>
        <w:ind w:firstLine="540"/>
        <w:jc w:val="both"/>
      </w:pPr>
    </w:p>
    <w:p w:rsidR="00E065FE" w:rsidRDefault="00E065FE">
      <w:pPr>
        <w:pStyle w:val="ConsPlusTitle"/>
        <w:jc w:val="center"/>
        <w:outlineLvl w:val="1"/>
      </w:pPr>
      <w:r>
        <w:t>2. Порядок проведения отбора на получение субсидии</w:t>
      </w:r>
    </w:p>
    <w:p w:rsidR="00E065FE" w:rsidRDefault="00E065FE">
      <w:pPr>
        <w:pStyle w:val="ConsPlusNormal"/>
        <w:ind w:firstLine="540"/>
        <w:jc w:val="both"/>
      </w:pPr>
    </w:p>
    <w:p w:rsidR="00E065FE" w:rsidRDefault="00E065FE">
      <w:pPr>
        <w:pStyle w:val="ConsPlusNormal"/>
        <w:ind w:firstLine="540"/>
        <w:jc w:val="both"/>
      </w:pPr>
      <w:bookmarkStart w:id="4" w:name="P80"/>
      <w:bookmarkEnd w:id="4"/>
      <w:r>
        <w:t xml:space="preserve">2.1. Способом проведения отбора является конкурс, который проводится для определения получателя субсидии, исходя из наилучших условий достижения результатов, в целях </w:t>
      </w:r>
      <w:proofErr w:type="gramStart"/>
      <w:r>
        <w:t>достижения</w:t>
      </w:r>
      <w:proofErr w:type="gramEnd"/>
      <w:r>
        <w:t xml:space="preserve"> которых предоставляется субсидия (далее - отбор).</w:t>
      </w:r>
    </w:p>
    <w:p w:rsidR="00E065FE" w:rsidRDefault="00E065FE">
      <w:pPr>
        <w:pStyle w:val="ConsPlusNormal"/>
        <w:spacing w:before="220"/>
        <w:ind w:firstLine="540"/>
        <w:jc w:val="both"/>
      </w:pPr>
      <w:r>
        <w:t>2.2. Организатором конкурсного отбора является администрация.</w:t>
      </w:r>
    </w:p>
    <w:p w:rsidR="00E065FE" w:rsidRDefault="00E065FE">
      <w:pPr>
        <w:pStyle w:val="ConsPlusNormal"/>
        <w:spacing w:before="220"/>
        <w:ind w:firstLine="540"/>
        <w:jc w:val="both"/>
      </w:pPr>
      <w:r>
        <w:t>2.3. Администрация размещает объявление о проведении отбора на официальном сайте муниципального образования "Городской округ Ногликский" в информационно-телекоммуникационной сети "Интернет" (http://www.nogliki-adm.ru) (далее - официальный сайт муниципального образования) с указанием:</w:t>
      </w:r>
    </w:p>
    <w:p w:rsidR="00E065FE" w:rsidRDefault="00E065FE">
      <w:pPr>
        <w:pStyle w:val="ConsPlusNormal"/>
        <w:spacing w:before="220"/>
        <w:ind w:firstLine="540"/>
        <w:jc w:val="both"/>
      </w:pPr>
      <w:r>
        <w:t>- сроков проведения отбора;</w:t>
      </w:r>
    </w:p>
    <w:p w:rsidR="00E065FE" w:rsidRDefault="00E065FE">
      <w:pPr>
        <w:pStyle w:val="ConsPlusNormal"/>
        <w:spacing w:before="220"/>
        <w:ind w:firstLine="540"/>
        <w:jc w:val="both"/>
      </w:pPr>
      <w:r>
        <w:t>- даты начала подачи или окончания приема заявок участников отбора, которая не может быть ранее 30-го календарного дня, следующего за днем размещения объявления о проведении отбора;</w:t>
      </w:r>
    </w:p>
    <w:p w:rsidR="00E065FE" w:rsidRDefault="00E065FE">
      <w:pPr>
        <w:pStyle w:val="ConsPlusNormal"/>
        <w:spacing w:before="220"/>
        <w:ind w:firstLine="540"/>
        <w:jc w:val="both"/>
      </w:pPr>
      <w:r>
        <w:t>- наименования, места нахождения, почтового адреса, адреса электронной почты администрации;</w:t>
      </w:r>
    </w:p>
    <w:p w:rsidR="00E065FE" w:rsidRDefault="00E065FE">
      <w:pPr>
        <w:pStyle w:val="ConsPlusNormal"/>
        <w:spacing w:before="220"/>
        <w:ind w:firstLine="540"/>
        <w:jc w:val="both"/>
      </w:pPr>
      <w:r>
        <w:t>- результатов предоставления субсидии;</w:t>
      </w:r>
    </w:p>
    <w:p w:rsidR="00E065FE" w:rsidRDefault="00E065FE">
      <w:pPr>
        <w:pStyle w:val="ConsPlusNormal"/>
        <w:spacing w:before="220"/>
        <w:ind w:firstLine="540"/>
        <w:jc w:val="both"/>
      </w:pPr>
      <w:r>
        <w:t>- доменного имени и (или) указателей страниц официального сайта муниципального образования, на котором обеспечивается проведение отбора;</w:t>
      </w:r>
    </w:p>
    <w:p w:rsidR="00E065FE" w:rsidRDefault="00E065FE">
      <w:pPr>
        <w:pStyle w:val="ConsPlusNormal"/>
        <w:spacing w:before="220"/>
        <w:ind w:firstLine="540"/>
        <w:jc w:val="both"/>
      </w:pPr>
      <w:r>
        <w:t>- требований к участникам отбора и перечня документов, представляемых участниками отбора для подтверждения их соответствия указанным требованиям;</w:t>
      </w:r>
    </w:p>
    <w:p w:rsidR="00E065FE" w:rsidRDefault="00E065FE">
      <w:pPr>
        <w:pStyle w:val="ConsPlusNormal"/>
        <w:spacing w:before="220"/>
        <w:ind w:firstLine="540"/>
        <w:jc w:val="both"/>
      </w:pPr>
      <w:r>
        <w:t>- порядка подачи заявок участниками отбора и требований, предъявляемых к форме и содержанию заявок, подаваемых участниками отбора;</w:t>
      </w:r>
    </w:p>
    <w:p w:rsidR="00E065FE" w:rsidRDefault="00E065FE">
      <w:pPr>
        <w:pStyle w:val="ConsPlusNormal"/>
        <w:spacing w:before="220"/>
        <w:ind w:firstLine="540"/>
        <w:jc w:val="both"/>
      </w:pPr>
      <w:r>
        <w:t>- порядка отзыва заявок участников отбора, порядка возврата заявок участников отбора, определяющего в том числе основания для возврата заявок участников отбора, порядка внесения изменений в заявки участников отбора;</w:t>
      </w:r>
    </w:p>
    <w:p w:rsidR="00E065FE" w:rsidRDefault="00E065FE">
      <w:pPr>
        <w:pStyle w:val="ConsPlusNormal"/>
        <w:spacing w:before="220"/>
        <w:ind w:firstLine="540"/>
        <w:jc w:val="both"/>
      </w:pPr>
      <w:r>
        <w:t>- правил рассмотрения и оценки заявок участников отбора;</w:t>
      </w:r>
    </w:p>
    <w:p w:rsidR="00E065FE" w:rsidRDefault="00E065FE">
      <w:pPr>
        <w:pStyle w:val="ConsPlusNormal"/>
        <w:spacing w:before="220"/>
        <w:ind w:firstLine="540"/>
        <w:jc w:val="both"/>
      </w:pPr>
      <w:r>
        <w:t>- порядка предоставления участникам отбора разъяснений положений объявления о проведении отбора, даты начала и окончания срока такого предоставления;</w:t>
      </w:r>
    </w:p>
    <w:p w:rsidR="00E065FE" w:rsidRDefault="00E065FE">
      <w:pPr>
        <w:pStyle w:val="ConsPlusNormal"/>
        <w:spacing w:before="220"/>
        <w:ind w:firstLine="540"/>
        <w:jc w:val="both"/>
      </w:pPr>
      <w:r>
        <w:t>- срока, в течение которого победитель (победители) отбора должен подписать соглашение о предоставлении субсидии (далее - соглашение);</w:t>
      </w:r>
    </w:p>
    <w:p w:rsidR="00E065FE" w:rsidRDefault="00E065FE">
      <w:pPr>
        <w:pStyle w:val="ConsPlusNormal"/>
        <w:spacing w:before="220"/>
        <w:ind w:firstLine="540"/>
        <w:jc w:val="both"/>
      </w:pPr>
      <w:r>
        <w:t>- условий признания победителя (победителей) отбора уклонившимся от заключения соглашения;</w:t>
      </w:r>
    </w:p>
    <w:p w:rsidR="00E065FE" w:rsidRDefault="00E065FE">
      <w:pPr>
        <w:pStyle w:val="ConsPlusNormal"/>
        <w:spacing w:before="220"/>
        <w:ind w:firstLine="540"/>
        <w:jc w:val="both"/>
      </w:pPr>
      <w:r>
        <w:t>- даты размещения результатов отбора на официальном сайте муниципального образования, которая не может быть позднее 14-го календарного дня, следующего за днем определения победителя отбора.</w:t>
      </w:r>
    </w:p>
    <w:p w:rsidR="00E065FE" w:rsidRDefault="00E065FE">
      <w:pPr>
        <w:pStyle w:val="ConsPlusNormal"/>
        <w:jc w:val="both"/>
      </w:pPr>
      <w:r>
        <w:t xml:space="preserve">(п. 2.3 в ред. </w:t>
      </w:r>
      <w:hyperlink r:id="rId26">
        <w:r>
          <w:rPr>
            <w:color w:val="0000FF"/>
          </w:rPr>
          <w:t>Постановления</w:t>
        </w:r>
      </w:hyperlink>
      <w:r>
        <w:t xml:space="preserve"> Администрации муниципального образования "Городской округ </w:t>
      </w:r>
      <w:r>
        <w:lastRenderedPageBreak/>
        <w:t>Ногликский" от 12.12.2022 N 683)</w:t>
      </w:r>
    </w:p>
    <w:p w:rsidR="00E065FE" w:rsidRDefault="00E065FE">
      <w:pPr>
        <w:pStyle w:val="ConsPlusNormal"/>
        <w:spacing w:before="220"/>
        <w:ind w:firstLine="540"/>
        <w:jc w:val="both"/>
      </w:pPr>
      <w:bookmarkStart w:id="5" w:name="P97"/>
      <w:bookmarkEnd w:id="5"/>
      <w:r>
        <w:t>2.4. Субъекты, претендующие на участие в отборе, имеют равные условия участия в конкурсе и должны соответствовать следующим условиям и требованиям на дату подачи заявки на участие в отборе:</w:t>
      </w:r>
    </w:p>
    <w:p w:rsidR="00E065FE" w:rsidRDefault="00E065FE">
      <w:pPr>
        <w:pStyle w:val="ConsPlusNormal"/>
        <w:spacing w:before="220"/>
        <w:ind w:firstLine="540"/>
        <w:jc w:val="both"/>
      </w:pPr>
      <w:r>
        <w:t>- отсутствие неисполненной обязанности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w:t>
      </w:r>
    </w:p>
    <w:p w:rsidR="00E065FE" w:rsidRDefault="00E065FE">
      <w:pPr>
        <w:pStyle w:val="ConsPlusNormal"/>
        <w:spacing w:before="220"/>
        <w:ind w:firstLine="540"/>
        <w:jc w:val="both"/>
      </w:pPr>
      <w:r>
        <w:t xml:space="preserve">абзац исключен. - </w:t>
      </w:r>
      <w:hyperlink r:id="rId27">
        <w:r>
          <w:rPr>
            <w:color w:val="0000FF"/>
          </w:rPr>
          <w:t>Постановление</w:t>
        </w:r>
      </w:hyperlink>
      <w:r>
        <w:t xml:space="preserve"> Администрации муниципального образования "Городской округ Ногликский" от 12.12.2022 N 683;</w:t>
      </w:r>
    </w:p>
    <w:p w:rsidR="00E065FE" w:rsidRDefault="00E065FE">
      <w:pPr>
        <w:pStyle w:val="ConsPlusNormal"/>
        <w:spacing w:before="220"/>
        <w:ind w:firstLine="540"/>
        <w:jc w:val="both"/>
      </w:pPr>
      <w:r>
        <w:t>- субъекты - юридические лица не должны находиться в процессе реорганизации (за исключением реорганизации в форме присоединения к юридическому лицу, являющемуся участником отбора, другого юридического лица), ликвидации, в отношении них не введена процедура банкротства, деятельность субъектов не приостановлена в порядке, предусмотренном законодательством Российской Федерации, а субъекты - индивидуальные предприниматели не должны прекратить деятельность в качестве индивидуального предпринимателя;</w:t>
      </w:r>
    </w:p>
    <w:p w:rsidR="00E065FE" w:rsidRDefault="00E065FE">
      <w:pPr>
        <w:pStyle w:val="ConsPlusNormal"/>
        <w:spacing w:before="220"/>
        <w:ind w:firstLine="540"/>
        <w:jc w:val="both"/>
      </w:pPr>
      <w:r>
        <w:t>- субъекты не должны являться иностранными юридическими лицами, в том числе местом регистрации которых является государство или территория, включенные в утверждаемый Министерством финансов Российской Федерации перечень государств и территорий, используемых для промежуточного (офшорного) владения активами в Российской Федерации (далее - офшорные компании), а также российскими юридическими лицами, в уставном (складочном) капитале которых доля прямого или косвенного (через третьих лиц) участия офшорных компаний в совокупности превышает 25 процентов (если иное не предусмотрено законодательством Российской Федерации). При расчете доли участия офшорных компаний в капитале российских юридических лиц не учитывается прямое и (или) косвенное участие офшорных компаний в капитале публичных акционерных обществ (в том числе со статусом международной компании), акции которых обращаются на организованных торгах в Российской Федерации, а также косвенное участие таких офшорных компаний в капитале других российских юридических лиц, реализованное через участие в капитале указанных публичных акционерных обществ;</w:t>
      </w:r>
    </w:p>
    <w:p w:rsidR="00E065FE" w:rsidRDefault="00E065FE">
      <w:pPr>
        <w:pStyle w:val="ConsPlusNormal"/>
        <w:jc w:val="both"/>
      </w:pPr>
      <w:r>
        <w:t xml:space="preserve">(в ред. </w:t>
      </w:r>
      <w:hyperlink r:id="rId28">
        <w:r>
          <w:rPr>
            <w:color w:val="0000FF"/>
          </w:rPr>
          <w:t>Постановления</w:t>
        </w:r>
      </w:hyperlink>
      <w:r>
        <w:t xml:space="preserve"> Администрации муниципального образования "Городской округ Ногликский" от 27.02.2023 N 98)</w:t>
      </w:r>
    </w:p>
    <w:p w:rsidR="00E065FE" w:rsidRDefault="00E065FE">
      <w:pPr>
        <w:pStyle w:val="ConsPlusNormal"/>
        <w:spacing w:before="220"/>
        <w:ind w:firstLine="540"/>
        <w:jc w:val="both"/>
      </w:pPr>
      <w:r>
        <w:t xml:space="preserve">- субъекты не должны получать средства из бюджета бюджетной системы Российской Федерации, из которого планируется предоставление субсидии в соответствии с настоящим правовым актом, на основании иных нормативных правовых актов или муниципальных правовых актов на цели, указанные в </w:t>
      </w:r>
      <w:hyperlink w:anchor="P62">
        <w:r>
          <w:rPr>
            <w:color w:val="0000FF"/>
          </w:rPr>
          <w:t>пункте 1.2</w:t>
        </w:r>
      </w:hyperlink>
      <w:r>
        <w:t xml:space="preserve"> настоящего Порядка;</w:t>
      </w:r>
    </w:p>
    <w:p w:rsidR="00E065FE" w:rsidRDefault="00E065FE">
      <w:pPr>
        <w:pStyle w:val="ConsPlusNormal"/>
        <w:spacing w:before="220"/>
        <w:ind w:firstLine="540"/>
        <w:jc w:val="both"/>
      </w:pPr>
      <w:r>
        <w:t>- отсутствие в реестре дисквалифицированных лиц сведений о дисквалифицированных руководителе, членах коллегиального исполнительного органа, лице, исполняющем функции единоличного исполнительного органа, или главном бухгалтере участника отбора, являющегося юридическим лицом, об индивидуальном предпринимателе и о физическом лице - производителе товаров, работ, услуг, являющихся участниками отбора.</w:t>
      </w:r>
    </w:p>
    <w:p w:rsidR="00E065FE" w:rsidRDefault="00E065FE">
      <w:pPr>
        <w:pStyle w:val="ConsPlusNormal"/>
        <w:spacing w:before="220"/>
        <w:ind w:firstLine="540"/>
        <w:jc w:val="both"/>
      </w:pPr>
      <w:r>
        <w:t>2.5. Конкурсная заявка на получение субсидии на возмещение затрат, связанных с поставкой в централизованном порядке для личных подсобных хозяйств комбикормов для сельскохозяйственных животных и птицы, а также фуражного зерна для птицы, на участие в отборе (далее - заявка на участие в отборе) подается субъектом в администрацию не позднее даты окончания приема заявок с сопроводительным письмом и приложением описи документов (в двух экземплярах). Второй экземпляр описи с отметкой о приеме документов возвращается участнику отбора.</w:t>
      </w:r>
    </w:p>
    <w:p w:rsidR="00E065FE" w:rsidRDefault="00E065FE">
      <w:pPr>
        <w:pStyle w:val="ConsPlusNormal"/>
        <w:spacing w:before="220"/>
        <w:ind w:firstLine="540"/>
        <w:jc w:val="both"/>
      </w:pPr>
      <w:bookmarkStart w:id="6" w:name="P106"/>
      <w:bookmarkEnd w:id="6"/>
      <w:r>
        <w:lastRenderedPageBreak/>
        <w:t>2.6. Субъект предоставляет заявку на участие в отборе с приложением следующих документов:</w:t>
      </w:r>
    </w:p>
    <w:p w:rsidR="00E065FE" w:rsidRDefault="00E065FE">
      <w:pPr>
        <w:pStyle w:val="ConsPlusNormal"/>
        <w:spacing w:before="220"/>
        <w:ind w:firstLine="540"/>
        <w:jc w:val="both"/>
      </w:pPr>
      <w:r>
        <w:t xml:space="preserve">- </w:t>
      </w:r>
      <w:hyperlink w:anchor="P274">
        <w:r>
          <w:rPr>
            <w:color w:val="0000FF"/>
          </w:rPr>
          <w:t>заявка</w:t>
        </w:r>
      </w:hyperlink>
      <w:r>
        <w:t xml:space="preserve"> на участие в отборе согласно приложению 1 к настоящему Порядку;</w:t>
      </w:r>
    </w:p>
    <w:p w:rsidR="00E065FE" w:rsidRDefault="00E065FE">
      <w:pPr>
        <w:pStyle w:val="ConsPlusNormal"/>
        <w:spacing w:before="220"/>
        <w:ind w:firstLine="540"/>
        <w:jc w:val="both"/>
      </w:pPr>
      <w:r>
        <w:t xml:space="preserve">- </w:t>
      </w:r>
      <w:hyperlink w:anchor="P361">
        <w:r>
          <w:rPr>
            <w:color w:val="0000FF"/>
          </w:rPr>
          <w:t>расчет</w:t>
        </w:r>
      </w:hyperlink>
      <w:r>
        <w:t xml:space="preserve"> стоимости доставки комбикормов и фуражного зерна до населенных пунктов муниципального образования "Городской округ Ногликский" и информация об отпускной цене комбикормов и фуражного зерна личным подсобным хозяйствам согласно приложению 2 к настоящему Порядку;</w:t>
      </w:r>
    </w:p>
    <w:p w:rsidR="00E065FE" w:rsidRDefault="00E065FE">
      <w:pPr>
        <w:pStyle w:val="ConsPlusNormal"/>
        <w:spacing w:before="220"/>
        <w:ind w:firstLine="540"/>
        <w:jc w:val="both"/>
      </w:pPr>
      <w:r>
        <w:t>- копии договоров на транспортные услуги, сведения о наличии собственного или арендного транспорта;</w:t>
      </w:r>
    </w:p>
    <w:p w:rsidR="00E065FE" w:rsidRDefault="00E065FE">
      <w:pPr>
        <w:pStyle w:val="ConsPlusNormal"/>
        <w:spacing w:before="220"/>
        <w:ind w:firstLine="540"/>
        <w:jc w:val="both"/>
      </w:pPr>
      <w:r>
        <w:t>- копии сертификатов соответствия кормов ГОСТ или ТУ, качественные удостоверения, ветеринарные свидетельства на каждую партию кормов, при этом качественные показатели кормов должны соответствовать следующим требованиям:</w:t>
      </w:r>
    </w:p>
    <w:p w:rsidR="00E065FE" w:rsidRDefault="00E065FE">
      <w:pPr>
        <w:pStyle w:val="ConsPlusNormal"/>
        <w:spacing w:before="220"/>
        <w:ind w:firstLine="540"/>
        <w:jc w:val="both"/>
      </w:pPr>
      <w:r>
        <w:t>а) комбикорм для крупного рогатого скота - содержание обменной энергии в 1 кг не менее 10,1 Мдж, сырого протеина в 1 кг не менее 12%;</w:t>
      </w:r>
    </w:p>
    <w:p w:rsidR="00E065FE" w:rsidRDefault="00E065FE">
      <w:pPr>
        <w:pStyle w:val="ConsPlusNormal"/>
        <w:spacing w:before="220"/>
        <w:ind w:firstLine="540"/>
        <w:jc w:val="both"/>
      </w:pPr>
      <w:r>
        <w:t>б) комбикорм для свиней - содержание обменной энергии в 1 кг не менее 11,0 Мдж, сырого протеина в 1 кг не менее 12%;</w:t>
      </w:r>
    </w:p>
    <w:p w:rsidR="00E065FE" w:rsidRDefault="00E065FE">
      <w:pPr>
        <w:pStyle w:val="ConsPlusNormal"/>
        <w:spacing w:before="220"/>
        <w:ind w:firstLine="540"/>
        <w:jc w:val="both"/>
      </w:pPr>
      <w:r>
        <w:t>в) комбикорм для птицы - содержание энергии в 100 г не менее 217 ккал, сырого протеина в 1 кг не менее 12%;</w:t>
      </w:r>
    </w:p>
    <w:p w:rsidR="00E065FE" w:rsidRDefault="00E065FE">
      <w:pPr>
        <w:pStyle w:val="ConsPlusNormal"/>
        <w:spacing w:before="220"/>
        <w:ind w:firstLine="540"/>
        <w:jc w:val="both"/>
      </w:pPr>
      <w:r>
        <w:t>- копии документов, подтверждающих наличие запаса кормов на дату проведения отбора в объеме, соответствующем потребности муниципального образования (накладные с отметкой о дате получения);</w:t>
      </w:r>
    </w:p>
    <w:p w:rsidR="00E065FE" w:rsidRDefault="00E065FE">
      <w:pPr>
        <w:pStyle w:val="ConsPlusNormal"/>
        <w:spacing w:before="220"/>
        <w:ind w:firstLine="540"/>
        <w:jc w:val="both"/>
      </w:pPr>
      <w:r>
        <w:t>- заверенная подписью и печатью (при наличии) участника отбора справка о том, что участник отбора - юридическое лицо не находится в процессе реорганизации (за исключением реорганизации в форме присоединения к юридическому лицу, являющемуся участником отбора, другого юридического лица), ликвидации, в отношении него не введена процедура банкротства, деятельность участника отбора не приостановлена в порядке, предусмотренном законодательством Российской Федерации, а участник отбора - индивидуальный предприниматель не прекратил деятельность в качестве индивидуального предпринимателя;</w:t>
      </w:r>
    </w:p>
    <w:p w:rsidR="00E065FE" w:rsidRDefault="00E065FE">
      <w:pPr>
        <w:pStyle w:val="ConsPlusNormal"/>
        <w:spacing w:before="220"/>
        <w:ind w:firstLine="540"/>
        <w:jc w:val="both"/>
      </w:pPr>
      <w:r>
        <w:t>- заверенная подписью и печатью (при наличии) участника отбора справка, что участник отбора не является иностранным юридическим лицом, в том числе местом регистрации которого является государство или территория, включенные в утверждаемый Министерством финансов Российской Федерации перечень государств и территорий, используемых для промежуточного (офшорного) владения активами в Российской Федерации (далее - офшорные компании), а также российским юридическим лицом, в уставном (складочном) капитале которого доля прямого или косвенного (через третьих лиц) участия офшорных компаний в совокупности превышает 25 процентов (если иное не предусмотрено законодательством Российской Федерации). При расчете доли участия офшорных компаний в капитале российских юридических лиц не учитывается прямое и (или) косвенное участие офшорных компаний в капитале публичных акционерных обществ (в том числе со статусом международной компании), акции которых обращаются на организованных торгах в Российской Федерации, а также косвенное участие таких офшорных компаний в капитале других российских юридических лиц, реализованное через участие в капитале указанных публичных акционерных обществ;</w:t>
      </w:r>
    </w:p>
    <w:p w:rsidR="00E065FE" w:rsidRDefault="00E065FE">
      <w:pPr>
        <w:pStyle w:val="ConsPlusNormal"/>
        <w:spacing w:before="220"/>
        <w:ind w:firstLine="540"/>
        <w:jc w:val="both"/>
      </w:pPr>
      <w:r>
        <w:t xml:space="preserve">- справка из налогового органа об отсутствии неисполненной обязанности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 сроком выдачи не позднее 30 </w:t>
      </w:r>
      <w:r>
        <w:lastRenderedPageBreak/>
        <w:t>календарных дней на дату подачи заявки на участие в отборе;</w:t>
      </w:r>
    </w:p>
    <w:p w:rsidR="00E065FE" w:rsidRDefault="00E065FE">
      <w:pPr>
        <w:pStyle w:val="ConsPlusNormal"/>
        <w:spacing w:before="220"/>
        <w:ind w:firstLine="540"/>
        <w:jc w:val="both"/>
      </w:pPr>
      <w:r>
        <w:t>- оригинал справки или копия, заверенная подписью и печатью (при наличии) участника отбора, об отсутствии в реестре дисквалифицированных лиц сведений о дисквалифицированных руководителе, членах коллегиального исполнительного органа, лице, исполняющем функции единоличного исполнительного органа, или главном бухгалтере участника отбора, являющегося юридическим лицом, об индивидуальном предпринимателе и о физическом лице - производителе товаров, работ, услуг, являющихся участниками отбора.</w:t>
      </w:r>
    </w:p>
    <w:p w:rsidR="00E065FE" w:rsidRDefault="00E065FE">
      <w:pPr>
        <w:pStyle w:val="ConsPlusNormal"/>
        <w:spacing w:before="220"/>
        <w:ind w:firstLine="540"/>
        <w:jc w:val="both"/>
      </w:pPr>
      <w:r>
        <w:t>Все представленные документы (копии документов) должны быть заверены подписью и печатью (при наличии) получателя субсидии. Ответственность за комплектность, полноту и достоверность представляемых документов несет участник отбора.</w:t>
      </w:r>
    </w:p>
    <w:p w:rsidR="00E065FE" w:rsidRDefault="00E065FE">
      <w:pPr>
        <w:pStyle w:val="ConsPlusNormal"/>
        <w:jc w:val="both"/>
      </w:pPr>
      <w:r>
        <w:t xml:space="preserve">(п. 2.6 в ред. </w:t>
      </w:r>
      <w:hyperlink r:id="rId29">
        <w:r>
          <w:rPr>
            <w:color w:val="0000FF"/>
          </w:rPr>
          <w:t>Постановления</w:t>
        </w:r>
      </w:hyperlink>
      <w:r>
        <w:t xml:space="preserve"> Администрации муниципального образования "Городской округ Ногликский" от 11.08.2023 N 511)</w:t>
      </w:r>
    </w:p>
    <w:p w:rsidR="00E065FE" w:rsidRDefault="00E065FE">
      <w:pPr>
        <w:pStyle w:val="ConsPlusNormal"/>
        <w:spacing w:before="220"/>
        <w:ind w:firstLine="540"/>
        <w:jc w:val="both"/>
      </w:pPr>
      <w:r>
        <w:t>2.7. Участником отбора может быть подано не более одной заявки на участие в отборе. В случае необходимости внесения изменений в заявку участник отбора отзывает ранее направленную заявку и направляет новую заявку на участие в отборе.</w:t>
      </w:r>
    </w:p>
    <w:p w:rsidR="00E065FE" w:rsidRDefault="00E065FE">
      <w:pPr>
        <w:pStyle w:val="ConsPlusNormal"/>
        <w:spacing w:before="220"/>
        <w:ind w:firstLine="540"/>
        <w:jc w:val="both"/>
      </w:pPr>
      <w:r>
        <w:t>В случае отсутствия заявок на участие в отборе администрация не позднее чем в день окончания подачи заявок вправе принять решение о продлении срока приема заявок на тот же срок.</w:t>
      </w:r>
    </w:p>
    <w:p w:rsidR="00E065FE" w:rsidRDefault="00E065FE">
      <w:pPr>
        <w:pStyle w:val="ConsPlusNormal"/>
        <w:spacing w:before="220"/>
        <w:ind w:firstLine="540"/>
        <w:jc w:val="both"/>
      </w:pPr>
      <w:r>
        <w:t>2.8. Регистрация заявок претендентов на получение субсидии осуществляется отделом экономики в порядке их поступления (с указанием даты и времени поступления и присвоением номера заявки в порядке первоочередности поступления в отдел экономики).</w:t>
      </w:r>
    </w:p>
    <w:p w:rsidR="00E065FE" w:rsidRDefault="00E065FE">
      <w:pPr>
        <w:pStyle w:val="ConsPlusNormal"/>
        <w:spacing w:before="220"/>
        <w:ind w:firstLine="540"/>
        <w:jc w:val="both"/>
      </w:pPr>
      <w:r>
        <w:t>2.9. Проведение конкурсного отбора, рассмотрение и оценка заявок на участие в отборе осуществляется комиссией администрации, состав которой утверждается постановлением администрации муниципального образования "Городской округ Ногликский" (далее - комиссия).</w:t>
      </w:r>
    </w:p>
    <w:p w:rsidR="00E065FE" w:rsidRDefault="00E065FE">
      <w:pPr>
        <w:pStyle w:val="ConsPlusNormal"/>
        <w:spacing w:before="220"/>
        <w:ind w:firstLine="540"/>
        <w:jc w:val="both"/>
      </w:pPr>
      <w:r>
        <w:t>Комиссия правомочна осуществлять свои функции, если на заседании комиссии присутствует не менее чем пятьдесят процентов общего числа ее членов.</w:t>
      </w:r>
    </w:p>
    <w:p w:rsidR="00E065FE" w:rsidRDefault="00E065FE">
      <w:pPr>
        <w:pStyle w:val="ConsPlusNormal"/>
        <w:spacing w:before="220"/>
        <w:ind w:firstLine="540"/>
        <w:jc w:val="both"/>
      </w:pPr>
      <w:r>
        <w:t>Заседание комиссии проводится в течение 10 рабочих дней со дня окончания приема документов на участие в отборе.</w:t>
      </w:r>
    </w:p>
    <w:p w:rsidR="00E065FE" w:rsidRDefault="00E065FE">
      <w:pPr>
        <w:pStyle w:val="ConsPlusNormal"/>
        <w:spacing w:before="220"/>
        <w:ind w:firstLine="540"/>
        <w:jc w:val="both"/>
      </w:pPr>
      <w:r>
        <w:t xml:space="preserve">2.10. Комиссия осуществляет проверку представленных документов на соответствие заявителя критериям отбора, установленным </w:t>
      </w:r>
      <w:hyperlink w:anchor="P68">
        <w:r>
          <w:rPr>
            <w:color w:val="0000FF"/>
          </w:rPr>
          <w:t>пунктом 1.6</w:t>
        </w:r>
      </w:hyperlink>
      <w:r>
        <w:t xml:space="preserve"> настоящего Порядка и требованиям, установленным </w:t>
      </w:r>
      <w:hyperlink w:anchor="P97">
        <w:r>
          <w:rPr>
            <w:color w:val="0000FF"/>
          </w:rPr>
          <w:t>пунктом 2.4</w:t>
        </w:r>
      </w:hyperlink>
      <w:r>
        <w:t xml:space="preserve"> настоящего Порядка, и принимает решение о допуске (либо отказе в допуске) субъектов к участию в отборе, которое оформляется протоколом.</w:t>
      </w:r>
    </w:p>
    <w:p w:rsidR="00E065FE" w:rsidRDefault="00E065FE">
      <w:pPr>
        <w:pStyle w:val="ConsPlusNormal"/>
        <w:spacing w:before="220"/>
        <w:ind w:firstLine="540"/>
        <w:jc w:val="both"/>
      </w:pPr>
      <w:r>
        <w:t>В случае принятия решения об отказе в допуске к участию в отборе в течение 5 рабочих дней с даты подписания протокола заявителю направляется уведомление, в котором указываются причины принятого решения.</w:t>
      </w:r>
    </w:p>
    <w:p w:rsidR="00E065FE" w:rsidRDefault="00E065FE">
      <w:pPr>
        <w:pStyle w:val="ConsPlusNormal"/>
        <w:spacing w:before="220"/>
        <w:ind w:firstLine="540"/>
        <w:jc w:val="both"/>
      </w:pPr>
      <w:r>
        <w:t>2.11. Основанием для принятия решения об отказе в допуске к участию в отборе является:</w:t>
      </w:r>
    </w:p>
    <w:p w:rsidR="00E065FE" w:rsidRDefault="00E065FE">
      <w:pPr>
        <w:pStyle w:val="ConsPlusNormal"/>
        <w:spacing w:before="220"/>
        <w:ind w:firstLine="540"/>
        <w:jc w:val="both"/>
      </w:pPr>
      <w:r>
        <w:t xml:space="preserve">- несоответствие участника отбора критериям отбора, установленным </w:t>
      </w:r>
      <w:hyperlink w:anchor="P68">
        <w:r>
          <w:rPr>
            <w:color w:val="0000FF"/>
          </w:rPr>
          <w:t>пунктом 1.6</w:t>
        </w:r>
      </w:hyperlink>
      <w:r>
        <w:t xml:space="preserve"> настоящего Порядка;</w:t>
      </w:r>
    </w:p>
    <w:p w:rsidR="00E065FE" w:rsidRDefault="00E065FE">
      <w:pPr>
        <w:pStyle w:val="ConsPlusNormal"/>
        <w:spacing w:before="220"/>
        <w:ind w:firstLine="540"/>
        <w:jc w:val="both"/>
      </w:pPr>
      <w:r>
        <w:t xml:space="preserve">- несоответствие участника отбора требованиям, установленным </w:t>
      </w:r>
      <w:hyperlink w:anchor="P97">
        <w:r>
          <w:rPr>
            <w:color w:val="0000FF"/>
          </w:rPr>
          <w:t>пунктом 2.4</w:t>
        </w:r>
      </w:hyperlink>
      <w:r>
        <w:t xml:space="preserve"> настоящего Порядка;</w:t>
      </w:r>
    </w:p>
    <w:p w:rsidR="00E065FE" w:rsidRDefault="00E065FE">
      <w:pPr>
        <w:pStyle w:val="ConsPlusNormal"/>
        <w:spacing w:before="220"/>
        <w:ind w:firstLine="540"/>
        <w:jc w:val="both"/>
      </w:pPr>
      <w:r>
        <w:t xml:space="preserve">- несоответствие представленных субъектом документов требованиям, определенным в соответствии с </w:t>
      </w:r>
      <w:hyperlink w:anchor="P106">
        <w:r>
          <w:rPr>
            <w:color w:val="0000FF"/>
          </w:rPr>
          <w:t>пунктом 2.6</w:t>
        </w:r>
      </w:hyperlink>
      <w:r>
        <w:t xml:space="preserve"> настоящего Порядка, или непредставление (представление не в полном </w:t>
      </w:r>
      <w:r>
        <w:lastRenderedPageBreak/>
        <w:t>объеме) указанных документов;</w:t>
      </w:r>
    </w:p>
    <w:p w:rsidR="00E065FE" w:rsidRDefault="00E065FE">
      <w:pPr>
        <w:pStyle w:val="ConsPlusNormal"/>
        <w:spacing w:before="220"/>
        <w:ind w:firstLine="540"/>
        <w:jc w:val="both"/>
      </w:pPr>
      <w:r>
        <w:t>- недостоверность представленной участником отбора информации, в том числе информации о месте нахождения и адресе юридического лица (индивидуального предпринимателя);</w:t>
      </w:r>
    </w:p>
    <w:p w:rsidR="00E065FE" w:rsidRDefault="00E065FE">
      <w:pPr>
        <w:pStyle w:val="ConsPlusNormal"/>
        <w:spacing w:before="220"/>
        <w:ind w:firstLine="540"/>
        <w:jc w:val="both"/>
      </w:pPr>
      <w:r>
        <w:t>- если ранее субъекту было отказано в предоставлении субсидии на основании представления документов, содержащих заведомо недостоверные сведения;</w:t>
      </w:r>
    </w:p>
    <w:p w:rsidR="00E065FE" w:rsidRDefault="00E065FE">
      <w:pPr>
        <w:pStyle w:val="ConsPlusNormal"/>
        <w:spacing w:before="220"/>
        <w:ind w:firstLine="540"/>
        <w:jc w:val="both"/>
      </w:pPr>
      <w:r>
        <w:t>- подача участником отбора заявки после даты и (или) времени, определенных для подачи заявок.</w:t>
      </w:r>
    </w:p>
    <w:p w:rsidR="00E065FE" w:rsidRDefault="00E065FE">
      <w:pPr>
        <w:pStyle w:val="ConsPlusNormal"/>
        <w:spacing w:before="220"/>
        <w:ind w:firstLine="540"/>
        <w:jc w:val="both"/>
      </w:pPr>
      <w:r>
        <w:t>2.12. При соответствии заявителя установленным требованиям комиссия проводит отбор получателей субсидии. При проведении отбора комиссия использует балльную систему оценки по следующим критериям отбора:</w:t>
      </w:r>
    </w:p>
    <w:p w:rsidR="00E065FE" w:rsidRDefault="00E065FE">
      <w:pPr>
        <w:pStyle w:val="ConsPlusNormal"/>
        <w:spacing w:before="220"/>
        <w:ind w:firstLine="540"/>
        <w:jc w:val="both"/>
      </w:pPr>
      <w:r>
        <w:t>- цена 1 кормовой единицы поставляемых кормов с учетом их доставки до склада поставщика - 70 баллов;</w:t>
      </w:r>
    </w:p>
    <w:p w:rsidR="00E065FE" w:rsidRDefault="00E065FE">
      <w:pPr>
        <w:pStyle w:val="ConsPlusNormal"/>
        <w:spacing w:before="220"/>
        <w:ind w:firstLine="540"/>
        <w:jc w:val="both"/>
      </w:pPr>
      <w:r>
        <w:t>- затраты по доставке кормов от склада поставщика до населенных пунктов муниципального образования "Городской округ Ногликский" Сахалинской области (средняя величина) - 30 баллов.</w:t>
      </w:r>
    </w:p>
    <w:p w:rsidR="00E065FE" w:rsidRDefault="00E065FE">
      <w:pPr>
        <w:pStyle w:val="ConsPlusNormal"/>
        <w:spacing w:before="220"/>
        <w:ind w:firstLine="540"/>
        <w:jc w:val="both"/>
      </w:pPr>
      <w:r>
        <w:t>Расчет баллов по каждому критерию отбора производится в соответствии со следующим порядком:</w:t>
      </w:r>
    </w:p>
    <w:p w:rsidR="00E065FE" w:rsidRDefault="00E065FE">
      <w:pPr>
        <w:pStyle w:val="ConsPlusNormal"/>
        <w:spacing w:before="220"/>
        <w:ind w:firstLine="540"/>
        <w:jc w:val="both"/>
      </w:pPr>
      <w:r>
        <w:t>- заявке, содержащей наименьшую цену, стоимость, присуждается максимальное количество баллов (весовое значение критерия);</w:t>
      </w:r>
    </w:p>
    <w:p w:rsidR="00E065FE" w:rsidRDefault="00E065FE">
      <w:pPr>
        <w:pStyle w:val="ConsPlusNormal"/>
        <w:spacing w:before="220"/>
        <w:ind w:firstLine="540"/>
        <w:jc w:val="both"/>
      </w:pPr>
      <w:r>
        <w:t>- сумма баллов, присуждаемая другим заявкам, определяется по формуле:</w:t>
      </w:r>
    </w:p>
    <w:p w:rsidR="00E065FE" w:rsidRDefault="00E065FE">
      <w:pPr>
        <w:pStyle w:val="ConsPlusNormal"/>
        <w:ind w:firstLine="540"/>
        <w:jc w:val="both"/>
      </w:pPr>
    </w:p>
    <w:p w:rsidR="00E065FE" w:rsidRDefault="00E065FE">
      <w:pPr>
        <w:pStyle w:val="ConsPlusNormal"/>
        <w:jc w:val="center"/>
      </w:pPr>
      <w:r>
        <w:rPr>
          <w:noProof/>
          <w:position w:val="-25"/>
        </w:rPr>
        <w:drawing>
          <wp:inline distT="0" distB="0" distL="0" distR="0">
            <wp:extent cx="1438910" cy="461010"/>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438910" cy="461010"/>
                    </a:xfrm>
                    <a:prstGeom prst="rect">
                      <a:avLst/>
                    </a:prstGeom>
                    <a:noFill/>
                    <a:ln>
                      <a:noFill/>
                    </a:ln>
                  </pic:spPr>
                </pic:pic>
              </a:graphicData>
            </a:graphic>
          </wp:inline>
        </w:drawing>
      </w:r>
    </w:p>
    <w:p w:rsidR="00E065FE" w:rsidRDefault="00E065FE">
      <w:pPr>
        <w:pStyle w:val="ConsPlusNormal"/>
        <w:ind w:firstLine="540"/>
        <w:jc w:val="both"/>
      </w:pPr>
    </w:p>
    <w:p w:rsidR="00E065FE" w:rsidRDefault="00E065FE">
      <w:pPr>
        <w:pStyle w:val="ConsPlusNormal"/>
        <w:ind w:firstLine="540"/>
        <w:jc w:val="both"/>
      </w:pPr>
      <w:r>
        <w:t>Б - балл, присуждаемый текущей заявке по данным критериям;</w:t>
      </w:r>
    </w:p>
    <w:p w:rsidR="00E065FE" w:rsidRDefault="00E065FE">
      <w:pPr>
        <w:pStyle w:val="ConsPlusNormal"/>
        <w:spacing w:before="220"/>
        <w:ind w:firstLine="540"/>
        <w:jc w:val="both"/>
      </w:pPr>
      <w:r>
        <w:t>Цmin - минимальная предложенная цена;</w:t>
      </w:r>
    </w:p>
    <w:p w:rsidR="00E065FE" w:rsidRDefault="00E065FE">
      <w:pPr>
        <w:pStyle w:val="ConsPlusNormal"/>
        <w:spacing w:before="220"/>
        <w:ind w:firstLine="540"/>
        <w:jc w:val="both"/>
      </w:pPr>
      <w:r>
        <w:t>Ц - цена текущей заявки;</w:t>
      </w:r>
    </w:p>
    <w:p w:rsidR="00E065FE" w:rsidRDefault="00E065FE">
      <w:pPr>
        <w:pStyle w:val="ConsPlusNormal"/>
        <w:spacing w:before="220"/>
        <w:ind w:firstLine="540"/>
        <w:jc w:val="both"/>
      </w:pPr>
      <w:r>
        <w:t>Кц - весовой коэффициент данных критериев.</w:t>
      </w:r>
    </w:p>
    <w:p w:rsidR="00E065FE" w:rsidRDefault="00E065FE">
      <w:pPr>
        <w:pStyle w:val="ConsPlusNormal"/>
        <w:spacing w:before="220"/>
        <w:ind w:firstLine="540"/>
        <w:jc w:val="both"/>
      </w:pPr>
      <w:r>
        <w:t>2.13. По результатам отбора субсидия предоставляется участнику отбора, набравшему наибольшее количество баллов или подавшему единственную заявку на участие в отборе. При наличии заявителей, набравших равное количество баллов, субсидия предоставляются участнику отбора, подавшему конкурсную заявку ранее остальных. По результатам отбора составляется протокол комиссии.</w:t>
      </w:r>
    </w:p>
    <w:p w:rsidR="00E065FE" w:rsidRDefault="00E065FE">
      <w:pPr>
        <w:pStyle w:val="ConsPlusNormal"/>
        <w:spacing w:before="220"/>
        <w:ind w:firstLine="540"/>
        <w:jc w:val="both"/>
      </w:pPr>
      <w:r>
        <w:t>2.14. О принятом решении администрация информирует каждого участника отбора и направляет победителю отбора для подписания проект соглашения в соответствии с типовой формой, установленной финансовым управлением муниципального образования "Городской округ Ногликский".</w:t>
      </w:r>
    </w:p>
    <w:p w:rsidR="00E065FE" w:rsidRDefault="00E065FE">
      <w:pPr>
        <w:pStyle w:val="ConsPlusNormal"/>
        <w:spacing w:before="220"/>
        <w:ind w:firstLine="540"/>
        <w:jc w:val="both"/>
      </w:pPr>
      <w:r>
        <w:t>2.15. В течение 5 рабочих дней со дня подписания протокола комиссии отдел экономики размещает на сайте муниципального образования информацию о результатах рассмотрения заявок на участие в отборе, включающую следующие сведения:</w:t>
      </w:r>
    </w:p>
    <w:p w:rsidR="00E065FE" w:rsidRDefault="00E065FE">
      <w:pPr>
        <w:pStyle w:val="ConsPlusNormal"/>
        <w:spacing w:before="220"/>
        <w:ind w:firstLine="540"/>
        <w:jc w:val="both"/>
      </w:pPr>
      <w:r>
        <w:t>- дата, время и место рассмотрения заявок на участие в отборе;</w:t>
      </w:r>
    </w:p>
    <w:p w:rsidR="00E065FE" w:rsidRDefault="00E065FE">
      <w:pPr>
        <w:pStyle w:val="ConsPlusNormal"/>
        <w:spacing w:before="220"/>
        <w:ind w:firstLine="540"/>
        <w:jc w:val="both"/>
      </w:pPr>
      <w:r>
        <w:lastRenderedPageBreak/>
        <w:t>- дата, время и место оценки заявок участников отбора;</w:t>
      </w:r>
    </w:p>
    <w:p w:rsidR="00E065FE" w:rsidRDefault="00E065FE">
      <w:pPr>
        <w:pStyle w:val="ConsPlusNormal"/>
        <w:spacing w:before="220"/>
        <w:ind w:firstLine="540"/>
        <w:jc w:val="both"/>
      </w:pPr>
      <w:r>
        <w:t>- информация об участниках отбора, заявки на участие в отборе которых были рассмотрены;</w:t>
      </w:r>
    </w:p>
    <w:p w:rsidR="00E065FE" w:rsidRDefault="00E065FE">
      <w:pPr>
        <w:pStyle w:val="ConsPlusNormal"/>
        <w:spacing w:before="220"/>
        <w:ind w:firstLine="540"/>
        <w:jc w:val="both"/>
      </w:pPr>
      <w:r>
        <w:t>- информация об участниках отбора, заявки на участие в отборе которых были отклонены, с указанием причин их отклонения, в том числе положений объявления о проведении отбора, которым не соответствуют такие заявки;</w:t>
      </w:r>
    </w:p>
    <w:p w:rsidR="00E065FE" w:rsidRDefault="00E065FE">
      <w:pPr>
        <w:pStyle w:val="ConsPlusNormal"/>
        <w:spacing w:before="220"/>
        <w:ind w:firstLine="540"/>
        <w:jc w:val="both"/>
      </w:pPr>
      <w:r>
        <w:t>- последовательность оценки заявок участников отбора, присвоенные заявкам участников отбора значения по каждому из предусмотренных критериев оценки заявок участников отбора, принятое на основании результатов оценки указанных предложений решение о присвоении таким заявкам порядковых номеров;</w:t>
      </w:r>
    </w:p>
    <w:p w:rsidR="00E065FE" w:rsidRDefault="00E065FE">
      <w:pPr>
        <w:pStyle w:val="ConsPlusNormal"/>
        <w:spacing w:before="220"/>
        <w:ind w:firstLine="540"/>
        <w:jc w:val="both"/>
      </w:pPr>
      <w:r>
        <w:t>- наименование победителя отбора, с которым заключается соглашение, и размер предоставляемой ему субсидии.</w:t>
      </w:r>
    </w:p>
    <w:p w:rsidR="00E065FE" w:rsidRDefault="00E065FE">
      <w:pPr>
        <w:pStyle w:val="ConsPlusNormal"/>
        <w:spacing w:before="220"/>
        <w:ind w:firstLine="540"/>
        <w:jc w:val="both"/>
      </w:pPr>
      <w:r>
        <w:t>Информация о проведении отбора, о результатах рассмотрения заявок, об участниках отбора и результатах отбора, в том числе о заключенных с участниками отбора соглашениях, является информацией ограниченного доступа и на едином портале не размещается.</w:t>
      </w:r>
    </w:p>
    <w:p w:rsidR="00E065FE" w:rsidRDefault="00E065FE">
      <w:pPr>
        <w:pStyle w:val="ConsPlusNormal"/>
        <w:ind w:firstLine="540"/>
        <w:jc w:val="both"/>
      </w:pPr>
    </w:p>
    <w:p w:rsidR="00E065FE" w:rsidRDefault="00E065FE">
      <w:pPr>
        <w:pStyle w:val="ConsPlusTitle"/>
        <w:jc w:val="center"/>
        <w:outlineLvl w:val="1"/>
      </w:pPr>
      <w:r>
        <w:t>3. Условия и порядок предоставления субсидии</w:t>
      </w:r>
    </w:p>
    <w:p w:rsidR="00E065FE" w:rsidRDefault="00E065FE">
      <w:pPr>
        <w:pStyle w:val="ConsPlusNormal"/>
        <w:jc w:val="center"/>
      </w:pPr>
    </w:p>
    <w:p w:rsidR="00E065FE" w:rsidRDefault="00E065FE">
      <w:pPr>
        <w:pStyle w:val="ConsPlusNormal"/>
        <w:ind w:firstLine="540"/>
        <w:jc w:val="both"/>
      </w:pPr>
      <w:r>
        <w:t xml:space="preserve">3.1. Победители отбора для получения субсидии должны соответствовать требованиям, предусмотренным </w:t>
      </w:r>
      <w:hyperlink w:anchor="P68">
        <w:r>
          <w:rPr>
            <w:color w:val="0000FF"/>
          </w:rPr>
          <w:t>пунктами 1.6</w:t>
        </w:r>
      </w:hyperlink>
      <w:r>
        <w:t xml:space="preserve"> и </w:t>
      </w:r>
      <w:hyperlink w:anchor="P97">
        <w:r>
          <w:rPr>
            <w:color w:val="0000FF"/>
          </w:rPr>
          <w:t>2.4</w:t>
        </w:r>
      </w:hyperlink>
      <w:r>
        <w:t xml:space="preserve"> настоящего Порядка.</w:t>
      </w:r>
    </w:p>
    <w:p w:rsidR="00E065FE" w:rsidRDefault="00E065FE">
      <w:pPr>
        <w:pStyle w:val="ConsPlusNormal"/>
        <w:spacing w:before="220"/>
        <w:ind w:firstLine="540"/>
        <w:jc w:val="both"/>
      </w:pPr>
      <w:r>
        <w:t>3.2. Субсидия предоставляется на основании заключенного между администрацией и получателем субсидии соглашения о предоставлении субсидии (далее - соглашение), предусматривающего:</w:t>
      </w:r>
    </w:p>
    <w:p w:rsidR="00E065FE" w:rsidRDefault="00E065FE">
      <w:pPr>
        <w:pStyle w:val="ConsPlusNormal"/>
        <w:spacing w:before="220"/>
        <w:ind w:firstLine="540"/>
        <w:jc w:val="both"/>
      </w:pPr>
      <w:r>
        <w:t xml:space="preserve">- в случае уменьшения администрации ранее доведенных лимитов бюджетных обязательств, указанных в </w:t>
      </w:r>
      <w:hyperlink w:anchor="P63">
        <w:r>
          <w:rPr>
            <w:color w:val="0000FF"/>
          </w:rPr>
          <w:t>пункте 1.3</w:t>
        </w:r>
      </w:hyperlink>
      <w:r>
        <w:t xml:space="preserve"> настоящего Порядка, приводящего к невозможности предоставления субсидии в размере, определенном в соглашении, администрация заключает с получателем субсидии дополнительное соглашение к соглашению (при согласовании новых условий соглашения с получателем субсидии) или дополнительное соглашение о расторжении соглашения (при недостижении согласия по новым условиям с получателем субсидии);</w:t>
      </w:r>
    </w:p>
    <w:p w:rsidR="00E065FE" w:rsidRDefault="00E065FE">
      <w:pPr>
        <w:pStyle w:val="ConsPlusNormal"/>
        <w:spacing w:before="220"/>
        <w:ind w:firstLine="540"/>
        <w:jc w:val="both"/>
      </w:pPr>
      <w:r>
        <w:t xml:space="preserve">абзац исключен. - </w:t>
      </w:r>
      <w:hyperlink r:id="rId31">
        <w:r>
          <w:rPr>
            <w:color w:val="0000FF"/>
          </w:rPr>
          <w:t>Постановление</w:t>
        </w:r>
      </w:hyperlink>
      <w:r>
        <w:t xml:space="preserve"> Администрации муниципального образования "Городской округ Ногликский" от 02.02.2022 N 20;</w:t>
      </w:r>
    </w:p>
    <w:p w:rsidR="00E065FE" w:rsidRDefault="00E065FE">
      <w:pPr>
        <w:pStyle w:val="ConsPlusNormal"/>
        <w:spacing w:before="220"/>
        <w:ind w:firstLine="540"/>
        <w:jc w:val="both"/>
      </w:pPr>
      <w:r>
        <w:t xml:space="preserve">- согласие получателя субсидии (за исключением государственных (муниципальных) унитарных предприятий, хозяйственных товариществ и обществ с участием публично-правовых образований в их уставных (складочных) капиталах, а также коммерческих организаций с участием таких товариществ и обществ в их уставных (складочных) капиталах) на осуществление в отношении их проверки администрацией как получателем бюджетных средств соблюдения порядка и условий предоставления субсидии, в том числе в части достижения результатов предоставления субсидии, а также проверки органами государственного (муниципального) финансового контроля соблюдения получателем субсидии порядка и условий предоставления субсидии в соответствии со </w:t>
      </w:r>
      <w:hyperlink r:id="rId32">
        <w:r>
          <w:rPr>
            <w:color w:val="0000FF"/>
          </w:rPr>
          <w:t>статьями 268.1</w:t>
        </w:r>
      </w:hyperlink>
      <w:r>
        <w:t xml:space="preserve"> и </w:t>
      </w:r>
      <w:hyperlink r:id="rId33">
        <w:r>
          <w:rPr>
            <w:color w:val="0000FF"/>
          </w:rPr>
          <w:t>269.2</w:t>
        </w:r>
      </w:hyperlink>
      <w:r>
        <w:t xml:space="preserve"> Бюджетного кодекса Российской Федерации и на включение таких положений в соглашение.</w:t>
      </w:r>
    </w:p>
    <w:p w:rsidR="00E065FE" w:rsidRDefault="00E065FE">
      <w:pPr>
        <w:pStyle w:val="ConsPlusNormal"/>
        <w:jc w:val="both"/>
      </w:pPr>
      <w:r>
        <w:t xml:space="preserve">(в ред. </w:t>
      </w:r>
      <w:hyperlink r:id="rId34">
        <w:r>
          <w:rPr>
            <w:color w:val="0000FF"/>
          </w:rPr>
          <w:t>Постановления</w:t>
        </w:r>
      </w:hyperlink>
      <w:r>
        <w:t xml:space="preserve"> Администрации муниципального образования "Городской округ Ногликский" от 12.12.2022 N 683)</w:t>
      </w:r>
    </w:p>
    <w:p w:rsidR="00E065FE" w:rsidRDefault="00E065FE">
      <w:pPr>
        <w:pStyle w:val="ConsPlusNormal"/>
        <w:spacing w:before="220"/>
        <w:ind w:firstLine="540"/>
        <w:jc w:val="both"/>
      </w:pPr>
      <w:r>
        <w:t>Соглашение, в том числе дополнительное соглашение о внесении изменений в соглашение, а также дополнительное соглашение о расторжении соглашения заключаются в соответствии с типовой формой, установленной финансовым управлением муниципального образования "Городской округ Ногликский".</w:t>
      </w:r>
    </w:p>
    <w:p w:rsidR="00E065FE" w:rsidRDefault="00E065FE">
      <w:pPr>
        <w:pStyle w:val="ConsPlusNormal"/>
        <w:spacing w:before="220"/>
        <w:ind w:firstLine="540"/>
        <w:jc w:val="both"/>
      </w:pPr>
      <w:r>
        <w:lastRenderedPageBreak/>
        <w:t>Соглашение направляется в адрес получателя субсидии в течение 5 рабочих дней с даты принятия решения о предоставлении субсидии по результатам конкурсного отбора. Срок подписания соглашения получателем субсидии составляет 10 рабочих дней с даты отправления проекта соглашения в адрес получателя субсидии, указанный в заявке на участие в отборе.</w:t>
      </w:r>
    </w:p>
    <w:p w:rsidR="00E065FE" w:rsidRDefault="00E065FE">
      <w:pPr>
        <w:pStyle w:val="ConsPlusNormal"/>
        <w:spacing w:before="220"/>
        <w:ind w:firstLine="540"/>
        <w:jc w:val="both"/>
      </w:pPr>
      <w:r>
        <w:t>В случае непоступления в течение 10 рабочих дней в адрес администрации подписанного получателем субсидии соглашения победитель отбора признается уклонившимся от заключения соглашения при условии, что получателем субсидии надлежащим образом было получено соглашение.</w:t>
      </w:r>
    </w:p>
    <w:p w:rsidR="00E065FE" w:rsidRDefault="00E065FE">
      <w:pPr>
        <w:pStyle w:val="ConsPlusNormal"/>
        <w:spacing w:before="220"/>
        <w:ind w:firstLine="540"/>
        <w:jc w:val="both"/>
      </w:pPr>
      <w:r>
        <w:t>Признанный уклонившимся от заключения соглашения участник отбора не имеет права подавать документы и участвовать в конкурсе на получение субсидии в текущем и следующем году.</w:t>
      </w:r>
    </w:p>
    <w:p w:rsidR="00E065FE" w:rsidRDefault="00E065FE">
      <w:pPr>
        <w:pStyle w:val="ConsPlusNormal"/>
        <w:jc w:val="both"/>
      </w:pPr>
      <w:r>
        <w:t xml:space="preserve">(абзац введен </w:t>
      </w:r>
      <w:hyperlink r:id="rId35">
        <w:r>
          <w:rPr>
            <w:color w:val="0000FF"/>
          </w:rPr>
          <w:t>Постановлением</w:t>
        </w:r>
      </w:hyperlink>
      <w:r>
        <w:t xml:space="preserve"> Администрации муниципального образования "Городской округ Ногликский" от 02.02.2022 N 20)</w:t>
      </w:r>
    </w:p>
    <w:p w:rsidR="00E065FE" w:rsidRDefault="00E065FE">
      <w:pPr>
        <w:pStyle w:val="ConsPlusNormal"/>
        <w:spacing w:before="220"/>
        <w:ind w:firstLine="540"/>
        <w:jc w:val="both"/>
      </w:pPr>
      <w:r>
        <w:t>В случае неподписания по вине победителя отбора соглашения победителем отбора признается участник, признанный вторым по количеству набранных баллов.</w:t>
      </w:r>
    </w:p>
    <w:p w:rsidR="00E065FE" w:rsidRDefault="00E065FE">
      <w:pPr>
        <w:pStyle w:val="ConsPlusNormal"/>
        <w:jc w:val="both"/>
      </w:pPr>
      <w:r>
        <w:t xml:space="preserve">(абзац введен </w:t>
      </w:r>
      <w:hyperlink r:id="rId36">
        <w:r>
          <w:rPr>
            <w:color w:val="0000FF"/>
          </w:rPr>
          <w:t>Постановлением</w:t>
        </w:r>
      </w:hyperlink>
      <w:r>
        <w:t xml:space="preserve"> Администрации муниципального образования "Городской округ Ногликский" от 02.02.2022 N 20)</w:t>
      </w:r>
    </w:p>
    <w:p w:rsidR="00E065FE" w:rsidRDefault="00E065FE">
      <w:pPr>
        <w:pStyle w:val="ConsPlusNormal"/>
        <w:spacing w:before="220"/>
        <w:ind w:firstLine="540"/>
        <w:jc w:val="both"/>
      </w:pPr>
      <w:r>
        <w:t>3.3. Субсидия предоставляется администрацией из расчета 100 процентов возмещения произведенных затрат по транспортировке кормов от станции Ванино прямым смешанным сообщением железнодорожно-водным транспортом до станции франко-назначения Сахалинской области через склад поставщика автомобильным транспортом до населенных пунктов муниципального образования "Городской округ Ногликский".</w:t>
      </w:r>
    </w:p>
    <w:p w:rsidR="00E065FE" w:rsidRDefault="00E065FE">
      <w:pPr>
        <w:pStyle w:val="ConsPlusNormal"/>
        <w:spacing w:before="220"/>
        <w:ind w:firstLine="540"/>
        <w:jc w:val="both"/>
      </w:pPr>
      <w:r>
        <w:t>Размер субсидии не может превышать объема доведенных в установленном порядке лимитов бюджетных обязательств на предоставление субсидии на соответствующий финансовый год на возмещение затрат, связанных с поставкой в централизованном порядке для личных подсобных хозяйств комбикормов для крупного рогатого скота, свиней и птицы, а также фуражного зерна для птицы.</w:t>
      </w:r>
    </w:p>
    <w:p w:rsidR="00E065FE" w:rsidRDefault="00E065FE">
      <w:pPr>
        <w:pStyle w:val="ConsPlusNormal"/>
        <w:spacing w:before="220"/>
        <w:ind w:firstLine="540"/>
        <w:jc w:val="both"/>
      </w:pPr>
      <w:bookmarkStart w:id="7" w:name="P177"/>
      <w:bookmarkEnd w:id="7"/>
      <w:r>
        <w:t>3.4. Для получения субсидии получатель субсидии в течение текущего года, но не позднее 10 декабря, представляет в отдел экономики заявку на перечисление субсидии, включающую следующие документы (далее - заявка на перечисление субсидии):</w:t>
      </w:r>
    </w:p>
    <w:p w:rsidR="00E065FE" w:rsidRDefault="00E065FE">
      <w:pPr>
        <w:pStyle w:val="ConsPlusNormal"/>
        <w:spacing w:before="220"/>
        <w:ind w:firstLine="540"/>
        <w:jc w:val="both"/>
      </w:pPr>
      <w:r>
        <w:t xml:space="preserve">1) </w:t>
      </w:r>
      <w:hyperlink w:anchor="P493">
        <w:r>
          <w:rPr>
            <w:color w:val="0000FF"/>
          </w:rPr>
          <w:t>заявление</w:t>
        </w:r>
      </w:hyperlink>
      <w:r>
        <w:t xml:space="preserve"> о предоставлении субсидии по форме согласно приложению 3 к настоящему Порядку;</w:t>
      </w:r>
    </w:p>
    <w:p w:rsidR="00E065FE" w:rsidRDefault="00E065FE">
      <w:pPr>
        <w:pStyle w:val="ConsPlusNormal"/>
        <w:spacing w:before="220"/>
        <w:ind w:firstLine="540"/>
        <w:jc w:val="both"/>
      </w:pPr>
      <w:r>
        <w:t xml:space="preserve">2) </w:t>
      </w:r>
      <w:hyperlink w:anchor="P551">
        <w:r>
          <w:rPr>
            <w:color w:val="0000FF"/>
          </w:rPr>
          <w:t>расчет</w:t>
        </w:r>
      </w:hyperlink>
      <w:r>
        <w:t xml:space="preserve"> размера субсидии по форме согласно приложению 4 к настоящему Порядку;</w:t>
      </w:r>
    </w:p>
    <w:p w:rsidR="00E065FE" w:rsidRDefault="00E065FE">
      <w:pPr>
        <w:pStyle w:val="ConsPlusNormal"/>
        <w:spacing w:before="220"/>
        <w:ind w:firstLine="540"/>
        <w:jc w:val="both"/>
      </w:pPr>
      <w:r>
        <w:t xml:space="preserve">3) </w:t>
      </w:r>
      <w:hyperlink w:anchor="P633">
        <w:r>
          <w:rPr>
            <w:color w:val="0000FF"/>
          </w:rPr>
          <w:t>карты</w:t>
        </w:r>
      </w:hyperlink>
      <w:r>
        <w:t xml:space="preserve"> доставки кормов по населенным пунктам муниципального образования "Городской округ Ногликский" по форме согласно приложению 5 к настоящему Порядку;</w:t>
      </w:r>
    </w:p>
    <w:p w:rsidR="00E065FE" w:rsidRDefault="00E065FE">
      <w:pPr>
        <w:pStyle w:val="ConsPlusNormal"/>
        <w:spacing w:before="220"/>
        <w:ind w:firstLine="540"/>
        <w:jc w:val="both"/>
      </w:pPr>
      <w:r>
        <w:t>4) копии сертификатов соответствия кормов ГОСТ или ТУ, качественные удостоверения, ветеринарные свидетельства на каждую партию кормов, при этом качественные показатели кормов должны соответствовать следующим требованиям:</w:t>
      </w:r>
    </w:p>
    <w:p w:rsidR="00E065FE" w:rsidRDefault="00E065FE">
      <w:pPr>
        <w:pStyle w:val="ConsPlusNormal"/>
        <w:spacing w:before="220"/>
        <w:ind w:firstLine="540"/>
        <w:jc w:val="both"/>
      </w:pPr>
      <w:r>
        <w:t>а) комбикорм для крупного рогатого скота - содержание обменной энергии в 1 кг не менее 10,1 Мдж, сырого протеина в 1 кг не менее 12%;</w:t>
      </w:r>
    </w:p>
    <w:p w:rsidR="00E065FE" w:rsidRDefault="00E065FE">
      <w:pPr>
        <w:pStyle w:val="ConsPlusNormal"/>
        <w:spacing w:before="220"/>
        <w:ind w:firstLine="540"/>
        <w:jc w:val="both"/>
      </w:pPr>
      <w:r>
        <w:t>б) комбикорм для свиней - содержание обменной энергии в 1 кг не менее 11,0 Мдж, сырого протеина в 1 кг не менее 12%;</w:t>
      </w:r>
    </w:p>
    <w:p w:rsidR="00E065FE" w:rsidRDefault="00E065FE">
      <w:pPr>
        <w:pStyle w:val="ConsPlusNormal"/>
        <w:spacing w:before="220"/>
        <w:ind w:firstLine="540"/>
        <w:jc w:val="both"/>
      </w:pPr>
      <w:r>
        <w:t>в) комбикорм для птицы - содержание энергии в 100 г не менее 217 ккал, сырого протеина в 1 кг не менее 12%;</w:t>
      </w:r>
    </w:p>
    <w:p w:rsidR="00E065FE" w:rsidRDefault="00E065FE">
      <w:pPr>
        <w:pStyle w:val="ConsPlusNormal"/>
        <w:spacing w:before="220"/>
        <w:ind w:firstLine="540"/>
        <w:jc w:val="both"/>
      </w:pPr>
      <w:r>
        <w:lastRenderedPageBreak/>
        <w:t xml:space="preserve">5) </w:t>
      </w:r>
      <w:hyperlink w:anchor="P707">
        <w:r>
          <w:rPr>
            <w:color w:val="0000FF"/>
          </w:rPr>
          <w:t>реестр</w:t>
        </w:r>
      </w:hyperlink>
      <w:r>
        <w:t xml:space="preserve"> затрат на организацию централизованной поставки по форме согласно приложению 6 к настоящему Порядку с приложением:</w:t>
      </w:r>
    </w:p>
    <w:p w:rsidR="00E065FE" w:rsidRDefault="00E065FE">
      <w:pPr>
        <w:pStyle w:val="ConsPlusNormal"/>
        <w:spacing w:before="220"/>
        <w:ind w:firstLine="540"/>
        <w:jc w:val="both"/>
      </w:pPr>
      <w:r>
        <w:t>- документов, подтверждающих стоимость приобретаемых кормов (счета-фактуры, товарные накладные, платежные поручения);</w:t>
      </w:r>
    </w:p>
    <w:p w:rsidR="00E065FE" w:rsidRDefault="00E065FE">
      <w:pPr>
        <w:pStyle w:val="ConsPlusNormal"/>
        <w:spacing w:before="220"/>
        <w:ind w:firstLine="540"/>
        <w:jc w:val="both"/>
      </w:pPr>
      <w:r>
        <w:t>- платежных документов, подтверждающих затраты железнодорожно-водным транспортом (счета-фактуры, железнодорожные накладные, платежные поручения, квитанции на оплату);</w:t>
      </w:r>
    </w:p>
    <w:p w:rsidR="00E065FE" w:rsidRDefault="00E065FE">
      <w:pPr>
        <w:pStyle w:val="ConsPlusNormal"/>
        <w:spacing w:before="220"/>
        <w:ind w:firstLine="540"/>
        <w:jc w:val="both"/>
      </w:pPr>
      <w:r>
        <w:t>- при доставке до населенных пунктов арендованным транспортом или по найму (с учетом использования полной грузоподъемности автотранспорта): платежных документов, подтверждающих фактически понесенные ими транспортные расходы; счета-фактуры (на соответствующую оплату); путевой лист автомобиля (II транспортный раздел с заполненными реквизитами бланка); договор или протокол согласования договорного тарифа на услуги автотранспорта;</w:t>
      </w:r>
    </w:p>
    <w:p w:rsidR="00E065FE" w:rsidRDefault="00E065FE">
      <w:pPr>
        <w:pStyle w:val="ConsPlusNormal"/>
        <w:spacing w:before="220"/>
        <w:ind w:firstLine="540"/>
        <w:jc w:val="both"/>
      </w:pPr>
      <w:r>
        <w:t>- при доставке до населенных пунктов автотранспортом поставщика: калькуляция себестоимости машино-смены привлекаемого автомобиля, реестры путевых листов автомобиля, подтверждающих фактическую доставку комбикормов в населенные пункты, но не более стоимости понесенных транспортных расходов, рассчитанных как среднее арифметическое значение затрат на доставку кормов от склада поставщика до населенных пунктов муниципального образования "Городской округ Ногликский" всех участников отбора;</w:t>
      </w:r>
    </w:p>
    <w:p w:rsidR="00E065FE" w:rsidRDefault="00E065FE">
      <w:pPr>
        <w:pStyle w:val="ConsPlusNormal"/>
        <w:spacing w:before="220"/>
        <w:ind w:firstLine="540"/>
        <w:jc w:val="both"/>
      </w:pPr>
      <w:r>
        <w:t>- при производстве погрузо-разгрузочных работ по найму: договоров, расчета стоимости погрузо-разгрузочных работ, документов, подтверждающих оплату.</w:t>
      </w:r>
    </w:p>
    <w:p w:rsidR="00E065FE" w:rsidRDefault="00E065FE">
      <w:pPr>
        <w:pStyle w:val="ConsPlusNormal"/>
        <w:spacing w:before="220"/>
        <w:ind w:firstLine="540"/>
        <w:jc w:val="both"/>
      </w:pPr>
      <w:r>
        <w:t>Все представленные документы (копии документов) должны быть заверены подписью и печатью (при наличии) получателя субсидии. Ответственность за комплектность, полноту и достоверность представляемых документов несет получатель субсидии.</w:t>
      </w:r>
    </w:p>
    <w:p w:rsidR="00E065FE" w:rsidRDefault="00E065FE">
      <w:pPr>
        <w:pStyle w:val="ConsPlusNormal"/>
        <w:spacing w:before="220"/>
        <w:ind w:firstLine="540"/>
        <w:jc w:val="both"/>
      </w:pPr>
      <w:r>
        <w:t>Рассмотрение представленных документов производится отделом экономики в течение 15 рабочих дней с даты регистрации заявления.</w:t>
      </w:r>
    </w:p>
    <w:p w:rsidR="00E065FE" w:rsidRDefault="00E065FE">
      <w:pPr>
        <w:pStyle w:val="ConsPlusNormal"/>
        <w:jc w:val="both"/>
      </w:pPr>
      <w:r>
        <w:t xml:space="preserve">(п. 3.4 в ред. </w:t>
      </w:r>
      <w:hyperlink r:id="rId37">
        <w:r>
          <w:rPr>
            <w:color w:val="0000FF"/>
          </w:rPr>
          <w:t>Постановления</w:t>
        </w:r>
      </w:hyperlink>
      <w:r>
        <w:t xml:space="preserve"> Администрации муниципального образования "Городской округ Ногликский" от 11.08.2023 N 511)</w:t>
      </w:r>
    </w:p>
    <w:p w:rsidR="00E065FE" w:rsidRDefault="00E065FE">
      <w:pPr>
        <w:pStyle w:val="ConsPlusNormal"/>
        <w:spacing w:before="220"/>
        <w:ind w:firstLine="540"/>
        <w:jc w:val="both"/>
      </w:pPr>
      <w:r>
        <w:t>3.5. Основаниями для отказа получателю субсидии в предоставлении субсидии являются:</w:t>
      </w:r>
    </w:p>
    <w:p w:rsidR="00E065FE" w:rsidRDefault="00E065FE">
      <w:pPr>
        <w:pStyle w:val="ConsPlusNormal"/>
        <w:spacing w:before="220"/>
        <w:ind w:firstLine="540"/>
        <w:jc w:val="both"/>
      </w:pPr>
      <w:r>
        <w:t xml:space="preserve">- несоответствие представленных получателем субсидии документов, указанных в </w:t>
      </w:r>
      <w:hyperlink w:anchor="P177">
        <w:r>
          <w:rPr>
            <w:color w:val="0000FF"/>
          </w:rPr>
          <w:t>пункте 3.4</w:t>
        </w:r>
      </w:hyperlink>
      <w:r>
        <w:t xml:space="preserve"> настоящего Порядка, или непредставление (представление не в полном объеме) указанных документов;</w:t>
      </w:r>
    </w:p>
    <w:p w:rsidR="00E065FE" w:rsidRDefault="00E065FE">
      <w:pPr>
        <w:pStyle w:val="ConsPlusNormal"/>
        <w:spacing w:before="220"/>
        <w:ind w:firstLine="540"/>
        <w:jc w:val="both"/>
      </w:pPr>
      <w:r>
        <w:t>- недостоверность представленной получателем субсидии информации.</w:t>
      </w:r>
    </w:p>
    <w:p w:rsidR="00E065FE" w:rsidRDefault="00E065FE">
      <w:pPr>
        <w:pStyle w:val="ConsPlusNormal"/>
        <w:spacing w:before="220"/>
        <w:ind w:firstLine="540"/>
        <w:jc w:val="both"/>
      </w:pPr>
      <w:r>
        <w:t>В случае принятия решения об отказе в предоставлении субсидии заявителю в течение 5 рабочих дней направляется соответствующее письменное уведомление с указанием причин отказа.</w:t>
      </w:r>
    </w:p>
    <w:p w:rsidR="00E065FE" w:rsidRDefault="00E065FE">
      <w:pPr>
        <w:pStyle w:val="ConsPlusNormal"/>
        <w:spacing w:before="220"/>
        <w:ind w:firstLine="540"/>
        <w:jc w:val="both"/>
      </w:pPr>
      <w:r>
        <w:t>3.6. Решение о предоставлении субсидии принимается при соблюдении следующих условий:</w:t>
      </w:r>
    </w:p>
    <w:p w:rsidR="00E065FE" w:rsidRDefault="00E065FE">
      <w:pPr>
        <w:pStyle w:val="ConsPlusNormal"/>
        <w:spacing w:before="220"/>
        <w:ind w:firstLine="540"/>
        <w:jc w:val="both"/>
      </w:pPr>
      <w:r>
        <w:t xml:space="preserve">- соответствие документов, представленных получателем субсидии требованиям </w:t>
      </w:r>
      <w:hyperlink w:anchor="P177">
        <w:r>
          <w:rPr>
            <w:color w:val="0000FF"/>
          </w:rPr>
          <w:t>пункта 3.4</w:t>
        </w:r>
      </w:hyperlink>
      <w:r>
        <w:t xml:space="preserve"> настоящего Порядка;</w:t>
      </w:r>
    </w:p>
    <w:p w:rsidR="00E065FE" w:rsidRDefault="00E065FE">
      <w:pPr>
        <w:pStyle w:val="ConsPlusNormal"/>
        <w:spacing w:before="220"/>
        <w:ind w:firstLine="540"/>
        <w:jc w:val="both"/>
      </w:pPr>
      <w:r>
        <w:t xml:space="preserve">- соответствие расчета размера субсидии требованиям, установленным в </w:t>
      </w:r>
      <w:hyperlink w:anchor="P201">
        <w:r>
          <w:rPr>
            <w:color w:val="0000FF"/>
          </w:rPr>
          <w:t>пункте 3.7</w:t>
        </w:r>
      </w:hyperlink>
      <w:r>
        <w:t xml:space="preserve"> настоящего Порядка.</w:t>
      </w:r>
    </w:p>
    <w:p w:rsidR="00E065FE" w:rsidRDefault="00E065FE">
      <w:pPr>
        <w:pStyle w:val="ConsPlusNormal"/>
        <w:spacing w:before="220"/>
        <w:ind w:firstLine="540"/>
        <w:jc w:val="both"/>
      </w:pPr>
      <w:bookmarkStart w:id="8" w:name="P201"/>
      <w:bookmarkEnd w:id="8"/>
      <w:r>
        <w:t>3.7. Расчет размера субсидии производится по формуле:</w:t>
      </w:r>
    </w:p>
    <w:p w:rsidR="00E065FE" w:rsidRDefault="00E065FE">
      <w:pPr>
        <w:pStyle w:val="ConsPlusNormal"/>
        <w:ind w:firstLine="540"/>
        <w:jc w:val="both"/>
      </w:pPr>
    </w:p>
    <w:p w:rsidR="00E065FE" w:rsidRDefault="00E065FE">
      <w:pPr>
        <w:pStyle w:val="ConsPlusNormal"/>
        <w:ind w:firstLine="540"/>
        <w:jc w:val="both"/>
      </w:pPr>
      <w:r>
        <w:lastRenderedPageBreak/>
        <w:t>P = (M1 x C1) + (M2 x C2) + ... + (Mn x Cn), где:</w:t>
      </w:r>
    </w:p>
    <w:p w:rsidR="00E065FE" w:rsidRDefault="00E065FE">
      <w:pPr>
        <w:pStyle w:val="ConsPlusNormal"/>
        <w:ind w:firstLine="540"/>
        <w:jc w:val="both"/>
      </w:pPr>
    </w:p>
    <w:p w:rsidR="00E065FE" w:rsidRDefault="00E065FE">
      <w:pPr>
        <w:pStyle w:val="ConsPlusNormal"/>
        <w:ind w:firstLine="540"/>
        <w:jc w:val="both"/>
      </w:pPr>
      <w:r>
        <w:t>P - размер субсидии, рублей;</w:t>
      </w:r>
    </w:p>
    <w:p w:rsidR="00E065FE" w:rsidRDefault="00E065FE">
      <w:pPr>
        <w:pStyle w:val="ConsPlusNormal"/>
        <w:spacing w:before="220"/>
        <w:ind w:firstLine="540"/>
        <w:jc w:val="both"/>
      </w:pPr>
      <w:r>
        <w:t>M1, 2...n - вес реализованных кормов по видам кормов, кг;</w:t>
      </w:r>
    </w:p>
    <w:p w:rsidR="00E065FE" w:rsidRDefault="00E065FE">
      <w:pPr>
        <w:pStyle w:val="ConsPlusNormal"/>
        <w:spacing w:before="220"/>
        <w:ind w:firstLine="540"/>
        <w:jc w:val="both"/>
      </w:pPr>
      <w:r>
        <w:t>C1, 2...n - ставка субсидии, рублей.</w:t>
      </w:r>
    </w:p>
    <w:p w:rsidR="00E065FE" w:rsidRDefault="00E065FE">
      <w:pPr>
        <w:pStyle w:val="ConsPlusNormal"/>
        <w:spacing w:before="220"/>
        <w:ind w:firstLine="540"/>
        <w:jc w:val="both"/>
      </w:pPr>
      <w:r>
        <w:t>Ставка субсидии определяется министерством сельского хозяйства и торговли Сахалинской области.</w:t>
      </w:r>
    </w:p>
    <w:p w:rsidR="00E065FE" w:rsidRDefault="00E065FE">
      <w:pPr>
        <w:pStyle w:val="ConsPlusNormal"/>
        <w:jc w:val="both"/>
      </w:pPr>
      <w:r>
        <w:t xml:space="preserve">(в ред. </w:t>
      </w:r>
      <w:hyperlink r:id="rId38">
        <w:r>
          <w:rPr>
            <w:color w:val="0000FF"/>
          </w:rPr>
          <w:t>Постановления</w:t>
        </w:r>
      </w:hyperlink>
      <w:r>
        <w:t xml:space="preserve"> Администрации муниципального образования "Городской округ Ногликский" от 23.01.2024 N 31)</w:t>
      </w:r>
    </w:p>
    <w:p w:rsidR="00E065FE" w:rsidRDefault="00E065FE">
      <w:pPr>
        <w:pStyle w:val="ConsPlusNormal"/>
        <w:spacing w:before="220"/>
        <w:ind w:firstLine="540"/>
        <w:jc w:val="both"/>
      </w:pPr>
      <w:r>
        <w:t>3.8. Перечисление средств на расчетный счет получателя субсидии производится администрацией не позднее 10 рабочего дня с даты передачи отделом экономики в отдел бухгалтерского учета, отчетности и закупок администрации муниципального образования "Городской округ Ногликский" следующих документов:</w:t>
      </w:r>
    </w:p>
    <w:p w:rsidR="00E065FE" w:rsidRDefault="00E065FE">
      <w:pPr>
        <w:pStyle w:val="ConsPlusNormal"/>
        <w:spacing w:before="220"/>
        <w:ind w:firstLine="540"/>
        <w:jc w:val="both"/>
      </w:pPr>
      <w:r>
        <w:t xml:space="preserve">- </w:t>
      </w:r>
      <w:hyperlink w:anchor="P493">
        <w:r>
          <w:rPr>
            <w:color w:val="0000FF"/>
          </w:rPr>
          <w:t>заявления</w:t>
        </w:r>
      </w:hyperlink>
      <w:r>
        <w:t xml:space="preserve"> о предоставлении субсидии по форме согласно приложению 3 к настоящему Порядку;</w:t>
      </w:r>
    </w:p>
    <w:p w:rsidR="00E065FE" w:rsidRDefault="00E065FE">
      <w:pPr>
        <w:pStyle w:val="ConsPlusNormal"/>
        <w:spacing w:before="220"/>
        <w:ind w:firstLine="540"/>
        <w:jc w:val="both"/>
      </w:pPr>
      <w:r>
        <w:t xml:space="preserve">- </w:t>
      </w:r>
      <w:hyperlink w:anchor="P551">
        <w:r>
          <w:rPr>
            <w:color w:val="0000FF"/>
          </w:rPr>
          <w:t>расчета</w:t>
        </w:r>
      </w:hyperlink>
      <w:r>
        <w:t xml:space="preserve"> размера субсидии по форме согласно приложению 4 к настоящему Порядку;</w:t>
      </w:r>
    </w:p>
    <w:p w:rsidR="00E065FE" w:rsidRDefault="00E065FE">
      <w:pPr>
        <w:pStyle w:val="ConsPlusNormal"/>
        <w:spacing w:before="220"/>
        <w:ind w:firstLine="540"/>
        <w:jc w:val="both"/>
      </w:pPr>
      <w:r>
        <w:t xml:space="preserve">- </w:t>
      </w:r>
      <w:hyperlink w:anchor="P633">
        <w:r>
          <w:rPr>
            <w:color w:val="0000FF"/>
          </w:rPr>
          <w:t>карт</w:t>
        </w:r>
      </w:hyperlink>
      <w:r>
        <w:t xml:space="preserve"> доставки комбикормов и фуражного зерна по населенным пунктам муниципального образования "Городской округ Ногликский" по форме согласно приложению 5 к настоящему Порядку.</w:t>
      </w:r>
    </w:p>
    <w:p w:rsidR="00E065FE" w:rsidRDefault="00E065FE">
      <w:pPr>
        <w:pStyle w:val="ConsPlusNormal"/>
        <w:spacing w:before="220"/>
        <w:ind w:firstLine="540"/>
        <w:jc w:val="both"/>
      </w:pPr>
      <w:r>
        <w:t>3.9. Перечисление субсидии осуществляется на расчетный счет получателя субсидии, указанный в соглашении, открытый получателем субсидии в учреждениях Центрального банка Российской Федерации или кредитных организациях.</w:t>
      </w:r>
    </w:p>
    <w:p w:rsidR="00E065FE" w:rsidRDefault="00E065FE">
      <w:pPr>
        <w:pStyle w:val="ConsPlusNormal"/>
        <w:spacing w:before="220"/>
        <w:ind w:firstLine="540"/>
        <w:jc w:val="both"/>
      </w:pPr>
      <w:bookmarkStart w:id="9" w:name="P215"/>
      <w:bookmarkEnd w:id="9"/>
      <w:r>
        <w:t>3.10. Планируемым результатом предоставления субсидии является объем поставленного комбикорма в населенные пункты муниципального образования "Городской округ Ногликский", значение которого устанавливается в соглашении.</w:t>
      </w:r>
    </w:p>
    <w:p w:rsidR="00E065FE" w:rsidRDefault="00E065FE">
      <w:pPr>
        <w:pStyle w:val="ConsPlusNormal"/>
        <w:spacing w:before="220"/>
        <w:ind w:firstLine="540"/>
        <w:jc w:val="both"/>
      </w:pPr>
      <w:r>
        <w:t>В соглашении указывается точная дата завершения и конечное значение результата (конкретная количественная характеристика итогов) на текущий финансовый год.</w:t>
      </w:r>
    </w:p>
    <w:p w:rsidR="00E065FE" w:rsidRDefault="00E065FE">
      <w:pPr>
        <w:pStyle w:val="ConsPlusNormal"/>
        <w:jc w:val="both"/>
      </w:pPr>
      <w:r>
        <w:t xml:space="preserve">(п. 3.10 в ред. </w:t>
      </w:r>
      <w:hyperlink r:id="rId39">
        <w:r>
          <w:rPr>
            <w:color w:val="0000FF"/>
          </w:rPr>
          <w:t>Постановления</w:t>
        </w:r>
      </w:hyperlink>
      <w:r>
        <w:t xml:space="preserve"> Администрации муниципального образования "Городской округ Ногликский" от 12.12.2022 N 683)</w:t>
      </w:r>
    </w:p>
    <w:p w:rsidR="00E065FE" w:rsidRDefault="00E065FE">
      <w:pPr>
        <w:pStyle w:val="ConsPlusNormal"/>
        <w:spacing w:before="220"/>
        <w:ind w:firstLine="540"/>
        <w:jc w:val="both"/>
      </w:pPr>
      <w:r>
        <w:t xml:space="preserve">3.11. В случае выявления нарушения условий предоставления субсидии субсидия подлежит возврату в бюджет в порядке, предусмотренном </w:t>
      </w:r>
      <w:hyperlink w:anchor="P226">
        <w:r>
          <w:rPr>
            <w:color w:val="0000FF"/>
          </w:rPr>
          <w:t>разделом 5</w:t>
        </w:r>
      </w:hyperlink>
      <w:r>
        <w:t xml:space="preserve"> настоящего Порядка.</w:t>
      </w:r>
    </w:p>
    <w:p w:rsidR="00E065FE" w:rsidRDefault="00E065FE">
      <w:pPr>
        <w:pStyle w:val="ConsPlusNormal"/>
        <w:ind w:firstLine="540"/>
        <w:jc w:val="both"/>
      </w:pPr>
    </w:p>
    <w:p w:rsidR="00E065FE" w:rsidRDefault="00E065FE">
      <w:pPr>
        <w:pStyle w:val="ConsPlusTitle"/>
        <w:jc w:val="center"/>
        <w:outlineLvl w:val="1"/>
      </w:pPr>
      <w:bookmarkStart w:id="10" w:name="P220"/>
      <w:bookmarkEnd w:id="10"/>
      <w:r>
        <w:t>4. Требования к отчетности</w:t>
      </w:r>
    </w:p>
    <w:p w:rsidR="00E065FE" w:rsidRDefault="00E065FE">
      <w:pPr>
        <w:pStyle w:val="ConsPlusNormal"/>
        <w:jc w:val="center"/>
      </w:pPr>
    </w:p>
    <w:p w:rsidR="00E065FE" w:rsidRDefault="00E065FE">
      <w:pPr>
        <w:pStyle w:val="ConsPlusNormal"/>
        <w:ind w:firstLine="540"/>
        <w:jc w:val="both"/>
      </w:pPr>
      <w:r>
        <w:t xml:space="preserve">4.1. В целях оценки эффективности использования бюджетных средств получатель субсидии обязан в срок до 20 января года, следующего за годом предоставления субсидии, предоставить в отдел экономики отчетность о достижении значения результата предоставления субсидии, указанного в </w:t>
      </w:r>
      <w:hyperlink w:anchor="P215">
        <w:r>
          <w:rPr>
            <w:color w:val="0000FF"/>
          </w:rPr>
          <w:t>п. 3.10</w:t>
        </w:r>
      </w:hyperlink>
      <w:r>
        <w:t xml:space="preserve"> настоящего Порядка, по форме, определенной типовой формой соглашения, установленной финансовым управлением муниципального образования "Городской округ Ногликский".</w:t>
      </w:r>
    </w:p>
    <w:p w:rsidR="00E065FE" w:rsidRDefault="00E065FE">
      <w:pPr>
        <w:pStyle w:val="ConsPlusNormal"/>
        <w:jc w:val="both"/>
      </w:pPr>
      <w:r>
        <w:t xml:space="preserve">(п. 4.1 в ред. </w:t>
      </w:r>
      <w:hyperlink r:id="rId40">
        <w:r>
          <w:rPr>
            <w:color w:val="0000FF"/>
          </w:rPr>
          <w:t>Постановления</w:t>
        </w:r>
      </w:hyperlink>
      <w:r>
        <w:t xml:space="preserve"> Администрации муниципального образования "Городской округ Ногликский" от 12.12.2022 N 683)</w:t>
      </w:r>
    </w:p>
    <w:p w:rsidR="00E065FE" w:rsidRDefault="00E065FE">
      <w:pPr>
        <w:pStyle w:val="ConsPlusNormal"/>
        <w:spacing w:before="220"/>
        <w:ind w:firstLine="540"/>
        <w:jc w:val="both"/>
      </w:pPr>
      <w:r>
        <w:t>4.2. Администрация имеет право устанавливать в соглашении порядок, сроки и формы предоставления получателем субсидии дополнительной отчетности.</w:t>
      </w:r>
    </w:p>
    <w:p w:rsidR="00E065FE" w:rsidRDefault="00E065FE">
      <w:pPr>
        <w:pStyle w:val="ConsPlusNormal"/>
        <w:jc w:val="center"/>
      </w:pPr>
    </w:p>
    <w:p w:rsidR="00E065FE" w:rsidRDefault="00E065FE">
      <w:pPr>
        <w:pStyle w:val="ConsPlusTitle"/>
        <w:jc w:val="center"/>
        <w:outlineLvl w:val="1"/>
      </w:pPr>
      <w:bookmarkStart w:id="11" w:name="P226"/>
      <w:bookmarkEnd w:id="11"/>
      <w:r>
        <w:t>5. Требования об осуществлении контроля (мониторинга)</w:t>
      </w:r>
    </w:p>
    <w:p w:rsidR="00E065FE" w:rsidRDefault="00E065FE">
      <w:pPr>
        <w:pStyle w:val="ConsPlusTitle"/>
        <w:jc w:val="center"/>
      </w:pPr>
      <w:r>
        <w:t>за соблюдением условий и порядка предоставления субсидии</w:t>
      </w:r>
    </w:p>
    <w:p w:rsidR="00E065FE" w:rsidRDefault="00E065FE">
      <w:pPr>
        <w:pStyle w:val="ConsPlusTitle"/>
        <w:jc w:val="center"/>
      </w:pPr>
      <w:r>
        <w:t>и ответственность за их нарушение</w:t>
      </w:r>
    </w:p>
    <w:p w:rsidR="00E065FE" w:rsidRDefault="00E065FE">
      <w:pPr>
        <w:pStyle w:val="ConsPlusNormal"/>
        <w:jc w:val="center"/>
      </w:pPr>
      <w:r>
        <w:t xml:space="preserve">(в ред. </w:t>
      </w:r>
      <w:hyperlink r:id="rId41">
        <w:r>
          <w:rPr>
            <w:color w:val="0000FF"/>
          </w:rPr>
          <w:t>Постановления</w:t>
        </w:r>
      </w:hyperlink>
      <w:r>
        <w:t xml:space="preserve"> Администрации муниципального образования</w:t>
      </w:r>
    </w:p>
    <w:p w:rsidR="00E065FE" w:rsidRDefault="00E065FE">
      <w:pPr>
        <w:pStyle w:val="ConsPlusNormal"/>
        <w:jc w:val="center"/>
      </w:pPr>
      <w:r>
        <w:t>"Городской округ Ногликский" от 12.12.2022 N 683)</w:t>
      </w:r>
    </w:p>
    <w:p w:rsidR="00E065FE" w:rsidRDefault="00E065FE">
      <w:pPr>
        <w:pStyle w:val="ConsPlusNormal"/>
        <w:jc w:val="center"/>
      </w:pPr>
    </w:p>
    <w:p w:rsidR="00E065FE" w:rsidRDefault="00E065FE">
      <w:pPr>
        <w:pStyle w:val="ConsPlusNormal"/>
        <w:ind w:firstLine="540"/>
        <w:jc w:val="both"/>
      </w:pPr>
      <w:r>
        <w:t xml:space="preserve">5.1. Администрация осуществляет проверку соблюдения получателем порядка и условий предоставления субсидии, в том числе в части достижения результатов предоставления субсидии. Орган муниципального финансового контроля осуществляет проверку в соответствии со </w:t>
      </w:r>
      <w:hyperlink r:id="rId42">
        <w:r>
          <w:rPr>
            <w:color w:val="0000FF"/>
          </w:rPr>
          <w:t>статьями 268.1</w:t>
        </w:r>
      </w:hyperlink>
      <w:r>
        <w:t xml:space="preserve"> и </w:t>
      </w:r>
      <w:hyperlink r:id="rId43">
        <w:r>
          <w:rPr>
            <w:color w:val="0000FF"/>
          </w:rPr>
          <w:t>269.2</w:t>
        </w:r>
      </w:hyperlink>
      <w:r>
        <w:t xml:space="preserve"> Бюджетного кодекса Российской Федерации.</w:t>
      </w:r>
    </w:p>
    <w:p w:rsidR="00E065FE" w:rsidRDefault="00E065FE">
      <w:pPr>
        <w:pStyle w:val="ConsPlusNormal"/>
        <w:spacing w:before="220"/>
        <w:ind w:firstLine="540"/>
        <w:jc w:val="both"/>
      </w:pPr>
      <w:r>
        <w:t>Мониторинг достижения результата предоставления субсидии проводится исходя из достижения значений результатов предоставления субсидии, определенных в Соглашении, и событий, отражающих факт завершения соответствующего мероприятия по получению результата предоставления субсидии (контрольная точка), в порядке и по формам, которые установлены Министерством финансов Российской Федерации.</w:t>
      </w:r>
    </w:p>
    <w:p w:rsidR="00E065FE" w:rsidRDefault="00E065FE">
      <w:pPr>
        <w:pStyle w:val="ConsPlusNormal"/>
        <w:jc w:val="both"/>
      </w:pPr>
      <w:r>
        <w:t xml:space="preserve">(п. 5.1 в ред. </w:t>
      </w:r>
      <w:hyperlink r:id="rId44">
        <w:r>
          <w:rPr>
            <w:color w:val="0000FF"/>
          </w:rPr>
          <w:t>Постановления</w:t>
        </w:r>
      </w:hyperlink>
      <w:r>
        <w:t xml:space="preserve"> Администрации муниципального образования "Городской округ Ногликский" от 12.12.2022 N 683)</w:t>
      </w:r>
    </w:p>
    <w:p w:rsidR="00E065FE" w:rsidRDefault="00E065FE">
      <w:pPr>
        <w:pStyle w:val="ConsPlusNormal"/>
        <w:spacing w:before="220"/>
        <w:ind w:firstLine="540"/>
        <w:jc w:val="both"/>
      </w:pPr>
      <w:r>
        <w:t>5.2. Получатель субсидии несет полную ответственность за достоверность представленных в администрацию документов и сведений, за целевое использование субсидии.</w:t>
      </w:r>
    </w:p>
    <w:p w:rsidR="00E065FE" w:rsidRDefault="00E065FE">
      <w:pPr>
        <w:pStyle w:val="ConsPlusNormal"/>
        <w:spacing w:before="220"/>
        <w:ind w:firstLine="540"/>
        <w:jc w:val="both"/>
      </w:pPr>
      <w:r>
        <w:t>5.3. Субсидия подлежит возврату в местный бюджет на лицевой счет администрации в случаях:</w:t>
      </w:r>
    </w:p>
    <w:p w:rsidR="00E065FE" w:rsidRDefault="00E065FE">
      <w:pPr>
        <w:pStyle w:val="ConsPlusNormal"/>
        <w:spacing w:before="220"/>
        <w:ind w:firstLine="540"/>
        <w:jc w:val="both"/>
      </w:pPr>
      <w:r>
        <w:t xml:space="preserve">- нарушения субъектом условий и порядка предоставления субсидии, установленных при их предоставлении, выявленного по фактам проверок, проведенных администрацией и органом муниципального финансового контроля, а также в случае недостижения результатов предоставления субсидии, установленных </w:t>
      </w:r>
      <w:hyperlink w:anchor="P215">
        <w:r>
          <w:rPr>
            <w:color w:val="0000FF"/>
          </w:rPr>
          <w:t>пунктом 3.10</w:t>
        </w:r>
      </w:hyperlink>
      <w:r>
        <w:t xml:space="preserve"> настоящего Порядка;</w:t>
      </w:r>
    </w:p>
    <w:p w:rsidR="00E065FE" w:rsidRDefault="00E065FE">
      <w:pPr>
        <w:pStyle w:val="ConsPlusNormal"/>
        <w:jc w:val="both"/>
      </w:pPr>
      <w:r>
        <w:t xml:space="preserve">(в ред. </w:t>
      </w:r>
      <w:hyperlink r:id="rId45">
        <w:r>
          <w:rPr>
            <w:color w:val="0000FF"/>
          </w:rPr>
          <w:t>Постановления</w:t>
        </w:r>
      </w:hyperlink>
      <w:r>
        <w:t xml:space="preserve"> Администрации муниципального образования "Городской округ Ногликский" от 12.12.2022 N 683)</w:t>
      </w:r>
    </w:p>
    <w:p w:rsidR="00E065FE" w:rsidRDefault="00E065FE">
      <w:pPr>
        <w:pStyle w:val="ConsPlusNormal"/>
        <w:spacing w:before="220"/>
        <w:ind w:firstLine="540"/>
        <w:jc w:val="both"/>
      </w:pPr>
      <w:r>
        <w:t>- если в отношении субъекта станет известно, что сведения, указанные получателем субсидии в представленных документах, недостоверны.</w:t>
      </w:r>
    </w:p>
    <w:p w:rsidR="00E065FE" w:rsidRDefault="00E065FE">
      <w:pPr>
        <w:pStyle w:val="ConsPlusNormal"/>
        <w:spacing w:before="220"/>
        <w:ind w:firstLine="540"/>
        <w:jc w:val="both"/>
      </w:pPr>
      <w:r>
        <w:t>Субсидия подлежит возврату в полном объеме администрации по письменному требованию в течение 20 рабочих дней с момента получения субъектом требования о возврате субсидии, а в случае, если субсидия не перечислена, то субъекту отказывается в ее перечислении, и соглашение расторгается в одностороннем порядке.</w:t>
      </w:r>
    </w:p>
    <w:p w:rsidR="00E065FE" w:rsidRDefault="00E065FE">
      <w:pPr>
        <w:pStyle w:val="ConsPlusNormal"/>
        <w:spacing w:before="220"/>
        <w:ind w:firstLine="540"/>
        <w:jc w:val="both"/>
      </w:pPr>
      <w:r>
        <w:t xml:space="preserve">Письменное требование о возврате субсидии направляется администрацией в срок, не превышающий 5 рабочих дней со дня установления нарушения или получения от органа муниципального финансового контроля информации о факте(ах) нарушения получателем субсидии порядка и условий предоставления субсидии и (или) предоставления получателем субсидии недостоверной информации (сведений) в документах, составляющих его заявку на участие в отборе и заявку на перечисление субсидии, и (или) непредоставления отчетности, предусмотренной </w:t>
      </w:r>
      <w:hyperlink w:anchor="P220">
        <w:r>
          <w:rPr>
            <w:color w:val="0000FF"/>
          </w:rPr>
          <w:t>разделом 4</w:t>
        </w:r>
      </w:hyperlink>
      <w:r>
        <w:t xml:space="preserve"> настоящего порядка, и (или) недостижения результатов предоставления субсидии, предусмотренных соглашением.</w:t>
      </w:r>
    </w:p>
    <w:p w:rsidR="00E065FE" w:rsidRDefault="00E065FE">
      <w:pPr>
        <w:pStyle w:val="ConsPlusNormal"/>
        <w:jc w:val="both"/>
      </w:pPr>
      <w:r>
        <w:t xml:space="preserve">(в ред. </w:t>
      </w:r>
      <w:hyperlink r:id="rId46">
        <w:r>
          <w:rPr>
            <w:color w:val="0000FF"/>
          </w:rPr>
          <w:t>Постановления</w:t>
        </w:r>
      </w:hyperlink>
      <w:r>
        <w:t xml:space="preserve"> Администрации муниципального образования "Городской округ Ногликский" от 12.12.2022 N 683)</w:t>
      </w:r>
    </w:p>
    <w:p w:rsidR="00E065FE" w:rsidRDefault="00E065FE">
      <w:pPr>
        <w:pStyle w:val="ConsPlusNormal"/>
        <w:spacing w:before="220"/>
        <w:ind w:firstLine="540"/>
        <w:jc w:val="both"/>
      </w:pPr>
      <w:r>
        <w:t>В случае отказа от добровольного исполнения требований администрации в указанный выше срок суммы субсидии, подлежащие возврату, взыскиваются в судебном порядке.</w:t>
      </w:r>
    </w:p>
    <w:p w:rsidR="00E065FE" w:rsidRDefault="00E065FE">
      <w:pPr>
        <w:pStyle w:val="ConsPlusNormal"/>
        <w:spacing w:before="220"/>
        <w:ind w:firstLine="540"/>
        <w:jc w:val="both"/>
      </w:pPr>
      <w:r>
        <w:lastRenderedPageBreak/>
        <w:t>В дальнейшем такой субъект лишается права на получение субсидии в соответствии с настоящим Порядком.</w:t>
      </w:r>
    </w:p>
    <w:p w:rsidR="00E065FE" w:rsidRDefault="00E065FE">
      <w:pPr>
        <w:pStyle w:val="ConsPlusNormal"/>
        <w:spacing w:before="220"/>
        <w:ind w:firstLine="540"/>
        <w:jc w:val="both"/>
      </w:pPr>
      <w:r>
        <w:t>5.4. Применение штрафных санкций (при необходимости).</w:t>
      </w:r>
    </w:p>
    <w:p w:rsidR="00E065FE" w:rsidRDefault="00E065FE">
      <w:pPr>
        <w:pStyle w:val="ConsPlusNormal"/>
      </w:pPr>
    </w:p>
    <w:p w:rsidR="00E065FE" w:rsidRDefault="00E065FE">
      <w:pPr>
        <w:pStyle w:val="ConsPlusNormal"/>
      </w:pPr>
    </w:p>
    <w:p w:rsidR="00E065FE" w:rsidRDefault="00E065FE">
      <w:pPr>
        <w:pStyle w:val="ConsPlusNormal"/>
      </w:pPr>
    </w:p>
    <w:p w:rsidR="00E065FE" w:rsidRDefault="00E065FE">
      <w:pPr>
        <w:pStyle w:val="ConsPlusNormal"/>
      </w:pPr>
    </w:p>
    <w:p w:rsidR="00E065FE" w:rsidRDefault="00E065FE">
      <w:pPr>
        <w:pStyle w:val="ConsPlusNormal"/>
      </w:pPr>
    </w:p>
    <w:p w:rsidR="00E065FE" w:rsidRDefault="00E065FE">
      <w:pPr>
        <w:pStyle w:val="ConsPlusNormal"/>
        <w:jc w:val="right"/>
        <w:outlineLvl w:val="1"/>
      </w:pPr>
      <w:r>
        <w:t>Приложение 1</w:t>
      </w:r>
    </w:p>
    <w:p w:rsidR="00E065FE" w:rsidRDefault="00E065FE">
      <w:pPr>
        <w:pStyle w:val="ConsPlusNormal"/>
        <w:jc w:val="right"/>
      </w:pPr>
      <w:r>
        <w:t>к Порядку</w:t>
      </w:r>
    </w:p>
    <w:p w:rsidR="00E065FE" w:rsidRDefault="00E065FE">
      <w:pPr>
        <w:pStyle w:val="ConsPlusNormal"/>
        <w:jc w:val="right"/>
      </w:pPr>
      <w:r>
        <w:t>предоставления субсидии из бюджета</w:t>
      </w:r>
    </w:p>
    <w:p w:rsidR="00E065FE" w:rsidRDefault="00E065FE">
      <w:pPr>
        <w:pStyle w:val="ConsPlusNormal"/>
        <w:jc w:val="right"/>
      </w:pPr>
      <w:r>
        <w:t>муниципального образования</w:t>
      </w:r>
    </w:p>
    <w:p w:rsidR="00E065FE" w:rsidRDefault="00E065FE">
      <w:pPr>
        <w:pStyle w:val="ConsPlusNormal"/>
        <w:jc w:val="right"/>
      </w:pPr>
      <w:r>
        <w:t>"Городской округ Ногликский"</w:t>
      </w:r>
    </w:p>
    <w:p w:rsidR="00E065FE" w:rsidRDefault="00E065FE">
      <w:pPr>
        <w:pStyle w:val="ConsPlusNormal"/>
        <w:jc w:val="right"/>
      </w:pPr>
      <w:r>
        <w:t>на возмещение затрат, связанных</w:t>
      </w:r>
    </w:p>
    <w:p w:rsidR="00E065FE" w:rsidRDefault="00E065FE">
      <w:pPr>
        <w:pStyle w:val="ConsPlusNormal"/>
        <w:jc w:val="right"/>
      </w:pPr>
      <w:r>
        <w:t>с поставкой в централизованном порядке</w:t>
      </w:r>
    </w:p>
    <w:p w:rsidR="00E065FE" w:rsidRDefault="00E065FE">
      <w:pPr>
        <w:pStyle w:val="ConsPlusNormal"/>
        <w:jc w:val="right"/>
      </w:pPr>
      <w:r>
        <w:t>для личных подсобных хозяйств комбикормов</w:t>
      </w:r>
    </w:p>
    <w:p w:rsidR="00E065FE" w:rsidRDefault="00E065FE">
      <w:pPr>
        <w:pStyle w:val="ConsPlusNormal"/>
        <w:jc w:val="right"/>
      </w:pPr>
      <w:r>
        <w:t>для сельскохозяйственных животных и птицы,</w:t>
      </w:r>
    </w:p>
    <w:p w:rsidR="00E065FE" w:rsidRDefault="00E065FE">
      <w:pPr>
        <w:pStyle w:val="ConsPlusNormal"/>
        <w:jc w:val="right"/>
      </w:pPr>
      <w:r>
        <w:t>а также фуражного зерна для птицы,</w:t>
      </w:r>
    </w:p>
    <w:p w:rsidR="00E065FE" w:rsidRDefault="00E065FE">
      <w:pPr>
        <w:pStyle w:val="ConsPlusNormal"/>
        <w:jc w:val="right"/>
      </w:pPr>
      <w:r>
        <w:t>утвержденному</w:t>
      </w:r>
    </w:p>
    <w:p w:rsidR="00E065FE" w:rsidRDefault="00E065FE">
      <w:pPr>
        <w:pStyle w:val="ConsPlusNormal"/>
        <w:jc w:val="right"/>
      </w:pPr>
      <w:r>
        <w:t>постановлением администрации</w:t>
      </w:r>
    </w:p>
    <w:p w:rsidR="00E065FE" w:rsidRDefault="00E065FE">
      <w:pPr>
        <w:pStyle w:val="ConsPlusNormal"/>
        <w:jc w:val="right"/>
      </w:pPr>
      <w:r>
        <w:t>муниципального образования</w:t>
      </w:r>
    </w:p>
    <w:p w:rsidR="00E065FE" w:rsidRDefault="00E065FE">
      <w:pPr>
        <w:pStyle w:val="ConsPlusNormal"/>
        <w:jc w:val="right"/>
      </w:pPr>
      <w:r>
        <w:t>"Городской округ Ногликский"</w:t>
      </w:r>
    </w:p>
    <w:p w:rsidR="00E065FE" w:rsidRDefault="00E065FE">
      <w:pPr>
        <w:pStyle w:val="ConsPlusNormal"/>
        <w:jc w:val="right"/>
      </w:pPr>
      <w:r>
        <w:t>от 17.05.2021 N 264</w:t>
      </w:r>
    </w:p>
    <w:p w:rsidR="00E065FE" w:rsidRDefault="00E065FE">
      <w:pPr>
        <w:pStyle w:val="ConsPlusNormal"/>
      </w:pPr>
    </w:p>
    <w:p w:rsidR="00E065FE" w:rsidRDefault="00E065FE">
      <w:pPr>
        <w:pStyle w:val="ConsPlusNonformat"/>
        <w:jc w:val="both"/>
      </w:pPr>
      <w:r>
        <w:t>Номер заявки ____________________________</w:t>
      </w:r>
    </w:p>
    <w:p w:rsidR="00E065FE" w:rsidRDefault="00E065FE">
      <w:pPr>
        <w:pStyle w:val="ConsPlusNonformat"/>
        <w:jc w:val="both"/>
      </w:pPr>
      <w:r>
        <w:t>Дата поступления заявки _________________</w:t>
      </w:r>
    </w:p>
    <w:p w:rsidR="00E065FE" w:rsidRDefault="00E065FE">
      <w:pPr>
        <w:pStyle w:val="ConsPlusNonformat"/>
        <w:jc w:val="both"/>
      </w:pPr>
      <w:r>
        <w:t>Время поступления заявки ________________</w:t>
      </w:r>
    </w:p>
    <w:p w:rsidR="00E065FE" w:rsidRDefault="00E065FE">
      <w:pPr>
        <w:pStyle w:val="ConsPlusNonformat"/>
        <w:jc w:val="both"/>
      </w:pPr>
      <w:r>
        <w:t>__________________/ _____________________</w:t>
      </w:r>
    </w:p>
    <w:p w:rsidR="00E065FE" w:rsidRDefault="00E065FE">
      <w:pPr>
        <w:pStyle w:val="ConsPlusNonformat"/>
        <w:jc w:val="both"/>
      </w:pPr>
      <w:r>
        <w:t xml:space="preserve">  (подпись </w:t>
      </w:r>
      <w:proofErr w:type="gramStart"/>
      <w:r>
        <w:t xml:space="preserve">лица,   </w:t>
      </w:r>
      <w:proofErr w:type="gramEnd"/>
      <w:r>
        <w:t xml:space="preserve"> (расшифровка подписи)</w:t>
      </w:r>
    </w:p>
    <w:p w:rsidR="00E065FE" w:rsidRDefault="00E065FE">
      <w:pPr>
        <w:pStyle w:val="ConsPlusNonformat"/>
        <w:jc w:val="both"/>
      </w:pPr>
      <w:r>
        <w:t>принявшего заявку)</w:t>
      </w:r>
    </w:p>
    <w:p w:rsidR="00E065FE" w:rsidRDefault="00E065FE">
      <w:pPr>
        <w:pStyle w:val="ConsPlusNonformat"/>
        <w:jc w:val="both"/>
      </w:pPr>
    </w:p>
    <w:p w:rsidR="00E065FE" w:rsidRDefault="00E065FE">
      <w:pPr>
        <w:pStyle w:val="ConsPlusNonformat"/>
        <w:jc w:val="both"/>
      </w:pPr>
      <w:bookmarkStart w:id="12" w:name="P274"/>
      <w:bookmarkEnd w:id="12"/>
      <w:r>
        <w:t xml:space="preserve">                                  Заявка</w:t>
      </w:r>
    </w:p>
    <w:p w:rsidR="00E065FE" w:rsidRDefault="00E065FE">
      <w:pPr>
        <w:pStyle w:val="ConsPlusNonformat"/>
        <w:jc w:val="both"/>
      </w:pPr>
      <w:r>
        <w:t xml:space="preserve">         на участие в отборе по предоставлению субсидии из бюджета</w:t>
      </w:r>
    </w:p>
    <w:p w:rsidR="00E065FE" w:rsidRDefault="00E065FE">
      <w:pPr>
        <w:pStyle w:val="ConsPlusNonformat"/>
        <w:jc w:val="both"/>
      </w:pPr>
      <w:r>
        <w:t xml:space="preserve">          муниципального образования "Городской округ Ногликский"</w:t>
      </w:r>
    </w:p>
    <w:p w:rsidR="00E065FE" w:rsidRDefault="00E065FE">
      <w:pPr>
        <w:pStyle w:val="ConsPlusNonformat"/>
        <w:jc w:val="both"/>
      </w:pPr>
      <w:r>
        <w:t xml:space="preserve">                на возмещение затрат, связанных с поставкой</w:t>
      </w:r>
    </w:p>
    <w:p w:rsidR="00E065FE" w:rsidRDefault="00E065FE">
      <w:pPr>
        <w:pStyle w:val="ConsPlusNonformat"/>
        <w:jc w:val="both"/>
      </w:pPr>
      <w:r>
        <w:t xml:space="preserve">         в централизованном порядке для личных подсобных хозяйств</w:t>
      </w:r>
    </w:p>
    <w:p w:rsidR="00E065FE" w:rsidRDefault="00E065FE">
      <w:pPr>
        <w:pStyle w:val="ConsPlusNonformat"/>
        <w:jc w:val="both"/>
      </w:pPr>
      <w:r>
        <w:t xml:space="preserve">          комбикормов для сельскохозяйственных животных и птицы,</w:t>
      </w:r>
    </w:p>
    <w:p w:rsidR="00E065FE" w:rsidRDefault="00E065FE">
      <w:pPr>
        <w:pStyle w:val="ConsPlusNonformat"/>
        <w:jc w:val="both"/>
      </w:pPr>
      <w:r>
        <w:t xml:space="preserve">                     а также фуражного зерна для птицы</w:t>
      </w:r>
    </w:p>
    <w:p w:rsidR="00E065FE" w:rsidRDefault="00E065FE">
      <w:pPr>
        <w:pStyle w:val="ConsPlusNonformat"/>
        <w:jc w:val="both"/>
      </w:pPr>
    </w:p>
    <w:p w:rsidR="00E065FE" w:rsidRDefault="00E065FE">
      <w:pPr>
        <w:pStyle w:val="ConsPlusNonformat"/>
        <w:jc w:val="both"/>
      </w:pPr>
      <w:r>
        <w:t>от ________________________________________________________________________</w:t>
      </w:r>
    </w:p>
    <w:p w:rsidR="00E065FE" w:rsidRDefault="00E065FE">
      <w:pPr>
        <w:pStyle w:val="ConsPlusNonformat"/>
        <w:jc w:val="both"/>
      </w:pPr>
      <w:r>
        <w:t>__________________________________________________________________________,</w:t>
      </w:r>
    </w:p>
    <w:p w:rsidR="00E065FE" w:rsidRDefault="00E065FE">
      <w:pPr>
        <w:pStyle w:val="ConsPlusNonformat"/>
        <w:jc w:val="both"/>
      </w:pPr>
      <w:r>
        <w:t xml:space="preserve">                  (полное наименование участника отбора)</w:t>
      </w:r>
    </w:p>
    <w:p w:rsidR="00E065FE" w:rsidRDefault="00E065FE">
      <w:pPr>
        <w:pStyle w:val="ConsPlusNonformat"/>
        <w:jc w:val="both"/>
      </w:pPr>
      <w:r>
        <w:t>в лице ____________________________________________________________________</w:t>
      </w:r>
    </w:p>
    <w:p w:rsidR="00E065FE" w:rsidRDefault="00E065FE">
      <w:pPr>
        <w:pStyle w:val="ConsPlusNonformat"/>
        <w:jc w:val="both"/>
      </w:pPr>
      <w:r>
        <w:t>__________________________________________________________________________,</w:t>
      </w:r>
    </w:p>
    <w:p w:rsidR="00E065FE" w:rsidRDefault="00E065FE">
      <w:pPr>
        <w:pStyle w:val="ConsPlusNonformat"/>
        <w:jc w:val="both"/>
      </w:pPr>
      <w:r>
        <w:t xml:space="preserve">                            (должность, Ф.И.О.)</w:t>
      </w:r>
    </w:p>
    <w:p w:rsidR="00E065FE" w:rsidRDefault="00E065FE">
      <w:pPr>
        <w:pStyle w:val="ConsPlusNonformat"/>
        <w:jc w:val="both"/>
      </w:pPr>
      <w:r>
        <w:t>действующего на основании _________________________________________________</w:t>
      </w:r>
    </w:p>
    <w:p w:rsidR="00E065FE" w:rsidRDefault="00E065FE">
      <w:pPr>
        <w:pStyle w:val="ConsPlusNonformat"/>
        <w:jc w:val="both"/>
      </w:pPr>
      <w:r>
        <w:t>Общие сведения об участнике отбора:</w:t>
      </w:r>
    </w:p>
    <w:p w:rsidR="00E065FE" w:rsidRDefault="00E065FE">
      <w:pPr>
        <w:pStyle w:val="ConsPlusNonformat"/>
        <w:jc w:val="both"/>
      </w:pPr>
      <w:r>
        <w:t>ИНН __________________________ ОГРН (ОГРНИП) ______________________________</w:t>
      </w:r>
    </w:p>
    <w:p w:rsidR="00E065FE" w:rsidRDefault="00E065FE">
      <w:pPr>
        <w:pStyle w:val="ConsPlusNonformat"/>
        <w:jc w:val="both"/>
      </w:pPr>
      <w:r>
        <w:t>Юридический адрес: ________________________________________________________</w:t>
      </w:r>
    </w:p>
    <w:p w:rsidR="00E065FE" w:rsidRDefault="00E065FE">
      <w:pPr>
        <w:pStyle w:val="ConsPlusNonformat"/>
        <w:jc w:val="both"/>
      </w:pPr>
      <w:r>
        <w:t>___________________________________________________________________________</w:t>
      </w:r>
    </w:p>
    <w:p w:rsidR="00E065FE" w:rsidRDefault="00E065FE">
      <w:pPr>
        <w:pStyle w:val="ConsPlusNonformat"/>
        <w:jc w:val="both"/>
      </w:pPr>
      <w:r>
        <w:t>Фактический адрес (заполняется в случае отличия от юридического адреса):</w:t>
      </w:r>
    </w:p>
    <w:p w:rsidR="00E065FE" w:rsidRDefault="00E065FE">
      <w:pPr>
        <w:pStyle w:val="ConsPlusNonformat"/>
        <w:jc w:val="both"/>
      </w:pPr>
      <w:r>
        <w:t>___________________________________________________________________________</w:t>
      </w:r>
    </w:p>
    <w:p w:rsidR="00E065FE" w:rsidRDefault="00E065FE">
      <w:pPr>
        <w:pStyle w:val="ConsPlusNonformat"/>
        <w:jc w:val="both"/>
      </w:pPr>
      <w:r>
        <w:t>___________________________________________________________________________</w:t>
      </w:r>
    </w:p>
    <w:p w:rsidR="00E065FE" w:rsidRDefault="00E065FE">
      <w:pPr>
        <w:pStyle w:val="ConsPlusNonformat"/>
        <w:jc w:val="both"/>
      </w:pPr>
      <w:r>
        <w:t>Рабочий телефон ______________________ Факс _______________________________</w:t>
      </w:r>
    </w:p>
    <w:p w:rsidR="00E065FE" w:rsidRDefault="00E065FE">
      <w:pPr>
        <w:pStyle w:val="ConsPlusNonformat"/>
        <w:jc w:val="both"/>
      </w:pPr>
      <w:r>
        <w:t>Мобильный телефон ____________________ E-mail _____________________________</w:t>
      </w:r>
    </w:p>
    <w:p w:rsidR="00E065FE" w:rsidRDefault="00E065FE">
      <w:pPr>
        <w:pStyle w:val="ConsPlusNonformat"/>
        <w:jc w:val="both"/>
      </w:pPr>
    </w:p>
    <w:p w:rsidR="00E065FE" w:rsidRDefault="00E065FE">
      <w:pPr>
        <w:pStyle w:val="ConsPlusNonformat"/>
        <w:jc w:val="both"/>
      </w:pPr>
      <w:proofErr w:type="gramStart"/>
      <w:r>
        <w:t>Подтверждаю,  что</w:t>
      </w:r>
      <w:proofErr w:type="gramEnd"/>
      <w:r>
        <w:t xml:space="preserve">  по состоянию на дату подачи заявки на участие в отборе с</w:t>
      </w:r>
    </w:p>
    <w:p w:rsidR="00E065FE" w:rsidRDefault="00E065FE">
      <w:pPr>
        <w:pStyle w:val="ConsPlusNonformat"/>
        <w:jc w:val="both"/>
      </w:pPr>
      <w:proofErr w:type="gramStart"/>
      <w:r>
        <w:t>порядком  предоставления</w:t>
      </w:r>
      <w:proofErr w:type="gramEnd"/>
      <w:r>
        <w:t xml:space="preserve">  субсидии  из  бюджета  муниципального образования</w:t>
      </w:r>
    </w:p>
    <w:p w:rsidR="00E065FE" w:rsidRDefault="00E065FE">
      <w:pPr>
        <w:pStyle w:val="ConsPlusNonformat"/>
        <w:jc w:val="both"/>
      </w:pPr>
      <w:r>
        <w:lastRenderedPageBreak/>
        <w:t>"</w:t>
      </w:r>
      <w:proofErr w:type="gramStart"/>
      <w:r>
        <w:t>Городской  округ</w:t>
      </w:r>
      <w:proofErr w:type="gramEnd"/>
      <w:r>
        <w:t xml:space="preserve"> Ногликский" на возмещение затрат, связанных с поставкой в</w:t>
      </w:r>
    </w:p>
    <w:p w:rsidR="00E065FE" w:rsidRDefault="00E065FE">
      <w:pPr>
        <w:pStyle w:val="ConsPlusNonformat"/>
        <w:jc w:val="both"/>
      </w:pPr>
      <w:proofErr w:type="gramStart"/>
      <w:r>
        <w:t>централизованном  порядке</w:t>
      </w:r>
      <w:proofErr w:type="gramEnd"/>
      <w:r>
        <w:t xml:space="preserve">  для  личных  подсобных  хозяйств комбикормов для</w:t>
      </w:r>
    </w:p>
    <w:p w:rsidR="00E065FE" w:rsidRDefault="00E065FE">
      <w:pPr>
        <w:pStyle w:val="ConsPlusNonformat"/>
        <w:jc w:val="both"/>
      </w:pPr>
      <w:proofErr w:type="gramStart"/>
      <w:r>
        <w:t>сельскохозяйственных  животных</w:t>
      </w:r>
      <w:proofErr w:type="gramEnd"/>
      <w:r>
        <w:t xml:space="preserve">  и  птицы, а также фуражного зерна для птицы</w:t>
      </w:r>
    </w:p>
    <w:p w:rsidR="00E065FE" w:rsidRDefault="00E065FE">
      <w:pPr>
        <w:pStyle w:val="ConsPlusNonformat"/>
        <w:jc w:val="both"/>
      </w:pPr>
      <w:r>
        <w:t>(далее - порядок), ознакомлен.</w:t>
      </w:r>
    </w:p>
    <w:p w:rsidR="00E065FE" w:rsidRDefault="00E065FE">
      <w:pPr>
        <w:pStyle w:val="ConsPlusNonformat"/>
        <w:jc w:val="both"/>
      </w:pPr>
      <w:r>
        <w:t>Достоверность представленных в прилагаемых документах сведений подтверждаю.</w:t>
      </w:r>
    </w:p>
    <w:p w:rsidR="00E065FE" w:rsidRDefault="00E065FE">
      <w:pPr>
        <w:pStyle w:val="ConsPlusNonformat"/>
        <w:jc w:val="both"/>
      </w:pPr>
      <w:proofErr w:type="gramStart"/>
      <w:r>
        <w:t>Настоящим  даю</w:t>
      </w:r>
      <w:proofErr w:type="gramEnd"/>
      <w:r>
        <w:t xml:space="preserve"> согласие администрации муниципального образования "Городской</w:t>
      </w:r>
    </w:p>
    <w:p w:rsidR="00E065FE" w:rsidRDefault="00E065FE">
      <w:pPr>
        <w:pStyle w:val="ConsPlusNonformat"/>
        <w:jc w:val="both"/>
      </w:pPr>
      <w:r>
        <w:t>округ Ногликский":</w:t>
      </w:r>
    </w:p>
    <w:p w:rsidR="00E065FE" w:rsidRDefault="00E065FE">
      <w:pPr>
        <w:pStyle w:val="ConsPlusNonformat"/>
        <w:jc w:val="both"/>
      </w:pPr>
      <w:r>
        <w:t xml:space="preserve">- на обработку, </w:t>
      </w:r>
      <w:proofErr w:type="gramStart"/>
      <w:r>
        <w:t>распространение  и</w:t>
      </w:r>
      <w:proofErr w:type="gramEnd"/>
      <w:r>
        <w:t xml:space="preserve">  использование  персональных  данных,  а</w:t>
      </w:r>
    </w:p>
    <w:p w:rsidR="00E065FE" w:rsidRDefault="00E065FE">
      <w:pPr>
        <w:pStyle w:val="ConsPlusNonformat"/>
        <w:jc w:val="both"/>
      </w:pPr>
      <w:r>
        <w:t xml:space="preserve">также   иных   </w:t>
      </w:r>
      <w:proofErr w:type="gramStart"/>
      <w:r>
        <w:t>данных,  которые</w:t>
      </w:r>
      <w:proofErr w:type="gramEnd"/>
      <w:r>
        <w:t xml:space="preserve">  необходимы  для  предоставления  настоящей</w:t>
      </w:r>
    </w:p>
    <w:p w:rsidR="00E065FE" w:rsidRDefault="00E065FE">
      <w:pPr>
        <w:pStyle w:val="ConsPlusNonformat"/>
        <w:jc w:val="both"/>
      </w:pPr>
      <w:proofErr w:type="gramStart"/>
      <w:r>
        <w:t>субсидии,  в</w:t>
      </w:r>
      <w:proofErr w:type="gramEnd"/>
      <w:r>
        <w:t xml:space="preserve">  том числе на получение из соответствующих органов документов,</w:t>
      </w:r>
    </w:p>
    <w:p w:rsidR="00E065FE" w:rsidRDefault="00E065FE">
      <w:pPr>
        <w:pStyle w:val="ConsPlusNonformat"/>
        <w:jc w:val="both"/>
      </w:pPr>
      <w:r>
        <w:t>указанных в порядке;</w:t>
      </w:r>
    </w:p>
    <w:p w:rsidR="00E065FE" w:rsidRDefault="00E065FE">
      <w:pPr>
        <w:pStyle w:val="ConsPlusNonformat"/>
        <w:jc w:val="both"/>
      </w:pPr>
      <w:r>
        <w:t xml:space="preserve">- </w:t>
      </w:r>
      <w:proofErr w:type="gramStart"/>
      <w:r>
        <w:t>на  публикацию</w:t>
      </w:r>
      <w:proofErr w:type="gramEnd"/>
      <w:r>
        <w:t xml:space="preserve">  (размещение)  в  информационно-телекоммуникационной  сети</w:t>
      </w:r>
    </w:p>
    <w:p w:rsidR="00E065FE" w:rsidRDefault="00E065FE">
      <w:pPr>
        <w:pStyle w:val="ConsPlusNonformat"/>
        <w:jc w:val="both"/>
      </w:pPr>
      <w:r>
        <w:t>"Интернет</w:t>
      </w:r>
      <w:proofErr w:type="gramStart"/>
      <w:r>
        <w:t>"  информации</w:t>
      </w:r>
      <w:proofErr w:type="gramEnd"/>
      <w:r>
        <w:t xml:space="preserve">  об участнике отбора, о подаваемой участником отбора</w:t>
      </w:r>
    </w:p>
    <w:p w:rsidR="00E065FE" w:rsidRDefault="00E065FE">
      <w:pPr>
        <w:pStyle w:val="ConsPlusNonformat"/>
        <w:jc w:val="both"/>
      </w:pPr>
      <w:proofErr w:type="gramStart"/>
      <w:r>
        <w:t>заявке,  иной</w:t>
      </w:r>
      <w:proofErr w:type="gramEnd"/>
      <w:r>
        <w:t xml:space="preserve">  информации  об участнике отбора, связанной с соответствующим</w:t>
      </w:r>
    </w:p>
    <w:p w:rsidR="00E065FE" w:rsidRDefault="00E065FE">
      <w:pPr>
        <w:pStyle w:val="ConsPlusNonformat"/>
        <w:jc w:val="both"/>
      </w:pPr>
      <w:r>
        <w:t>отбором.</w:t>
      </w:r>
    </w:p>
    <w:p w:rsidR="00E065FE" w:rsidRDefault="00E065FE">
      <w:pPr>
        <w:pStyle w:val="ConsPlusNonformat"/>
        <w:jc w:val="both"/>
      </w:pPr>
      <w:proofErr w:type="gramStart"/>
      <w:r>
        <w:t>К  настоящей</w:t>
      </w:r>
      <w:proofErr w:type="gramEnd"/>
      <w:r>
        <w:t xml:space="preserve">  заявке  прилагаю  документы в количестве ______ листов, в том</w:t>
      </w:r>
    </w:p>
    <w:p w:rsidR="00E065FE" w:rsidRDefault="00E065FE">
      <w:pPr>
        <w:pStyle w:val="ConsPlusNonformat"/>
        <w:jc w:val="both"/>
      </w:pPr>
      <w:r>
        <w:t>числе:</w:t>
      </w:r>
    </w:p>
    <w:p w:rsidR="00E065FE" w:rsidRDefault="00E065FE">
      <w:pPr>
        <w:pStyle w:val="ConsPlusNormal"/>
        <w:ind w:firstLine="54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10"/>
        <w:gridCol w:w="6973"/>
        <w:gridCol w:w="1587"/>
      </w:tblGrid>
      <w:tr w:rsidR="00E065FE">
        <w:tc>
          <w:tcPr>
            <w:tcW w:w="510" w:type="dxa"/>
          </w:tcPr>
          <w:p w:rsidR="00E065FE" w:rsidRDefault="00E065FE">
            <w:pPr>
              <w:pStyle w:val="ConsPlusNormal"/>
              <w:jc w:val="center"/>
            </w:pPr>
            <w:r>
              <w:t>N п/п</w:t>
            </w:r>
          </w:p>
        </w:tc>
        <w:tc>
          <w:tcPr>
            <w:tcW w:w="6973" w:type="dxa"/>
          </w:tcPr>
          <w:p w:rsidR="00E065FE" w:rsidRDefault="00E065FE">
            <w:pPr>
              <w:pStyle w:val="ConsPlusNormal"/>
              <w:jc w:val="center"/>
            </w:pPr>
            <w:r>
              <w:t>Наименование</w:t>
            </w:r>
          </w:p>
        </w:tc>
        <w:tc>
          <w:tcPr>
            <w:tcW w:w="1587" w:type="dxa"/>
          </w:tcPr>
          <w:p w:rsidR="00E065FE" w:rsidRDefault="00E065FE">
            <w:pPr>
              <w:pStyle w:val="ConsPlusNormal"/>
              <w:jc w:val="center"/>
            </w:pPr>
            <w:r>
              <w:t>Количество листов</w:t>
            </w:r>
          </w:p>
        </w:tc>
      </w:tr>
      <w:tr w:rsidR="00E065FE">
        <w:tc>
          <w:tcPr>
            <w:tcW w:w="510" w:type="dxa"/>
          </w:tcPr>
          <w:p w:rsidR="00E065FE" w:rsidRDefault="00E065FE">
            <w:pPr>
              <w:pStyle w:val="ConsPlusNormal"/>
              <w:jc w:val="both"/>
            </w:pPr>
          </w:p>
        </w:tc>
        <w:tc>
          <w:tcPr>
            <w:tcW w:w="6973" w:type="dxa"/>
          </w:tcPr>
          <w:p w:rsidR="00E065FE" w:rsidRDefault="00E065FE">
            <w:pPr>
              <w:pStyle w:val="ConsPlusNormal"/>
              <w:jc w:val="both"/>
            </w:pPr>
          </w:p>
        </w:tc>
        <w:tc>
          <w:tcPr>
            <w:tcW w:w="1587" w:type="dxa"/>
          </w:tcPr>
          <w:p w:rsidR="00E065FE" w:rsidRDefault="00E065FE">
            <w:pPr>
              <w:pStyle w:val="ConsPlusNormal"/>
              <w:jc w:val="both"/>
            </w:pPr>
          </w:p>
        </w:tc>
      </w:tr>
      <w:tr w:rsidR="00E065FE">
        <w:tc>
          <w:tcPr>
            <w:tcW w:w="510" w:type="dxa"/>
          </w:tcPr>
          <w:p w:rsidR="00E065FE" w:rsidRDefault="00E065FE">
            <w:pPr>
              <w:pStyle w:val="ConsPlusNormal"/>
              <w:jc w:val="both"/>
            </w:pPr>
          </w:p>
        </w:tc>
        <w:tc>
          <w:tcPr>
            <w:tcW w:w="6973" w:type="dxa"/>
          </w:tcPr>
          <w:p w:rsidR="00E065FE" w:rsidRDefault="00E065FE">
            <w:pPr>
              <w:pStyle w:val="ConsPlusNormal"/>
              <w:jc w:val="both"/>
            </w:pPr>
          </w:p>
        </w:tc>
        <w:tc>
          <w:tcPr>
            <w:tcW w:w="1587" w:type="dxa"/>
          </w:tcPr>
          <w:p w:rsidR="00E065FE" w:rsidRDefault="00E065FE">
            <w:pPr>
              <w:pStyle w:val="ConsPlusNormal"/>
              <w:jc w:val="both"/>
            </w:pPr>
          </w:p>
        </w:tc>
      </w:tr>
      <w:tr w:rsidR="00E065FE">
        <w:tc>
          <w:tcPr>
            <w:tcW w:w="510" w:type="dxa"/>
          </w:tcPr>
          <w:p w:rsidR="00E065FE" w:rsidRDefault="00E065FE">
            <w:pPr>
              <w:pStyle w:val="ConsPlusNormal"/>
              <w:jc w:val="both"/>
            </w:pPr>
          </w:p>
        </w:tc>
        <w:tc>
          <w:tcPr>
            <w:tcW w:w="6973" w:type="dxa"/>
          </w:tcPr>
          <w:p w:rsidR="00E065FE" w:rsidRDefault="00E065FE">
            <w:pPr>
              <w:pStyle w:val="ConsPlusNormal"/>
              <w:jc w:val="both"/>
            </w:pPr>
          </w:p>
        </w:tc>
        <w:tc>
          <w:tcPr>
            <w:tcW w:w="1587" w:type="dxa"/>
          </w:tcPr>
          <w:p w:rsidR="00E065FE" w:rsidRDefault="00E065FE">
            <w:pPr>
              <w:pStyle w:val="ConsPlusNormal"/>
              <w:jc w:val="both"/>
            </w:pPr>
          </w:p>
        </w:tc>
      </w:tr>
      <w:tr w:rsidR="00E065FE">
        <w:tc>
          <w:tcPr>
            <w:tcW w:w="510" w:type="dxa"/>
          </w:tcPr>
          <w:p w:rsidR="00E065FE" w:rsidRDefault="00E065FE">
            <w:pPr>
              <w:pStyle w:val="ConsPlusNormal"/>
              <w:jc w:val="both"/>
            </w:pPr>
          </w:p>
        </w:tc>
        <w:tc>
          <w:tcPr>
            <w:tcW w:w="6973" w:type="dxa"/>
          </w:tcPr>
          <w:p w:rsidR="00E065FE" w:rsidRDefault="00E065FE">
            <w:pPr>
              <w:pStyle w:val="ConsPlusNormal"/>
              <w:jc w:val="both"/>
            </w:pPr>
          </w:p>
        </w:tc>
        <w:tc>
          <w:tcPr>
            <w:tcW w:w="1587" w:type="dxa"/>
          </w:tcPr>
          <w:p w:rsidR="00E065FE" w:rsidRDefault="00E065FE">
            <w:pPr>
              <w:pStyle w:val="ConsPlusNormal"/>
              <w:jc w:val="both"/>
            </w:pPr>
          </w:p>
        </w:tc>
      </w:tr>
    </w:tbl>
    <w:p w:rsidR="00E065FE" w:rsidRDefault="00E065FE">
      <w:pPr>
        <w:pStyle w:val="ConsPlusNormal"/>
        <w:ind w:firstLine="540"/>
        <w:jc w:val="both"/>
      </w:pPr>
    </w:p>
    <w:p w:rsidR="00E065FE" w:rsidRDefault="00E065FE">
      <w:pPr>
        <w:pStyle w:val="ConsPlusNonformat"/>
        <w:jc w:val="both"/>
      </w:pPr>
      <w:r>
        <w:t>Руководитель (уполномоченное лицо) _______________ ________________________</w:t>
      </w:r>
    </w:p>
    <w:p w:rsidR="00E065FE" w:rsidRDefault="00E065FE">
      <w:pPr>
        <w:pStyle w:val="ConsPlusNonformat"/>
        <w:jc w:val="both"/>
      </w:pPr>
      <w:r>
        <w:t xml:space="preserve">                                      (</w:t>
      </w:r>
      <w:proofErr w:type="gramStart"/>
      <w:r>
        <w:t xml:space="preserve">подпись)   </w:t>
      </w:r>
      <w:proofErr w:type="gramEnd"/>
      <w:r>
        <w:t xml:space="preserve">          (ФИО)</w:t>
      </w:r>
    </w:p>
    <w:p w:rsidR="00E065FE" w:rsidRDefault="00E065FE">
      <w:pPr>
        <w:pStyle w:val="ConsPlusNonformat"/>
        <w:jc w:val="both"/>
      </w:pPr>
      <w:r>
        <w:t>М.П. (при наличии)</w:t>
      </w:r>
    </w:p>
    <w:p w:rsidR="00E065FE" w:rsidRDefault="00E065FE">
      <w:pPr>
        <w:pStyle w:val="ConsPlusNonformat"/>
        <w:jc w:val="both"/>
      </w:pPr>
    </w:p>
    <w:p w:rsidR="00E065FE" w:rsidRDefault="00E065FE">
      <w:pPr>
        <w:pStyle w:val="ConsPlusNonformat"/>
        <w:jc w:val="both"/>
      </w:pPr>
      <w:r>
        <w:t>Дата _____________</w:t>
      </w:r>
    </w:p>
    <w:p w:rsidR="00E065FE" w:rsidRDefault="00E065FE">
      <w:pPr>
        <w:pStyle w:val="ConsPlusNormal"/>
      </w:pPr>
    </w:p>
    <w:p w:rsidR="00E065FE" w:rsidRDefault="00E065FE">
      <w:pPr>
        <w:pStyle w:val="ConsPlusNormal"/>
      </w:pPr>
    </w:p>
    <w:p w:rsidR="00E065FE" w:rsidRDefault="00E065FE">
      <w:pPr>
        <w:pStyle w:val="ConsPlusNormal"/>
      </w:pPr>
    </w:p>
    <w:p w:rsidR="00E065FE" w:rsidRDefault="00E065FE">
      <w:pPr>
        <w:pStyle w:val="ConsPlusNormal"/>
      </w:pPr>
    </w:p>
    <w:p w:rsidR="00E065FE" w:rsidRDefault="00E065FE">
      <w:pPr>
        <w:pStyle w:val="ConsPlusNormal"/>
      </w:pPr>
    </w:p>
    <w:p w:rsidR="00E065FE" w:rsidRDefault="00E065FE">
      <w:pPr>
        <w:pStyle w:val="ConsPlusNormal"/>
        <w:jc w:val="right"/>
        <w:outlineLvl w:val="1"/>
      </w:pPr>
      <w:r>
        <w:t>Приложение 2</w:t>
      </w:r>
    </w:p>
    <w:p w:rsidR="00E065FE" w:rsidRDefault="00E065FE">
      <w:pPr>
        <w:pStyle w:val="ConsPlusNormal"/>
        <w:jc w:val="right"/>
      </w:pPr>
      <w:r>
        <w:t>к Порядку</w:t>
      </w:r>
    </w:p>
    <w:p w:rsidR="00E065FE" w:rsidRDefault="00E065FE">
      <w:pPr>
        <w:pStyle w:val="ConsPlusNormal"/>
        <w:jc w:val="right"/>
      </w:pPr>
      <w:r>
        <w:t>предоставления субсидии из бюджета</w:t>
      </w:r>
    </w:p>
    <w:p w:rsidR="00E065FE" w:rsidRDefault="00E065FE">
      <w:pPr>
        <w:pStyle w:val="ConsPlusNormal"/>
        <w:jc w:val="right"/>
      </w:pPr>
      <w:r>
        <w:t>муниципального образования</w:t>
      </w:r>
    </w:p>
    <w:p w:rsidR="00E065FE" w:rsidRDefault="00E065FE">
      <w:pPr>
        <w:pStyle w:val="ConsPlusNormal"/>
        <w:jc w:val="right"/>
      </w:pPr>
      <w:r>
        <w:t>"Городской округ Ногликский"</w:t>
      </w:r>
    </w:p>
    <w:p w:rsidR="00E065FE" w:rsidRDefault="00E065FE">
      <w:pPr>
        <w:pStyle w:val="ConsPlusNormal"/>
        <w:jc w:val="right"/>
      </w:pPr>
      <w:r>
        <w:t>на возмещение затрат, связанных</w:t>
      </w:r>
    </w:p>
    <w:p w:rsidR="00E065FE" w:rsidRDefault="00E065FE">
      <w:pPr>
        <w:pStyle w:val="ConsPlusNormal"/>
        <w:jc w:val="right"/>
      </w:pPr>
      <w:r>
        <w:t>с поставкой в централизованном порядке</w:t>
      </w:r>
    </w:p>
    <w:p w:rsidR="00E065FE" w:rsidRDefault="00E065FE">
      <w:pPr>
        <w:pStyle w:val="ConsPlusNormal"/>
        <w:jc w:val="right"/>
      </w:pPr>
      <w:r>
        <w:t>для личных подсобных хозяйств комбикормов</w:t>
      </w:r>
    </w:p>
    <w:p w:rsidR="00E065FE" w:rsidRDefault="00E065FE">
      <w:pPr>
        <w:pStyle w:val="ConsPlusNormal"/>
        <w:jc w:val="right"/>
      </w:pPr>
      <w:r>
        <w:t>для сельскохозяйственных животных и птицы,</w:t>
      </w:r>
    </w:p>
    <w:p w:rsidR="00E065FE" w:rsidRDefault="00E065FE">
      <w:pPr>
        <w:pStyle w:val="ConsPlusNormal"/>
        <w:jc w:val="right"/>
      </w:pPr>
      <w:r>
        <w:t>а также фуражного зерна для птицы,</w:t>
      </w:r>
    </w:p>
    <w:p w:rsidR="00E065FE" w:rsidRDefault="00E065FE">
      <w:pPr>
        <w:pStyle w:val="ConsPlusNormal"/>
        <w:jc w:val="right"/>
      </w:pPr>
      <w:r>
        <w:t>утвержденному</w:t>
      </w:r>
    </w:p>
    <w:p w:rsidR="00E065FE" w:rsidRDefault="00E065FE">
      <w:pPr>
        <w:pStyle w:val="ConsPlusNormal"/>
        <w:jc w:val="right"/>
      </w:pPr>
      <w:r>
        <w:t>постановлением администрации</w:t>
      </w:r>
    </w:p>
    <w:p w:rsidR="00E065FE" w:rsidRDefault="00E065FE">
      <w:pPr>
        <w:pStyle w:val="ConsPlusNormal"/>
        <w:jc w:val="right"/>
      </w:pPr>
      <w:r>
        <w:t>муниципального образования</w:t>
      </w:r>
    </w:p>
    <w:p w:rsidR="00E065FE" w:rsidRDefault="00E065FE">
      <w:pPr>
        <w:pStyle w:val="ConsPlusNormal"/>
        <w:jc w:val="right"/>
      </w:pPr>
      <w:r>
        <w:t>"Городской округ Ногликский"</w:t>
      </w:r>
    </w:p>
    <w:p w:rsidR="00E065FE" w:rsidRDefault="00E065FE">
      <w:pPr>
        <w:pStyle w:val="ConsPlusNormal"/>
        <w:jc w:val="right"/>
      </w:pPr>
      <w:r>
        <w:t>от 17.05.2021 N 264</w:t>
      </w:r>
    </w:p>
    <w:p w:rsidR="00E065FE" w:rsidRDefault="00E065FE">
      <w:pPr>
        <w:pStyle w:val="ConsPlusNormal"/>
      </w:pPr>
    </w:p>
    <w:p w:rsidR="00E065FE" w:rsidRDefault="00E065FE">
      <w:pPr>
        <w:pStyle w:val="ConsPlusNormal"/>
        <w:jc w:val="center"/>
      </w:pPr>
      <w:bookmarkStart w:id="13" w:name="P361"/>
      <w:bookmarkEnd w:id="13"/>
      <w:r>
        <w:t>Расчет</w:t>
      </w:r>
    </w:p>
    <w:p w:rsidR="00E065FE" w:rsidRDefault="00E065FE">
      <w:pPr>
        <w:pStyle w:val="ConsPlusNormal"/>
        <w:jc w:val="center"/>
      </w:pPr>
      <w:r>
        <w:t>стоимости доставки комбикормов и фуражного зерна</w:t>
      </w:r>
    </w:p>
    <w:p w:rsidR="00E065FE" w:rsidRDefault="00E065FE">
      <w:pPr>
        <w:pStyle w:val="ConsPlusNormal"/>
        <w:jc w:val="center"/>
      </w:pPr>
      <w:r>
        <w:lastRenderedPageBreak/>
        <w:t>до населенных пунктов муниципального образования</w:t>
      </w:r>
    </w:p>
    <w:p w:rsidR="00E065FE" w:rsidRDefault="00E065FE">
      <w:pPr>
        <w:pStyle w:val="ConsPlusNormal"/>
        <w:jc w:val="center"/>
      </w:pPr>
      <w:r>
        <w:t>"Городской округ Ногликский" и информация об отпускной цене</w:t>
      </w:r>
    </w:p>
    <w:p w:rsidR="00E065FE" w:rsidRDefault="00E065FE">
      <w:pPr>
        <w:pStyle w:val="ConsPlusNormal"/>
        <w:jc w:val="center"/>
      </w:pPr>
      <w:r>
        <w:t>комбикормов и фуражного зерна личным подсобным хозяйствам</w:t>
      </w:r>
    </w:p>
    <w:p w:rsidR="00E065FE" w:rsidRDefault="00E065FE">
      <w:pPr>
        <w:pStyle w:val="ConsPlusNormal"/>
      </w:pPr>
    </w:p>
    <w:p w:rsidR="00E065FE" w:rsidRDefault="00E065FE">
      <w:pPr>
        <w:pStyle w:val="ConsPlusNormal"/>
        <w:sectPr w:rsidR="00E065FE" w:rsidSect="00D7686F">
          <w:pgSz w:w="11906" w:h="16838"/>
          <w:pgMar w:top="1134" w:right="850" w:bottom="1134" w:left="1701" w:header="708" w:footer="708" w:gutter="0"/>
          <w:cols w:space="708"/>
          <w:docGrid w:linePitch="36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97"/>
        <w:gridCol w:w="2041"/>
        <w:gridCol w:w="964"/>
        <w:gridCol w:w="794"/>
        <w:gridCol w:w="794"/>
        <w:gridCol w:w="1247"/>
        <w:gridCol w:w="1694"/>
        <w:gridCol w:w="1531"/>
        <w:gridCol w:w="1247"/>
      </w:tblGrid>
      <w:tr w:rsidR="00E065FE">
        <w:tc>
          <w:tcPr>
            <w:tcW w:w="397" w:type="dxa"/>
          </w:tcPr>
          <w:p w:rsidR="00E065FE" w:rsidRDefault="00E065FE">
            <w:pPr>
              <w:pStyle w:val="ConsPlusNormal"/>
              <w:jc w:val="center"/>
            </w:pPr>
            <w:r>
              <w:lastRenderedPageBreak/>
              <w:t>N п/п</w:t>
            </w:r>
          </w:p>
        </w:tc>
        <w:tc>
          <w:tcPr>
            <w:tcW w:w="2041" w:type="dxa"/>
          </w:tcPr>
          <w:p w:rsidR="00E065FE" w:rsidRDefault="00E065FE">
            <w:pPr>
              <w:pStyle w:val="ConsPlusNormal"/>
              <w:jc w:val="center"/>
            </w:pPr>
            <w:r>
              <w:t>Наименование кормов</w:t>
            </w:r>
          </w:p>
        </w:tc>
        <w:tc>
          <w:tcPr>
            <w:tcW w:w="964" w:type="dxa"/>
          </w:tcPr>
          <w:p w:rsidR="00E065FE" w:rsidRDefault="00E065FE">
            <w:pPr>
              <w:pStyle w:val="ConsPlusNormal"/>
              <w:jc w:val="center"/>
            </w:pPr>
            <w:r>
              <w:t>Завод изготовитель</w:t>
            </w:r>
          </w:p>
        </w:tc>
        <w:tc>
          <w:tcPr>
            <w:tcW w:w="794" w:type="dxa"/>
          </w:tcPr>
          <w:p w:rsidR="00E065FE" w:rsidRDefault="00E065FE">
            <w:pPr>
              <w:pStyle w:val="ConsPlusNormal"/>
              <w:jc w:val="center"/>
            </w:pPr>
            <w:r>
              <w:t>Ед. измерения</w:t>
            </w:r>
          </w:p>
        </w:tc>
        <w:tc>
          <w:tcPr>
            <w:tcW w:w="794" w:type="dxa"/>
          </w:tcPr>
          <w:p w:rsidR="00E065FE" w:rsidRDefault="00E065FE">
            <w:pPr>
              <w:pStyle w:val="ConsPlusNormal"/>
              <w:jc w:val="center"/>
            </w:pPr>
            <w:r>
              <w:t>Количество</w:t>
            </w:r>
          </w:p>
        </w:tc>
        <w:tc>
          <w:tcPr>
            <w:tcW w:w="1247" w:type="dxa"/>
          </w:tcPr>
          <w:p w:rsidR="00E065FE" w:rsidRDefault="00E065FE">
            <w:pPr>
              <w:pStyle w:val="ConsPlusNormal"/>
              <w:jc w:val="center"/>
            </w:pPr>
            <w:r>
              <w:t>Цена единицы продукции (до Ванино), рублей</w:t>
            </w:r>
          </w:p>
        </w:tc>
        <w:tc>
          <w:tcPr>
            <w:tcW w:w="1694" w:type="dxa"/>
          </w:tcPr>
          <w:p w:rsidR="00E065FE" w:rsidRDefault="00E065FE">
            <w:pPr>
              <w:pStyle w:val="ConsPlusNormal"/>
              <w:jc w:val="center"/>
            </w:pPr>
            <w:r>
              <w:t>Транспортные затраты на единицу продукции (от Ванино до пункта конечного назначения), рублей</w:t>
            </w:r>
          </w:p>
        </w:tc>
        <w:tc>
          <w:tcPr>
            <w:tcW w:w="1531" w:type="dxa"/>
          </w:tcPr>
          <w:p w:rsidR="00E065FE" w:rsidRDefault="00E065FE">
            <w:pPr>
              <w:pStyle w:val="ConsPlusNormal"/>
              <w:jc w:val="center"/>
            </w:pPr>
            <w:r>
              <w:t>Цена продукции с доставкой до пункта конечного назначения</w:t>
            </w:r>
          </w:p>
          <w:p w:rsidR="00E065FE" w:rsidRDefault="00E065FE">
            <w:pPr>
              <w:pStyle w:val="ConsPlusNormal"/>
              <w:jc w:val="center"/>
            </w:pPr>
            <w:r>
              <w:t>(5 * (6 + 7)), рублей</w:t>
            </w:r>
          </w:p>
        </w:tc>
        <w:tc>
          <w:tcPr>
            <w:tcW w:w="1247" w:type="dxa"/>
          </w:tcPr>
          <w:p w:rsidR="00E065FE" w:rsidRDefault="00E065FE">
            <w:pPr>
              <w:pStyle w:val="ConsPlusNormal"/>
              <w:jc w:val="center"/>
            </w:pPr>
            <w:r>
              <w:t>Соответствие ГОСТ, ТУ (номера сертификатов)</w:t>
            </w:r>
          </w:p>
        </w:tc>
      </w:tr>
      <w:tr w:rsidR="00E065FE">
        <w:tc>
          <w:tcPr>
            <w:tcW w:w="397" w:type="dxa"/>
          </w:tcPr>
          <w:p w:rsidR="00E065FE" w:rsidRDefault="00E065FE">
            <w:pPr>
              <w:pStyle w:val="ConsPlusNormal"/>
              <w:jc w:val="center"/>
            </w:pPr>
            <w:r>
              <w:t>1</w:t>
            </w:r>
          </w:p>
        </w:tc>
        <w:tc>
          <w:tcPr>
            <w:tcW w:w="2041" w:type="dxa"/>
          </w:tcPr>
          <w:p w:rsidR="00E065FE" w:rsidRDefault="00E065FE">
            <w:pPr>
              <w:pStyle w:val="ConsPlusNormal"/>
              <w:jc w:val="center"/>
            </w:pPr>
            <w:r>
              <w:t>2</w:t>
            </w:r>
          </w:p>
        </w:tc>
        <w:tc>
          <w:tcPr>
            <w:tcW w:w="964" w:type="dxa"/>
          </w:tcPr>
          <w:p w:rsidR="00E065FE" w:rsidRDefault="00E065FE">
            <w:pPr>
              <w:pStyle w:val="ConsPlusNormal"/>
              <w:jc w:val="center"/>
            </w:pPr>
            <w:r>
              <w:t>3</w:t>
            </w:r>
          </w:p>
        </w:tc>
        <w:tc>
          <w:tcPr>
            <w:tcW w:w="794" w:type="dxa"/>
          </w:tcPr>
          <w:p w:rsidR="00E065FE" w:rsidRDefault="00E065FE">
            <w:pPr>
              <w:pStyle w:val="ConsPlusNormal"/>
              <w:jc w:val="center"/>
            </w:pPr>
            <w:r>
              <w:t>4</w:t>
            </w:r>
          </w:p>
        </w:tc>
        <w:tc>
          <w:tcPr>
            <w:tcW w:w="794" w:type="dxa"/>
          </w:tcPr>
          <w:p w:rsidR="00E065FE" w:rsidRDefault="00E065FE">
            <w:pPr>
              <w:pStyle w:val="ConsPlusNormal"/>
              <w:jc w:val="center"/>
            </w:pPr>
            <w:r>
              <w:t>5</w:t>
            </w:r>
          </w:p>
        </w:tc>
        <w:tc>
          <w:tcPr>
            <w:tcW w:w="1247" w:type="dxa"/>
          </w:tcPr>
          <w:p w:rsidR="00E065FE" w:rsidRDefault="00E065FE">
            <w:pPr>
              <w:pStyle w:val="ConsPlusNormal"/>
              <w:jc w:val="center"/>
            </w:pPr>
            <w:r>
              <w:t>6</w:t>
            </w:r>
          </w:p>
        </w:tc>
        <w:tc>
          <w:tcPr>
            <w:tcW w:w="1694" w:type="dxa"/>
          </w:tcPr>
          <w:p w:rsidR="00E065FE" w:rsidRDefault="00E065FE">
            <w:pPr>
              <w:pStyle w:val="ConsPlusNormal"/>
              <w:jc w:val="center"/>
            </w:pPr>
            <w:r>
              <w:t>7</w:t>
            </w:r>
          </w:p>
        </w:tc>
        <w:tc>
          <w:tcPr>
            <w:tcW w:w="1531" w:type="dxa"/>
          </w:tcPr>
          <w:p w:rsidR="00E065FE" w:rsidRDefault="00E065FE">
            <w:pPr>
              <w:pStyle w:val="ConsPlusNormal"/>
              <w:jc w:val="center"/>
            </w:pPr>
            <w:r>
              <w:t>8</w:t>
            </w:r>
          </w:p>
        </w:tc>
        <w:tc>
          <w:tcPr>
            <w:tcW w:w="1247" w:type="dxa"/>
          </w:tcPr>
          <w:p w:rsidR="00E065FE" w:rsidRDefault="00E065FE">
            <w:pPr>
              <w:pStyle w:val="ConsPlusNormal"/>
              <w:jc w:val="center"/>
            </w:pPr>
            <w:r>
              <w:t>9</w:t>
            </w:r>
          </w:p>
        </w:tc>
      </w:tr>
      <w:tr w:rsidR="00E065FE">
        <w:tc>
          <w:tcPr>
            <w:tcW w:w="397" w:type="dxa"/>
          </w:tcPr>
          <w:p w:rsidR="00E065FE" w:rsidRDefault="00E065FE">
            <w:pPr>
              <w:pStyle w:val="ConsPlusNormal"/>
            </w:pPr>
            <w:r>
              <w:t>1.</w:t>
            </w:r>
          </w:p>
        </w:tc>
        <w:tc>
          <w:tcPr>
            <w:tcW w:w="2041" w:type="dxa"/>
          </w:tcPr>
          <w:p w:rsidR="00E065FE" w:rsidRDefault="00E065FE">
            <w:pPr>
              <w:pStyle w:val="ConsPlusNormal"/>
            </w:pPr>
            <w:r>
              <w:t>Комбикорм для крупного рогатого скота</w:t>
            </w:r>
          </w:p>
        </w:tc>
        <w:tc>
          <w:tcPr>
            <w:tcW w:w="964" w:type="dxa"/>
          </w:tcPr>
          <w:p w:rsidR="00E065FE" w:rsidRDefault="00E065FE">
            <w:pPr>
              <w:pStyle w:val="ConsPlusNormal"/>
            </w:pPr>
          </w:p>
        </w:tc>
        <w:tc>
          <w:tcPr>
            <w:tcW w:w="794" w:type="dxa"/>
          </w:tcPr>
          <w:p w:rsidR="00E065FE" w:rsidRDefault="00E065FE">
            <w:pPr>
              <w:pStyle w:val="ConsPlusNormal"/>
              <w:jc w:val="center"/>
            </w:pPr>
            <w:r>
              <w:t>тонн</w:t>
            </w:r>
          </w:p>
        </w:tc>
        <w:tc>
          <w:tcPr>
            <w:tcW w:w="794" w:type="dxa"/>
          </w:tcPr>
          <w:p w:rsidR="00E065FE" w:rsidRDefault="00E065FE">
            <w:pPr>
              <w:pStyle w:val="ConsPlusNormal"/>
            </w:pPr>
          </w:p>
        </w:tc>
        <w:tc>
          <w:tcPr>
            <w:tcW w:w="1247" w:type="dxa"/>
          </w:tcPr>
          <w:p w:rsidR="00E065FE" w:rsidRDefault="00E065FE">
            <w:pPr>
              <w:pStyle w:val="ConsPlusNormal"/>
            </w:pPr>
          </w:p>
        </w:tc>
        <w:tc>
          <w:tcPr>
            <w:tcW w:w="1694" w:type="dxa"/>
          </w:tcPr>
          <w:p w:rsidR="00E065FE" w:rsidRDefault="00E065FE">
            <w:pPr>
              <w:pStyle w:val="ConsPlusNormal"/>
            </w:pPr>
          </w:p>
        </w:tc>
        <w:tc>
          <w:tcPr>
            <w:tcW w:w="1531" w:type="dxa"/>
          </w:tcPr>
          <w:p w:rsidR="00E065FE" w:rsidRDefault="00E065FE">
            <w:pPr>
              <w:pStyle w:val="ConsPlusNormal"/>
            </w:pPr>
          </w:p>
        </w:tc>
        <w:tc>
          <w:tcPr>
            <w:tcW w:w="1247" w:type="dxa"/>
          </w:tcPr>
          <w:p w:rsidR="00E065FE" w:rsidRDefault="00E065FE">
            <w:pPr>
              <w:pStyle w:val="ConsPlusNormal"/>
            </w:pPr>
          </w:p>
        </w:tc>
      </w:tr>
      <w:tr w:rsidR="00E065FE">
        <w:tc>
          <w:tcPr>
            <w:tcW w:w="397" w:type="dxa"/>
          </w:tcPr>
          <w:p w:rsidR="00E065FE" w:rsidRDefault="00E065FE">
            <w:pPr>
              <w:pStyle w:val="ConsPlusNormal"/>
            </w:pPr>
            <w:r>
              <w:t>2.</w:t>
            </w:r>
          </w:p>
        </w:tc>
        <w:tc>
          <w:tcPr>
            <w:tcW w:w="2041" w:type="dxa"/>
          </w:tcPr>
          <w:p w:rsidR="00E065FE" w:rsidRDefault="00E065FE">
            <w:pPr>
              <w:pStyle w:val="ConsPlusNormal"/>
            </w:pPr>
            <w:r>
              <w:t>Комбикорм для свиней</w:t>
            </w:r>
          </w:p>
        </w:tc>
        <w:tc>
          <w:tcPr>
            <w:tcW w:w="964" w:type="dxa"/>
          </w:tcPr>
          <w:p w:rsidR="00E065FE" w:rsidRDefault="00E065FE">
            <w:pPr>
              <w:pStyle w:val="ConsPlusNormal"/>
            </w:pPr>
          </w:p>
        </w:tc>
        <w:tc>
          <w:tcPr>
            <w:tcW w:w="794" w:type="dxa"/>
          </w:tcPr>
          <w:p w:rsidR="00E065FE" w:rsidRDefault="00E065FE">
            <w:pPr>
              <w:pStyle w:val="ConsPlusNormal"/>
              <w:jc w:val="center"/>
            </w:pPr>
            <w:r>
              <w:t>тонн</w:t>
            </w:r>
          </w:p>
        </w:tc>
        <w:tc>
          <w:tcPr>
            <w:tcW w:w="794" w:type="dxa"/>
          </w:tcPr>
          <w:p w:rsidR="00E065FE" w:rsidRDefault="00E065FE">
            <w:pPr>
              <w:pStyle w:val="ConsPlusNormal"/>
            </w:pPr>
          </w:p>
        </w:tc>
        <w:tc>
          <w:tcPr>
            <w:tcW w:w="1247" w:type="dxa"/>
          </w:tcPr>
          <w:p w:rsidR="00E065FE" w:rsidRDefault="00E065FE">
            <w:pPr>
              <w:pStyle w:val="ConsPlusNormal"/>
            </w:pPr>
          </w:p>
        </w:tc>
        <w:tc>
          <w:tcPr>
            <w:tcW w:w="1694" w:type="dxa"/>
          </w:tcPr>
          <w:p w:rsidR="00E065FE" w:rsidRDefault="00E065FE">
            <w:pPr>
              <w:pStyle w:val="ConsPlusNormal"/>
            </w:pPr>
          </w:p>
        </w:tc>
        <w:tc>
          <w:tcPr>
            <w:tcW w:w="1531" w:type="dxa"/>
          </w:tcPr>
          <w:p w:rsidR="00E065FE" w:rsidRDefault="00E065FE">
            <w:pPr>
              <w:pStyle w:val="ConsPlusNormal"/>
            </w:pPr>
          </w:p>
        </w:tc>
        <w:tc>
          <w:tcPr>
            <w:tcW w:w="1247" w:type="dxa"/>
          </w:tcPr>
          <w:p w:rsidR="00E065FE" w:rsidRDefault="00E065FE">
            <w:pPr>
              <w:pStyle w:val="ConsPlusNormal"/>
            </w:pPr>
          </w:p>
        </w:tc>
      </w:tr>
      <w:tr w:rsidR="00E065FE">
        <w:tc>
          <w:tcPr>
            <w:tcW w:w="397" w:type="dxa"/>
          </w:tcPr>
          <w:p w:rsidR="00E065FE" w:rsidRDefault="00E065FE">
            <w:pPr>
              <w:pStyle w:val="ConsPlusNormal"/>
            </w:pPr>
            <w:r>
              <w:t>3.</w:t>
            </w:r>
          </w:p>
        </w:tc>
        <w:tc>
          <w:tcPr>
            <w:tcW w:w="2041" w:type="dxa"/>
          </w:tcPr>
          <w:p w:rsidR="00E065FE" w:rsidRDefault="00E065FE">
            <w:pPr>
              <w:pStyle w:val="ConsPlusNormal"/>
            </w:pPr>
            <w:r>
              <w:t>Комбикорм для птицы</w:t>
            </w:r>
          </w:p>
        </w:tc>
        <w:tc>
          <w:tcPr>
            <w:tcW w:w="964" w:type="dxa"/>
          </w:tcPr>
          <w:p w:rsidR="00E065FE" w:rsidRDefault="00E065FE">
            <w:pPr>
              <w:pStyle w:val="ConsPlusNormal"/>
            </w:pPr>
          </w:p>
        </w:tc>
        <w:tc>
          <w:tcPr>
            <w:tcW w:w="794" w:type="dxa"/>
          </w:tcPr>
          <w:p w:rsidR="00E065FE" w:rsidRDefault="00E065FE">
            <w:pPr>
              <w:pStyle w:val="ConsPlusNormal"/>
              <w:jc w:val="center"/>
            </w:pPr>
            <w:r>
              <w:t>тонн</w:t>
            </w:r>
          </w:p>
        </w:tc>
        <w:tc>
          <w:tcPr>
            <w:tcW w:w="794" w:type="dxa"/>
          </w:tcPr>
          <w:p w:rsidR="00E065FE" w:rsidRDefault="00E065FE">
            <w:pPr>
              <w:pStyle w:val="ConsPlusNormal"/>
            </w:pPr>
          </w:p>
        </w:tc>
        <w:tc>
          <w:tcPr>
            <w:tcW w:w="1247" w:type="dxa"/>
          </w:tcPr>
          <w:p w:rsidR="00E065FE" w:rsidRDefault="00E065FE">
            <w:pPr>
              <w:pStyle w:val="ConsPlusNormal"/>
            </w:pPr>
          </w:p>
        </w:tc>
        <w:tc>
          <w:tcPr>
            <w:tcW w:w="1694" w:type="dxa"/>
          </w:tcPr>
          <w:p w:rsidR="00E065FE" w:rsidRDefault="00E065FE">
            <w:pPr>
              <w:pStyle w:val="ConsPlusNormal"/>
            </w:pPr>
          </w:p>
        </w:tc>
        <w:tc>
          <w:tcPr>
            <w:tcW w:w="1531" w:type="dxa"/>
          </w:tcPr>
          <w:p w:rsidR="00E065FE" w:rsidRDefault="00E065FE">
            <w:pPr>
              <w:pStyle w:val="ConsPlusNormal"/>
            </w:pPr>
          </w:p>
        </w:tc>
        <w:tc>
          <w:tcPr>
            <w:tcW w:w="1247" w:type="dxa"/>
          </w:tcPr>
          <w:p w:rsidR="00E065FE" w:rsidRDefault="00E065FE">
            <w:pPr>
              <w:pStyle w:val="ConsPlusNormal"/>
            </w:pPr>
          </w:p>
        </w:tc>
      </w:tr>
      <w:tr w:rsidR="00E065FE">
        <w:tc>
          <w:tcPr>
            <w:tcW w:w="397" w:type="dxa"/>
          </w:tcPr>
          <w:p w:rsidR="00E065FE" w:rsidRDefault="00E065FE">
            <w:pPr>
              <w:pStyle w:val="ConsPlusNormal"/>
            </w:pPr>
            <w:r>
              <w:t>4.</w:t>
            </w:r>
          </w:p>
        </w:tc>
        <w:tc>
          <w:tcPr>
            <w:tcW w:w="2041" w:type="dxa"/>
          </w:tcPr>
          <w:p w:rsidR="00E065FE" w:rsidRDefault="00E065FE">
            <w:pPr>
              <w:pStyle w:val="ConsPlusNormal"/>
            </w:pPr>
            <w:r>
              <w:t>Фуражное зерно</w:t>
            </w:r>
          </w:p>
        </w:tc>
        <w:tc>
          <w:tcPr>
            <w:tcW w:w="964" w:type="dxa"/>
          </w:tcPr>
          <w:p w:rsidR="00E065FE" w:rsidRDefault="00E065FE">
            <w:pPr>
              <w:pStyle w:val="ConsPlusNormal"/>
            </w:pPr>
          </w:p>
        </w:tc>
        <w:tc>
          <w:tcPr>
            <w:tcW w:w="794" w:type="dxa"/>
          </w:tcPr>
          <w:p w:rsidR="00E065FE" w:rsidRDefault="00E065FE">
            <w:pPr>
              <w:pStyle w:val="ConsPlusNormal"/>
              <w:jc w:val="center"/>
            </w:pPr>
            <w:r>
              <w:t>тонн</w:t>
            </w:r>
          </w:p>
        </w:tc>
        <w:tc>
          <w:tcPr>
            <w:tcW w:w="794" w:type="dxa"/>
          </w:tcPr>
          <w:p w:rsidR="00E065FE" w:rsidRDefault="00E065FE">
            <w:pPr>
              <w:pStyle w:val="ConsPlusNormal"/>
            </w:pPr>
          </w:p>
        </w:tc>
        <w:tc>
          <w:tcPr>
            <w:tcW w:w="1247" w:type="dxa"/>
          </w:tcPr>
          <w:p w:rsidR="00E065FE" w:rsidRDefault="00E065FE">
            <w:pPr>
              <w:pStyle w:val="ConsPlusNormal"/>
            </w:pPr>
          </w:p>
        </w:tc>
        <w:tc>
          <w:tcPr>
            <w:tcW w:w="1694" w:type="dxa"/>
          </w:tcPr>
          <w:p w:rsidR="00E065FE" w:rsidRDefault="00E065FE">
            <w:pPr>
              <w:pStyle w:val="ConsPlusNormal"/>
            </w:pPr>
          </w:p>
        </w:tc>
        <w:tc>
          <w:tcPr>
            <w:tcW w:w="1531" w:type="dxa"/>
          </w:tcPr>
          <w:p w:rsidR="00E065FE" w:rsidRDefault="00E065FE">
            <w:pPr>
              <w:pStyle w:val="ConsPlusNormal"/>
            </w:pPr>
          </w:p>
        </w:tc>
        <w:tc>
          <w:tcPr>
            <w:tcW w:w="1247" w:type="dxa"/>
          </w:tcPr>
          <w:p w:rsidR="00E065FE" w:rsidRDefault="00E065FE">
            <w:pPr>
              <w:pStyle w:val="ConsPlusNormal"/>
            </w:pPr>
          </w:p>
        </w:tc>
      </w:tr>
    </w:tbl>
    <w:p w:rsidR="00E065FE" w:rsidRDefault="00E065FE">
      <w:pPr>
        <w:pStyle w:val="ConsPlusNormal"/>
        <w:sectPr w:rsidR="00E065FE">
          <w:pgSz w:w="16838" w:h="11905" w:orient="landscape"/>
          <w:pgMar w:top="1701" w:right="1134" w:bottom="850" w:left="1134" w:header="0" w:footer="0" w:gutter="0"/>
          <w:cols w:space="720"/>
          <w:titlePg/>
        </w:sectPr>
      </w:pPr>
    </w:p>
    <w:p w:rsidR="00E065FE" w:rsidRDefault="00E065FE">
      <w:pPr>
        <w:pStyle w:val="ConsPlusNormal"/>
        <w:ind w:firstLine="540"/>
        <w:jc w:val="both"/>
      </w:pPr>
    </w:p>
    <w:p w:rsidR="00E065FE" w:rsidRDefault="00E065FE">
      <w:pPr>
        <w:pStyle w:val="ConsPlusNormal"/>
        <w:ind w:firstLine="540"/>
        <w:jc w:val="both"/>
      </w:pPr>
      <w:r>
        <w:t>Калькуляция транспортных расходов по доставке комбикормов от ст. Ванино до ________________________________________________________________</w:t>
      </w:r>
    </w:p>
    <w:p w:rsidR="00E065FE" w:rsidRDefault="00E065FE">
      <w:pPr>
        <w:pStyle w:val="ConsPlusNormal"/>
        <w:ind w:firstLine="54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53"/>
        <w:gridCol w:w="2721"/>
        <w:gridCol w:w="1474"/>
        <w:gridCol w:w="1474"/>
        <w:gridCol w:w="1474"/>
        <w:gridCol w:w="1474"/>
      </w:tblGrid>
      <w:tr w:rsidR="00E065FE">
        <w:tc>
          <w:tcPr>
            <w:tcW w:w="453" w:type="dxa"/>
            <w:vMerge w:val="restart"/>
          </w:tcPr>
          <w:p w:rsidR="00E065FE" w:rsidRDefault="00E065FE">
            <w:pPr>
              <w:pStyle w:val="ConsPlusNormal"/>
              <w:jc w:val="center"/>
            </w:pPr>
            <w:r>
              <w:t>N п/п</w:t>
            </w:r>
          </w:p>
        </w:tc>
        <w:tc>
          <w:tcPr>
            <w:tcW w:w="2721" w:type="dxa"/>
            <w:vMerge w:val="restart"/>
          </w:tcPr>
          <w:p w:rsidR="00E065FE" w:rsidRDefault="00E065FE">
            <w:pPr>
              <w:pStyle w:val="ConsPlusNormal"/>
              <w:jc w:val="center"/>
            </w:pPr>
            <w:r>
              <w:t>Вид затрат</w:t>
            </w:r>
          </w:p>
        </w:tc>
        <w:tc>
          <w:tcPr>
            <w:tcW w:w="5896" w:type="dxa"/>
            <w:gridSpan w:val="4"/>
          </w:tcPr>
          <w:p w:rsidR="00E065FE" w:rsidRDefault="00E065FE">
            <w:pPr>
              <w:pStyle w:val="ConsPlusNormal"/>
              <w:jc w:val="center"/>
            </w:pPr>
            <w:r>
              <w:t>Затраты на единицу продукции по видам кормов, рублей</w:t>
            </w:r>
          </w:p>
        </w:tc>
      </w:tr>
      <w:tr w:rsidR="00E065FE">
        <w:tc>
          <w:tcPr>
            <w:tcW w:w="453" w:type="dxa"/>
            <w:vMerge/>
          </w:tcPr>
          <w:p w:rsidR="00E065FE" w:rsidRDefault="00E065FE">
            <w:pPr>
              <w:pStyle w:val="ConsPlusNormal"/>
            </w:pPr>
          </w:p>
        </w:tc>
        <w:tc>
          <w:tcPr>
            <w:tcW w:w="2721" w:type="dxa"/>
            <w:vMerge/>
          </w:tcPr>
          <w:p w:rsidR="00E065FE" w:rsidRDefault="00E065FE">
            <w:pPr>
              <w:pStyle w:val="ConsPlusNormal"/>
            </w:pPr>
          </w:p>
        </w:tc>
        <w:tc>
          <w:tcPr>
            <w:tcW w:w="1474" w:type="dxa"/>
          </w:tcPr>
          <w:p w:rsidR="00E065FE" w:rsidRDefault="00E065FE">
            <w:pPr>
              <w:pStyle w:val="ConsPlusNormal"/>
              <w:jc w:val="center"/>
            </w:pPr>
            <w:r>
              <w:t>Комбикорм для КРС</w:t>
            </w:r>
          </w:p>
        </w:tc>
        <w:tc>
          <w:tcPr>
            <w:tcW w:w="1474" w:type="dxa"/>
          </w:tcPr>
          <w:p w:rsidR="00E065FE" w:rsidRDefault="00E065FE">
            <w:pPr>
              <w:pStyle w:val="ConsPlusNormal"/>
              <w:jc w:val="center"/>
            </w:pPr>
            <w:r>
              <w:t>Комбикорм для свиней</w:t>
            </w:r>
          </w:p>
        </w:tc>
        <w:tc>
          <w:tcPr>
            <w:tcW w:w="1474" w:type="dxa"/>
          </w:tcPr>
          <w:p w:rsidR="00E065FE" w:rsidRDefault="00E065FE">
            <w:pPr>
              <w:pStyle w:val="ConsPlusNormal"/>
              <w:jc w:val="center"/>
            </w:pPr>
            <w:r>
              <w:t>Комбикорм для птицы</w:t>
            </w:r>
          </w:p>
        </w:tc>
        <w:tc>
          <w:tcPr>
            <w:tcW w:w="1474" w:type="dxa"/>
          </w:tcPr>
          <w:p w:rsidR="00E065FE" w:rsidRDefault="00E065FE">
            <w:pPr>
              <w:pStyle w:val="ConsPlusNormal"/>
              <w:jc w:val="center"/>
            </w:pPr>
            <w:r>
              <w:t>Фуражное зерно</w:t>
            </w:r>
          </w:p>
        </w:tc>
      </w:tr>
      <w:tr w:rsidR="00E065FE">
        <w:tc>
          <w:tcPr>
            <w:tcW w:w="453" w:type="dxa"/>
          </w:tcPr>
          <w:p w:rsidR="00E065FE" w:rsidRDefault="00E065FE">
            <w:pPr>
              <w:pStyle w:val="ConsPlusNormal"/>
            </w:pPr>
            <w:r>
              <w:t>1.</w:t>
            </w:r>
          </w:p>
        </w:tc>
        <w:tc>
          <w:tcPr>
            <w:tcW w:w="2721" w:type="dxa"/>
          </w:tcPr>
          <w:p w:rsidR="00E065FE" w:rsidRDefault="00E065FE">
            <w:pPr>
              <w:pStyle w:val="ConsPlusNormal"/>
            </w:pPr>
            <w:r>
              <w:t>Морской фрахт Ванино - Холмск</w:t>
            </w:r>
          </w:p>
        </w:tc>
        <w:tc>
          <w:tcPr>
            <w:tcW w:w="1474" w:type="dxa"/>
          </w:tcPr>
          <w:p w:rsidR="00E065FE" w:rsidRDefault="00E065FE">
            <w:pPr>
              <w:pStyle w:val="ConsPlusNormal"/>
            </w:pPr>
          </w:p>
        </w:tc>
        <w:tc>
          <w:tcPr>
            <w:tcW w:w="1474" w:type="dxa"/>
          </w:tcPr>
          <w:p w:rsidR="00E065FE" w:rsidRDefault="00E065FE">
            <w:pPr>
              <w:pStyle w:val="ConsPlusNormal"/>
            </w:pPr>
          </w:p>
        </w:tc>
        <w:tc>
          <w:tcPr>
            <w:tcW w:w="1474" w:type="dxa"/>
          </w:tcPr>
          <w:p w:rsidR="00E065FE" w:rsidRDefault="00E065FE">
            <w:pPr>
              <w:pStyle w:val="ConsPlusNormal"/>
            </w:pPr>
          </w:p>
        </w:tc>
        <w:tc>
          <w:tcPr>
            <w:tcW w:w="1474" w:type="dxa"/>
          </w:tcPr>
          <w:p w:rsidR="00E065FE" w:rsidRDefault="00E065FE">
            <w:pPr>
              <w:pStyle w:val="ConsPlusNormal"/>
            </w:pPr>
          </w:p>
        </w:tc>
      </w:tr>
      <w:tr w:rsidR="00E065FE">
        <w:tc>
          <w:tcPr>
            <w:tcW w:w="453" w:type="dxa"/>
          </w:tcPr>
          <w:p w:rsidR="00E065FE" w:rsidRDefault="00E065FE">
            <w:pPr>
              <w:pStyle w:val="ConsPlusNormal"/>
            </w:pPr>
            <w:r>
              <w:t>2.</w:t>
            </w:r>
          </w:p>
        </w:tc>
        <w:tc>
          <w:tcPr>
            <w:tcW w:w="2721" w:type="dxa"/>
          </w:tcPr>
          <w:p w:rsidR="00E065FE" w:rsidRDefault="00E065FE">
            <w:pPr>
              <w:pStyle w:val="ConsPlusNormal"/>
            </w:pPr>
            <w:r>
              <w:t>Погрузо-разгрузочные работы (при необходимости)</w:t>
            </w:r>
          </w:p>
        </w:tc>
        <w:tc>
          <w:tcPr>
            <w:tcW w:w="1474" w:type="dxa"/>
          </w:tcPr>
          <w:p w:rsidR="00E065FE" w:rsidRDefault="00E065FE">
            <w:pPr>
              <w:pStyle w:val="ConsPlusNormal"/>
            </w:pPr>
          </w:p>
        </w:tc>
        <w:tc>
          <w:tcPr>
            <w:tcW w:w="1474" w:type="dxa"/>
          </w:tcPr>
          <w:p w:rsidR="00E065FE" w:rsidRDefault="00E065FE">
            <w:pPr>
              <w:pStyle w:val="ConsPlusNormal"/>
            </w:pPr>
          </w:p>
        </w:tc>
        <w:tc>
          <w:tcPr>
            <w:tcW w:w="1474" w:type="dxa"/>
          </w:tcPr>
          <w:p w:rsidR="00E065FE" w:rsidRDefault="00E065FE">
            <w:pPr>
              <w:pStyle w:val="ConsPlusNormal"/>
            </w:pPr>
          </w:p>
        </w:tc>
        <w:tc>
          <w:tcPr>
            <w:tcW w:w="1474" w:type="dxa"/>
          </w:tcPr>
          <w:p w:rsidR="00E065FE" w:rsidRDefault="00E065FE">
            <w:pPr>
              <w:pStyle w:val="ConsPlusNormal"/>
            </w:pPr>
          </w:p>
        </w:tc>
      </w:tr>
      <w:tr w:rsidR="00E065FE">
        <w:tc>
          <w:tcPr>
            <w:tcW w:w="453" w:type="dxa"/>
          </w:tcPr>
          <w:p w:rsidR="00E065FE" w:rsidRDefault="00E065FE">
            <w:pPr>
              <w:pStyle w:val="ConsPlusNormal"/>
            </w:pPr>
            <w:r>
              <w:t>3.</w:t>
            </w:r>
          </w:p>
        </w:tc>
        <w:tc>
          <w:tcPr>
            <w:tcW w:w="2721" w:type="dxa"/>
          </w:tcPr>
          <w:p w:rsidR="00E065FE" w:rsidRDefault="00E065FE">
            <w:pPr>
              <w:pStyle w:val="ConsPlusNormal"/>
            </w:pPr>
            <w:r>
              <w:t>Перевозка автомобильным транспортом от склада поставщика до пункта конечного назначения (при необходимости)</w:t>
            </w:r>
          </w:p>
        </w:tc>
        <w:tc>
          <w:tcPr>
            <w:tcW w:w="1474" w:type="dxa"/>
          </w:tcPr>
          <w:p w:rsidR="00E065FE" w:rsidRDefault="00E065FE">
            <w:pPr>
              <w:pStyle w:val="ConsPlusNormal"/>
            </w:pPr>
          </w:p>
        </w:tc>
        <w:tc>
          <w:tcPr>
            <w:tcW w:w="1474" w:type="dxa"/>
          </w:tcPr>
          <w:p w:rsidR="00E065FE" w:rsidRDefault="00E065FE">
            <w:pPr>
              <w:pStyle w:val="ConsPlusNormal"/>
            </w:pPr>
          </w:p>
        </w:tc>
        <w:tc>
          <w:tcPr>
            <w:tcW w:w="1474" w:type="dxa"/>
          </w:tcPr>
          <w:p w:rsidR="00E065FE" w:rsidRDefault="00E065FE">
            <w:pPr>
              <w:pStyle w:val="ConsPlusNormal"/>
            </w:pPr>
          </w:p>
        </w:tc>
        <w:tc>
          <w:tcPr>
            <w:tcW w:w="1474" w:type="dxa"/>
          </w:tcPr>
          <w:p w:rsidR="00E065FE" w:rsidRDefault="00E065FE">
            <w:pPr>
              <w:pStyle w:val="ConsPlusNormal"/>
            </w:pPr>
          </w:p>
        </w:tc>
      </w:tr>
    </w:tbl>
    <w:p w:rsidR="00E065FE" w:rsidRDefault="00E065FE">
      <w:pPr>
        <w:pStyle w:val="ConsPlusNormal"/>
        <w:ind w:firstLine="540"/>
        <w:jc w:val="both"/>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3175"/>
        <w:gridCol w:w="1814"/>
        <w:gridCol w:w="340"/>
        <w:gridCol w:w="3742"/>
      </w:tblGrid>
      <w:tr w:rsidR="00E065FE">
        <w:tc>
          <w:tcPr>
            <w:tcW w:w="3175" w:type="dxa"/>
            <w:tcBorders>
              <w:top w:val="nil"/>
              <w:left w:val="nil"/>
              <w:bottom w:val="nil"/>
              <w:right w:val="nil"/>
            </w:tcBorders>
          </w:tcPr>
          <w:p w:rsidR="00E065FE" w:rsidRDefault="00E065FE">
            <w:pPr>
              <w:pStyle w:val="ConsPlusNormal"/>
            </w:pPr>
            <w:r>
              <w:t>Руководитель (уполномоченное лицо)</w:t>
            </w:r>
          </w:p>
        </w:tc>
        <w:tc>
          <w:tcPr>
            <w:tcW w:w="1814" w:type="dxa"/>
            <w:tcBorders>
              <w:top w:val="nil"/>
              <w:left w:val="nil"/>
              <w:bottom w:val="single" w:sz="4" w:space="0" w:color="auto"/>
              <w:right w:val="nil"/>
            </w:tcBorders>
          </w:tcPr>
          <w:p w:rsidR="00E065FE" w:rsidRDefault="00E065FE">
            <w:pPr>
              <w:pStyle w:val="ConsPlusNormal"/>
            </w:pPr>
          </w:p>
        </w:tc>
        <w:tc>
          <w:tcPr>
            <w:tcW w:w="340" w:type="dxa"/>
            <w:tcBorders>
              <w:top w:val="nil"/>
              <w:left w:val="nil"/>
              <w:bottom w:val="nil"/>
              <w:right w:val="nil"/>
            </w:tcBorders>
          </w:tcPr>
          <w:p w:rsidR="00E065FE" w:rsidRDefault="00E065FE">
            <w:pPr>
              <w:pStyle w:val="ConsPlusNormal"/>
            </w:pPr>
          </w:p>
        </w:tc>
        <w:tc>
          <w:tcPr>
            <w:tcW w:w="3742" w:type="dxa"/>
            <w:tcBorders>
              <w:top w:val="nil"/>
              <w:left w:val="nil"/>
              <w:bottom w:val="single" w:sz="4" w:space="0" w:color="auto"/>
              <w:right w:val="nil"/>
            </w:tcBorders>
          </w:tcPr>
          <w:p w:rsidR="00E065FE" w:rsidRDefault="00E065FE">
            <w:pPr>
              <w:pStyle w:val="ConsPlusNormal"/>
            </w:pPr>
          </w:p>
        </w:tc>
      </w:tr>
      <w:tr w:rsidR="00E065FE">
        <w:tc>
          <w:tcPr>
            <w:tcW w:w="3175" w:type="dxa"/>
            <w:tcBorders>
              <w:top w:val="nil"/>
              <w:left w:val="nil"/>
              <w:bottom w:val="nil"/>
              <w:right w:val="nil"/>
            </w:tcBorders>
          </w:tcPr>
          <w:p w:rsidR="00E065FE" w:rsidRDefault="00E065FE">
            <w:pPr>
              <w:pStyle w:val="ConsPlusNormal"/>
              <w:jc w:val="center"/>
            </w:pPr>
          </w:p>
        </w:tc>
        <w:tc>
          <w:tcPr>
            <w:tcW w:w="1814" w:type="dxa"/>
            <w:tcBorders>
              <w:top w:val="single" w:sz="4" w:space="0" w:color="auto"/>
              <w:left w:val="nil"/>
              <w:bottom w:val="nil"/>
              <w:right w:val="nil"/>
            </w:tcBorders>
          </w:tcPr>
          <w:p w:rsidR="00E065FE" w:rsidRDefault="00E065FE">
            <w:pPr>
              <w:pStyle w:val="ConsPlusNormal"/>
              <w:jc w:val="center"/>
            </w:pPr>
            <w:r>
              <w:t>(подпись)</w:t>
            </w:r>
          </w:p>
        </w:tc>
        <w:tc>
          <w:tcPr>
            <w:tcW w:w="340" w:type="dxa"/>
            <w:tcBorders>
              <w:top w:val="nil"/>
              <w:left w:val="nil"/>
              <w:bottom w:val="nil"/>
              <w:right w:val="nil"/>
            </w:tcBorders>
          </w:tcPr>
          <w:p w:rsidR="00E065FE" w:rsidRDefault="00E065FE">
            <w:pPr>
              <w:pStyle w:val="ConsPlusNormal"/>
              <w:jc w:val="center"/>
            </w:pPr>
          </w:p>
        </w:tc>
        <w:tc>
          <w:tcPr>
            <w:tcW w:w="3742" w:type="dxa"/>
            <w:tcBorders>
              <w:top w:val="single" w:sz="4" w:space="0" w:color="auto"/>
              <w:left w:val="nil"/>
              <w:bottom w:val="nil"/>
              <w:right w:val="nil"/>
            </w:tcBorders>
          </w:tcPr>
          <w:p w:rsidR="00E065FE" w:rsidRDefault="00E065FE">
            <w:pPr>
              <w:pStyle w:val="ConsPlusNormal"/>
              <w:jc w:val="center"/>
            </w:pPr>
            <w:r>
              <w:t>(ФИО)</w:t>
            </w:r>
          </w:p>
        </w:tc>
      </w:tr>
      <w:tr w:rsidR="00E065FE">
        <w:tc>
          <w:tcPr>
            <w:tcW w:w="9071" w:type="dxa"/>
            <w:gridSpan w:val="4"/>
            <w:tcBorders>
              <w:top w:val="nil"/>
              <w:left w:val="nil"/>
              <w:bottom w:val="nil"/>
              <w:right w:val="nil"/>
            </w:tcBorders>
          </w:tcPr>
          <w:p w:rsidR="00E065FE" w:rsidRDefault="00E065FE">
            <w:pPr>
              <w:pStyle w:val="ConsPlusNormal"/>
            </w:pPr>
            <w:r>
              <w:t>М.П. (при наличии)</w:t>
            </w:r>
          </w:p>
        </w:tc>
      </w:tr>
      <w:tr w:rsidR="00E065FE">
        <w:tc>
          <w:tcPr>
            <w:tcW w:w="9071" w:type="dxa"/>
            <w:gridSpan w:val="4"/>
            <w:tcBorders>
              <w:top w:val="nil"/>
              <w:left w:val="nil"/>
              <w:bottom w:val="nil"/>
              <w:right w:val="nil"/>
            </w:tcBorders>
          </w:tcPr>
          <w:p w:rsidR="00E065FE" w:rsidRDefault="00E065FE">
            <w:pPr>
              <w:pStyle w:val="ConsPlusNormal"/>
            </w:pPr>
            <w:r>
              <w:t>Дата _____________</w:t>
            </w:r>
          </w:p>
        </w:tc>
      </w:tr>
    </w:tbl>
    <w:p w:rsidR="00E065FE" w:rsidRDefault="00E065FE">
      <w:pPr>
        <w:pStyle w:val="ConsPlusNormal"/>
      </w:pPr>
    </w:p>
    <w:p w:rsidR="00E065FE" w:rsidRDefault="00E065FE">
      <w:pPr>
        <w:pStyle w:val="ConsPlusNormal"/>
      </w:pPr>
    </w:p>
    <w:p w:rsidR="00E065FE" w:rsidRDefault="00E065FE">
      <w:pPr>
        <w:pStyle w:val="ConsPlusNormal"/>
      </w:pPr>
    </w:p>
    <w:p w:rsidR="00E065FE" w:rsidRDefault="00E065FE">
      <w:pPr>
        <w:pStyle w:val="ConsPlusNormal"/>
      </w:pPr>
    </w:p>
    <w:p w:rsidR="00E065FE" w:rsidRDefault="00E065FE">
      <w:pPr>
        <w:pStyle w:val="ConsPlusNormal"/>
      </w:pPr>
    </w:p>
    <w:p w:rsidR="00E065FE" w:rsidRDefault="00E065FE">
      <w:pPr>
        <w:pStyle w:val="ConsPlusNormal"/>
        <w:jc w:val="right"/>
        <w:outlineLvl w:val="1"/>
      </w:pPr>
      <w:r>
        <w:t>Приложение 3</w:t>
      </w:r>
    </w:p>
    <w:p w:rsidR="00E065FE" w:rsidRDefault="00E065FE">
      <w:pPr>
        <w:pStyle w:val="ConsPlusNormal"/>
        <w:jc w:val="right"/>
      </w:pPr>
      <w:r>
        <w:t>к Порядку</w:t>
      </w:r>
    </w:p>
    <w:p w:rsidR="00E065FE" w:rsidRDefault="00E065FE">
      <w:pPr>
        <w:pStyle w:val="ConsPlusNormal"/>
        <w:jc w:val="right"/>
      </w:pPr>
      <w:r>
        <w:t>предоставления субсидии из бюджета</w:t>
      </w:r>
    </w:p>
    <w:p w:rsidR="00E065FE" w:rsidRDefault="00E065FE">
      <w:pPr>
        <w:pStyle w:val="ConsPlusNormal"/>
        <w:jc w:val="right"/>
      </w:pPr>
      <w:r>
        <w:t>муниципального образования</w:t>
      </w:r>
    </w:p>
    <w:p w:rsidR="00E065FE" w:rsidRDefault="00E065FE">
      <w:pPr>
        <w:pStyle w:val="ConsPlusNormal"/>
        <w:jc w:val="right"/>
      </w:pPr>
      <w:r>
        <w:t>"Городской округ Ногликский"</w:t>
      </w:r>
    </w:p>
    <w:p w:rsidR="00E065FE" w:rsidRDefault="00E065FE">
      <w:pPr>
        <w:pStyle w:val="ConsPlusNormal"/>
        <w:jc w:val="right"/>
      </w:pPr>
      <w:r>
        <w:t>на возмещение затрат, связанных</w:t>
      </w:r>
    </w:p>
    <w:p w:rsidR="00E065FE" w:rsidRDefault="00E065FE">
      <w:pPr>
        <w:pStyle w:val="ConsPlusNormal"/>
        <w:jc w:val="right"/>
      </w:pPr>
      <w:r>
        <w:t>с поставкой в централизованном порядке</w:t>
      </w:r>
    </w:p>
    <w:p w:rsidR="00E065FE" w:rsidRDefault="00E065FE">
      <w:pPr>
        <w:pStyle w:val="ConsPlusNormal"/>
        <w:jc w:val="right"/>
      </w:pPr>
      <w:r>
        <w:t>для личных подсобных хозяйств комбикормов</w:t>
      </w:r>
    </w:p>
    <w:p w:rsidR="00E065FE" w:rsidRDefault="00E065FE">
      <w:pPr>
        <w:pStyle w:val="ConsPlusNormal"/>
        <w:jc w:val="right"/>
      </w:pPr>
      <w:r>
        <w:t>для сельскохозяйственных животных и птицы,</w:t>
      </w:r>
    </w:p>
    <w:p w:rsidR="00E065FE" w:rsidRDefault="00E065FE">
      <w:pPr>
        <w:pStyle w:val="ConsPlusNormal"/>
        <w:jc w:val="right"/>
      </w:pPr>
      <w:r>
        <w:t>а также фуражного зерна для птицы,</w:t>
      </w:r>
    </w:p>
    <w:p w:rsidR="00E065FE" w:rsidRDefault="00E065FE">
      <w:pPr>
        <w:pStyle w:val="ConsPlusNormal"/>
        <w:jc w:val="right"/>
      </w:pPr>
      <w:r>
        <w:t>утвержденному</w:t>
      </w:r>
    </w:p>
    <w:p w:rsidR="00E065FE" w:rsidRDefault="00E065FE">
      <w:pPr>
        <w:pStyle w:val="ConsPlusNormal"/>
        <w:jc w:val="right"/>
      </w:pPr>
      <w:r>
        <w:t>постановлением администрации</w:t>
      </w:r>
    </w:p>
    <w:p w:rsidR="00E065FE" w:rsidRDefault="00E065FE">
      <w:pPr>
        <w:pStyle w:val="ConsPlusNormal"/>
        <w:jc w:val="right"/>
      </w:pPr>
      <w:r>
        <w:t>муниципального образования</w:t>
      </w:r>
    </w:p>
    <w:p w:rsidR="00E065FE" w:rsidRDefault="00E065FE">
      <w:pPr>
        <w:pStyle w:val="ConsPlusNormal"/>
        <w:jc w:val="right"/>
      </w:pPr>
      <w:r>
        <w:t>"Городской округ Ногликский"</w:t>
      </w:r>
    </w:p>
    <w:p w:rsidR="00E065FE" w:rsidRDefault="00E065FE">
      <w:pPr>
        <w:pStyle w:val="ConsPlusNormal"/>
        <w:jc w:val="right"/>
      </w:pPr>
      <w:r>
        <w:t>от 17.05.2021 N 264</w:t>
      </w:r>
    </w:p>
    <w:p w:rsidR="00E065FE" w:rsidRDefault="00E065FE">
      <w:pPr>
        <w:pStyle w:val="ConsPlusNormal"/>
      </w:pPr>
    </w:p>
    <w:p w:rsidR="00E065FE" w:rsidRDefault="00E065FE">
      <w:pPr>
        <w:pStyle w:val="ConsPlusNormal"/>
        <w:jc w:val="right"/>
      </w:pPr>
      <w:r>
        <w:t>Форма</w:t>
      </w:r>
    </w:p>
    <w:p w:rsidR="00E065FE" w:rsidRDefault="00E065FE">
      <w:pPr>
        <w:pStyle w:val="ConsPlusNormal"/>
      </w:pPr>
    </w:p>
    <w:p w:rsidR="00E065FE" w:rsidRDefault="00E065FE">
      <w:pPr>
        <w:pStyle w:val="ConsPlusNonformat"/>
        <w:jc w:val="both"/>
      </w:pPr>
      <w:r>
        <w:t xml:space="preserve">                                               В администрацию</w:t>
      </w:r>
    </w:p>
    <w:p w:rsidR="00E065FE" w:rsidRDefault="00E065FE">
      <w:pPr>
        <w:pStyle w:val="ConsPlusNonformat"/>
        <w:jc w:val="both"/>
      </w:pPr>
      <w:r>
        <w:lastRenderedPageBreak/>
        <w:t xml:space="preserve">                                               муниципального образования</w:t>
      </w:r>
    </w:p>
    <w:p w:rsidR="00E065FE" w:rsidRDefault="00E065FE">
      <w:pPr>
        <w:pStyle w:val="ConsPlusNonformat"/>
        <w:jc w:val="both"/>
      </w:pPr>
      <w:r>
        <w:t xml:space="preserve">                                               "Городской округ Ногликский"</w:t>
      </w:r>
    </w:p>
    <w:p w:rsidR="00E065FE" w:rsidRDefault="00E065FE">
      <w:pPr>
        <w:pStyle w:val="ConsPlusNonformat"/>
        <w:jc w:val="both"/>
      </w:pPr>
      <w:r>
        <w:t>Дата поступления заявления _____________</w:t>
      </w:r>
    </w:p>
    <w:p w:rsidR="00E065FE" w:rsidRDefault="00E065FE">
      <w:pPr>
        <w:pStyle w:val="ConsPlusNonformat"/>
        <w:jc w:val="both"/>
      </w:pPr>
      <w:r>
        <w:t>Время поступления заявления ____________</w:t>
      </w:r>
    </w:p>
    <w:p w:rsidR="00E065FE" w:rsidRDefault="00E065FE">
      <w:pPr>
        <w:pStyle w:val="ConsPlusNonformat"/>
        <w:jc w:val="both"/>
      </w:pPr>
      <w:r>
        <w:t>__________________/_____________________</w:t>
      </w:r>
    </w:p>
    <w:p w:rsidR="00E065FE" w:rsidRDefault="00E065FE">
      <w:pPr>
        <w:pStyle w:val="ConsPlusNonformat"/>
        <w:jc w:val="both"/>
      </w:pPr>
      <w:r>
        <w:t xml:space="preserve">  (подпись </w:t>
      </w:r>
      <w:proofErr w:type="gramStart"/>
      <w:r>
        <w:t xml:space="preserve">лица,   </w:t>
      </w:r>
      <w:proofErr w:type="gramEnd"/>
      <w:r>
        <w:t>(расшифровка подписи)</w:t>
      </w:r>
    </w:p>
    <w:p w:rsidR="00E065FE" w:rsidRDefault="00E065FE">
      <w:pPr>
        <w:pStyle w:val="ConsPlusNonformat"/>
        <w:jc w:val="both"/>
      </w:pPr>
      <w:r>
        <w:t>принявшего заявку)</w:t>
      </w:r>
    </w:p>
    <w:p w:rsidR="00E065FE" w:rsidRDefault="00E065FE">
      <w:pPr>
        <w:pStyle w:val="ConsPlusNonformat"/>
        <w:jc w:val="both"/>
      </w:pPr>
    </w:p>
    <w:p w:rsidR="00E065FE" w:rsidRDefault="00E065FE">
      <w:pPr>
        <w:pStyle w:val="ConsPlusNonformat"/>
        <w:jc w:val="both"/>
      </w:pPr>
      <w:bookmarkStart w:id="14" w:name="P493"/>
      <w:bookmarkEnd w:id="14"/>
      <w:r>
        <w:t xml:space="preserve">                                 Заявление</w:t>
      </w:r>
    </w:p>
    <w:p w:rsidR="00E065FE" w:rsidRDefault="00E065FE">
      <w:pPr>
        <w:pStyle w:val="ConsPlusNonformat"/>
        <w:jc w:val="both"/>
      </w:pPr>
      <w:r>
        <w:t xml:space="preserve">                         на перечисление субсидии</w:t>
      </w:r>
    </w:p>
    <w:p w:rsidR="00E065FE" w:rsidRDefault="00E065FE">
      <w:pPr>
        <w:pStyle w:val="ConsPlusNonformat"/>
        <w:jc w:val="both"/>
      </w:pPr>
    </w:p>
    <w:p w:rsidR="00E065FE" w:rsidRDefault="00E065FE">
      <w:pPr>
        <w:pStyle w:val="ConsPlusNonformat"/>
        <w:jc w:val="both"/>
      </w:pPr>
      <w:r>
        <w:t>Прошу предоставить субсидию ______________________________________________,</w:t>
      </w:r>
    </w:p>
    <w:p w:rsidR="00E065FE" w:rsidRDefault="00E065FE">
      <w:pPr>
        <w:pStyle w:val="ConsPlusNonformat"/>
        <w:jc w:val="both"/>
      </w:pPr>
      <w:r>
        <w:t xml:space="preserve">                               (полное наименование получателя субсидии)</w:t>
      </w:r>
    </w:p>
    <w:p w:rsidR="00E065FE" w:rsidRDefault="00E065FE">
      <w:pPr>
        <w:pStyle w:val="ConsPlusNonformat"/>
        <w:jc w:val="both"/>
      </w:pPr>
      <w:proofErr w:type="gramStart"/>
      <w:r>
        <w:t>осуществляющему  в</w:t>
      </w:r>
      <w:proofErr w:type="gramEnd"/>
      <w:r>
        <w:t xml:space="preserve">  централизованном  порядке поставку для личных подсобных</w:t>
      </w:r>
    </w:p>
    <w:p w:rsidR="00E065FE" w:rsidRDefault="00E065FE">
      <w:pPr>
        <w:pStyle w:val="ConsPlusNonformat"/>
        <w:jc w:val="both"/>
      </w:pPr>
      <w:r>
        <w:t>хозяйств, расположенных на территории муниципального образования "Городской</w:t>
      </w:r>
    </w:p>
    <w:p w:rsidR="00E065FE" w:rsidRDefault="00E065FE">
      <w:pPr>
        <w:pStyle w:val="ConsPlusNonformat"/>
        <w:jc w:val="both"/>
      </w:pPr>
      <w:proofErr w:type="gramStart"/>
      <w:r>
        <w:t>округ  Ногликский</w:t>
      </w:r>
      <w:proofErr w:type="gramEnd"/>
      <w:r>
        <w:t>",  комбикормов  и  фуражного зерна, на возмещение затрат,</w:t>
      </w:r>
    </w:p>
    <w:p w:rsidR="00E065FE" w:rsidRDefault="00E065FE">
      <w:pPr>
        <w:pStyle w:val="ConsPlusNonformat"/>
        <w:jc w:val="both"/>
      </w:pPr>
      <w:proofErr w:type="gramStart"/>
      <w:r>
        <w:t>связанных  с</w:t>
      </w:r>
      <w:proofErr w:type="gramEnd"/>
      <w:r>
        <w:t xml:space="preserve">  транспортировкой  комбикормов  и  фуражного  зерна, в размере</w:t>
      </w:r>
    </w:p>
    <w:p w:rsidR="00E065FE" w:rsidRDefault="00E065FE">
      <w:pPr>
        <w:pStyle w:val="ConsPlusNonformat"/>
        <w:jc w:val="both"/>
      </w:pPr>
      <w:r>
        <w:t>________________ рублей.</w:t>
      </w:r>
    </w:p>
    <w:p w:rsidR="00E065FE" w:rsidRDefault="00E065FE">
      <w:pPr>
        <w:pStyle w:val="ConsPlusNonformat"/>
        <w:jc w:val="both"/>
      </w:pPr>
    </w:p>
    <w:p w:rsidR="00E065FE" w:rsidRDefault="00E065FE">
      <w:pPr>
        <w:pStyle w:val="ConsPlusNonformat"/>
        <w:jc w:val="both"/>
      </w:pPr>
      <w:r>
        <w:t>Общие сведения о получателе субсидии:</w:t>
      </w:r>
    </w:p>
    <w:p w:rsidR="00E065FE" w:rsidRDefault="00E065FE">
      <w:pPr>
        <w:pStyle w:val="ConsPlusNonformat"/>
        <w:jc w:val="both"/>
      </w:pPr>
      <w:r>
        <w:t>ИНН/КПП ___________________________________________________________________</w:t>
      </w:r>
    </w:p>
    <w:p w:rsidR="00E065FE" w:rsidRDefault="00E065FE">
      <w:pPr>
        <w:pStyle w:val="ConsPlusNonformat"/>
        <w:jc w:val="both"/>
      </w:pPr>
      <w:r>
        <w:t>ОГРН (ОГРНИП) _____________________________________________________________</w:t>
      </w:r>
    </w:p>
    <w:p w:rsidR="00E065FE" w:rsidRDefault="00E065FE">
      <w:pPr>
        <w:pStyle w:val="ConsPlusNonformat"/>
        <w:jc w:val="both"/>
      </w:pPr>
      <w:r>
        <w:t>Р/счет ____________________________________________________________________</w:t>
      </w:r>
    </w:p>
    <w:p w:rsidR="00E065FE" w:rsidRDefault="00E065FE">
      <w:pPr>
        <w:pStyle w:val="ConsPlusNonformat"/>
        <w:jc w:val="both"/>
      </w:pPr>
      <w:r>
        <w:t>Наименование банка ________________________________________________________</w:t>
      </w:r>
    </w:p>
    <w:p w:rsidR="00E065FE" w:rsidRDefault="00E065FE">
      <w:pPr>
        <w:pStyle w:val="ConsPlusNonformat"/>
        <w:jc w:val="both"/>
      </w:pPr>
      <w:r>
        <w:t>БИК _______________________________________________________________________</w:t>
      </w:r>
    </w:p>
    <w:p w:rsidR="00E065FE" w:rsidRDefault="00E065FE">
      <w:pPr>
        <w:pStyle w:val="ConsPlusNonformat"/>
        <w:jc w:val="both"/>
      </w:pPr>
      <w:r>
        <w:t>Кор/счет __________________________________________________________________</w:t>
      </w:r>
    </w:p>
    <w:p w:rsidR="00E065FE" w:rsidRDefault="00E065FE">
      <w:pPr>
        <w:pStyle w:val="ConsPlusNonformat"/>
        <w:jc w:val="both"/>
      </w:pPr>
    </w:p>
    <w:p w:rsidR="00E065FE" w:rsidRDefault="00E065FE">
      <w:pPr>
        <w:pStyle w:val="ConsPlusNonformat"/>
        <w:jc w:val="both"/>
      </w:pPr>
      <w:r>
        <w:t xml:space="preserve">    Настоящим заявлением подтверждаю достоверность сведений, представленных</w:t>
      </w:r>
    </w:p>
    <w:p w:rsidR="00E065FE" w:rsidRDefault="00E065FE">
      <w:pPr>
        <w:pStyle w:val="ConsPlusNonformat"/>
        <w:jc w:val="both"/>
      </w:pPr>
      <w:proofErr w:type="gramStart"/>
      <w:r>
        <w:t>в  документах</w:t>
      </w:r>
      <w:proofErr w:type="gramEnd"/>
      <w:r>
        <w:t>,  обязуюсь нести предусмотренную законодательством Российской</w:t>
      </w:r>
    </w:p>
    <w:p w:rsidR="00E065FE" w:rsidRDefault="00E065FE">
      <w:pPr>
        <w:pStyle w:val="ConsPlusNonformat"/>
        <w:jc w:val="both"/>
      </w:pPr>
      <w:r>
        <w:t>Федерации ответственность за неправомерное получение бюджетных средств.</w:t>
      </w:r>
    </w:p>
    <w:p w:rsidR="00E065FE" w:rsidRDefault="00E065FE">
      <w:pPr>
        <w:pStyle w:val="ConsPlusNonformat"/>
        <w:jc w:val="both"/>
      </w:pPr>
      <w:r>
        <w:t xml:space="preserve">    </w:t>
      </w:r>
      <w:proofErr w:type="gramStart"/>
      <w:r>
        <w:t>Даю  согласие</w:t>
      </w:r>
      <w:proofErr w:type="gramEnd"/>
      <w:r>
        <w:t xml:space="preserve">  на  получение  администрацией муниципального образования</w:t>
      </w:r>
    </w:p>
    <w:p w:rsidR="00E065FE" w:rsidRDefault="00E065FE">
      <w:pPr>
        <w:pStyle w:val="ConsPlusNonformat"/>
        <w:jc w:val="both"/>
      </w:pPr>
      <w:r>
        <w:t xml:space="preserve">"Городской   округ   Ногликский"   персональных   </w:t>
      </w:r>
      <w:proofErr w:type="gramStart"/>
      <w:r>
        <w:t>данных,  необходимых</w:t>
      </w:r>
      <w:proofErr w:type="gramEnd"/>
      <w:r>
        <w:t xml:space="preserve">  для</w:t>
      </w:r>
    </w:p>
    <w:p w:rsidR="00E065FE" w:rsidRDefault="00E065FE">
      <w:pPr>
        <w:pStyle w:val="ConsPlusNonformat"/>
        <w:jc w:val="both"/>
      </w:pPr>
      <w:proofErr w:type="gramStart"/>
      <w:r>
        <w:t>предоставления  субсидии</w:t>
      </w:r>
      <w:proofErr w:type="gramEnd"/>
      <w:r>
        <w:t xml:space="preserve">  на  возмещение  затрат,  связанных  с поставкой в</w:t>
      </w:r>
    </w:p>
    <w:p w:rsidR="00E065FE" w:rsidRDefault="00E065FE">
      <w:pPr>
        <w:pStyle w:val="ConsPlusNonformat"/>
        <w:jc w:val="both"/>
      </w:pPr>
      <w:proofErr w:type="gramStart"/>
      <w:r>
        <w:t>централизованном  порядке</w:t>
      </w:r>
      <w:proofErr w:type="gramEnd"/>
      <w:r>
        <w:t xml:space="preserve">  для  личных  подсобных  хозяйств  муниципального</w:t>
      </w:r>
    </w:p>
    <w:p w:rsidR="00E065FE" w:rsidRDefault="00E065FE">
      <w:pPr>
        <w:pStyle w:val="ConsPlusNonformat"/>
        <w:jc w:val="both"/>
      </w:pPr>
      <w:r>
        <w:t>образования     "Городской     округ     Ногликский"     комбикормов    для</w:t>
      </w:r>
    </w:p>
    <w:p w:rsidR="00E065FE" w:rsidRDefault="00E065FE">
      <w:pPr>
        <w:pStyle w:val="ConsPlusNonformat"/>
        <w:jc w:val="both"/>
      </w:pPr>
      <w:r>
        <w:t xml:space="preserve">сельскохозяйственных животных и птицы, а также фуражного </w:t>
      </w:r>
      <w:proofErr w:type="gramStart"/>
      <w:r>
        <w:t>зерна  для</w:t>
      </w:r>
      <w:proofErr w:type="gramEnd"/>
      <w:r>
        <w:t xml:space="preserve">  птицы,</w:t>
      </w:r>
    </w:p>
    <w:p w:rsidR="00E065FE" w:rsidRDefault="00E065FE">
      <w:pPr>
        <w:pStyle w:val="ConsPlusNonformat"/>
        <w:jc w:val="both"/>
      </w:pPr>
      <w:r>
        <w:t>из иных государственных органов.</w:t>
      </w:r>
    </w:p>
    <w:p w:rsidR="00E065FE" w:rsidRDefault="00E065FE">
      <w:pPr>
        <w:pStyle w:val="ConsPlusNonformat"/>
        <w:jc w:val="both"/>
      </w:pPr>
    </w:p>
    <w:p w:rsidR="00E065FE" w:rsidRDefault="00E065FE">
      <w:pPr>
        <w:pStyle w:val="ConsPlusNonformat"/>
        <w:jc w:val="both"/>
      </w:pPr>
      <w:r>
        <w:t>Руководитель (уполномоченное лицо) _______________ ________________________</w:t>
      </w:r>
    </w:p>
    <w:p w:rsidR="00E065FE" w:rsidRDefault="00E065FE">
      <w:pPr>
        <w:pStyle w:val="ConsPlusNonformat"/>
        <w:jc w:val="both"/>
      </w:pPr>
      <w:r>
        <w:t xml:space="preserve">                                      (</w:t>
      </w:r>
      <w:proofErr w:type="gramStart"/>
      <w:r>
        <w:t xml:space="preserve">подпись)   </w:t>
      </w:r>
      <w:proofErr w:type="gramEnd"/>
      <w:r>
        <w:t xml:space="preserve">          (ФИО)</w:t>
      </w:r>
    </w:p>
    <w:p w:rsidR="00E065FE" w:rsidRDefault="00E065FE">
      <w:pPr>
        <w:pStyle w:val="ConsPlusNonformat"/>
        <w:jc w:val="both"/>
      </w:pPr>
      <w:r>
        <w:t>М.П. (при наличии)</w:t>
      </w:r>
    </w:p>
    <w:p w:rsidR="00E065FE" w:rsidRDefault="00E065FE">
      <w:pPr>
        <w:pStyle w:val="ConsPlusNonformat"/>
        <w:jc w:val="both"/>
      </w:pPr>
    </w:p>
    <w:p w:rsidR="00E065FE" w:rsidRDefault="00E065FE">
      <w:pPr>
        <w:pStyle w:val="ConsPlusNonformat"/>
        <w:jc w:val="both"/>
      </w:pPr>
      <w:r>
        <w:t>Дата _____________</w:t>
      </w:r>
    </w:p>
    <w:p w:rsidR="00E065FE" w:rsidRDefault="00E065FE">
      <w:pPr>
        <w:pStyle w:val="ConsPlusNormal"/>
      </w:pPr>
    </w:p>
    <w:p w:rsidR="00E065FE" w:rsidRDefault="00E065FE">
      <w:pPr>
        <w:pStyle w:val="ConsPlusNormal"/>
      </w:pPr>
    </w:p>
    <w:p w:rsidR="00E065FE" w:rsidRDefault="00E065FE">
      <w:pPr>
        <w:pStyle w:val="ConsPlusNormal"/>
      </w:pPr>
    </w:p>
    <w:p w:rsidR="00E065FE" w:rsidRDefault="00E065FE">
      <w:pPr>
        <w:pStyle w:val="ConsPlusNormal"/>
      </w:pPr>
    </w:p>
    <w:p w:rsidR="00E065FE" w:rsidRDefault="00E065FE">
      <w:pPr>
        <w:pStyle w:val="ConsPlusNormal"/>
      </w:pPr>
    </w:p>
    <w:p w:rsidR="00E065FE" w:rsidRDefault="00E065FE">
      <w:pPr>
        <w:pStyle w:val="ConsPlusNormal"/>
        <w:jc w:val="right"/>
        <w:outlineLvl w:val="1"/>
      </w:pPr>
      <w:r>
        <w:t>Приложение 4</w:t>
      </w:r>
    </w:p>
    <w:p w:rsidR="00E065FE" w:rsidRDefault="00E065FE">
      <w:pPr>
        <w:pStyle w:val="ConsPlusNormal"/>
        <w:jc w:val="right"/>
      </w:pPr>
      <w:r>
        <w:t>к Порядку</w:t>
      </w:r>
    </w:p>
    <w:p w:rsidR="00E065FE" w:rsidRDefault="00E065FE">
      <w:pPr>
        <w:pStyle w:val="ConsPlusNormal"/>
        <w:jc w:val="right"/>
      </w:pPr>
      <w:r>
        <w:t>предоставления субсидии из бюджета</w:t>
      </w:r>
    </w:p>
    <w:p w:rsidR="00E065FE" w:rsidRDefault="00E065FE">
      <w:pPr>
        <w:pStyle w:val="ConsPlusNormal"/>
        <w:jc w:val="right"/>
      </w:pPr>
      <w:r>
        <w:t>муниципального образования</w:t>
      </w:r>
    </w:p>
    <w:p w:rsidR="00E065FE" w:rsidRDefault="00E065FE">
      <w:pPr>
        <w:pStyle w:val="ConsPlusNormal"/>
        <w:jc w:val="right"/>
      </w:pPr>
      <w:r>
        <w:t>"Городской округ Ногликский"</w:t>
      </w:r>
    </w:p>
    <w:p w:rsidR="00E065FE" w:rsidRDefault="00E065FE">
      <w:pPr>
        <w:pStyle w:val="ConsPlusNormal"/>
        <w:jc w:val="right"/>
      </w:pPr>
      <w:r>
        <w:t>на возмещение затрат, связанных</w:t>
      </w:r>
    </w:p>
    <w:p w:rsidR="00E065FE" w:rsidRDefault="00E065FE">
      <w:pPr>
        <w:pStyle w:val="ConsPlusNormal"/>
        <w:jc w:val="right"/>
      </w:pPr>
      <w:r>
        <w:t>с поставкой в централизованном порядке</w:t>
      </w:r>
    </w:p>
    <w:p w:rsidR="00E065FE" w:rsidRDefault="00E065FE">
      <w:pPr>
        <w:pStyle w:val="ConsPlusNormal"/>
        <w:jc w:val="right"/>
      </w:pPr>
      <w:r>
        <w:t>для личных подсобных хозяйств комбикормов</w:t>
      </w:r>
    </w:p>
    <w:p w:rsidR="00E065FE" w:rsidRDefault="00E065FE">
      <w:pPr>
        <w:pStyle w:val="ConsPlusNormal"/>
        <w:jc w:val="right"/>
      </w:pPr>
      <w:r>
        <w:t>для сельскохозяйственных животных и птицы,</w:t>
      </w:r>
    </w:p>
    <w:p w:rsidR="00E065FE" w:rsidRDefault="00E065FE">
      <w:pPr>
        <w:pStyle w:val="ConsPlusNormal"/>
        <w:jc w:val="right"/>
      </w:pPr>
      <w:r>
        <w:t>а также фуражного зерна для птицы,</w:t>
      </w:r>
    </w:p>
    <w:p w:rsidR="00E065FE" w:rsidRDefault="00E065FE">
      <w:pPr>
        <w:pStyle w:val="ConsPlusNormal"/>
        <w:jc w:val="right"/>
      </w:pPr>
      <w:r>
        <w:t>утвержденному</w:t>
      </w:r>
    </w:p>
    <w:p w:rsidR="00E065FE" w:rsidRDefault="00E065FE">
      <w:pPr>
        <w:pStyle w:val="ConsPlusNormal"/>
        <w:jc w:val="right"/>
      </w:pPr>
      <w:r>
        <w:t>постановлением администрации</w:t>
      </w:r>
    </w:p>
    <w:p w:rsidR="00E065FE" w:rsidRDefault="00E065FE">
      <w:pPr>
        <w:pStyle w:val="ConsPlusNormal"/>
        <w:jc w:val="right"/>
      </w:pPr>
      <w:r>
        <w:lastRenderedPageBreak/>
        <w:t>муниципального образования</w:t>
      </w:r>
    </w:p>
    <w:p w:rsidR="00E065FE" w:rsidRDefault="00E065FE">
      <w:pPr>
        <w:pStyle w:val="ConsPlusNormal"/>
        <w:jc w:val="right"/>
      </w:pPr>
      <w:r>
        <w:t>"Городской округ Ногликский"</w:t>
      </w:r>
    </w:p>
    <w:p w:rsidR="00E065FE" w:rsidRDefault="00E065FE">
      <w:pPr>
        <w:pStyle w:val="ConsPlusNormal"/>
        <w:jc w:val="right"/>
      </w:pPr>
      <w:r>
        <w:t>от 17.05.2021 N 264</w:t>
      </w:r>
    </w:p>
    <w:p w:rsidR="00E065FE" w:rsidRDefault="00E065FE">
      <w:pPr>
        <w:pStyle w:val="ConsPlusNormal"/>
      </w:pPr>
    </w:p>
    <w:p w:rsidR="00E065FE" w:rsidRDefault="00E065FE">
      <w:pPr>
        <w:pStyle w:val="ConsPlusNormal"/>
        <w:jc w:val="right"/>
      </w:pPr>
      <w:r>
        <w:t>Форма</w:t>
      </w:r>
    </w:p>
    <w:p w:rsidR="00E065FE" w:rsidRDefault="00E065FE">
      <w:pPr>
        <w:pStyle w:val="ConsPlusNormal"/>
        <w:jc w:val="center"/>
      </w:pPr>
    </w:p>
    <w:p w:rsidR="00E065FE" w:rsidRDefault="00E065FE">
      <w:pPr>
        <w:pStyle w:val="ConsPlusNormal"/>
        <w:jc w:val="center"/>
      </w:pPr>
      <w:bookmarkStart w:id="15" w:name="P551"/>
      <w:bookmarkEnd w:id="15"/>
      <w:r>
        <w:t>Расчет</w:t>
      </w:r>
    </w:p>
    <w:p w:rsidR="00E065FE" w:rsidRDefault="00E065FE">
      <w:pPr>
        <w:pStyle w:val="ConsPlusNormal"/>
        <w:jc w:val="center"/>
      </w:pPr>
      <w:r>
        <w:t>размера субсидии на возмещение затрат,</w:t>
      </w:r>
    </w:p>
    <w:p w:rsidR="00E065FE" w:rsidRDefault="00E065FE">
      <w:pPr>
        <w:pStyle w:val="ConsPlusNormal"/>
        <w:jc w:val="center"/>
      </w:pPr>
      <w:r>
        <w:t>связанных с централизованной поставкой комбикормов</w:t>
      </w:r>
    </w:p>
    <w:p w:rsidR="00E065FE" w:rsidRDefault="00E065FE">
      <w:pPr>
        <w:pStyle w:val="ConsPlusNormal"/>
        <w:jc w:val="center"/>
      </w:pPr>
      <w:r>
        <w:t>для нужд личных подсобных хозяйств</w:t>
      </w:r>
    </w:p>
    <w:p w:rsidR="00E065FE" w:rsidRDefault="00E065FE">
      <w:pPr>
        <w:pStyle w:val="ConsPlusNormal"/>
      </w:pPr>
    </w:p>
    <w:p w:rsidR="00E065FE" w:rsidRDefault="00E065FE">
      <w:pPr>
        <w:pStyle w:val="ConsPlusNormal"/>
        <w:ind w:firstLine="540"/>
        <w:jc w:val="both"/>
      </w:pPr>
      <w:r>
        <w:t>Поставщик: _____________________________________________</w:t>
      </w:r>
    </w:p>
    <w:p w:rsidR="00E065FE" w:rsidRDefault="00E065FE">
      <w:pPr>
        <w:pStyle w:val="ConsPlusNormal"/>
        <w:spacing w:before="220"/>
        <w:ind w:firstLine="540"/>
        <w:jc w:val="both"/>
      </w:pPr>
      <w:r>
        <w:t>Населенный пункт поставки: _____________________________</w:t>
      </w:r>
    </w:p>
    <w:p w:rsidR="00E065FE" w:rsidRDefault="00E065FE">
      <w:pPr>
        <w:pStyle w:val="ConsPlusNormal"/>
        <w:spacing w:before="220"/>
        <w:ind w:firstLine="540"/>
        <w:jc w:val="both"/>
      </w:pPr>
      <w:r>
        <w:t>Дата (период) поставки: ________________________________</w:t>
      </w:r>
    </w:p>
    <w:p w:rsidR="00E065FE" w:rsidRDefault="00E065FE">
      <w:pPr>
        <w:pStyle w:val="ConsPlusNormal"/>
        <w:ind w:firstLine="540"/>
        <w:jc w:val="both"/>
      </w:pPr>
    </w:p>
    <w:p w:rsidR="00E065FE" w:rsidRDefault="00E065FE">
      <w:pPr>
        <w:pStyle w:val="ConsPlusNormal"/>
        <w:sectPr w:rsidR="00E065FE">
          <w:pgSz w:w="11905" w:h="16838"/>
          <w:pgMar w:top="1134" w:right="850" w:bottom="1134" w:left="1701" w:header="0" w:footer="0" w:gutter="0"/>
          <w:cols w:space="720"/>
          <w:titlePg/>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478"/>
        <w:gridCol w:w="964"/>
        <w:gridCol w:w="1304"/>
        <w:gridCol w:w="964"/>
        <w:gridCol w:w="1361"/>
        <w:gridCol w:w="964"/>
        <w:gridCol w:w="1361"/>
        <w:gridCol w:w="1020"/>
        <w:gridCol w:w="1247"/>
        <w:gridCol w:w="1304"/>
      </w:tblGrid>
      <w:tr w:rsidR="00E065FE">
        <w:tc>
          <w:tcPr>
            <w:tcW w:w="1478" w:type="dxa"/>
            <w:vMerge w:val="restart"/>
          </w:tcPr>
          <w:p w:rsidR="00E065FE" w:rsidRDefault="00E065FE">
            <w:pPr>
              <w:pStyle w:val="ConsPlusNormal"/>
              <w:jc w:val="center"/>
            </w:pPr>
            <w:r>
              <w:lastRenderedPageBreak/>
              <w:t>Населенный пункт</w:t>
            </w:r>
          </w:p>
        </w:tc>
        <w:tc>
          <w:tcPr>
            <w:tcW w:w="9185" w:type="dxa"/>
            <w:gridSpan w:val="8"/>
          </w:tcPr>
          <w:p w:rsidR="00E065FE" w:rsidRDefault="00E065FE">
            <w:pPr>
              <w:pStyle w:val="ConsPlusNormal"/>
              <w:jc w:val="center"/>
            </w:pPr>
            <w:r>
              <w:t>Реализация комбикормов и фуражного зерна</w:t>
            </w:r>
          </w:p>
        </w:tc>
        <w:tc>
          <w:tcPr>
            <w:tcW w:w="1304" w:type="dxa"/>
            <w:vMerge w:val="restart"/>
          </w:tcPr>
          <w:p w:rsidR="00E065FE" w:rsidRDefault="00E065FE">
            <w:pPr>
              <w:pStyle w:val="ConsPlusNormal"/>
              <w:jc w:val="center"/>
            </w:pPr>
            <w:r>
              <w:t>Расчетный размер субсидии, рублей</w:t>
            </w:r>
          </w:p>
        </w:tc>
      </w:tr>
      <w:tr w:rsidR="00E065FE">
        <w:tc>
          <w:tcPr>
            <w:tcW w:w="1478" w:type="dxa"/>
            <w:vMerge/>
          </w:tcPr>
          <w:p w:rsidR="00E065FE" w:rsidRDefault="00E065FE">
            <w:pPr>
              <w:pStyle w:val="ConsPlusNormal"/>
            </w:pPr>
          </w:p>
        </w:tc>
        <w:tc>
          <w:tcPr>
            <w:tcW w:w="2268" w:type="dxa"/>
            <w:gridSpan w:val="2"/>
          </w:tcPr>
          <w:p w:rsidR="00E065FE" w:rsidRDefault="00E065FE">
            <w:pPr>
              <w:pStyle w:val="ConsPlusNormal"/>
              <w:jc w:val="center"/>
            </w:pPr>
            <w:r>
              <w:t>КРС</w:t>
            </w:r>
          </w:p>
        </w:tc>
        <w:tc>
          <w:tcPr>
            <w:tcW w:w="2325" w:type="dxa"/>
            <w:gridSpan w:val="2"/>
          </w:tcPr>
          <w:p w:rsidR="00E065FE" w:rsidRDefault="00E065FE">
            <w:pPr>
              <w:pStyle w:val="ConsPlusNormal"/>
              <w:jc w:val="center"/>
            </w:pPr>
            <w:r>
              <w:t>Свиной</w:t>
            </w:r>
          </w:p>
        </w:tc>
        <w:tc>
          <w:tcPr>
            <w:tcW w:w="2325" w:type="dxa"/>
            <w:gridSpan w:val="2"/>
          </w:tcPr>
          <w:p w:rsidR="00E065FE" w:rsidRDefault="00E065FE">
            <w:pPr>
              <w:pStyle w:val="ConsPlusNormal"/>
              <w:jc w:val="center"/>
            </w:pPr>
            <w:r>
              <w:t>Птичий</w:t>
            </w:r>
          </w:p>
        </w:tc>
        <w:tc>
          <w:tcPr>
            <w:tcW w:w="2267" w:type="dxa"/>
            <w:gridSpan w:val="2"/>
          </w:tcPr>
          <w:p w:rsidR="00E065FE" w:rsidRDefault="00E065FE">
            <w:pPr>
              <w:pStyle w:val="ConsPlusNormal"/>
              <w:jc w:val="center"/>
            </w:pPr>
            <w:r>
              <w:t>Фуражное зерно</w:t>
            </w:r>
          </w:p>
        </w:tc>
        <w:tc>
          <w:tcPr>
            <w:tcW w:w="1304" w:type="dxa"/>
            <w:vMerge/>
          </w:tcPr>
          <w:p w:rsidR="00E065FE" w:rsidRDefault="00E065FE">
            <w:pPr>
              <w:pStyle w:val="ConsPlusNormal"/>
            </w:pPr>
          </w:p>
        </w:tc>
      </w:tr>
      <w:tr w:rsidR="00E065FE">
        <w:tc>
          <w:tcPr>
            <w:tcW w:w="1478" w:type="dxa"/>
            <w:vMerge/>
          </w:tcPr>
          <w:p w:rsidR="00E065FE" w:rsidRDefault="00E065FE">
            <w:pPr>
              <w:pStyle w:val="ConsPlusNormal"/>
            </w:pPr>
          </w:p>
        </w:tc>
        <w:tc>
          <w:tcPr>
            <w:tcW w:w="964" w:type="dxa"/>
          </w:tcPr>
          <w:p w:rsidR="00E065FE" w:rsidRDefault="00E065FE">
            <w:pPr>
              <w:pStyle w:val="ConsPlusNormal"/>
              <w:jc w:val="center"/>
            </w:pPr>
            <w:r>
              <w:t>кол-во, кг</w:t>
            </w:r>
          </w:p>
        </w:tc>
        <w:tc>
          <w:tcPr>
            <w:tcW w:w="1304" w:type="dxa"/>
          </w:tcPr>
          <w:p w:rsidR="00E065FE" w:rsidRDefault="00E065FE">
            <w:pPr>
              <w:pStyle w:val="ConsPlusNormal"/>
              <w:jc w:val="center"/>
            </w:pPr>
            <w:r>
              <w:t>ставка субсидии, рублей</w:t>
            </w:r>
          </w:p>
        </w:tc>
        <w:tc>
          <w:tcPr>
            <w:tcW w:w="964" w:type="dxa"/>
          </w:tcPr>
          <w:p w:rsidR="00E065FE" w:rsidRDefault="00E065FE">
            <w:pPr>
              <w:pStyle w:val="ConsPlusNormal"/>
              <w:jc w:val="center"/>
            </w:pPr>
            <w:r>
              <w:t>кол-во, кг</w:t>
            </w:r>
          </w:p>
        </w:tc>
        <w:tc>
          <w:tcPr>
            <w:tcW w:w="1361" w:type="dxa"/>
          </w:tcPr>
          <w:p w:rsidR="00E065FE" w:rsidRDefault="00E065FE">
            <w:pPr>
              <w:pStyle w:val="ConsPlusNormal"/>
              <w:jc w:val="center"/>
            </w:pPr>
            <w:r>
              <w:t>ставка субсидии, рублей</w:t>
            </w:r>
          </w:p>
        </w:tc>
        <w:tc>
          <w:tcPr>
            <w:tcW w:w="964" w:type="dxa"/>
          </w:tcPr>
          <w:p w:rsidR="00E065FE" w:rsidRDefault="00E065FE">
            <w:pPr>
              <w:pStyle w:val="ConsPlusNormal"/>
              <w:jc w:val="center"/>
            </w:pPr>
            <w:r>
              <w:t>кол-во, кг</w:t>
            </w:r>
          </w:p>
        </w:tc>
        <w:tc>
          <w:tcPr>
            <w:tcW w:w="1361" w:type="dxa"/>
          </w:tcPr>
          <w:p w:rsidR="00E065FE" w:rsidRDefault="00E065FE">
            <w:pPr>
              <w:pStyle w:val="ConsPlusNormal"/>
              <w:jc w:val="center"/>
            </w:pPr>
            <w:r>
              <w:t>ставка субсидии, рублей</w:t>
            </w:r>
          </w:p>
        </w:tc>
        <w:tc>
          <w:tcPr>
            <w:tcW w:w="1020" w:type="dxa"/>
          </w:tcPr>
          <w:p w:rsidR="00E065FE" w:rsidRDefault="00E065FE">
            <w:pPr>
              <w:pStyle w:val="ConsPlusNormal"/>
              <w:jc w:val="center"/>
            </w:pPr>
            <w:r>
              <w:t>кол-во, кг</w:t>
            </w:r>
          </w:p>
        </w:tc>
        <w:tc>
          <w:tcPr>
            <w:tcW w:w="1247" w:type="dxa"/>
          </w:tcPr>
          <w:p w:rsidR="00E065FE" w:rsidRDefault="00E065FE">
            <w:pPr>
              <w:pStyle w:val="ConsPlusNormal"/>
              <w:jc w:val="center"/>
            </w:pPr>
            <w:r>
              <w:t>ставка субсидии, рублей</w:t>
            </w:r>
          </w:p>
        </w:tc>
        <w:tc>
          <w:tcPr>
            <w:tcW w:w="1304" w:type="dxa"/>
            <w:vMerge/>
          </w:tcPr>
          <w:p w:rsidR="00E065FE" w:rsidRDefault="00E065FE">
            <w:pPr>
              <w:pStyle w:val="ConsPlusNormal"/>
            </w:pPr>
          </w:p>
        </w:tc>
      </w:tr>
      <w:tr w:rsidR="00E065FE">
        <w:tc>
          <w:tcPr>
            <w:tcW w:w="1478" w:type="dxa"/>
          </w:tcPr>
          <w:p w:rsidR="00E065FE" w:rsidRDefault="00E065FE">
            <w:pPr>
              <w:pStyle w:val="ConsPlusNormal"/>
              <w:jc w:val="center"/>
            </w:pPr>
          </w:p>
        </w:tc>
        <w:tc>
          <w:tcPr>
            <w:tcW w:w="964" w:type="dxa"/>
          </w:tcPr>
          <w:p w:rsidR="00E065FE" w:rsidRDefault="00E065FE">
            <w:pPr>
              <w:pStyle w:val="ConsPlusNormal"/>
              <w:jc w:val="center"/>
            </w:pPr>
          </w:p>
        </w:tc>
        <w:tc>
          <w:tcPr>
            <w:tcW w:w="1304" w:type="dxa"/>
          </w:tcPr>
          <w:p w:rsidR="00E065FE" w:rsidRDefault="00E065FE">
            <w:pPr>
              <w:pStyle w:val="ConsPlusNormal"/>
              <w:jc w:val="center"/>
            </w:pPr>
          </w:p>
        </w:tc>
        <w:tc>
          <w:tcPr>
            <w:tcW w:w="964" w:type="dxa"/>
          </w:tcPr>
          <w:p w:rsidR="00E065FE" w:rsidRDefault="00E065FE">
            <w:pPr>
              <w:pStyle w:val="ConsPlusNormal"/>
              <w:jc w:val="center"/>
            </w:pPr>
          </w:p>
        </w:tc>
        <w:tc>
          <w:tcPr>
            <w:tcW w:w="1361" w:type="dxa"/>
          </w:tcPr>
          <w:p w:rsidR="00E065FE" w:rsidRDefault="00E065FE">
            <w:pPr>
              <w:pStyle w:val="ConsPlusNormal"/>
              <w:jc w:val="center"/>
            </w:pPr>
          </w:p>
        </w:tc>
        <w:tc>
          <w:tcPr>
            <w:tcW w:w="964" w:type="dxa"/>
          </w:tcPr>
          <w:p w:rsidR="00E065FE" w:rsidRDefault="00E065FE">
            <w:pPr>
              <w:pStyle w:val="ConsPlusNormal"/>
              <w:jc w:val="center"/>
            </w:pPr>
          </w:p>
        </w:tc>
        <w:tc>
          <w:tcPr>
            <w:tcW w:w="1361" w:type="dxa"/>
          </w:tcPr>
          <w:p w:rsidR="00E065FE" w:rsidRDefault="00E065FE">
            <w:pPr>
              <w:pStyle w:val="ConsPlusNormal"/>
              <w:jc w:val="center"/>
            </w:pPr>
          </w:p>
        </w:tc>
        <w:tc>
          <w:tcPr>
            <w:tcW w:w="1020" w:type="dxa"/>
          </w:tcPr>
          <w:p w:rsidR="00E065FE" w:rsidRDefault="00E065FE">
            <w:pPr>
              <w:pStyle w:val="ConsPlusNormal"/>
              <w:jc w:val="center"/>
            </w:pPr>
          </w:p>
        </w:tc>
        <w:tc>
          <w:tcPr>
            <w:tcW w:w="1247" w:type="dxa"/>
          </w:tcPr>
          <w:p w:rsidR="00E065FE" w:rsidRDefault="00E065FE">
            <w:pPr>
              <w:pStyle w:val="ConsPlusNormal"/>
              <w:jc w:val="center"/>
            </w:pPr>
          </w:p>
        </w:tc>
        <w:tc>
          <w:tcPr>
            <w:tcW w:w="1304" w:type="dxa"/>
          </w:tcPr>
          <w:p w:rsidR="00E065FE" w:rsidRDefault="00E065FE">
            <w:pPr>
              <w:pStyle w:val="ConsPlusNormal"/>
              <w:jc w:val="center"/>
            </w:pPr>
          </w:p>
        </w:tc>
      </w:tr>
      <w:tr w:rsidR="00E065FE">
        <w:tc>
          <w:tcPr>
            <w:tcW w:w="1478" w:type="dxa"/>
          </w:tcPr>
          <w:p w:rsidR="00E065FE" w:rsidRDefault="00E065FE">
            <w:pPr>
              <w:pStyle w:val="ConsPlusNormal"/>
              <w:jc w:val="center"/>
            </w:pPr>
          </w:p>
        </w:tc>
        <w:tc>
          <w:tcPr>
            <w:tcW w:w="964" w:type="dxa"/>
          </w:tcPr>
          <w:p w:rsidR="00E065FE" w:rsidRDefault="00E065FE">
            <w:pPr>
              <w:pStyle w:val="ConsPlusNormal"/>
              <w:jc w:val="center"/>
            </w:pPr>
          </w:p>
        </w:tc>
        <w:tc>
          <w:tcPr>
            <w:tcW w:w="1304" w:type="dxa"/>
          </w:tcPr>
          <w:p w:rsidR="00E065FE" w:rsidRDefault="00E065FE">
            <w:pPr>
              <w:pStyle w:val="ConsPlusNormal"/>
              <w:jc w:val="center"/>
            </w:pPr>
          </w:p>
        </w:tc>
        <w:tc>
          <w:tcPr>
            <w:tcW w:w="964" w:type="dxa"/>
          </w:tcPr>
          <w:p w:rsidR="00E065FE" w:rsidRDefault="00E065FE">
            <w:pPr>
              <w:pStyle w:val="ConsPlusNormal"/>
              <w:jc w:val="center"/>
            </w:pPr>
          </w:p>
        </w:tc>
        <w:tc>
          <w:tcPr>
            <w:tcW w:w="1361" w:type="dxa"/>
          </w:tcPr>
          <w:p w:rsidR="00E065FE" w:rsidRDefault="00E065FE">
            <w:pPr>
              <w:pStyle w:val="ConsPlusNormal"/>
              <w:jc w:val="center"/>
            </w:pPr>
          </w:p>
        </w:tc>
        <w:tc>
          <w:tcPr>
            <w:tcW w:w="964" w:type="dxa"/>
          </w:tcPr>
          <w:p w:rsidR="00E065FE" w:rsidRDefault="00E065FE">
            <w:pPr>
              <w:pStyle w:val="ConsPlusNormal"/>
              <w:jc w:val="center"/>
            </w:pPr>
          </w:p>
        </w:tc>
        <w:tc>
          <w:tcPr>
            <w:tcW w:w="1361" w:type="dxa"/>
          </w:tcPr>
          <w:p w:rsidR="00E065FE" w:rsidRDefault="00E065FE">
            <w:pPr>
              <w:pStyle w:val="ConsPlusNormal"/>
              <w:jc w:val="center"/>
            </w:pPr>
          </w:p>
        </w:tc>
        <w:tc>
          <w:tcPr>
            <w:tcW w:w="1020" w:type="dxa"/>
          </w:tcPr>
          <w:p w:rsidR="00E065FE" w:rsidRDefault="00E065FE">
            <w:pPr>
              <w:pStyle w:val="ConsPlusNormal"/>
              <w:jc w:val="center"/>
            </w:pPr>
          </w:p>
        </w:tc>
        <w:tc>
          <w:tcPr>
            <w:tcW w:w="1247" w:type="dxa"/>
          </w:tcPr>
          <w:p w:rsidR="00E065FE" w:rsidRDefault="00E065FE">
            <w:pPr>
              <w:pStyle w:val="ConsPlusNormal"/>
              <w:jc w:val="center"/>
            </w:pPr>
          </w:p>
        </w:tc>
        <w:tc>
          <w:tcPr>
            <w:tcW w:w="1304" w:type="dxa"/>
          </w:tcPr>
          <w:p w:rsidR="00E065FE" w:rsidRDefault="00E065FE">
            <w:pPr>
              <w:pStyle w:val="ConsPlusNormal"/>
              <w:jc w:val="center"/>
            </w:pPr>
          </w:p>
        </w:tc>
      </w:tr>
      <w:tr w:rsidR="00E065FE">
        <w:tc>
          <w:tcPr>
            <w:tcW w:w="1478" w:type="dxa"/>
          </w:tcPr>
          <w:p w:rsidR="00E065FE" w:rsidRDefault="00E065FE">
            <w:pPr>
              <w:pStyle w:val="ConsPlusNormal"/>
            </w:pPr>
            <w:r>
              <w:t>Итого</w:t>
            </w:r>
          </w:p>
        </w:tc>
        <w:tc>
          <w:tcPr>
            <w:tcW w:w="964" w:type="dxa"/>
          </w:tcPr>
          <w:p w:rsidR="00E065FE" w:rsidRDefault="00E065FE">
            <w:pPr>
              <w:pStyle w:val="ConsPlusNormal"/>
              <w:jc w:val="center"/>
            </w:pPr>
          </w:p>
        </w:tc>
        <w:tc>
          <w:tcPr>
            <w:tcW w:w="1304" w:type="dxa"/>
          </w:tcPr>
          <w:p w:rsidR="00E065FE" w:rsidRDefault="00E065FE">
            <w:pPr>
              <w:pStyle w:val="ConsPlusNormal"/>
              <w:jc w:val="center"/>
            </w:pPr>
          </w:p>
        </w:tc>
        <w:tc>
          <w:tcPr>
            <w:tcW w:w="964" w:type="dxa"/>
          </w:tcPr>
          <w:p w:rsidR="00E065FE" w:rsidRDefault="00E065FE">
            <w:pPr>
              <w:pStyle w:val="ConsPlusNormal"/>
              <w:jc w:val="center"/>
            </w:pPr>
          </w:p>
        </w:tc>
        <w:tc>
          <w:tcPr>
            <w:tcW w:w="1361" w:type="dxa"/>
          </w:tcPr>
          <w:p w:rsidR="00E065FE" w:rsidRDefault="00E065FE">
            <w:pPr>
              <w:pStyle w:val="ConsPlusNormal"/>
              <w:jc w:val="center"/>
            </w:pPr>
          </w:p>
        </w:tc>
        <w:tc>
          <w:tcPr>
            <w:tcW w:w="964" w:type="dxa"/>
          </w:tcPr>
          <w:p w:rsidR="00E065FE" w:rsidRDefault="00E065FE">
            <w:pPr>
              <w:pStyle w:val="ConsPlusNormal"/>
              <w:jc w:val="center"/>
            </w:pPr>
          </w:p>
        </w:tc>
        <w:tc>
          <w:tcPr>
            <w:tcW w:w="1361" w:type="dxa"/>
          </w:tcPr>
          <w:p w:rsidR="00E065FE" w:rsidRDefault="00E065FE">
            <w:pPr>
              <w:pStyle w:val="ConsPlusNormal"/>
              <w:jc w:val="center"/>
            </w:pPr>
          </w:p>
        </w:tc>
        <w:tc>
          <w:tcPr>
            <w:tcW w:w="1020" w:type="dxa"/>
          </w:tcPr>
          <w:p w:rsidR="00E065FE" w:rsidRDefault="00E065FE">
            <w:pPr>
              <w:pStyle w:val="ConsPlusNormal"/>
              <w:jc w:val="center"/>
            </w:pPr>
          </w:p>
        </w:tc>
        <w:tc>
          <w:tcPr>
            <w:tcW w:w="1247" w:type="dxa"/>
          </w:tcPr>
          <w:p w:rsidR="00E065FE" w:rsidRDefault="00E065FE">
            <w:pPr>
              <w:pStyle w:val="ConsPlusNormal"/>
              <w:jc w:val="center"/>
            </w:pPr>
          </w:p>
        </w:tc>
        <w:tc>
          <w:tcPr>
            <w:tcW w:w="1304" w:type="dxa"/>
          </w:tcPr>
          <w:p w:rsidR="00E065FE" w:rsidRDefault="00E065FE">
            <w:pPr>
              <w:pStyle w:val="ConsPlusNormal"/>
              <w:jc w:val="center"/>
            </w:pPr>
          </w:p>
        </w:tc>
      </w:tr>
    </w:tbl>
    <w:p w:rsidR="00E065FE" w:rsidRDefault="00E065FE">
      <w:pPr>
        <w:pStyle w:val="ConsPlusNormal"/>
        <w:sectPr w:rsidR="00E065FE">
          <w:pgSz w:w="16838" w:h="11905" w:orient="landscape"/>
          <w:pgMar w:top="1701" w:right="1134" w:bottom="850" w:left="1134" w:header="0" w:footer="0" w:gutter="0"/>
          <w:cols w:space="720"/>
          <w:titlePg/>
        </w:sectPr>
      </w:pPr>
    </w:p>
    <w:p w:rsidR="00E065FE" w:rsidRDefault="00E065FE">
      <w:pPr>
        <w:pStyle w:val="ConsPlusNormal"/>
        <w:ind w:firstLine="540"/>
        <w:jc w:val="both"/>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2835"/>
        <w:gridCol w:w="6235"/>
      </w:tblGrid>
      <w:tr w:rsidR="00E065FE">
        <w:tc>
          <w:tcPr>
            <w:tcW w:w="2835" w:type="dxa"/>
            <w:tcBorders>
              <w:top w:val="nil"/>
              <w:left w:val="nil"/>
              <w:bottom w:val="nil"/>
              <w:right w:val="nil"/>
            </w:tcBorders>
          </w:tcPr>
          <w:p w:rsidR="00E065FE" w:rsidRDefault="00E065FE">
            <w:pPr>
              <w:pStyle w:val="ConsPlusNormal"/>
            </w:pPr>
            <w:r>
              <w:t>Руководитель (уполномоченное лицо)</w:t>
            </w:r>
          </w:p>
        </w:tc>
        <w:tc>
          <w:tcPr>
            <w:tcW w:w="6235" w:type="dxa"/>
            <w:tcBorders>
              <w:top w:val="nil"/>
              <w:left w:val="nil"/>
              <w:bottom w:val="single" w:sz="4" w:space="0" w:color="auto"/>
              <w:right w:val="nil"/>
            </w:tcBorders>
          </w:tcPr>
          <w:p w:rsidR="00E065FE" w:rsidRDefault="00E065FE">
            <w:pPr>
              <w:pStyle w:val="ConsPlusNormal"/>
            </w:pPr>
          </w:p>
        </w:tc>
      </w:tr>
      <w:tr w:rsidR="00E065FE">
        <w:tc>
          <w:tcPr>
            <w:tcW w:w="2835" w:type="dxa"/>
            <w:tcBorders>
              <w:top w:val="nil"/>
              <w:left w:val="nil"/>
              <w:bottom w:val="nil"/>
              <w:right w:val="nil"/>
            </w:tcBorders>
          </w:tcPr>
          <w:p w:rsidR="00E065FE" w:rsidRDefault="00E065FE">
            <w:pPr>
              <w:pStyle w:val="ConsPlusNormal"/>
            </w:pPr>
            <w:r>
              <w:t>М.П. (при наличии)</w:t>
            </w:r>
          </w:p>
        </w:tc>
        <w:tc>
          <w:tcPr>
            <w:tcW w:w="6235" w:type="dxa"/>
            <w:tcBorders>
              <w:top w:val="single" w:sz="4" w:space="0" w:color="auto"/>
              <w:left w:val="nil"/>
              <w:bottom w:val="nil"/>
              <w:right w:val="nil"/>
            </w:tcBorders>
          </w:tcPr>
          <w:p w:rsidR="00E065FE" w:rsidRDefault="00E065FE">
            <w:pPr>
              <w:pStyle w:val="ConsPlusNormal"/>
              <w:jc w:val="center"/>
            </w:pPr>
            <w:r>
              <w:t>(подпись, расшифровка подписи)</w:t>
            </w:r>
          </w:p>
        </w:tc>
      </w:tr>
    </w:tbl>
    <w:p w:rsidR="00E065FE" w:rsidRDefault="00E065FE">
      <w:pPr>
        <w:pStyle w:val="ConsPlusNormal"/>
      </w:pPr>
    </w:p>
    <w:p w:rsidR="00E065FE" w:rsidRDefault="00E065FE">
      <w:pPr>
        <w:pStyle w:val="ConsPlusNormal"/>
      </w:pPr>
    </w:p>
    <w:p w:rsidR="00E065FE" w:rsidRDefault="00E065FE">
      <w:pPr>
        <w:pStyle w:val="ConsPlusNormal"/>
      </w:pPr>
    </w:p>
    <w:p w:rsidR="00E065FE" w:rsidRDefault="00E065FE">
      <w:pPr>
        <w:pStyle w:val="ConsPlusNormal"/>
      </w:pPr>
    </w:p>
    <w:p w:rsidR="00E065FE" w:rsidRDefault="00E065FE">
      <w:pPr>
        <w:pStyle w:val="ConsPlusNormal"/>
      </w:pPr>
    </w:p>
    <w:p w:rsidR="00E065FE" w:rsidRDefault="00E065FE">
      <w:pPr>
        <w:pStyle w:val="ConsPlusNormal"/>
        <w:jc w:val="right"/>
        <w:outlineLvl w:val="1"/>
      </w:pPr>
      <w:r>
        <w:t>Приложение 5</w:t>
      </w:r>
    </w:p>
    <w:p w:rsidR="00E065FE" w:rsidRDefault="00E065FE">
      <w:pPr>
        <w:pStyle w:val="ConsPlusNormal"/>
        <w:jc w:val="right"/>
      </w:pPr>
      <w:r>
        <w:t>к Порядку</w:t>
      </w:r>
    </w:p>
    <w:p w:rsidR="00E065FE" w:rsidRDefault="00E065FE">
      <w:pPr>
        <w:pStyle w:val="ConsPlusNormal"/>
        <w:jc w:val="right"/>
      </w:pPr>
      <w:r>
        <w:t>предоставления субсидии из бюджета</w:t>
      </w:r>
    </w:p>
    <w:p w:rsidR="00E065FE" w:rsidRDefault="00E065FE">
      <w:pPr>
        <w:pStyle w:val="ConsPlusNormal"/>
        <w:jc w:val="right"/>
      </w:pPr>
      <w:r>
        <w:t>муниципального образования</w:t>
      </w:r>
    </w:p>
    <w:p w:rsidR="00E065FE" w:rsidRDefault="00E065FE">
      <w:pPr>
        <w:pStyle w:val="ConsPlusNormal"/>
        <w:jc w:val="right"/>
      </w:pPr>
      <w:r>
        <w:t>"Городской округ Ногликский"</w:t>
      </w:r>
    </w:p>
    <w:p w:rsidR="00E065FE" w:rsidRDefault="00E065FE">
      <w:pPr>
        <w:pStyle w:val="ConsPlusNormal"/>
        <w:jc w:val="right"/>
      </w:pPr>
      <w:r>
        <w:t>на возмещение затрат, связанных</w:t>
      </w:r>
    </w:p>
    <w:p w:rsidR="00E065FE" w:rsidRDefault="00E065FE">
      <w:pPr>
        <w:pStyle w:val="ConsPlusNormal"/>
        <w:jc w:val="right"/>
      </w:pPr>
      <w:r>
        <w:t>с поставкой в централизованном порядке</w:t>
      </w:r>
    </w:p>
    <w:p w:rsidR="00E065FE" w:rsidRDefault="00E065FE">
      <w:pPr>
        <w:pStyle w:val="ConsPlusNormal"/>
        <w:jc w:val="right"/>
      </w:pPr>
      <w:r>
        <w:t>для личных подсобных хозяйств комбикормов</w:t>
      </w:r>
    </w:p>
    <w:p w:rsidR="00E065FE" w:rsidRDefault="00E065FE">
      <w:pPr>
        <w:pStyle w:val="ConsPlusNormal"/>
        <w:jc w:val="right"/>
      </w:pPr>
      <w:r>
        <w:t>для сельскохозяйственных животных и птицы,</w:t>
      </w:r>
    </w:p>
    <w:p w:rsidR="00E065FE" w:rsidRDefault="00E065FE">
      <w:pPr>
        <w:pStyle w:val="ConsPlusNormal"/>
        <w:jc w:val="right"/>
      </w:pPr>
      <w:r>
        <w:t>а также фуражного зерна для птицы,</w:t>
      </w:r>
    </w:p>
    <w:p w:rsidR="00E065FE" w:rsidRDefault="00E065FE">
      <w:pPr>
        <w:pStyle w:val="ConsPlusNormal"/>
        <w:jc w:val="right"/>
      </w:pPr>
      <w:r>
        <w:t>утвержденному</w:t>
      </w:r>
    </w:p>
    <w:p w:rsidR="00E065FE" w:rsidRDefault="00E065FE">
      <w:pPr>
        <w:pStyle w:val="ConsPlusNormal"/>
        <w:jc w:val="right"/>
      </w:pPr>
      <w:r>
        <w:t>постановлением администрации</w:t>
      </w:r>
    </w:p>
    <w:p w:rsidR="00E065FE" w:rsidRDefault="00E065FE">
      <w:pPr>
        <w:pStyle w:val="ConsPlusNormal"/>
        <w:jc w:val="right"/>
      </w:pPr>
      <w:r>
        <w:t>муниципального образования</w:t>
      </w:r>
    </w:p>
    <w:p w:rsidR="00E065FE" w:rsidRDefault="00E065FE">
      <w:pPr>
        <w:pStyle w:val="ConsPlusNormal"/>
        <w:jc w:val="right"/>
      </w:pPr>
      <w:r>
        <w:t>"Городской округ Ногликский"</w:t>
      </w:r>
    </w:p>
    <w:p w:rsidR="00E065FE" w:rsidRDefault="00E065FE">
      <w:pPr>
        <w:pStyle w:val="ConsPlusNormal"/>
        <w:jc w:val="right"/>
      </w:pPr>
      <w:r>
        <w:t>от 17.05.2021 N 264</w:t>
      </w:r>
    </w:p>
    <w:p w:rsidR="00E065FE" w:rsidRDefault="00E065FE">
      <w:pPr>
        <w:pStyle w:val="ConsPlusNormal"/>
      </w:pPr>
    </w:p>
    <w:p w:rsidR="00E065FE" w:rsidRDefault="00E065FE">
      <w:pPr>
        <w:pStyle w:val="ConsPlusNormal"/>
        <w:jc w:val="right"/>
      </w:pPr>
      <w:r>
        <w:t>Форма</w:t>
      </w:r>
    </w:p>
    <w:p w:rsidR="00E065FE" w:rsidRDefault="00E065FE">
      <w:pPr>
        <w:pStyle w:val="ConsPlusNormal"/>
      </w:pPr>
    </w:p>
    <w:p w:rsidR="00E065FE" w:rsidRDefault="00E065FE">
      <w:pPr>
        <w:pStyle w:val="ConsPlusNormal"/>
        <w:jc w:val="center"/>
      </w:pPr>
      <w:bookmarkStart w:id="16" w:name="P633"/>
      <w:bookmarkEnd w:id="16"/>
      <w:r>
        <w:t>Карта</w:t>
      </w:r>
    </w:p>
    <w:p w:rsidR="00E065FE" w:rsidRDefault="00E065FE">
      <w:pPr>
        <w:pStyle w:val="ConsPlusNormal"/>
        <w:jc w:val="center"/>
      </w:pPr>
      <w:r>
        <w:t>доставки кормов для нужд личных подсобных хозяйств</w:t>
      </w:r>
    </w:p>
    <w:p w:rsidR="00E065FE" w:rsidRDefault="00E065FE">
      <w:pPr>
        <w:pStyle w:val="ConsPlusNormal"/>
        <w:ind w:firstLine="540"/>
        <w:jc w:val="both"/>
      </w:pPr>
    </w:p>
    <w:p w:rsidR="00E065FE" w:rsidRDefault="00E065FE">
      <w:pPr>
        <w:pStyle w:val="ConsPlusNormal"/>
        <w:ind w:firstLine="540"/>
        <w:jc w:val="both"/>
      </w:pPr>
      <w:r>
        <w:t>Поставщик: _________________________________________________________</w:t>
      </w:r>
    </w:p>
    <w:p w:rsidR="00E065FE" w:rsidRDefault="00E065FE">
      <w:pPr>
        <w:pStyle w:val="ConsPlusNormal"/>
        <w:spacing w:before="220"/>
        <w:ind w:firstLine="540"/>
        <w:jc w:val="both"/>
      </w:pPr>
      <w:r>
        <w:t>Населенный пункт поставки: _________________________________________</w:t>
      </w:r>
    </w:p>
    <w:p w:rsidR="00E065FE" w:rsidRDefault="00E065FE">
      <w:pPr>
        <w:pStyle w:val="ConsPlusNormal"/>
        <w:spacing w:before="220"/>
        <w:ind w:firstLine="540"/>
        <w:jc w:val="both"/>
      </w:pPr>
      <w:r>
        <w:t>Дата поставки: _____________________________________________________</w:t>
      </w:r>
    </w:p>
    <w:p w:rsidR="00E065FE" w:rsidRDefault="00E065FE">
      <w:pPr>
        <w:pStyle w:val="ConsPlusNormal"/>
        <w:ind w:firstLine="54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97"/>
        <w:gridCol w:w="4025"/>
        <w:gridCol w:w="1134"/>
        <w:gridCol w:w="1134"/>
        <w:gridCol w:w="1134"/>
        <w:gridCol w:w="1247"/>
      </w:tblGrid>
      <w:tr w:rsidR="00E065FE">
        <w:tc>
          <w:tcPr>
            <w:tcW w:w="397" w:type="dxa"/>
            <w:vMerge w:val="restart"/>
          </w:tcPr>
          <w:p w:rsidR="00E065FE" w:rsidRDefault="00E065FE">
            <w:pPr>
              <w:pStyle w:val="ConsPlusNormal"/>
              <w:jc w:val="center"/>
            </w:pPr>
            <w:r>
              <w:t>N п/п</w:t>
            </w:r>
          </w:p>
        </w:tc>
        <w:tc>
          <w:tcPr>
            <w:tcW w:w="4025" w:type="dxa"/>
            <w:vMerge w:val="restart"/>
          </w:tcPr>
          <w:p w:rsidR="00E065FE" w:rsidRDefault="00E065FE">
            <w:pPr>
              <w:pStyle w:val="ConsPlusNormal"/>
              <w:jc w:val="center"/>
            </w:pPr>
            <w:r>
              <w:t>ФИО гражданина, ведущего личное подсобное хозяйство</w:t>
            </w:r>
          </w:p>
        </w:tc>
        <w:tc>
          <w:tcPr>
            <w:tcW w:w="4649" w:type="dxa"/>
            <w:gridSpan w:val="4"/>
          </w:tcPr>
          <w:p w:rsidR="00E065FE" w:rsidRDefault="00E065FE">
            <w:pPr>
              <w:pStyle w:val="ConsPlusNormal"/>
              <w:jc w:val="center"/>
            </w:pPr>
            <w:r>
              <w:t>Объем приобретенного комбикорма и фуражного зерна, кг</w:t>
            </w:r>
          </w:p>
        </w:tc>
      </w:tr>
      <w:tr w:rsidR="00E065FE">
        <w:tc>
          <w:tcPr>
            <w:tcW w:w="397" w:type="dxa"/>
            <w:vMerge/>
          </w:tcPr>
          <w:p w:rsidR="00E065FE" w:rsidRDefault="00E065FE">
            <w:pPr>
              <w:pStyle w:val="ConsPlusNormal"/>
            </w:pPr>
          </w:p>
        </w:tc>
        <w:tc>
          <w:tcPr>
            <w:tcW w:w="4025" w:type="dxa"/>
            <w:vMerge/>
          </w:tcPr>
          <w:p w:rsidR="00E065FE" w:rsidRDefault="00E065FE">
            <w:pPr>
              <w:pStyle w:val="ConsPlusNormal"/>
            </w:pPr>
          </w:p>
        </w:tc>
        <w:tc>
          <w:tcPr>
            <w:tcW w:w="1134" w:type="dxa"/>
          </w:tcPr>
          <w:p w:rsidR="00E065FE" w:rsidRDefault="00E065FE">
            <w:pPr>
              <w:pStyle w:val="ConsPlusNormal"/>
              <w:jc w:val="center"/>
            </w:pPr>
            <w:r>
              <w:t>КРС</w:t>
            </w:r>
          </w:p>
        </w:tc>
        <w:tc>
          <w:tcPr>
            <w:tcW w:w="1134" w:type="dxa"/>
          </w:tcPr>
          <w:p w:rsidR="00E065FE" w:rsidRDefault="00E065FE">
            <w:pPr>
              <w:pStyle w:val="ConsPlusNormal"/>
              <w:jc w:val="center"/>
            </w:pPr>
            <w:r>
              <w:t>Свиной</w:t>
            </w:r>
          </w:p>
        </w:tc>
        <w:tc>
          <w:tcPr>
            <w:tcW w:w="1134" w:type="dxa"/>
          </w:tcPr>
          <w:p w:rsidR="00E065FE" w:rsidRDefault="00E065FE">
            <w:pPr>
              <w:pStyle w:val="ConsPlusNormal"/>
              <w:jc w:val="center"/>
            </w:pPr>
            <w:r>
              <w:t>Птичий</w:t>
            </w:r>
          </w:p>
        </w:tc>
        <w:tc>
          <w:tcPr>
            <w:tcW w:w="1247" w:type="dxa"/>
          </w:tcPr>
          <w:p w:rsidR="00E065FE" w:rsidRDefault="00E065FE">
            <w:pPr>
              <w:pStyle w:val="ConsPlusNormal"/>
              <w:jc w:val="center"/>
            </w:pPr>
            <w:r>
              <w:t>Фуражное зерно</w:t>
            </w:r>
          </w:p>
        </w:tc>
      </w:tr>
      <w:tr w:rsidR="00E065FE">
        <w:tc>
          <w:tcPr>
            <w:tcW w:w="397" w:type="dxa"/>
          </w:tcPr>
          <w:p w:rsidR="00E065FE" w:rsidRDefault="00E065FE">
            <w:pPr>
              <w:pStyle w:val="ConsPlusNormal"/>
            </w:pPr>
            <w:r>
              <w:t>1.</w:t>
            </w:r>
          </w:p>
        </w:tc>
        <w:tc>
          <w:tcPr>
            <w:tcW w:w="4025" w:type="dxa"/>
          </w:tcPr>
          <w:p w:rsidR="00E065FE" w:rsidRDefault="00E065FE">
            <w:pPr>
              <w:pStyle w:val="ConsPlusNormal"/>
              <w:jc w:val="center"/>
            </w:pPr>
          </w:p>
        </w:tc>
        <w:tc>
          <w:tcPr>
            <w:tcW w:w="1134" w:type="dxa"/>
          </w:tcPr>
          <w:p w:rsidR="00E065FE" w:rsidRDefault="00E065FE">
            <w:pPr>
              <w:pStyle w:val="ConsPlusNormal"/>
              <w:jc w:val="center"/>
            </w:pPr>
          </w:p>
        </w:tc>
        <w:tc>
          <w:tcPr>
            <w:tcW w:w="1134" w:type="dxa"/>
          </w:tcPr>
          <w:p w:rsidR="00E065FE" w:rsidRDefault="00E065FE">
            <w:pPr>
              <w:pStyle w:val="ConsPlusNormal"/>
              <w:jc w:val="center"/>
            </w:pPr>
          </w:p>
        </w:tc>
        <w:tc>
          <w:tcPr>
            <w:tcW w:w="1134" w:type="dxa"/>
          </w:tcPr>
          <w:p w:rsidR="00E065FE" w:rsidRDefault="00E065FE">
            <w:pPr>
              <w:pStyle w:val="ConsPlusNormal"/>
              <w:jc w:val="center"/>
            </w:pPr>
          </w:p>
        </w:tc>
        <w:tc>
          <w:tcPr>
            <w:tcW w:w="1247" w:type="dxa"/>
          </w:tcPr>
          <w:p w:rsidR="00E065FE" w:rsidRDefault="00E065FE">
            <w:pPr>
              <w:pStyle w:val="ConsPlusNormal"/>
              <w:jc w:val="center"/>
            </w:pPr>
          </w:p>
        </w:tc>
      </w:tr>
      <w:tr w:rsidR="00E065FE">
        <w:tc>
          <w:tcPr>
            <w:tcW w:w="397" w:type="dxa"/>
          </w:tcPr>
          <w:p w:rsidR="00E065FE" w:rsidRDefault="00E065FE">
            <w:pPr>
              <w:pStyle w:val="ConsPlusNormal"/>
            </w:pPr>
          </w:p>
        </w:tc>
        <w:tc>
          <w:tcPr>
            <w:tcW w:w="4025" w:type="dxa"/>
          </w:tcPr>
          <w:p w:rsidR="00E065FE" w:rsidRDefault="00E065FE">
            <w:pPr>
              <w:pStyle w:val="ConsPlusNormal"/>
            </w:pPr>
          </w:p>
        </w:tc>
        <w:tc>
          <w:tcPr>
            <w:tcW w:w="1134" w:type="dxa"/>
          </w:tcPr>
          <w:p w:rsidR="00E065FE" w:rsidRDefault="00E065FE">
            <w:pPr>
              <w:pStyle w:val="ConsPlusNormal"/>
            </w:pPr>
          </w:p>
        </w:tc>
        <w:tc>
          <w:tcPr>
            <w:tcW w:w="1134" w:type="dxa"/>
          </w:tcPr>
          <w:p w:rsidR="00E065FE" w:rsidRDefault="00E065FE">
            <w:pPr>
              <w:pStyle w:val="ConsPlusNormal"/>
            </w:pPr>
          </w:p>
        </w:tc>
        <w:tc>
          <w:tcPr>
            <w:tcW w:w="1134" w:type="dxa"/>
          </w:tcPr>
          <w:p w:rsidR="00E065FE" w:rsidRDefault="00E065FE">
            <w:pPr>
              <w:pStyle w:val="ConsPlusNormal"/>
            </w:pPr>
          </w:p>
        </w:tc>
        <w:tc>
          <w:tcPr>
            <w:tcW w:w="1247" w:type="dxa"/>
          </w:tcPr>
          <w:p w:rsidR="00E065FE" w:rsidRDefault="00E065FE">
            <w:pPr>
              <w:pStyle w:val="ConsPlusNormal"/>
            </w:pPr>
          </w:p>
        </w:tc>
      </w:tr>
      <w:tr w:rsidR="00E065FE">
        <w:tc>
          <w:tcPr>
            <w:tcW w:w="4422" w:type="dxa"/>
            <w:gridSpan w:val="2"/>
          </w:tcPr>
          <w:p w:rsidR="00E065FE" w:rsidRDefault="00E065FE">
            <w:pPr>
              <w:pStyle w:val="ConsPlusNormal"/>
              <w:jc w:val="right"/>
            </w:pPr>
            <w:r>
              <w:t>Итого</w:t>
            </w:r>
          </w:p>
        </w:tc>
        <w:tc>
          <w:tcPr>
            <w:tcW w:w="1134" w:type="dxa"/>
          </w:tcPr>
          <w:p w:rsidR="00E065FE" w:rsidRDefault="00E065FE">
            <w:pPr>
              <w:pStyle w:val="ConsPlusNormal"/>
            </w:pPr>
          </w:p>
        </w:tc>
        <w:tc>
          <w:tcPr>
            <w:tcW w:w="1134" w:type="dxa"/>
          </w:tcPr>
          <w:p w:rsidR="00E065FE" w:rsidRDefault="00E065FE">
            <w:pPr>
              <w:pStyle w:val="ConsPlusNormal"/>
            </w:pPr>
          </w:p>
        </w:tc>
        <w:tc>
          <w:tcPr>
            <w:tcW w:w="1134" w:type="dxa"/>
          </w:tcPr>
          <w:p w:rsidR="00E065FE" w:rsidRDefault="00E065FE">
            <w:pPr>
              <w:pStyle w:val="ConsPlusNormal"/>
            </w:pPr>
          </w:p>
        </w:tc>
        <w:tc>
          <w:tcPr>
            <w:tcW w:w="1247" w:type="dxa"/>
          </w:tcPr>
          <w:p w:rsidR="00E065FE" w:rsidRDefault="00E065FE">
            <w:pPr>
              <w:pStyle w:val="ConsPlusNormal"/>
            </w:pPr>
          </w:p>
        </w:tc>
      </w:tr>
    </w:tbl>
    <w:p w:rsidR="00E065FE" w:rsidRDefault="00E065FE">
      <w:pPr>
        <w:pStyle w:val="ConsPlusNormal"/>
        <w:ind w:firstLine="540"/>
        <w:jc w:val="both"/>
      </w:pPr>
    </w:p>
    <w:tbl>
      <w:tblPr>
        <w:tblW w:w="0" w:type="auto"/>
        <w:tblBorders>
          <w:insideH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969"/>
        <w:gridCol w:w="1531"/>
        <w:gridCol w:w="340"/>
        <w:gridCol w:w="3231"/>
      </w:tblGrid>
      <w:tr w:rsidR="00E065FE">
        <w:tc>
          <w:tcPr>
            <w:tcW w:w="3969" w:type="dxa"/>
            <w:tcBorders>
              <w:top w:val="nil"/>
              <w:left w:val="nil"/>
              <w:bottom w:val="nil"/>
              <w:right w:val="nil"/>
            </w:tcBorders>
          </w:tcPr>
          <w:p w:rsidR="00E065FE" w:rsidRDefault="00E065FE">
            <w:pPr>
              <w:pStyle w:val="ConsPlusNormal"/>
            </w:pPr>
            <w:r>
              <w:t>Поставщик</w:t>
            </w:r>
          </w:p>
        </w:tc>
        <w:tc>
          <w:tcPr>
            <w:tcW w:w="1531" w:type="dxa"/>
            <w:tcBorders>
              <w:top w:val="nil"/>
              <w:left w:val="nil"/>
              <w:bottom w:val="single" w:sz="4" w:space="0" w:color="auto"/>
              <w:right w:val="nil"/>
            </w:tcBorders>
          </w:tcPr>
          <w:p w:rsidR="00E065FE" w:rsidRDefault="00E065FE">
            <w:pPr>
              <w:pStyle w:val="ConsPlusNormal"/>
            </w:pPr>
          </w:p>
        </w:tc>
        <w:tc>
          <w:tcPr>
            <w:tcW w:w="340" w:type="dxa"/>
            <w:vMerge w:val="restart"/>
            <w:tcBorders>
              <w:top w:val="nil"/>
              <w:left w:val="nil"/>
              <w:bottom w:val="nil"/>
              <w:right w:val="nil"/>
            </w:tcBorders>
          </w:tcPr>
          <w:p w:rsidR="00E065FE" w:rsidRDefault="00E065FE">
            <w:pPr>
              <w:pStyle w:val="ConsPlusNormal"/>
            </w:pPr>
          </w:p>
        </w:tc>
        <w:tc>
          <w:tcPr>
            <w:tcW w:w="3231" w:type="dxa"/>
            <w:tcBorders>
              <w:top w:val="nil"/>
              <w:left w:val="nil"/>
              <w:bottom w:val="single" w:sz="4" w:space="0" w:color="auto"/>
              <w:right w:val="nil"/>
            </w:tcBorders>
          </w:tcPr>
          <w:p w:rsidR="00E065FE" w:rsidRDefault="00E065FE">
            <w:pPr>
              <w:pStyle w:val="ConsPlusNormal"/>
            </w:pPr>
          </w:p>
        </w:tc>
      </w:tr>
      <w:tr w:rsidR="00E065FE">
        <w:tblPrEx>
          <w:tblBorders>
            <w:insideH w:val="none" w:sz="0" w:space="0" w:color="auto"/>
          </w:tblBorders>
        </w:tblPrEx>
        <w:tc>
          <w:tcPr>
            <w:tcW w:w="3969" w:type="dxa"/>
            <w:tcBorders>
              <w:top w:val="nil"/>
              <w:left w:val="nil"/>
              <w:bottom w:val="nil"/>
              <w:right w:val="nil"/>
            </w:tcBorders>
          </w:tcPr>
          <w:p w:rsidR="00E065FE" w:rsidRDefault="00E065FE">
            <w:pPr>
              <w:pStyle w:val="ConsPlusNormal"/>
              <w:jc w:val="center"/>
            </w:pPr>
          </w:p>
        </w:tc>
        <w:tc>
          <w:tcPr>
            <w:tcW w:w="1531" w:type="dxa"/>
            <w:tcBorders>
              <w:top w:val="single" w:sz="4" w:space="0" w:color="auto"/>
              <w:left w:val="nil"/>
              <w:bottom w:val="nil"/>
              <w:right w:val="nil"/>
            </w:tcBorders>
          </w:tcPr>
          <w:p w:rsidR="00E065FE" w:rsidRDefault="00E065FE">
            <w:pPr>
              <w:pStyle w:val="ConsPlusNormal"/>
              <w:jc w:val="center"/>
            </w:pPr>
            <w:r>
              <w:t>(подпись)</w:t>
            </w:r>
          </w:p>
        </w:tc>
        <w:tc>
          <w:tcPr>
            <w:tcW w:w="340" w:type="dxa"/>
            <w:vMerge/>
            <w:tcBorders>
              <w:top w:val="nil"/>
              <w:left w:val="nil"/>
              <w:bottom w:val="nil"/>
              <w:right w:val="nil"/>
            </w:tcBorders>
          </w:tcPr>
          <w:p w:rsidR="00E065FE" w:rsidRDefault="00E065FE">
            <w:pPr>
              <w:pStyle w:val="ConsPlusNormal"/>
            </w:pPr>
          </w:p>
        </w:tc>
        <w:tc>
          <w:tcPr>
            <w:tcW w:w="3231" w:type="dxa"/>
            <w:tcBorders>
              <w:top w:val="single" w:sz="4" w:space="0" w:color="auto"/>
              <w:left w:val="nil"/>
              <w:bottom w:val="nil"/>
              <w:right w:val="nil"/>
            </w:tcBorders>
          </w:tcPr>
          <w:p w:rsidR="00E065FE" w:rsidRDefault="00E065FE">
            <w:pPr>
              <w:pStyle w:val="ConsPlusNormal"/>
              <w:jc w:val="center"/>
            </w:pPr>
            <w:r>
              <w:t>(расшифровка подписи)</w:t>
            </w:r>
          </w:p>
        </w:tc>
      </w:tr>
      <w:tr w:rsidR="00E065FE">
        <w:tblPrEx>
          <w:tblBorders>
            <w:insideH w:val="none" w:sz="0" w:space="0" w:color="auto"/>
          </w:tblBorders>
        </w:tblPrEx>
        <w:tc>
          <w:tcPr>
            <w:tcW w:w="3969" w:type="dxa"/>
            <w:tcBorders>
              <w:top w:val="nil"/>
              <w:left w:val="nil"/>
              <w:bottom w:val="nil"/>
              <w:right w:val="nil"/>
            </w:tcBorders>
          </w:tcPr>
          <w:p w:rsidR="00E065FE" w:rsidRDefault="00E065FE">
            <w:pPr>
              <w:pStyle w:val="ConsPlusNormal"/>
            </w:pPr>
          </w:p>
        </w:tc>
        <w:tc>
          <w:tcPr>
            <w:tcW w:w="5102" w:type="dxa"/>
            <w:gridSpan w:val="3"/>
            <w:tcBorders>
              <w:top w:val="nil"/>
              <w:left w:val="nil"/>
              <w:bottom w:val="nil"/>
              <w:right w:val="nil"/>
            </w:tcBorders>
          </w:tcPr>
          <w:p w:rsidR="00E065FE" w:rsidRDefault="00E065FE">
            <w:pPr>
              <w:pStyle w:val="ConsPlusNormal"/>
            </w:pPr>
            <w:r>
              <w:t>МП</w:t>
            </w:r>
          </w:p>
        </w:tc>
      </w:tr>
      <w:tr w:rsidR="00E065FE">
        <w:tblPrEx>
          <w:tblBorders>
            <w:insideH w:val="none" w:sz="0" w:space="0" w:color="auto"/>
          </w:tblBorders>
        </w:tblPrEx>
        <w:tc>
          <w:tcPr>
            <w:tcW w:w="9071" w:type="dxa"/>
            <w:gridSpan w:val="4"/>
            <w:tcBorders>
              <w:top w:val="nil"/>
              <w:left w:val="nil"/>
              <w:bottom w:val="nil"/>
              <w:right w:val="nil"/>
            </w:tcBorders>
          </w:tcPr>
          <w:p w:rsidR="00E065FE" w:rsidRDefault="00E065FE">
            <w:pPr>
              <w:pStyle w:val="ConsPlusNormal"/>
            </w:pPr>
            <w:r>
              <w:t>СОГЛАСОВАНО</w:t>
            </w:r>
          </w:p>
        </w:tc>
      </w:tr>
      <w:tr w:rsidR="00E065FE">
        <w:tblPrEx>
          <w:tblBorders>
            <w:insideH w:val="none" w:sz="0" w:space="0" w:color="auto"/>
          </w:tblBorders>
        </w:tblPrEx>
        <w:tc>
          <w:tcPr>
            <w:tcW w:w="3969" w:type="dxa"/>
            <w:tcBorders>
              <w:top w:val="nil"/>
              <w:left w:val="nil"/>
              <w:bottom w:val="nil"/>
              <w:right w:val="nil"/>
            </w:tcBorders>
          </w:tcPr>
          <w:p w:rsidR="00E065FE" w:rsidRDefault="00E065FE">
            <w:pPr>
              <w:pStyle w:val="ConsPlusNormal"/>
            </w:pPr>
            <w:r>
              <w:t>Мэр муниципального образования "Городской округ Ногликский"</w:t>
            </w:r>
          </w:p>
        </w:tc>
        <w:tc>
          <w:tcPr>
            <w:tcW w:w="1531" w:type="dxa"/>
            <w:tcBorders>
              <w:top w:val="nil"/>
              <w:left w:val="nil"/>
              <w:bottom w:val="single" w:sz="4" w:space="0" w:color="auto"/>
              <w:right w:val="nil"/>
            </w:tcBorders>
          </w:tcPr>
          <w:p w:rsidR="00E065FE" w:rsidRDefault="00E065FE">
            <w:pPr>
              <w:pStyle w:val="ConsPlusNormal"/>
            </w:pPr>
          </w:p>
        </w:tc>
        <w:tc>
          <w:tcPr>
            <w:tcW w:w="340" w:type="dxa"/>
            <w:vMerge w:val="restart"/>
            <w:tcBorders>
              <w:top w:val="nil"/>
              <w:left w:val="nil"/>
              <w:bottom w:val="nil"/>
              <w:right w:val="nil"/>
            </w:tcBorders>
          </w:tcPr>
          <w:p w:rsidR="00E065FE" w:rsidRDefault="00E065FE">
            <w:pPr>
              <w:pStyle w:val="ConsPlusNormal"/>
            </w:pPr>
          </w:p>
        </w:tc>
        <w:tc>
          <w:tcPr>
            <w:tcW w:w="3231" w:type="dxa"/>
            <w:tcBorders>
              <w:top w:val="nil"/>
              <w:left w:val="nil"/>
              <w:bottom w:val="single" w:sz="4" w:space="0" w:color="auto"/>
              <w:right w:val="nil"/>
            </w:tcBorders>
          </w:tcPr>
          <w:p w:rsidR="00E065FE" w:rsidRDefault="00E065FE">
            <w:pPr>
              <w:pStyle w:val="ConsPlusNormal"/>
            </w:pPr>
          </w:p>
        </w:tc>
      </w:tr>
      <w:tr w:rsidR="00E065FE">
        <w:tblPrEx>
          <w:tblBorders>
            <w:insideH w:val="none" w:sz="0" w:space="0" w:color="auto"/>
          </w:tblBorders>
        </w:tblPrEx>
        <w:tc>
          <w:tcPr>
            <w:tcW w:w="3969" w:type="dxa"/>
            <w:tcBorders>
              <w:top w:val="nil"/>
              <w:left w:val="nil"/>
              <w:bottom w:val="nil"/>
              <w:right w:val="nil"/>
            </w:tcBorders>
          </w:tcPr>
          <w:p w:rsidR="00E065FE" w:rsidRDefault="00E065FE">
            <w:pPr>
              <w:pStyle w:val="ConsPlusNormal"/>
              <w:jc w:val="center"/>
            </w:pPr>
          </w:p>
        </w:tc>
        <w:tc>
          <w:tcPr>
            <w:tcW w:w="1531" w:type="dxa"/>
            <w:tcBorders>
              <w:top w:val="single" w:sz="4" w:space="0" w:color="auto"/>
              <w:left w:val="nil"/>
              <w:bottom w:val="nil"/>
              <w:right w:val="nil"/>
            </w:tcBorders>
          </w:tcPr>
          <w:p w:rsidR="00E065FE" w:rsidRDefault="00E065FE">
            <w:pPr>
              <w:pStyle w:val="ConsPlusNormal"/>
              <w:jc w:val="center"/>
            </w:pPr>
            <w:r>
              <w:t>(подпись)</w:t>
            </w:r>
          </w:p>
        </w:tc>
        <w:tc>
          <w:tcPr>
            <w:tcW w:w="340" w:type="dxa"/>
            <w:vMerge/>
            <w:tcBorders>
              <w:top w:val="nil"/>
              <w:left w:val="nil"/>
              <w:bottom w:val="nil"/>
              <w:right w:val="nil"/>
            </w:tcBorders>
          </w:tcPr>
          <w:p w:rsidR="00E065FE" w:rsidRDefault="00E065FE">
            <w:pPr>
              <w:pStyle w:val="ConsPlusNormal"/>
            </w:pPr>
          </w:p>
        </w:tc>
        <w:tc>
          <w:tcPr>
            <w:tcW w:w="3231" w:type="dxa"/>
            <w:tcBorders>
              <w:top w:val="single" w:sz="4" w:space="0" w:color="auto"/>
              <w:left w:val="nil"/>
              <w:bottom w:val="nil"/>
              <w:right w:val="nil"/>
            </w:tcBorders>
          </w:tcPr>
          <w:p w:rsidR="00E065FE" w:rsidRDefault="00E065FE">
            <w:pPr>
              <w:pStyle w:val="ConsPlusNormal"/>
              <w:jc w:val="center"/>
            </w:pPr>
            <w:r>
              <w:t>(расшифровка подписи)</w:t>
            </w:r>
          </w:p>
        </w:tc>
      </w:tr>
      <w:tr w:rsidR="00E065FE">
        <w:tblPrEx>
          <w:tblBorders>
            <w:insideH w:val="none" w:sz="0" w:space="0" w:color="auto"/>
          </w:tblBorders>
        </w:tblPrEx>
        <w:tc>
          <w:tcPr>
            <w:tcW w:w="3969" w:type="dxa"/>
            <w:tcBorders>
              <w:top w:val="nil"/>
              <w:left w:val="nil"/>
              <w:bottom w:val="nil"/>
              <w:right w:val="nil"/>
            </w:tcBorders>
          </w:tcPr>
          <w:p w:rsidR="00E065FE" w:rsidRDefault="00E065FE">
            <w:pPr>
              <w:pStyle w:val="ConsPlusNormal"/>
            </w:pPr>
          </w:p>
        </w:tc>
        <w:tc>
          <w:tcPr>
            <w:tcW w:w="5102" w:type="dxa"/>
            <w:gridSpan w:val="3"/>
            <w:tcBorders>
              <w:top w:val="nil"/>
              <w:left w:val="nil"/>
              <w:bottom w:val="nil"/>
              <w:right w:val="nil"/>
            </w:tcBorders>
          </w:tcPr>
          <w:p w:rsidR="00E065FE" w:rsidRDefault="00E065FE">
            <w:pPr>
              <w:pStyle w:val="ConsPlusNormal"/>
            </w:pPr>
            <w:r>
              <w:t>МП</w:t>
            </w:r>
          </w:p>
        </w:tc>
      </w:tr>
    </w:tbl>
    <w:p w:rsidR="00E065FE" w:rsidRDefault="00E065FE">
      <w:pPr>
        <w:pStyle w:val="ConsPlusNormal"/>
      </w:pPr>
    </w:p>
    <w:p w:rsidR="00E065FE" w:rsidRDefault="00E065FE">
      <w:pPr>
        <w:pStyle w:val="ConsPlusNormal"/>
      </w:pPr>
    </w:p>
    <w:p w:rsidR="00E065FE" w:rsidRDefault="00E065FE">
      <w:pPr>
        <w:pStyle w:val="ConsPlusNormal"/>
      </w:pPr>
    </w:p>
    <w:p w:rsidR="00E065FE" w:rsidRDefault="00E065FE">
      <w:pPr>
        <w:pStyle w:val="ConsPlusNormal"/>
      </w:pPr>
    </w:p>
    <w:p w:rsidR="00E065FE" w:rsidRDefault="00E065FE">
      <w:pPr>
        <w:pStyle w:val="ConsPlusNormal"/>
      </w:pPr>
    </w:p>
    <w:p w:rsidR="00E065FE" w:rsidRDefault="00E065FE">
      <w:pPr>
        <w:pStyle w:val="ConsPlusNormal"/>
        <w:jc w:val="right"/>
        <w:outlineLvl w:val="1"/>
      </w:pPr>
      <w:r>
        <w:t>Приложение 6</w:t>
      </w:r>
    </w:p>
    <w:p w:rsidR="00E065FE" w:rsidRDefault="00E065FE">
      <w:pPr>
        <w:pStyle w:val="ConsPlusNormal"/>
        <w:jc w:val="right"/>
      </w:pPr>
      <w:r>
        <w:t>к Порядку</w:t>
      </w:r>
    </w:p>
    <w:p w:rsidR="00E065FE" w:rsidRDefault="00E065FE">
      <w:pPr>
        <w:pStyle w:val="ConsPlusNormal"/>
        <w:jc w:val="right"/>
      </w:pPr>
      <w:r>
        <w:t>предоставления субсидии из бюджета</w:t>
      </w:r>
    </w:p>
    <w:p w:rsidR="00E065FE" w:rsidRDefault="00E065FE">
      <w:pPr>
        <w:pStyle w:val="ConsPlusNormal"/>
        <w:jc w:val="right"/>
      </w:pPr>
      <w:r>
        <w:t>муниципального образования</w:t>
      </w:r>
    </w:p>
    <w:p w:rsidR="00E065FE" w:rsidRDefault="00E065FE">
      <w:pPr>
        <w:pStyle w:val="ConsPlusNormal"/>
        <w:jc w:val="right"/>
      </w:pPr>
      <w:r>
        <w:t>"Городской округ Ногликский"</w:t>
      </w:r>
    </w:p>
    <w:p w:rsidR="00E065FE" w:rsidRDefault="00E065FE">
      <w:pPr>
        <w:pStyle w:val="ConsPlusNormal"/>
        <w:jc w:val="right"/>
      </w:pPr>
      <w:r>
        <w:t>на возмещение затрат, связанных</w:t>
      </w:r>
    </w:p>
    <w:p w:rsidR="00E065FE" w:rsidRDefault="00E065FE">
      <w:pPr>
        <w:pStyle w:val="ConsPlusNormal"/>
        <w:jc w:val="right"/>
      </w:pPr>
      <w:r>
        <w:t>с поставкой в централизованном порядке</w:t>
      </w:r>
    </w:p>
    <w:p w:rsidR="00E065FE" w:rsidRDefault="00E065FE">
      <w:pPr>
        <w:pStyle w:val="ConsPlusNormal"/>
        <w:jc w:val="right"/>
      </w:pPr>
      <w:r>
        <w:t>для личных подсобных хозяйств комбикормов</w:t>
      </w:r>
    </w:p>
    <w:p w:rsidR="00E065FE" w:rsidRDefault="00E065FE">
      <w:pPr>
        <w:pStyle w:val="ConsPlusNormal"/>
        <w:jc w:val="right"/>
      </w:pPr>
      <w:r>
        <w:t>для сельскохозяйственных животных и птицы,</w:t>
      </w:r>
    </w:p>
    <w:p w:rsidR="00E065FE" w:rsidRDefault="00E065FE">
      <w:pPr>
        <w:pStyle w:val="ConsPlusNormal"/>
        <w:jc w:val="right"/>
      </w:pPr>
      <w:r>
        <w:t>а также фуражного зерна для птицы,</w:t>
      </w:r>
    </w:p>
    <w:p w:rsidR="00E065FE" w:rsidRDefault="00E065FE">
      <w:pPr>
        <w:pStyle w:val="ConsPlusNormal"/>
        <w:jc w:val="right"/>
      </w:pPr>
      <w:r>
        <w:t>утвержденному</w:t>
      </w:r>
    </w:p>
    <w:p w:rsidR="00E065FE" w:rsidRDefault="00E065FE">
      <w:pPr>
        <w:pStyle w:val="ConsPlusNormal"/>
        <w:jc w:val="right"/>
      </w:pPr>
      <w:r>
        <w:t>постановлением администрации</w:t>
      </w:r>
    </w:p>
    <w:p w:rsidR="00E065FE" w:rsidRDefault="00E065FE">
      <w:pPr>
        <w:pStyle w:val="ConsPlusNormal"/>
        <w:jc w:val="right"/>
      </w:pPr>
      <w:r>
        <w:t>муниципального образования</w:t>
      </w:r>
    </w:p>
    <w:p w:rsidR="00E065FE" w:rsidRDefault="00E065FE">
      <w:pPr>
        <w:pStyle w:val="ConsPlusNormal"/>
        <w:jc w:val="right"/>
      </w:pPr>
      <w:r>
        <w:t>"Городской округ Ногликский"</w:t>
      </w:r>
    </w:p>
    <w:p w:rsidR="00E065FE" w:rsidRDefault="00E065FE">
      <w:pPr>
        <w:pStyle w:val="ConsPlusNormal"/>
        <w:jc w:val="right"/>
      </w:pPr>
      <w:r>
        <w:t>от 17.05.2021 N 264</w:t>
      </w:r>
    </w:p>
    <w:p w:rsidR="00E065FE" w:rsidRDefault="00E065FE">
      <w:pPr>
        <w:pStyle w:val="ConsPlusNormal"/>
      </w:pPr>
    </w:p>
    <w:p w:rsidR="00E065FE" w:rsidRDefault="00E065FE">
      <w:pPr>
        <w:pStyle w:val="ConsPlusNormal"/>
        <w:jc w:val="right"/>
      </w:pPr>
      <w:r>
        <w:t>Форма</w:t>
      </w:r>
    </w:p>
    <w:p w:rsidR="00E065FE" w:rsidRDefault="00E065FE">
      <w:pPr>
        <w:pStyle w:val="ConsPlusNormal"/>
        <w:jc w:val="center"/>
      </w:pPr>
    </w:p>
    <w:p w:rsidR="00E065FE" w:rsidRDefault="00E065FE">
      <w:pPr>
        <w:pStyle w:val="ConsPlusNormal"/>
        <w:jc w:val="center"/>
      </w:pPr>
      <w:bookmarkStart w:id="17" w:name="P707"/>
      <w:bookmarkEnd w:id="17"/>
      <w:r>
        <w:t>Реестр</w:t>
      </w:r>
    </w:p>
    <w:p w:rsidR="00E065FE" w:rsidRDefault="00E065FE">
      <w:pPr>
        <w:pStyle w:val="ConsPlusNormal"/>
        <w:jc w:val="center"/>
      </w:pPr>
      <w:r>
        <w:t>затрат на организацию централизованной поставки</w:t>
      </w:r>
    </w:p>
    <w:p w:rsidR="00E065FE" w:rsidRDefault="00E065FE">
      <w:pPr>
        <w:pStyle w:val="ConsPlusNormal"/>
      </w:pPr>
    </w:p>
    <w:p w:rsidR="00E065FE" w:rsidRDefault="00E065FE">
      <w:pPr>
        <w:pStyle w:val="ConsPlusNormal"/>
        <w:ind w:firstLine="540"/>
        <w:jc w:val="both"/>
      </w:pPr>
      <w:r>
        <w:t>Поставщик: ________________________________________________</w:t>
      </w:r>
    </w:p>
    <w:p w:rsidR="00E065FE" w:rsidRDefault="00E065FE">
      <w:pPr>
        <w:pStyle w:val="ConsPlusNormal"/>
        <w:spacing w:before="220"/>
        <w:ind w:firstLine="540"/>
        <w:jc w:val="both"/>
      </w:pPr>
      <w:r>
        <w:t>Населенный пункт поставки: ________________________________</w:t>
      </w:r>
    </w:p>
    <w:p w:rsidR="00E065FE" w:rsidRDefault="00E065FE">
      <w:pPr>
        <w:pStyle w:val="ConsPlusNormal"/>
        <w:spacing w:before="220"/>
        <w:ind w:firstLine="540"/>
        <w:jc w:val="both"/>
      </w:pPr>
      <w:r>
        <w:t>Дата поставки: ____________________________________________</w:t>
      </w:r>
    </w:p>
    <w:p w:rsidR="00E065FE" w:rsidRDefault="00E065FE">
      <w:pPr>
        <w:pStyle w:val="ConsPlusNormal"/>
        <w:ind w:firstLine="540"/>
        <w:jc w:val="both"/>
      </w:pPr>
    </w:p>
    <w:p w:rsidR="00E065FE" w:rsidRDefault="00E065FE">
      <w:pPr>
        <w:pStyle w:val="ConsPlusNormal"/>
        <w:sectPr w:rsidR="00E065FE">
          <w:pgSz w:w="11905" w:h="16838"/>
          <w:pgMar w:top="1134" w:right="850" w:bottom="1134" w:left="1701" w:header="0" w:footer="0" w:gutter="0"/>
          <w:cols w:space="720"/>
          <w:titlePg/>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247"/>
        <w:gridCol w:w="567"/>
        <w:gridCol w:w="907"/>
        <w:gridCol w:w="1133"/>
        <w:gridCol w:w="1133"/>
        <w:gridCol w:w="1134"/>
        <w:gridCol w:w="1134"/>
        <w:gridCol w:w="1701"/>
        <w:gridCol w:w="1701"/>
        <w:gridCol w:w="1814"/>
      </w:tblGrid>
      <w:tr w:rsidR="00E065FE">
        <w:tc>
          <w:tcPr>
            <w:tcW w:w="1247" w:type="dxa"/>
            <w:vMerge w:val="restart"/>
          </w:tcPr>
          <w:p w:rsidR="00E065FE" w:rsidRDefault="00E065FE">
            <w:pPr>
              <w:pStyle w:val="ConsPlusNormal"/>
              <w:jc w:val="center"/>
            </w:pPr>
            <w:r>
              <w:lastRenderedPageBreak/>
              <w:t>Вид кормов</w:t>
            </w:r>
          </w:p>
        </w:tc>
        <w:tc>
          <w:tcPr>
            <w:tcW w:w="1474" w:type="dxa"/>
            <w:gridSpan w:val="2"/>
          </w:tcPr>
          <w:p w:rsidR="00E065FE" w:rsidRDefault="00E065FE">
            <w:pPr>
              <w:pStyle w:val="ConsPlusNormal"/>
              <w:jc w:val="center"/>
            </w:pPr>
            <w:r>
              <w:t>Реализация комбикорма и фуражного зерна</w:t>
            </w:r>
          </w:p>
        </w:tc>
        <w:tc>
          <w:tcPr>
            <w:tcW w:w="4534" w:type="dxa"/>
            <w:gridSpan w:val="4"/>
          </w:tcPr>
          <w:p w:rsidR="00E065FE" w:rsidRDefault="00E065FE">
            <w:pPr>
              <w:pStyle w:val="ConsPlusNormal"/>
              <w:jc w:val="center"/>
            </w:pPr>
            <w:r>
              <w:t>Затраты на организацию централизованной поставки, рублей</w:t>
            </w:r>
          </w:p>
        </w:tc>
        <w:tc>
          <w:tcPr>
            <w:tcW w:w="1701" w:type="dxa"/>
            <w:vMerge w:val="restart"/>
          </w:tcPr>
          <w:p w:rsidR="00E065FE" w:rsidRDefault="00E065FE">
            <w:pPr>
              <w:pStyle w:val="ConsPlusNormal"/>
              <w:jc w:val="center"/>
            </w:pPr>
            <w:r>
              <w:t>Стоимость комбикорма с учетом затрат на централизованную поставку всего, руб.</w:t>
            </w:r>
          </w:p>
          <w:p w:rsidR="00E065FE" w:rsidRDefault="00E065FE">
            <w:pPr>
              <w:pStyle w:val="ConsPlusNormal"/>
              <w:jc w:val="center"/>
            </w:pPr>
            <w:r>
              <w:t>(гр. 3 + гр. 4 + гр. 5 + гр. 6 + гр. 7)</w:t>
            </w:r>
          </w:p>
        </w:tc>
        <w:tc>
          <w:tcPr>
            <w:tcW w:w="1701" w:type="dxa"/>
            <w:vMerge w:val="restart"/>
          </w:tcPr>
          <w:p w:rsidR="00E065FE" w:rsidRDefault="00E065FE">
            <w:pPr>
              <w:pStyle w:val="ConsPlusNormal"/>
              <w:jc w:val="center"/>
            </w:pPr>
            <w:r>
              <w:t>Стоимость комбикорма с учетом затрат на централизованную поставку на 1 кг фактически, руб.</w:t>
            </w:r>
          </w:p>
          <w:p w:rsidR="00E065FE" w:rsidRDefault="00E065FE">
            <w:pPr>
              <w:pStyle w:val="ConsPlusNormal"/>
              <w:jc w:val="center"/>
            </w:pPr>
            <w:r>
              <w:t>(гр. 8 / гр. 2)</w:t>
            </w:r>
          </w:p>
        </w:tc>
        <w:tc>
          <w:tcPr>
            <w:tcW w:w="1814" w:type="dxa"/>
            <w:vMerge w:val="restart"/>
          </w:tcPr>
          <w:p w:rsidR="00E065FE" w:rsidRDefault="00E065FE">
            <w:pPr>
              <w:pStyle w:val="ConsPlusNormal"/>
              <w:jc w:val="center"/>
            </w:pPr>
            <w:r>
              <w:t>Стоимость комбикорма с учетом затрат на централизованную поставку на 1 кг по плану в соответствии с Соглашением, руб.</w:t>
            </w:r>
          </w:p>
        </w:tc>
      </w:tr>
      <w:tr w:rsidR="00E065FE">
        <w:tc>
          <w:tcPr>
            <w:tcW w:w="1247" w:type="dxa"/>
            <w:vMerge/>
          </w:tcPr>
          <w:p w:rsidR="00E065FE" w:rsidRDefault="00E065FE">
            <w:pPr>
              <w:pStyle w:val="ConsPlusNormal"/>
            </w:pPr>
          </w:p>
        </w:tc>
        <w:tc>
          <w:tcPr>
            <w:tcW w:w="567" w:type="dxa"/>
          </w:tcPr>
          <w:p w:rsidR="00E065FE" w:rsidRDefault="00E065FE">
            <w:pPr>
              <w:pStyle w:val="ConsPlusNormal"/>
              <w:jc w:val="center"/>
            </w:pPr>
            <w:r>
              <w:t>кг</w:t>
            </w:r>
          </w:p>
        </w:tc>
        <w:tc>
          <w:tcPr>
            <w:tcW w:w="907" w:type="dxa"/>
          </w:tcPr>
          <w:p w:rsidR="00E065FE" w:rsidRDefault="00E065FE">
            <w:pPr>
              <w:pStyle w:val="ConsPlusNormal"/>
              <w:jc w:val="center"/>
            </w:pPr>
            <w:r>
              <w:t>руб.</w:t>
            </w:r>
          </w:p>
        </w:tc>
        <w:tc>
          <w:tcPr>
            <w:tcW w:w="1133" w:type="dxa"/>
          </w:tcPr>
          <w:p w:rsidR="00E065FE" w:rsidRDefault="00E065FE">
            <w:pPr>
              <w:pStyle w:val="ConsPlusNormal"/>
              <w:jc w:val="center"/>
            </w:pPr>
            <w:r>
              <w:t>морской транспорт</w:t>
            </w:r>
          </w:p>
        </w:tc>
        <w:tc>
          <w:tcPr>
            <w:tcW w:w="1133" w:type="dxa"/>
          </w:tcPr>
          <w:p w:rsidR="00E065FE" w:rsidRDefault="00E065FE">
            <w:pPr>
              <w:pStyle w:val="ConsPlusNormal"/>
              <w:jc w:val="center"/>
            </w:pPr>
            <w:r>
              <w:t>железнодорожный транспорт</w:t>
            </w:r>
          </w:p>
        </w:tc>
        <w:tc>
          <w:tcPr>
            <w:tcW w:w="1134" w:type="dxa"/>
          </w:tcPr>
          <w:p w:rsidR="00E065FE" w:rsidRDefault="00E065FE">
            <w:pPr>
              <w:pStyle w:val="ConsPlusNormal"/>
              <w:jc w:val="center"/>
            </w:pPr>
            <w:r>
              <w:t>автомобильный транспорт</w:t>
            </w:r>
          </w:p>
        </w:tc>
        <w:tc>
          <w:tcPr>
            <w:tcW w:w="1134" w:type="dxa"/>
          </w:tcPr>
          <w:p w:rsidR="00E065FE" w:rsidRDefault="00E065FE">
            <w:pPr>
              <w:pStyle w:val="ConsPlusNormal"/>
              <w:jc w:val="center"/>
            </w:pPr>
            <w:r>
              <w:t>погрузо-разгрузочные работы</w:t>
            </w:r>
          </w:p>
        </w:tc>
        <w:tc>
          <w:tcPr>
            <w:tcW w:w="1701" w:type="dxa"/>
            <w:vMerge/>
          </w:tcPr>
          <w:p w:rsidR="00E065FE" w:rsidRDefault="00E065FE">
            <w:pPr>
              <w:pStyle w:val="ConsPlusNormal"/>
            </w:pPr>
          </w:p>
        </w:tc>
        <w:tc>
          <w:tcPr>
            <w:tcW w:w="1701" w:type="dxa"/>
            <w:vMerge/>
          </w:tcPr>
          <w:p w:rsidR="00E065FE" w:rsidRDefault="00E065FE">
            <w:pPr>
              <w:pStyle w:val="ConsPlusNormal"/>
            </w:pPr>
          </w:p>
        </w:tc>
        <w:tc>
          <w:tcPr>
            <w:tcW w:w="1814" w:type="dxa"/>
            <w:vMerge/>
          </w:tcPr>
          <w:p w:rsidR="00E065FE" w:rsidRDefault="00E065FE">
            <w:pPr>
              <w:pStyle w:val="ConsPlusNormal"/>
            </w:pPr>
          </w:p>
        </w:tc>
      </w:tr>
      <w:tr w:rsidR="00E065FE">
        <w:tc>
          <w:tcPr>
            <w:tcW w:w="1247" w:type="dxa"/>
          </w:tcPr>
          <w:p w:rsidR="00E065FE" w:rsidRDefault="00E065FE">
            <w:pPr>
              <w:pStyle w:val="ConsPlusNormal"/>
              <w:jc w:val="center"/>
            </w:pPr>
            <w:r>
              <w:t>1</w:t>
            </w:r>
          </w:p>
        </w:tc>
        <w:tc>
          <w:tcPr>
            <w:tcW w:w="567" w:type="dxa"/>
          </w:tcPr>
          <w:p w:rsidR="00E065FE" w:rsidRDefault="00E065FE">
            <w:pPr>
              <w:pStyle w:val="ConsPlusNormal"/>
              <w:jc w:val="center"/>
            </w:pPr>
            <w:r>
              <w:t>2</w:t>
            </w:r>
          </w:p>
        </w:tc>
        <w:tc>
          <w:tcPr>
            <w:tcW w:w="907" w:type="dxa"/>
          </w:tcPr>
          <w:p w:rsidR="00E065FE" w:rsidRDefault="00E065FE">
            <w:pPr>
              <w:pStyle w:val="ConsPlusNormal"/>
              <w:jc w:val="center"/>
            </w:pPr>
            <w:r>
              <w:t>3</w:t>
            </w:r>
          </w:p>
        </w:tc>
        <w:tc>
          <w:tcPr>
            <w:tcW w:w="1133" w:type="dxa"/>
          </w:tcPr>
          <w:p w:rsidR="00E065FE" w:rsidRDefault="00E065FE">
            <w:pPr>
              <w:pStyle w:val="ConsPlusNormal"/>
              <w:jc w:val="center"/>
            </w:pPr>
            <w:r>
              <w:t>4</w:t>
            </w:r>
          </w:p>
        </w:tc>
        <w:tc>
          <w:tcPr>
            <w:tcW w:w="1133" w:type="dxa"/>
          </w:tcPr>
          <w:p w:rsidR="00E065FE" w:rsidRDefault="00E065FE">
            <w:pPr>
              <w:pStyle w:val="ConsPlusNormal"/>
              <w:jc w:val="center"/>
            </w:pPr>
            <w:r>
              <w:t>5</w:t>
            </w:r>
          </w:p>
        </w:tc>
        <w:tc>
          <w:tcPr>
            <w:tcW w:w="1134" w:type="dxa"/>
          </w:tcPr>
          <w:p w:rsidR="00E065FE" w:rsidRDefault="00E065FE">
            <w:pPr>
              <w:pStyle w:val="ConsPlusNormal"/>
              <w:jc w:val="center"/>
            </w:pPr>
            <w:r>
              <w:t>6</w:t>
            </w:r>
          </w:p>
        </w:tc>
        <w:tc>
          <w:tcPr>
            <w:tcW w:w="1134" w:type="dxa"/>
          </w:tcPr>
          <w:p w:rsidR="00E065FE" w:rsidRDefault="00E065FE">
            <w:pPr>
              <w:pStyle w:val="ConsPlusNormal"/>
              <w:jc w:val="center"/>
            </w:pPr>
            <w:r>
              <w:t>7</w:t>
            </w:r>
          </w:p>
        </w:tc>
        <w:tc>
          <w:tcPr>
            <w:tcW w:w="1701" w:type="dxa"/>
          </w:tcPr>
          <w:p w:rsidR="00E065FE" w:rsidRDefault="00E065FE">
            <w:pPr>
              <w:pStyle w:val="ConsPlusNormal"/>
              <w:jc w:val="center"/>
            </w:pPr>
            <w:r>
              <w:t>8</w:t>
            </w:r>
          </w:p>
        </w:tc>
        <w:tc>
          <w:tcPr>
            <w:tcW w:w="1701" w:type="dxa"/>
          </w:tcPr>
          <w:p w:rsidR="00E065FE" w:rsidRDefault="00E065FE">
            <w:pPr>
              <w:pStyle w:val="ConsPlusNormal"/>
              <w:jc w:val="center"/>
            </w:pPr>
            <w:r>
              <w:t>9</w:t>
            </w:r>
          </w:p>
        </w:tc>
        <w:tc>
          <w:tcPr>
            <w:tcW w:w="1814" w:type="dxa"/>
          </w:tcPr>
          <w:p w:rsidR="00E065FE" w:rsidRDefault="00E065FE">
            <w:pPr>
              <w:pStyle w:val="ConsPlusNormal"/>
              <w:jc w:val="center"/>
            </w:pPr>
            <w:r>
              <w:t>10</w:t>
            </w:r>
          </w:p>
        </w:tc>
      </w:tr>
      <w:tr w:rsidR="00E065FE">
        <w:tc>
          <w:tcPr>
            <w:tcW w:w="1247" w:type="dxa"/>
          </w:tcPr>
          <w:p w:rsidR="00E065FE" w:rsidRDefault="00E065FE">
            <w:pPr>
              <w:pStyle w:val="ConsPlusNormal"/>
            </w:pPr>
            <w:r>
              <w:t>КРС</w:t>
            </w:r>
          </w:p>
        </w:tc>
        <w:tc>
          <w:tcPr>
            <w:tcW w:w="567" w:type="dxa"/>
          </w:tcPr>
          <w:p w:rsidR="00E065FE" w:rsidRDefault="00E065FE">
            <w:pPr>
              <w:pStyle w:val="ConsPlusNormal"/>
              <w:jc w:val="center"/>
            </w:pPr>
          </w:p>
        </w:tc>
        <w:tc>
          <w:tcPr>
            <w:tcW w:w="907" w:type="dxa"/>
          </w:tcPr>
          <w:p w:rsidR="00E065FE" w:rsidRDefault="00E065FE">
            <w:pPr>
              <w:pStyle w:val="ConsPlusNormal"/>
              <w:jc w:val="center"/>
            </w:pPr>
          </w:p>
        </w:tc>
        <w:tc>
          <w:tcPr>
            <w:tcW w:w="1133" w:type="dxa"/>
          </w:tcPr>
          <w:p w:rsidR="00E065FE" w:rsidRDefault="00E065FE">
            <w:pPr>
              <w:pStyle w:val="ConsPlusNormal"/>
              <w:jc w:val="center"/>
            </w:pPr>
          </w:p>
        </w:tc>
        <w:tc>
          <w:tcPr>
            <w:tcW w:w="1133" w:type="dxa"/>
          </w:tcPr>
          <w:p w:rsidR="00E065FE" w:rsidRDefault="00E065FE">
            <w:pPr>
              <w:pStyle w:val="ConsPlusNormal"/>
              <w:jc w:val="center"/>
            </w:pPr>
          </w:p>
        </w:tc>
        <w:tc>
          <w:tcPr>
            <w:tcW w:w="1134" w:type="dxa"/>
          </w:tcPr>
          <w:p w:rsidR="00E065FE" w:rsidRDefault="00E065FE">
            <w:pPr>
              <w:pStyle w:val="ConsPlusNormal"/>
              <w:jc w:val="center"/>
            </w:pPr>
          </w:p>
        </w:tc>
        <w:tc>
          <w:tcPr>
            <w:tcW w:w="1134" w:type="dxa"/>
          </w:tcPr>
          <w:p w:rsidR="00E065FE" w:rsidRDefault="00E065FE">
            <w:pPr>
              <w:pStyle w:val="ConsPlusNormal"/>
              <w:jc w:val="center"/>
            </w:pPr>
          </w:p>
        </w:tc>
        <w:tc>
          <w:tcPr>
            <w:tcW w:w="1701" w:type="dxa"/>
          </w:tcPr>
          <w:p w:rsidR="00E065FE" w:rsidRDefault="00E065FE">
            <w:pPr>
              <w:pStyle w:val="ConsPlusNormal"/>
              <w:jc w:val="center"/>
            </w:pPr>
          </w:p>
        </w:tc>
        <w:tc>
          <w:tcPr>
            <w:tcW w:w="1701" w:type="dxa"/>
          </w:tcPr>
          <w:p w:rsidR="00E065FE" w:rsidRDefault="00E065FE">
            <w:pPr>
              <w:pStyle w:val="ConsPlusNormal"/>
              <w:jc w:val="center"/>
            </w:pPr>
          </w:p>
        </w:tc>
        <w:tc>
          <w:tcPr>
            <w:tcW w:w="1814" w:type="dxa"/>
          </w:tcPr>
          <w:p w:rsidR="00E065FE" w:rsidRDefault="00E065FE">
            <w:pPr>
              <w:pStyle w:val="ConsPlusNormal"/>
              <w:jc w:val="center"/>
            </w:pPr>
          </w:p>
        </w:tc>
      </w:tr>
      <w:tr w:rsidR="00E065FE">
        <w:tc>
          <w:tcPr>
            <w:tcW w:w="1247" w:type="dxa"/>
          </w:tcPr>
          <w:p w:rsidR="00E065FE" w:rsidRDefault="00E065FE">
            <w:pPr>
              <w:pStyle w:val="ConsPlusNormal"/>
            </w:pPr>
            <w:r>
              <w:t>Свиной</w:t>
            </w:r>
          </w:p>
        </w:tc>
        <w:tc>
          <w:tcPr>
            <w:tcW w:w="567" w:type="dxa"/>
          </w:tcPr>
          <w:p w:rsidR="00E065FE" w:rsidRDefault="00E065FE">
            <w:pPr>
              <w:pStyle w:val="ConsPlusNormal"/>
              <w:jc w:val="center"/>
            </w:pPr>
          </w:p>
        </w:tc>
        <w:tc>
          <w:tcPr>
            <w:tcW w:w="907" w:type="dxa"/>
          </w:tcPr>
          <w:p w:rsidR="00E065FE" w:rsidRDefault="00E065FE">
            <w:pPr>
              <w:pStyle w:val="ConsPlusNormal"/>
              <w:jc w:val="center"/>
            </w:pPr>
          </w:p>
        </w:tc>
        <w:tc>
          <w:tcPr>
            <w:tcW w:w="1133" w:type="dxa"/>
          </w:tcPr>
          <w:p w:rsidR="00E065FE" w:rsidRDefault="00E065FE">
            <w:pPr>
              <w:pStyle w:val="ConsPlusNormal"/>
              <w:jc w:val="center"/>
            </w:pPr>
          </w:p>
        </w:tc>
        <w:tc>
          <w:tcPr>
            <w:tcW w:w="1133" w:type="dxa"/>
          </w:tcPr>
          <w:p w:rsidR="00E065FE" w:rsidRDefault="00E065FE">
            <w:pPr>
              <w:pStyle w:val="ConsPlusNormal"/>
              <w:jc w:val="center"/>
            </w:pPr>
          </w:p>
        </w:tc>
        <w:tc>
          <w:tcPr>
            <w:tcW w:w="1134" w:type="dxa"/>
          </w:tcPr>
          <w:p w:rsidR="00E065FE" w:rsidRDefault="00E065FE">
            <w:pPr>
              <w:pStyle w:val="ConsPlusNormal"/>
              <w:jc w:val="center"/>
            </w:pPr>
          </w:p>
        </w:tc>
        <w:tc>
          <w:tcPr>
            <w:tcW w:w="1134" w:type="dxa"/>
          </w:tcPr>
          <w:p w:rsidR="00E065FE" w:rsidRDefault="00E065FE">
            <w:pPr>
              <w:pStyle w:val="ConsPlusNormal"/>
              <w:jc w:val="center"/>
            </w:pPr>
          </w:p>
        </w:tc>
        <w:tc>
          <w:tcPr>
            <w:tcW w:w="1701" w:type="dxa"/>
          </w:tcPr>
          <w:p w:rsidR="00E065FE" w:rsidRDefault="00E065FE">
            <w:pPr>
              <w:pStyle w:val="ConsPlusNormal"/>
              <w:jc w:val="center"/>
            </w:pPr>
          </w:p>
        </w:tc>
        <w:tc>
          <w:tcPr>
            <w:tcW w:w="1701" w:type="dxa"/>
          </w:tcPr>
          <w:p w:rsidR="00E065FE" w:rsidRDefault="00E065FE">
            <w:pPr>
              <w:pStyle w:val="ConsPlusNormal"/>
              <w:jc w:val="center"/>
            </w:pPr>
          </w:p>
        </w:tc>
        <w:tc>
          <w:tcPr>
            <w:tcW w:w="1814" w:type="dxa"/>
          </w:tcPr>
          <w:p w:rsidR="00E065FE" w:rsidRDefault="00E065FE">
            <w:pPr>
              <w:pStyle w:val="ConsPlusNormal"/>
              <w:jc w:val="center"/>
            </w:pPr>
          </w:p>
        </w:tc>
      </w:tr>
      <w:tr w:rsidR="00E065FE">
        <w:tc>
          <w:tcPr>
            <w:tcW w:w="1247" w:type="dxa"/>
          </w:tcPr>
          <w:p w:rsidR="00E065FE" w:rsidRDefault="00E065FE">
            <w:pPr>
              <w:pStyle w:val="ConsPlusNormal"/>
            </w:pPr>
            <w:r>
              <w:t>Птичий</w:t>
            </w:r>
          </w:p>
        </w:tc>
        <w:tc>
          <w:tcPr>
            <w:tcW w:w="567" w:type="dxa"/>
          </w:tcPr>
          <w:p w:rsidR="00E065FE" w:rsidRDefault="00E065FE">
            <w:pPr>
              <w:pStyle w:val="ConsPlusNormal"/>
              <w:jc w:val="center"/>
            </w:pPr>
          </w:p>
        </w:tc>
        <w:tc>
          <w:tcPr>
            <w:tcW w:w="907" w:type="dxa"/>
          </w:tcPr>
          <w:p w:rsidR="00E065FE" w:rsidRDefault="00E065FE">
            <w:pPr>
              <w:pStyle w:val="ConsPlusNormal"/>
              <w:jc w:val="center"/>
            </w:pPr>
          </w:p>
        </w:tc>
        <w:tc>
          <w:tcPr>
            <w:tcW w:w="1133" w:type="dxa"/>
          </w:tcPr>
          <w:p w:rsidR="00E065FE" w:rsidRDefault="00E065FE">
            <w:pPr>
              <w:pStyle w:val="ConsPlusNormal"/>
              <w:jc w:val="center"/>
            </w:pPr>
          </w:p>
        </w:tc>
        <w:tc>
          <w:tcPr>
            <w:tcW w:w="1133" w:type="dxa"/>
          </w:tcPr>
          <w:p w:rsidR="00E065FE" w:rsidRDefault="00E065FE">
            <w:pPr>
              <w:pStyle w:val="ConsPlusNormal"/>
              <w:jc w:val="center"/>
            </w:pPr>
          </w:p>
        </w:tc>
        <w:tc>
          <w:tcPr>
            <w:tcW w:w="1134" w:type="dxa"/>
          </w:tcPr>
          <w:p w:rsidR="00E065FE" w:rsidRDefault="00E065FE">
            <w:pPr>
              <w:pStyle w:val="ConsPlusNormal"/>
              <w:jc w:val="center"/>
            </w:pPr>
          </w:p>
        </w:tc>
        <w:tc>
          <w:tcPr>
            <w:tcW w:w="1134" w:type="dxa"/>
          </w:tcPr>
          <w:p w:rsidR="00E065FE" w:rsidRDefault="00E065FE">
            <w:pPr>
              <w:pStyle w:val="ConsPlusNormal"/>
              <w:jc w:val="center"/>
            </w:pPr>
          </w:p>
        </w:tc>
        <w:tc>
          <w:tcPr>
            <w:tcW w:w="1701" w:type="dxa"/>
          </w:tcPr>
          <w:p w:rsidR="00E065FE" w:rsidRDefault="00E065FE">
            <w:pPr>
              <w:pStyle w:val="ConsPlusNormal"/>
              <w:jc w:val="center"/>
            </w:pPr>
          </w:p>
        </w:tc>
        <w:tc>
          <w:tcPr>
            <w:tcW w:w="1701" w:type="dxa"/>
          </w:tcPr>
          <w:p w:rsidR="00E065FE" w:rsidRDefault="00E065FE">
            <w:pPr>
              <w:pStyle w:val="ConsPlusNormal"/>
              <w:jc w:val="center"/>
            </w:pPr>
          </w:p>
        </w:tc>
        <w:tc>
          <w:tcPr>
            <w:tcW w:w="1814" w:type="dxa"/>
          </w:tcPr>
          <w:p w:rsidR="00E065FE" w:rsidRDefault="00E065FE">
            <w:pPr>
              <w:pStyle w:val="ConsPlusNormal"/>
              <w:jc w:val="center"/>
            </w:pPr>
          </w:p>
        </w:tc>
      </w:tr>
      <w:tr w:rsidR="00E065FE">
        <w:tc>
          <w:tcPr>
            <w:tcW w:w="1247" w:type="dxa"/>
          </w:tcPr>
          <w:p w:rsidR="00E065FE" w:rsidRDefault="00E065FE">
            <w:pPr>
              <w:pStyle w:val="ConsPlusNormal"/>
            </w:pPr>
            <w:r>
              <w:t>Фуражное зерно</w:t>
            </w:r>
          </w:p>
        </w:tc>
        <w:tc>
          <w:tcPr>
            <w:tcW w:w="567" w:type="dxa"/>
          </w:tcPr>
          <w:p w:rsidR="00E065FE" w:rsidRDefault="00E065FE">
            <w:pPr>
              <w:pStyle w:val="ConsPlusNormal"/>
              <w:jc w:val="center"/>
            </w:pPr>
          </w:p>
        </w:tc>
        <w:tc>
          <w:tcPr>
            <w:tcW w:w="907" w:type="dxa"/>
          </w:tcPr>
          <w:p w:rsidR="00E065FE" w:rsidRDefault="00E065FE">
            <w:pPr>
              <w:pStyle w:val="ConsPlusNormal"/>
              <w:jc w:val="center"/>
            </w:pPr>
          </w:p>
        </w:tc>
        <w:tc>
          <w:tcPr>
            <w:tcW w:w="1133" w:type="dxa"/>
          </w:tcPr>
          <w:p w:rsidR="00E065FE" w:rsidRDefault="00E065FE">
            <w:pPr>
              <w:pStyle w:val="ConsPlusNormal"/>
              <w:jc w:val="center"/>
            </w:pPr>
          </w:p>
        </w:tc>
        <w:tc>
          <w:tcPr>
            <w:tcW w:w="1133" w:type="dxa"/>
          </w:tcPr>
          <w:p w:rsidR="00E065FE" w:rsidRDefault="00E065FE">
            <w:pPr>
              <w:pStyle w:val="ConsPlusNormal"/>
              <w:jc w:val="center"/>
            </w:pPr>
          </w:p>
        </w:tc>
        <w:tc>
          <w:tcPr>
            <w:tcW w:w="1134" w:type="dxa"/>
          </w:tcPr>
          <w:p w:rsidR="00E065FE" w:rsidRDefault="00E065FE">
            <w:pPr>
              <w:pStyle w:val="ConsPlusNormal"/>
              <w:jc w:val="center"/>
            </w:pPr>
          </w:p>
        </w:tc>
        <w:tc>
          <w:tcPr>
            <w:tcW w:w="1134" w:type="dxa"/>
          </w:tcPr>
          <w:p w:rsidR="00E065FE" w:rsidRDefault="00E065FE">
            <w:pPr>
              <w:pStyle w:val="ConsPlusNormal"/>
              <w:jc w:val="center"/>
            </w:pPr>
          </w:p>
        </w:tc>
        <w:tc>
          <w:tcPr>
            <w:tcW w:w="1701" w:type="dxa"/>
          </w:tcPr>
          <w:p w:rsidR="00E065FE" w:rsidRDefault="00E065FE">
            <w:pPr>
              <w:pStyle w:val="ConsPlusNormal"/>
              <w:jc w:val="center"/>
            </w:pPr>
          </w:p>
        </w:tc>
        <w:tc>
          <w:tcPr>
            <w:tcW w:w="1701" w:type="dxa"/>
          </w:tcPr>
          <w:p w:rsidR="00E065FE" w:rsidRDefault="00E065FE">
            <w:pPr>
              <w:pStyle w:val="ConsPlusNormal"/>
              <w:jc w:val="center"/>
            </w:pPr>
          </w:p>
        </w:tc>
        <w:tc>
          <w:tcPr>
            <w:tcW w:w="1814" w:type="dxa"/>
          </w:tcPr>
          <w:p w:rsidR="00E065FE" w:rsidRDefault="00E065FE">
            <w:pPr>
              <w:pStyle w:val="ConsPlusNormal"/>
              <w:jc w:val="center"/>
            </w:pPr>
          </w:p>
        </w:tc>
      </w:tr>
      <w:tr w:rsidR="00E065FE">
        <w:tc>
          <w:tcPr>
            <w:tcW w:w="1247" w:type="dxa"/>
          </w:tcPr>
          <w:p w:rsidR="00E065FE" w:rsidRDefault="00E065FE">
            <w:pPr>
              <w:pStyle w:val="ConsPlusNormal"/>
            </w:pPr>
            <w:r>
              <w:t>Итого</w:t>
            </w:r>
          </w:p>
        </w:tc>
        <w:tc>
          <w:tcPr>
            <w:tcW w:w="567" w:type="dxa"/>
          </w:tcPr>
          <w:p w:rsidR="00E065FE" w:rsidRDefault="00E065FE">
            <w:pPr>
              <w:pStyle w:val="ConsPlusNormal"/>
              <w:jc w:val="center"/>
            </w:pPr>
          </w:p>
        </w:tc>
        <w:tc>
          <w:tcPr>
            <w:tcW w:w="907" w:type="dxa"/>
          </w:tcPr>
          <w:p w:rsidR="00E065FE" w:rsidRDefault="00E065FE">
            <w:pPr>
              <w:pStyle w:val="ConsPlusNormal"/>
              <w:jc w:val="center"/>
            </w:pPr>
          </w:p>
        </w:tc>
        <w:tc>
          <w:tcPr>
            <w:tcW w:w="1133" w:type="dxa"/>
          </w:tcPr>
          <w:p w:rsidR="00E065FE" w:rsidRDefault="00E065FE">
            <w:pPr>
              <w:pStyle w:val="ConsPlusNormal"/>
              <w:jc w:val="center"/>
            </w:pPr>
          </w:p>
        </w:tc>
        <w:tc>
          <w:tcPr>
            <w:tcW w:w="1133" w:type="dxa"/>
          </w:tcPr>
          <w:p w:rsidR="00E065FE" w:rsidRDefault="00E065FE">
            <w:pPr>
              <w:pStyle w:val="ConsPlusNormal"/>
              <w:jc w:val="center"/>
            </w:pPr>
          </w:p>
        </w:tc>
        <w:tc>
          <w:tcPr>
            <w:tcW w:w="1134" w:type="dxa"/>
          </w:tcPr>
          <w:p w:rsidR="00E065FE" w:rsidRDefault="00E065FE">
            <w:pPr>
              <w:pStyle w:val="ConsPlusNormal"/>
              <w:jc w:val="center"/>
            </w:pPr>
          </w:p>
        </w:tc>
        <w:tc>
          <w:tcPr>
            <w:tcW w:w="1134" w:type="dxa"/>
          </w:tcPr>
          <w:p w:rsidR="00E065FE" w:rsidRDefault="00E065FE">
            <w:pPr>
              <w:pStyle w:val="ConsPlusNormal"/>
              <w:jc w:val="center"/>
            </w:pPr>
          </w:p>
        </w:tc>
        <w:tc>
          <w:tcPr>
            <w:tcW w:w="1701" w:type="dxa"/>
          </w:tcPr>
          <w:p w:rsidR="00E065FE" w:rsidRDefault="00E065FE">
            <w:pPr>
              <w:pStyle w:val="ConsPlusNormal"/>
              <w:jc w:val="center"/>
            </w:pPr>
          </w:p>
        </w:tc>
        <w:tc>
          <w:tcPr>
            <w:tcW w:w="1701" w:type="dxa"/>
          </w:tcPr>
          <w:p w:rsidR="00E065FE" w:rsidRDefault="00E065FE">
            <w:pPr>
              <w:pStyle w:val="ConsPlusNormal"/>
              <w:jc w:val="center"/>
            </w:pPr>
          </w:p>
        </w:tc>
        <w:tc>
          <w:tcPr>
            <w:tcW w:w="1814" w:type="dxa"/>
          </w:tcPr>
          <w:p w:rsidR="00E065FE" w:rsidRDefault="00E065FE">
            <w:pPr>
              <w:pStyle w:val="ConsPlusNormal"/>
              <w:jc w:val="center"/>
            </w:pPr>
          </w:p>
        </w:tc>
      </w:tr>
    </w:tbl>
    <w:p w:rsidR="00E065FE" w:rsidRDefault="00E065FE">
      <w:pPr>
        <w:pStyle w:val="ConsPlusNormal"/>
        <w:sectPr w:rsidR="00E065FE">
          <w:pgSz w:w="16838" w:h="11905" w:orient="landscape"/>
          <w:pgMar w:top="1701" w:right="1134" w:bottom="850" w:left="1134" w:header="0" w:footer="0" w:gutter="0"/>
          <w:cols w:space="720"/>
          <w:titlePg/>
        </w:sectPr>
      </w:pPr>
    </w:p>
    <w:p w:rsidR="00E065FE" w:rsidRDefault="00E065FE">
      <w:pPr>
        <w:pStyle w:val="ConsPlusNormal"/>
        <w:ind w:firstLine="540"/>
        <w:jc w:val="both"/>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2665"/>
        <w:gridCol w:w="2324"/>
        <w:gridCol w:w="340"/>
        <w:gridCol w:w="3742"/>
      </w:tblGrid>
      <w:tr w:rsidR="00E065FE">
        <w:tc>
          <w:tcPr>
            <w:tcW w:w="2665" w:type="dxa"/>
            <w:tcBorders>
              <w:top w:val="nil"/>
              <w:left w:val="nil"/>
              <w:bottom w:val="nil"/>
              <w:right w:val="nil"/>
            </w:tcBorders>
          </w:tcPr>
          <w:p w:rsidR="00E065FE" w:rsidRDefault="00E065FE">
            <w:pPr>
              <w:pStyle w:val="ConsPlusNormal"/>
            </w:pPr>
            <w:r>
              <w:t>Поставщик</w:t>
            </w:r>
          </w:p>
        </w:tc>
        <w:tc>
          <w:tcPr>
            <w:tcW w:w="2324" w:type="dxa"/>
            <w:tcBorders>
              <w:top w:val="nil"/>
              <w:left w:val="nil"/>
              <w:bottom w:val="single" w:sz="4" w:space="0" w:color="auto"/>
              <w:right w:val="nil"/>
            </w:tcBorders>
          </w:tcPr>
          <w:p w:rsidR="00E065FE" w:rsidRDefault="00E065FE">
            <w:pPr>
              <w:pStyle w:val="ConsPlusNormal"/>
            </w:pPr>
          </w:p>
        </w:tc>
        <w:tc>
          <w:tcPr>
            <w:tcW w:w="340" w:type="dxa"/>
            <w:tcBorders>
              <w:top w:val="nil"/>
              <w:left w:val="nil"/>
              <w:bottom w:val="nil"/>
              <w:right w:val="nil"/>
            </w:tcBorders>
          </w:tcPr>
          <w:p w:rsidR="00E065FE" w:rsidRDefault="00E065FE">
            <w:pPr>
              <w:pStyle w:val="ConsPlusNormal"/>
            </w:pPr>
          </w:p>
        </w:tc>
        <w:tc>
          <w:tcPr>
            <w:tcW w:w="3742" w:type="dxa"/>
            <w:tcBorders>
              <w:top w:val="nil"/>
              <w:left w:val="nil"/>
              <w:bottom w:val="single" w:sz="4" w:space="0" w:color="auto"/>
              <w:right w:val="nil"/>
            </w:tcBorders>
          </w:tcPr>
          <w:p w:rsidR="00E065FE" w:rsidRDefault="00E065FE">
            <w:pPr>
              <w:pStyle w:val="ConsPlusNormal"/>
            </w:pPr>
          </w:p>
        </w:tc>
      </w:tr>
      <w:tr w:rsidR="00E065FE">
        <w:tc>
          <w:tcPr>
            <w:tcW w:w="2665" w:type="dxa"/>
            <w:tcBorders>
              <w:top w:val="nil"/>
              <w:left w:val="nil"/>
              <w:bottom w:val="nil"/>
              <w:right w:val="nil"/>
            </w:tcBorders>
          </w:tcPr>
          <w:p w:rsidR="00E065FE" w:rsidRDefault="00E065FE">
            <w:pPr>
              <w:pStyle w:val="ConsPlusNormal"/>
            </w:pPr>
            <w:r>
              <w:t>МП (при наличии)</w:t>
            </w:r>
          </w:p>
        </w:tc>
        <w:tc>
          <w:tcPr>
            <w:tcW w:w="2324" w:type="dxa"/>
            <w:tcBorders>
              <w:top w:val="single" w:sz="4" w:space="0" w:color="auto"/>
              <w:left w:val="nil"/>
              <w:bottom w:val="nil"/>
              <w:right w:val="nil"/>
            </w:tcBorders>
          </w:tcPr>
          <w:p w:rsidR="00E065FE" w:rsidRDefault="00E065FE">
            <w:pPr>
              <w:pStyle w:val="ConsPlusNormal"/>
              <w:jc w:val="center"/>
            </w:pPr>
            <w:r>
              <w:t>(подпись)</w:t>
            </w:r>
          </w:p>
        </w:tc>
        <w:tc>
          <w:tcPr>
            <w:tcW w:w="340" w:type="dxa"/>
            <w:tcBorders>
              <w:top w:val="nil"/>
              <w:left w:val="nil"/>
              <w:bottom w:val="nil"/>
              <w:right w:val="nil"/>
            </w:tcBorders>
          </w:tcPr>
          <w:p w:rsidR="00E065FE" w:rsidRDefault="00E065FE">
            <w:pPr>
              <w:pStyle w:val="ConsPlusNormal"/>
              <w:jc w:val="center"/>
            </w:pPr>
          </w:p>
        </w:tc>
        <w:tc>
          <w:tcPr>
            <w:tcW w:w="3742" w:type="dxa"/>
            <w:tcBorders>
              <w:top w:val="single" w:sz="4" w:space="0" w:color="auto"/>
              <w:left w:val="nil"/>
              <w:bottom w:val="nil"/>
              <w:right w:val="nil"/>
            </w:tcBorders>
          </w:tcPr>
          <w:p w:rsidR="00E065FE" w:rsidRDefault="00E065FE">
            <w:pPr>
              <w:pStyle w:val="ConsPlusNormal"/>
              <w:jc w:val="center"/>
            </w:pPr>
            <w:r>
              <w:t>(расшифровка подписи)</w:t>
            </w:r>
          </w:p>
        </w:tc>
      </w:tr>
    </w:tbl>
    <w:p w:rsidR="00E065FE" w:rsidRDefault="00E065FE">
      <w:pPr>
        <w:pStyle w:val="ConsPlusNormal"/>
      </w:pPr>
    </w:p>
    <w:p w:rsidR="00E065FE" w:rsidRDefault="00E065FE">
      <w:pPr>
        <w:pStyle w:val="ConsPlusNormal"/>
      </w:pPr>
    </w:p>
    <w:p w:rsidR="00E065FE" w:rsidRDefault="00E065FE">
      <w:pPr>
        <w:pStyle w:val="ConsPlusNormal"/>
      </w:pPr>
    </w:p>
    <w:p w:rsidR="00E065FE" w:rsidRDefault="00E065FE">
      <w:pPr>
        <w:pStyle w:val="ConsPlusNormal"/>
      </w:pPr>
    </w:p>
    <w:p w:rsidR="00E065FE" w:rsidRDefault="00E065FE">
      <w:pPr>
        <w:pStyle w:val="ConsPlusNormal"/>
      </w:pPr>
    </w:p>
    <w:p w:rsidR="00E065FE" w:rsidRDefault="00E065FE">
      <w:pPr>
        <w:pStyle w:val="ConsPlusNormal"/>
        <w:jc w:val="right"/>
        <w:outlineLvl w:val="1"/>
      </w:pPr>
      <w:r>
        <w:t>Приложение 7</w:t>
      </w:r>
    </w:p>
    <w:p w:rsidR="00E065FE" w:rsidRDefault="00E065FE">
      <w:pPr>
        <w:pStyle w:val="ConsPlusNormal"/>
        <w:jc w:val="right"/>
      </w:pPr>
      <w:r>
        <w:t>к Порядку</w:t>
      </w:r>
    </w:p>
    <w:p w:rsidR="00E065FE" w:rsidRDefault="00E065FE">
      <w:pPr>
        <w:pStyle w:val="ConsPlusNormal"/>
        <w:jc w:val="right"/>
      </w:pPr>
      <w:r>
        <w:t>предоставления субсидии из бюджета</w:t>
      </w:r>
    </w:p>
    <w:p w:rsidR="00E065FE" w:rsidRDefault="00E065FE">
      <w:pPr>
        <w:pStyle w:val="ConsPlusNormal"/>
        <w:jc w:val="right"/>
      </w:pPr>
      <w:r>
        <w:t>муниципального образования</w:t>
      </w:r>
    </w:p>
    <w:p w:rsidR="00E065FE" w:rsidRDefault="00E065FE">
      <w:pPr>
        <w:pStyle w:val="ConsPlusNormal"/>
        <w:jc w:val="right"/>
      </w:pPr>
      <w:r>
        <w:t>"Городской округ Ногликский"</w:t>
      </w:r>
    </w:p>
    <w:p w:rsidR="00E065FE" w:rsidRDefault="00E065FE">
      <w:pPr>
        <w:pStyle w:val="ConsPlusNormal"/>
        <w:jc w:val="right"/>
      </w:pPr>
      <w:r>
        <w:t>на возмещение затрат, связанных</w:t>
      </w:r>
    </w:p>
    <w:p w:rsidR="00E065FE" w:rsidRDefault="00E065FE">
      <w:pPr>
        <w:pStyle w:val="ConsPlusNormal"/>
        <w:jc w:val="right"/>
      </w:pPr>
      <w:r>
        <w:t>с поставкой в централизованном порядке</w:t>
      </w:r>
    </w:p>
    <w:p w:rsidR="00E065FE" w:rsidRDefault="00E065FE">
      <w:pPr>
        <w:pStyle w:val="ConsPlusNormal"/>
        <w:jc w:val="right"/>
      </w:pPr>
      <w:r>
        <w:t>для личных подсобных хозяйств комбикормов</w:t>
      </w:r>
    </w:p>
    <w:p w:rsidR="00E065FE" w:rsidRDefault="00E065FE">
      <w:pPr>
        <w:pStyle w:val="ConsPlusNormal"/>
        <w:jc w:val="right"/>
      </w:pPr>
      <w:r>
        <w:t>для сельскохозяйственных животных и птицы,</w:t>
      </w:r>
    </w:p>
    <w:p w:rsidR="00E065FE" w:rsidRDefault="00E065FE">
      <w:pPr>
        <w:pStyle w:val="ConsPlusNormal"/>
        <w:jc w:val="right"/>
      </w:pPr>
      <w:r>
        <w:t>а также фуражного зерна для птицы,</w:t>
      </w:r>
    </w:p>
    <w:p w:rsidR="00E065FE" w:rsidRDefault="00E065FE">
      <w:pPr>
        <w:pStyle w:val="ConsPlusNormal"/>
        <w:jc w:val="right"/>
      </w:pPr>
      <w:r>
        <w:t>утвержденному</w:t>
      </w:r>
    </w:p>
    <w:p w:rsidR="00E065FE" w:rsidRDefault="00E065FE">
      <w:pPr>
        <w:pStyle w:val="ConsPlusNormal"/>
        <w:jc w:val="right"/>
      </w:pPr>
      <w:r>
        <w:t>постановлением администрации</w:t>
      </w:r>
    </w:p>
    <w:p w:rsidR="00E065FE" w:rsidRDefault="00E065FE">
      <w:pPr>
        <w:pStyle w:val="ConsPlusNormal"/>
        <w:jc w:val="right"/>
      </w:pPr>
      <w:r>
        <w:t>муниципального образования</w:t>
      </w:r>
    </w:p>
    <w:p w:rsidR="00E065FE" w:rsidRDefault="00E065FE">
      <w:pPr>
        <w:pStyle w:val="ConsPlusNormal"/>
        <w:jc w:val="right"/>
      </w:pPr>
      <w:r>
        <w:t>"Городской округ Ногликский"</w:t>
      </w:r>
    </w:p>
    <w:p w:rsidR="00E065FE" w:rsidRDefault="00E065FE">
      <w:pPr>
        <w:pStyle w:val="ConsPlusNormal"/>
        <w:jc w:val="right"/>
      </w:pPr>
      <w:r>
        <w:t>от 17.05.2021 N 264</w:t>
      </w:r>
    </w:p>
    <w:p w:rsidR="00E065FE" w:rsidRDefault="00E065FE">
      <w:pPr>
        <w:pStyle w:val="ConsPlusNormal"/>
      </w:pPr>
    </w:p>
    <w:p w:rsidR="00E065FE" w:rsidRDefault="00E065FE">
      <w:pPr>
        <w:pStyle w:val="ConsPlusNormal"/>
        <w:jc w:val="right"/>
      </w:pPr>
      <w:r>
        <w:t>Форма</w:t>
      </w:r>
    </w:p>
    <w:p w:rsidR="00E065FE" w:rsidRDefault="00E065FE">
      <w:pPr>
        <w:pStyle w:val="ConsPlusNormal"/>
      </w:pPr>
    </w:p>
    <w:p w:rsidR="00E065FE" w:rsidRDefault="00E065FE">
      <w:pPr>
        <w:pStyle w:val="ConsPlusNormal"/>
        <w:jc w:val="center"/>
      </w:pPr>
      <w:r>
        <w:t>Отчет</w:t>
      </w:r>
    </w:p>
    <w:p w:rsidR="00E065FE" w:rsidRDefault="00E065FE">
      <w:pPr>
        <w:pStyle w:val="ConsPlusNormal"/>
        <w:jc w:val="center"/>
      </w:pPr>
      <w:r>
        <w:t>о достижении значений результата предоставления субсидии</w:t>
      </w:r>
    </w:p>
    <w:p w:rsidR="00E065FE" w:rsidRDefault="00E065FE">
      <w:pPr>
        <w:pStyle w:val="ConsPlusNormal"/>
        <w:jc w:val="center"/>
      </w:pPr>
    </w:p>
    <w:p w:rsidR="00E065FE" w:rsidRDefault="00E065FE">
      <w:pPr>
        <w:pStyle w:val="ConsPlusNormal"/>
        <w:ind w:firstLine="540"/>
        <w:jc w:val="both"/>
      </w:pPr>
      <w:r>
        <w:t xml:space="preserve">Исключен. - </w:t>
      </w:r>
      <w:hyperlink r:id="rId47">
        <w:r>
          <w:rPr>
            <w:color w:val="0000FF"/>
          </w:rPr>
          <w:t>Постановление</w:t>
        </w:r>
      </w:hyperlink>
      <w:r>
        <w:t xml:space="preserve"> Администрации муниципального образования "Городской округ Ногликский" от 12.12.2022 N 683.</w:t>
      </w:r>
    </w:p>
    <w:p w:rsidR="00E065FE" w:rsidRDefault="00E065FE">
      <w:pPr>
        <w:pStyle w:val="ConsPlusNormal"/>
      </w:pPr>
    </w:p>
    <w:p w:rsidR="00E065FE" w:rsidRDefault="00E065FE">
      <w:pPr>
        <w:pStyle w:val="ConsPlusNormal"/>
      </w:pPr>
    </w:p>
    <w:p w:rsidR="00E065FE" w:rsidRDefault="00E065FE">
      <w:pPr>
        <w:pStyle w:val="ConsPlusNormal"/>
      </w:pPr>
    </w:p>
    <w:p w:rsidR="00E065FE" w:rsidRDefault="00E065FE">
      <w:pPr>
        <w:pStyle w:val="ConsPlusNormal"/>
      </w:pPr>
    </w:p>
    <w:p w:rsidR="00E065FE" w:rsidRDefault="00E065FE">
      <w:pPr>
        <w:pStyle w:val="ConsPlusNormal"/>
      </w:pPr>
    </w:p>
    <w:p w:rsidR="00E065FE" w:rsidRDefault="00E065FE">
      <w:pPr>
        <w:pStyle w:val="ConsPlusNormal"/>
        <w:jc w:val="right"/>
        <w:outlineLvl w:val="0"/>
      </w:pPr>
      <w:r>
        <w:t>Приложение 2</w:t>
      </w:r>
    </w:p>
    <w:p w:rsidR="00E065FE" w:rsidRDefault="00E065FE">
      <w:pPr>
        <w:pStyle w:val="ConsPlusNormal"/>
        <w:jc w:val="right"/>
      </w:pPr>
    </w:p>
    <w:p w:rsidR="00E065FE" w:rsidRDefault="00E065FE">
      <w:pPr>
        <w:pStyle w:val="ConsPlusNormal"/>
        <w:jc w:val="right"/>
      </w:pPr>
      <w:r>
        <w:t>Утвержден</w:t>
      </w:r>
    </w:p>
    <w:p w:rsidR="00E065FE" w:rsidRDefault="00E065FE">
      <w:pPr>
        <w:pStyle w:val="ConsPlusNormal"/>
        <w:jc w:val="right"/>
      </w:pPr>
      <w:r>
        <w:t>постановлением администрации</w:t>
      </w:r>
    </w:p>
    <w:p w:rsidR="00E065FE" w:rsidRDefault="00E065FE">
      <w:pPr>
        <w:pStyle w:val="ConsPlusNormal"/>
        <w:jc w:val="right"/>
      </w:pPr>
      <w:r>
        <w:t>муниципального образования</w:t>
      </w:r>
    </w:p>
    <w:p w:rsidR="00E065FE" w:rsidRDefault="00E065FE">
      <w:pPr>
        <w:pStyle w:val="ConsPlusNormal"/>
        <w:jc w:val="right"/>
      </w:pPr>
      <w:r>
        <w:t>"Городской округ Ногликский"</w:t>
      </w:r>
    </w:p>
    <w:p w:rsidR="00E065FE" w:rsidRDefault="00E065FE">
      <w:pPr>
        <w:pStyle w:val="ConsPlusNormal"/>
        <w:jc w:val="right"/>
      </w:pPr>
      <w:r>
        <w:t>от 17.05.2021 N 264</w:t>
      </w:r>
    </w:p>
    <w:p w:rsidR="00E065FE" w:rsidRDefault="00E065FE">
      <w:pPr>
        <w:pStyle w:val="ConsPlusNormal"/>
      </w:pPr>
    </w:p>
    <w:p w:rsidR="00E065FE" w:rsidRDefault="00E065FE">
      <w:pPr>
        <w:pStyle w:val="ConsPlusTitle"/>
        <w:jc w:val="center"/>
      </w:pPr>
      <w:bookmarkStart w:id="18" w:name="P837"/>
      <w:bookmarkEnd w:id="18"/>
      <w:r>
        <w:t>СОСТАВ</w:t>
      </w:r>
    </w:p>
    <w:p w:rsidR="00E065FE" w:rsidRDefault="00E065FE">
      <w:pPr>
        <w:pStyle w:val="ConsPlusTitle"/>
        <w:jc w:val="center"/>
      </w:pPr>
      <w:r>
        <w:t>КОМИССИИ ПО ПРОВЕДЕНИЮ КОНКУРСНОГО ОТБОРА НА ПОЛУЧЕНИЕ</w:t>
      </w:r>
    </w:p>
    <w:p w:rsidR="00E065FE" w:rsidRDefault="00E065FE">
      <w:pPr>
        <w:pStyle w:val="ConsPlusTitle"/>
        <w:jc w:val="center"/>
      </w:pPr>
      <w:r>
        <w:t>СУБСИДИИ НА ВОЗМЕЩЕНИЕ ЗАТРАТ НА ОРГАНИЗАЦИЮ</w:t>
      </w:r>
    </w:p>
    <w:p w:rsidR="00E065FE" w:rsidRDefault="00E065FE">
      <w:pPr>
        <w:pStyle w:val="ConsPlusTitle"/>
        <w:jc w:val="center"/>
      </w:pPr>
      <w:r>
        <w:t>ЦЕНТРАЛИЗОВАННОЙ ПОСТАВКИ ДЛЯ НУЖД ЛИЧНЫХ ПОДСОБНЫХ ХОЗЯЙСТВ</w:t>
      </w:r>
    </w:p>
    <w:p w:rsidR="00E065FE" w:rsidRDefault="00E065FE">
      <w:pPr>
        <w:pStyle w:val="ConsPlusTitle"/>
        <w:jc w:val="center"/>
      </w:pPr>
      <w:r>
        <w:t>КОМБИКОРМОВ ДЛЯ СЕЛЬСКОХОЗЯЙСТВЕННЫХ ЖИВОТНЫХ И ПТИЦЫ,</w:t>
      </w:r>
    </w:p>
    <w:p w:rsidR="00E065FE" w:rsidRDefault="00E065FE">
      <w:pPr>
        <w:pStyle w:val="ConsPlusTitle"/>
        <w:jc w:val="center"/>
      </w:pPr>
      <w:r>
        <w:t>А ТАКЖЕ ФУРАЖНОГО ЗЕРНА ДЛЯ ПТИЦЫ</w:t>
      </w:r>
    </w:p>
    <w:p w:rsidR="00E065FE" w:rsidRDefault="00E065FE">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8"/>
        <w:gridCol w:w="113"/>
      </w:tblGrid>
      <w:tr w:rsidR="00E065FE">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E065FE" w:rsidRDefault="00E065FE">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E065FE" w:rsidRDefault="00E065FE">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E065FE" w:rsidRDefault="00E065FE">
            <w:pPr>
              <w:pStyle w:val="ConsPlusNormal"/>
              <w:jc w:val="center"/>
            </w:pPr>
            <w:r>
              <w:rPr>
                <w:color w:val="392C69"/>
              </w:rPr>
              <w:t>Список изменяющих документов</w:t>
            </w:r>
          </w:p>
          <w:p w:rsidR="00E065FE" w:rsidRDefault="00E065FE">
            <w:pPr>
              <w:pStyle w:val="ConsPlusNormal"/>
              <w:jc w:val="center"/>
            </w:pPr>
            <w:r>
              <w:rPr>
                <w:color w:val="392C69"/>
              </w:rPr>
              <w:t>(в ред. Постановлений Администрации муниципального образования</w:t>
            </w:r>
          </w:p>
          <w:p w:rsidR="00E065FE" w:rsidRDefault="00E065FE">
            <w:pPr>
              <w:pStyle w:val="ConsPlusNormal"/>
              <w:jc w:val="center"/>
            </w:pPr>
            <w:r>
              <w:rPr>
                <w:color w:val="392C69"/>
              </w:rPr>
              <w:t>"Городской округ Ногликский"</w:t>
            </w:r>
          </w:p>
          <w:p w:rsidR="00E065FE" w:rsidRDefault="00E065FE">
            <w:pPr>
              <w:pStyle w:val="ConsPlusNormal"/>
              <w:jc w:val="center"/>
            </w:pPr>
            <w:r>
              <w:rPr>
                <w:color w:val="392C69"/>
              </w:rPr>
              <w:t xml:space="preserve">от 02.02.2022 </w:t>
            </w:r>
            <w:hyperlink r:id="rId48">
              <w:r>
                <w:rPr>
                  <w:color w:val="0000FF"/>
                </w:rPr>
                <w:t>N 20</w:t>
              </w:r>
            </w:hyperlink>
            <w:r>
              <w:rPr>
                <w:color w:val="392C69"/>
              </w:rPr>
              <w:t xml:space="preserve">, от 26.06.2023 </w:t>
            </w:r>
            <w:hyperlink r:id="rId49">
              <w:r>
                <w:rPr>
                  <w:color w:val="0000FF"/>
                </w:rPr>
                <w:t>N 407</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E065FE" w:rsidRDefault="00E065FE">
            <w:pPr>
              <w:pStyle w:val="ConsPlusNormal"/>
            </w:pPr>
          </w:p>
        </w:tc>
      </w:tr>
    </w:tbl>
    <w:p w:rsidR="00E065FE" w:rsidRDefault="00E065FE">
      <w:pPr>
        <w:pStyle w:val="ConsPlusNormal"/>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3685"/>
        <w:gridCol w:w="340"/>
        <w:gridCol w:w="5046"/>
      </w:tblGrid>
      <w:tr w:rsidR="00E065FE">
        <w:tc>
          <w:tcPr>
            <w:tcW w:w="3685" w:type="dxa"/>
            <w:tcBorders>
              <w:top w:val="nil"/>
              <w:left w:val="nil"/>
              <w:bottom w:val="nil"/>
              <w:right w:val="nil"/>
            </w:tcBorders>
          </w:tcPr>
          <w:p w:rsidR="00E065FE" w:rsidRDefault="00E065FE">
            <w:pPr>
              <w:pStyle w:val="ConsPlusNormal"/>
            </w:pPr>
            <w:r>
              <w:t>Водолага</w:t>
            </w:r>
          </w:p>
          <w:p w:rsidR="00E065FE" w:rsidRDefault="00E065FE">
            <w:pPr>
              <w:pStyle w:val="ConsPlusNormal"/>
            </w:pPr>
            <w:r>
              <w:t>Олег Витальевич</w:t>
            </w:r>
          </w:p>
        </w:tc>
        <w:tc>
          <w:tcPr>
            <w:tcW w:w="340" w:type="dxa"/>
            <w:tcBorders>
              <w:top w:val="nil"/>
              <w:left w:val="nil"/>
              <w:bottom w:val="nil"/>
              <w:right w:val="nil"/>
            </w:tcBorders>
          </w:tcPr>
          <w:p w:rsidR="00E065FE" w:rsidRDefault="00E065FE">
            <w:pPr>
              <w:pStyle w:val="ConsPlusNormal"/>
              <w:jc w:val="center"/>
            </w:pPr>
            <w:r>
              <w:t>-</w:t>
            </w:r>
          </w:p>
        </w:tc>
        <w:tc>
          <w:tcPr>
            <w:tcW w:w="5046" w:type="dxa"/>
            <w:tcBorders>
              <w:top w:val="nil"/>
              <w:left w:val="nil"/>
              <w:bottom w:val="nil"/>
              <w:right w:val="nil"/>
            </w:tcBorders>
          </w:tcPr>
          <w:p w:rsidR="00E065FE" w:rsidRDefault="00E065FE">
            <w:pPr>
              <w:pStyle w:val="ConsPlusNormal"/>
              <w:jc w:val="both"/>
            </w:pPr>
            <w:r>
              <w:t>исполняющий обязанности первого вице-мэра муниципального образования "Городской округ Ногликский", председатель комиссии</w:t>
            </w:r>
          </w:p>
        </w:tc>
      </w:tr>
      <w:tr w:rsidR="00E065FE">
        <w:tc>
          <w:tcPr>
            <w:tcW w:w="3685" w:type="dxa"/>
            <w:tcBorders>
              <w:top w:val="nil"/>
              <w:left w:val="nil"/>
              <w:bottom w:val="nil"/>
              <w:right w:val="nil"/>
            </w:tcBorders>
          </w:tcPr>
          <w:p w:rsidR="00E065FE" w:rsidRDefault="00E065FE">
            <w:pPr>
              <w:pStyle w:val="ConsPlusNormal"/>
            </w:pPr>
            <w:r>
              <w:t>Буравлева</w:t>
            </w:r>
          </w:p>
          <w:p w:rsidR="00E065FE" w:rsidRDefault="00E065FE">
            <w:pPr>
              <w:pStyle w:val="ConsPlusNormal"/>
            </w:pPr>
            <w:r>
              <w:t>Наталья Сергеевна</w:t>
            </w:r>
          </w:p>
        </w:tc>
        <w:tc>
          <w:tcPr>
            <w:tcW w:w="340" w:type="dxa"/>
            <w:tcBorders>
              <w:top w:val="nil"/>
              <w:left w:val="nil"/>
              <w:bottom w:val="nil"/>
              <w:right w:val="nil"/>
            </w:tcBorders>
          </w:tcPr>
          <w:p w:rsidR="00E065FE" w:rsidRDefault="00E065FE">
            <w:pPr>
              <w:pStyle w:val="ConsPlusNormal"/>
              <w:jc w:val="center"/>
            </w:pPr>
            <w:r>
              <w:t>-</w:t>
            </w:r>
          </w:p>
        </w:tc>
        <w:tc>
          <w:tcPr>
            <w:tcW w:w="5046" w:type="dxa"/>
            <w:tcBorders>
              <w:top w:val="nil"/>
              <w:left w:val="nil"/>
              <w:bottom w:val="nil"/>
              <w:right w:val="nil"/>
            </w:tcBorders>
          </w:tcPr>
          <w:p w:rsidR="00E065FE" w:rsidRDefault="00E065FE">
            <w:pPr>
              <w:pStyle w:val="ConsPlusNormal"/>
              <w:jc w:val="both"/>
            </w:pPr>
            <w:r>
              <w:t>ведущий специалист-эксперт отдела экономики департамента экономического развития, строительства и жилищно-коммунального хозяйства администрации муниципального образования "Городской округ Ногликский", либо лицо, его замещающее, секретарь комиссии</w:t>
            </w:r>
          </w:p>
        </w:tc>
      </w:tr>
      <w:tr w:rsidR="00E065FE">
        <w:tc>
          <w:tcPr>
            <w:tcW w:w="9071" w:type="dxa"/>
            <w:gridSpan w:val="3"/>
            <w:tcBorders>
              <w:top w:val="nil"/>
              <w:left w:val="nil"/>
              <w:bottom w:val="nil"/>
              <w:right w:val="nil"/>
            </w:tcBorders>
          </w:tcPr>
          <w:p w:rsidR="00E065FE" w:rsidRDefault="00E065FE">
            <w:pPr>
              <w:pStyle w:val="ConsPlusNormal"/>
              <w:jc w:val="center"/>
            </w:pPr>
            <w:r>
              <w:t>Члены комиссии:</w:t>
            </w:r>
          </w:p>
        </w:tc>
      </w:tr>
      <w:tr w:rsidR="00E065FE">
        <w:tc>
          <w:tcPr>
            <w:tcW w:w="3685" w:type="dxa"/>
            <w:tcBorders>
              <w:top w:val="nil"/>
              <w:left w:val="nil"/>
              <w:bottom w:val="nil"/>
              <w:right w:val="nil"/>
            </w:tcBorders>
          </w:tcPr>
          <w:p w:rsidR="00E065FE" w:rsidRDefault="00E065FE">
            <w:pPr>
              <w:pStyle w:val="ConsPlusNormal"/>
            </w:pPr>
            <w:r>
              <w:t>Кононенко</w:t>
            </w:r>
          </w:p>
          <w:p w:rsidR="00E065FE" w:rsidRDefault="00E065FE">
            <w:pPr>
              <w:pStyle w:val="ConsPlusNormal"/>
            </w:pPr>
            <w:r>
              <w:t>Галина Витальевна</w:t>
            </w:r>
          </w:p>
        </w:tc>
        <w:tc>
          <w:tcPr>
            <w:tcW w:w="340" w:type="dxa"/>
            <w:tcBorders>
              <w:top w:val="nil"/>
              <w:left w:val="nil"/>
              <w:bottom w:val="nil"/>
              <w:right w:val="nil"/>
            </w:tcBorders>
          </w:tcPr>
          <w:p w:rsidR="00E065FE" w:rsidRDefault="00E065FE">
            <w:pPr>
              <w:pStyle w:val="ConsPlusNormal"/>
              <w:jc w:val="center"/>
            </w:pPr>
            <w:r>
              <w:t>-</w:t>
            </w:r>
          </w:p>
        </w:tc>
        <w:tc>
          <w:tcPr>
            <w:tcW w:w="5046" w:type="dxa"/>
            <w:tcBorders>
              <w:top w:val="nil"/>
              <w:left w:val="nil"/>
              <w:bottom w:val="nil"/>
              <w:right w:val="nil"/>
            </w:tcBorders>
          </w:tcPr>
          <w:p w:rsidR="00E065FE" w:rsidRDefault="00E065FE">
            <w:pPr>
              <w:pStyle w:val="ConsPlusNormal"/>
              <w:jc w:val="both"/>
            </w:pPr>
            <w:r>
              <w:t>начальник отдела экономики департамента экономического развития, строительства и жилищно-коммунального хозяйства администрации муниципального образования "Городской округ Ногликский", либо лицо, его замещающее</w:t>
            </w:r>
          </w:p>
        </w:tc>
      </w:tr>
      <w:tr w:rsidR="00E065FE">
        <w:tc>
          <w:tcPr>
            <w:tcW w:w="3685" w:type="dxa"/>
            <w:tcBorders>
              <w:top w:val="nil"/>
              <w:left w:val="nil"/>
              <w:bottom w:val="nil"/>
              <w:right w:val="nil"/>
            </w:tcBorders>
          </w:tcPr>
          <w:p w:rsidR="00E065FE" w:rsidRDefault="00E065FE">
            <w:pPr>
              <w:pStyle w:val="ConsPlusNormal"/>
            </w:pPr>
            <w:r>
              <w:t>Колесникова</w:t>
            </w:r>
          </w:p>
          <w:p w:rsidR="00E065FE" w:rsidRDefault="00E065FE">
            <w:pPr>
              <w:pStyle w:val="ConsPlusNormal"/>
            </w:pPr>
            <w:r>
              <w:t>Елена Юрьевна</w:t>
            </w:r>
          </w:p>
        </w:tc>
        <w:tc>
          <w:tcPr>
            <w:tcW w:w="340" w:type="dxa"/>
            <w:tcBorders>
              <w:top w:val="nil"/>
              <w:left w:val="nil"/>
              <w:bottom w:val="nil"/>
              <w:right w:val="nil"/>
            </w:tcBorders>
          </w:tcPr>
          <w:p w:rsidR="00E065FE" w:rsidRDefault="00E065FE">
            <w:pPr>
              <w:pStyle w:val="ConsPlusNormal"/>
              <w:jc w:val="center"/>
            </w:pPr>
            <w:r>
              <w:t>-</w:t>
            </w:r>
          </w:p>
        </w:tc>
        <w:tc>
          <w:tcPr>
            <w:tcW w:w="5046" w:type="dxa"/>
            <w:tcBorders>
              <w:top w:val="nil"/>
              <w:left w:val="nil"/>
              <w:bottom w:val="nil"/>
              <w:right w:val="nil"/>
            </w:tcBorders>
          </w:tcPr>
          <w:p w:rsidR="00E065FE" w:rsidRDefault="00E065FE">
            <w:pPr>
              <w:pStyle w:val="ConsPlusNormal"/>
              <w:jc w:val="both"/>
            </w:pPr>
            <w:r>
              <w:t>начальник отдела бухгалтерского учета, отчетности и закупок - главный бухгалтер организационно-правового департамента администрации муниципального образования "Городской округ Ногликский", либо лицо, его замещающее</w:t>
            </w:r>
          </w:p>
        </w:tc>
      </w:tr>
      <w:tr w:rsidR="00E065FE">
        <w:tc>
          <w:tcPr>
            <w:tcW w:w="3685" w:type="dxa"/>
            <w:tcBorders>
              <w:top w:val="nil"/>
              <w:left w:val="nil"/>
              <w:bottom w:val="nil"/>
              <w:right w:val="nil"/>
            </w:tcBorders>
          </w:tcPr>
          <w:p w:rsidR="00E065FE" w:rsidRDefault="00E065FE">
            <w:pPr>
              <w:pStyle w:val="ConsPlusNormal"/>
            </w:pPr>
            <w:r>
              <w:t>Кривенко</w:t>
            </w:r>
          </w:p>
          <w:p w:rsidR="00E065FE" w:rsidRDefault="00E065FE">
            <w:pPr>
              <w:pStyle w:val="ConsPlusNormal"/>
            </w:pPr>
            <w:r>
              <w:t>Роман Александрович</w:t>
            </w:r>
            <w:bookmarkStart w:id="19" w:name="_GoBack"/>
            <w:bookmarkEnd w:id="19"/>
          </w:p>
        </w:tc>
        <w:tc>
          <w:tcPr>
            <w:tcW w:w="340" w:type="dxa"/>
            <w:tcBorders>
              <w:top w:val="nil"/>
              <w:left w:val="nil"/>
              <w:bottom w:val="nil"/>
              <w:right w:val="nil"/>
            </w:tcBorders>
          </w:tcPr>
          <w:p w:rsidR="00E065FE" w:rsidRDefault="00E065FE">
            <w:pPr>
              <w:pStyle w:val="ConsPlusNormal"/>
              <w:jc w:val="center"/>
            </w:pPr>
            <w:r>
              <w:t>-</w:t>
            </w:r>
          </w:p>
        </w:tc>
        <w:tc>
          <w:tcPr>
            <w:tcW w:w="5046" w:type="dxa"/>
            <w:tcBorders>
              <w:top w:val="nil"/>
              <w:left w:val="nil"/>
              <w:bottom w:val="nil"/>
              <w:right w:val="nil"/>
            </w:tcBorders>
          </w:tcPr>
          <w:p w:rsidR="00E065FE" w:rsidRDefault="00E065FE">
            <w:pPr>
              <w:pStyle w:val="ConsPlusNormal"/>
              <w:jc w:val="both"/>
            </w:pPr>
            <w:r>
              <w:t>ведущий консультант, специалист по правовому обеспечению организационно-правового департамента администрации муниципального образования "Городской округ Ногликский", либо лицо, его замещающее</w:t>
            </w:r>
          </w:p>
        </w:tc>
      </w:tr>
      <w:tr w:rsidR="00E065FE">
        <w:tc>
          <w:tcPr>
            <w:tcW w:w="3685" w:type="dxa"/>
            <w:tcBorders>
              <w:top w:val="nil"/>
              <w:left w:val="nil"/>
              <w:bottom w:val="nil"/>
              <w:right w:val="nil"/>
            </w:tcBorders>
          </w:tcPr>
          <w:p w:rsidR="00E065FE" w:rsidRDefault="00E065FE">
            <w:pPr>
              <w:pStyle w:val="ConsPlusNormal"/>
            </w:pPr>
            <w:r>
              <w:t>Нестеренко</w:t>
            </w:r>
          </w:p>
          <w:p w:rsidR="00E065FE" w:rsidRDefault="00E065FE">
            <w:pPr>
              <w:pStyle w:val="ConsPlusNormal"/>
            </w:pPr>
            <w:r>
              <w:t>Екатерина Владимировна</w:t>
            </w:r>
          </w:p>
        </w:tc>
        <w:tc>
          <w:tcPr>
            <w:tcW w:w="340" w:type="dxa"/>
            <w:tcBorders>
              <w:top w:val="nil"/>
              <w:left w:val="nil"/>
              <w:bottom w:val="nil"/>
              <w:right w:val="nil"/>
            </w:tcBorders>
          </w:tcPr>
          <w:p w:rsidR="00E065FE" w:rsidRDefault="00E065FE">
            <w:pPr>
              <w:pStyle w:val="ConsPlusNormal"/>
              <w:jc w:val="center"/>
            </w:pPr>
            <w:r>
              <w:t>-</w:t>
            </w:r>
          </w:p>
        </w:tc>
        <w:tc>
          <w:tcPr>
            <w:tcW w:w="5046" w:type="dxa"/>
            <w:tcBorders>
              <w:top w:val="nil"/>
              <w:left w:val="nil"/>
              <w:bottom w:val="nil"/>
              <w:right w:val="nil"/>
            </w:tcBorders>
          </w:tcPr>
          <w:p w:rsidR="00E065FE" w:rsidRDefault="00E065FE">
            <w:pPr>
              <w:pStyle w:val="ConsPlusNormal"/>
              <w:jc w:val="both"/>
            </w:pPr>
            <w:r>
              <w:t>ведущий консультант финансового управления муниципального образования "Городской округ Ногликский", либо лицо, его замещающее</w:t>
            </w:r>
          </w:p>
        </w:tc>
      </w:tr>
    </w:tbl>
    <w:p w:rsidR="00E065FE" w:rsidRDefault="00E065FE">
      <w:pPr>
        <w:pStyle w:val="ConsPlusNormal"/>
        <w:ind w:firstLine="540"/>
        <w:jc w:val="both"/>
      </w:pPr>
    </w:p>
    <w:p w:rsidR="00E065FE" w:rsidRDefault="00E065FE">
      <w:pPr>
        <w:pStyle w:val="ConsPlusNormal"/>
        <w:ind w:firstLine="540"/>
        <w:jc w:val="both"/>
      </w:pPr>
    </w:p>
    <w:p w:rsidR="00E065FE" w:rsidRDefault="00E065FE">
      <w:pPr>
        <w:pStyle w:val="ConsPlusNormal"/>
        <w:pBdr>
          <w:bottom w:val="single" w:sz="6" w:space="0" w:color="auto"/>
        </w:pBdr>
        <w:spacing w:before="100" w:after="100"/>
        <w:jc w:val="both"/>
        <w:rPr>
          <w:sz w:val="2"/>
          <w:szCs w:val="2"/>
        </w:rPr>
      </w:pPr>
    </w:p>
    <w:p w:rsidR="000964BE" w:rsidRDefault="000964BE"/>
    <w:sectPr w:rsidR="000964BE">
      <w:pgSz w:w="11905" w:h="16838"/>
      <w:pgMar w:top="1134" w:right="850" w:bottom="1134" w:left="1701" w:header="0" w:footer="0" w:gutter="0"/>
      <w:cols w:space="720"/>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065FE"/>
    <w:rsid w:val="0002272E"/>
    <w:rsid w:val="000872DE"/>
    <w:rsid w:val="000964BE"/>
    <w:rsid w:val="000B4CAF"/>
    <w:rsid w:val="0049516D"/>
    <w:rsid w:val="004A7D28"/>
    <w:rsid w:val="005F6CA8"/>
    <w:rsid w:val="00763B99"/>
    <w:rsid w:val="0095240D"/>
    <w:rsid w:val="00AF234F"/>
    <w:rsid w:val="00B04A0A"/>
    <w:rsid w:val="00C21A27"/>
    <w:rsid w:val="00D80946"/>
    <w:rsid w:val="00D902FD"/>
    <w:rsid w:val="00E065F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C0BFDBF-22DF-4AA9-AB90-D5EFDC69F6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E065FE"/>
    <w:pPr>
      <w:widowControl w:val="0"/>
      <w:autoSpaceDE w:val="0"/>
      <w:autoSpaceDN w:val="0"/>
      <w:spacing w:after="0" w:line="240" w:lineRule="auto"/>
    </w:pPr>
    <w:rPr>
      <w:rFonts w:ascii="Calibri" w:eastAsiaTheme="minorEastAsia" w:hAnsi="Calibri" w:cs="Calibri"/>
      <w:lang w:eastAsia="ru-RU"/>
    </w:rPr>
  </w:style>
  <w:style w:type="paragraph" w:customStyle="1" w:styleId="ConsPlusNonformat">
    <w:name w:val="ConsPlusNonformat"/>
    <w:rsid w:val="00E065FE"/>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E065FE"/>
    <w:pPr>
      <w:widowControl w:val="0"/>
      <w:autoSpaceDE w:val="0"/>
      <w:autoSpaceDN w:val="0"/>
      <w:spacing w:after="0" w:line="240" w:lineRule="auto"/>
    </w:pPr>
    <w:rPr>
      <w:rFonts w:ascii="Calibri" w:eastAsiaTheme="minorEastAsia" w:hAnsi="Calibri" w:cs="Calibri"/>
      <w:b/>
      <w:lang w:eastAsia="ru-RU"/>
    </w:rPr>
  </w:style>
  <w:style w:type="paragraph" w:customStyle="1" w:styleId="ConsPlusCell">
    <w:name w:val="ConsPlusCell"/>
    <w:rsid w:val="00E065FE"/>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E065FE"/>
    <w:pPr>
      <w:widowControl w:val="0"/>
      <w:autoSpaceDE w:val="0"/>
      <w:autoSpaceDN w:val="0"/>
      <w:spacing w:after="0" w:line="240" w:lineRule="auto"/>
    </w:pPr>
    <w:rPr>
      <w:rFonts w:ascii="Calibri" w:eastAsiaTheme="minorEastAsia" w:hAnsi="Calibri" w:cs="Calibri"/>
      <w:lang w:eastAsia="ru-RU"/>
    </w:rPr>
  </w:style>
  <w:style w:type="paragraph" w:customStyle="1" w:styleId="ConsPlusTitlePage">
    <w:name w:val="ConsPlusTitlePage"/>
    <w:rsid w:val="00E065FE"/>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E065FE"/>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E065FE"/>
    <w:pPr>
      <w:widowControl w:val="0"/>
      <w:autoSpaceDE w:val="0"/>
      <w:autoSpaceDN w:val="0"/>
      <w:spacing w:after="0" w:line="240" w:lineRule="auto"/>
    </w:pPr>
    <w:rPr>
      <w:rFonts w:ascii="Arial" w:eastAsiaTheme="minorEastAsia" w:hAnsi="Arial" w:cs="Arial"/>
      <w:sz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login.consultant.ru/link/?req=doc&amp;base=LAW&amp;n=469798&amp;dst=101356" TargetMode="External"/><Relationship Id="rId18" Type="http://schemas.openxmlformats.org/officeDocument/2006/relationships/hyperlink" Target="https://login.consultant.ru/link/?req=doc&amp;base=RLAW210&amp;n=117464&amp;dst=100006" TargetMode="External"/><Relationship Id="rId26" Type="http://schemas.openxmlformats.org/officeDocument/2006/relationships/hyperlink" Target="https://login.consultant.ru/link/?req=doc&amp;base=RLAW210&amp;n=126059&amp;dst=100010" TargetMode="External"/><Relationship Id="rId39" Type="http://schemas.openxmlformats.org/officeDocument/2006/relationships/hyperlink" Target="https://login.consultant.ru/link/?req=doc&amp;base=RLAW210&amp;n=126059&amp;dst=100028" TargetMode="External"/><Relationship Id="rId3" Type="http://schemas.openxmlformats.org/officeDocument/2006/relationships/webSettings" Target="webSettings.xml"/><Relationship Id="rId21" Type="http://schemas.openxmlformats.org/officeDocument/2006/relationships/hyperlink" Target="https://login.consultant.ru/link/?req=doc&amp;base=RLAW210&amp;n=131738&amp;dst=100005" TargetMode="External"/><Relationship Id="rId34" Type="http://schemas.openxmlformats.org/officeDocument/2006/relationships/hyperlink" Target="https://login.consultant.ru/link/?req=doc&amp;base=RLAW210&amp;n=126059&amp;dst=100026" TargetMode="External"/><Relationship Id="rId42" Type="http://schemas.openxmlformats.org/officeDocument/2006/relationships/hyperlink" Target="https://login.consultant.ru/link/?req=doc&amp;base=LAW&amp;n=470713&amp;dst=3704" TargetMode="External"/><Relationship Id="rId47" Type="http://schemas.openxmlformats.org/officeDocument/2006/relationships/hyperlink" Target="https://login.consultant.ru/link/?req=doc&amp;base=RLAW210&amp;n=126059&amp;dst=100038" TargetMode="External"/><Relationship Id="rId50" Type="http://schemas.openxmlformats.org/officeDocument/2006/relationships/fontTable" Target="fontTable.xml"/><Relationship Id="rId7" Type="http://schemas.openxmlformats.org/officeDocument/2006/relationships/hyperlink" Target="https://login.consultant.ru/link/?req=doc&amp;base=RLAW210&amp;n=128289&amp;dst=100005" TargetMode="External"/><Relationship Id="rId12" Type="http://schemas.openxmlformats.org/officeDocument/2006/relationships/hyperlink" Target="https://login.consultant.ru/link/?req=doc&amp;base=LAW&amp;n=470713&amp;dst=103400" TargetMode="External"/><Relationship Id="rId17" Type="http://schemas.openxmlformats.org/officeDocument/2006/relationships/hyperlink" Target="https://login.consultant.ru/link/?req=doc&amp;base=RLAW210&amp;n=56305" TargetMode="External"/><Relationship Id="rId25" Type="http://schemas.openxmlformats.org/officeDocument/2006/relationships/hyperlink" Target="https://login.consultant.ru/link/?req=doc&amp;base=RLAW210&amp;n=126059&amp;dst=100008" TargetMode="External"/><Relationship Id="rId33" Type="http://schemas.openxmlformats.org/officeDocument/2006/relationships/hyperlink" Target="https://login.consultant.ru/link/?req=doc&amp;base=LAW&amp;n=470713&amp;dst=3722" TargetMode="External"/><Relationship Id="rId38" Type="http://schemas.openxmlformats.org/officeDocument/2006/relationships/hyperlink" Target="https://login.consultant.ru/link/?req=doc&amp;base=RLAW210&amp;n=136380&amp;dst=100005" TargetMode="External"/><Relationship Id="rId46" Type="http://schemas.openxmlformats.org/officeDocument/2006/relationships/hyperlink" Target="https://login.consultant.ru/link/?req=doc&amp;base=RLAW210&amp;n=126059&amp;dst=100007" TargetMode="External"/><Relationship Id="rId2" Type="http://schemas.openxmlformats.org/officeDocument/2006/relationships/settings" Target="settings.xml"/><Relationship Id="rId16" Type="http://schemas.openxmlformats.org/officeDocument/2006/relationships/hyperlink" Target="https://login.consultant.ru/link/?req=doc&amp;base=RLAW210&amp;n=117464&amp;dst=100017" TargetMode="External"/><Relationship Id="rId20" Type="http://schemas.openxmlformats.org/officeDocument/2006/relationships/hyperlink" Target="https://login.consultant.ru/link/?req=doc&amp;base=RLAW210&amp;n=128289&amp;dst=100006" TargetMode="External"/><Relationship Id="rId29" Type="http://schemas.openxmlformats.org/officeDocument/2006/relationships/hyperlink" Target="https://login.consultant.ru/link/?req=doc&amp;base=RLAW210&amp;n=132828&amp;dst=100006" TargetMode="External"/><Relationship Id="rId41" Type="http://schemas.openxmlformats.org/officeDocument/2006/relationships/hyperlink" Target="https://login.consultant.ru/link/?req=doc&amp;base=RLAW210&amp;n=126059&amp;dst=100033" TargetMode="External"/><Relationship Id="rId1" Type="http://schemas.openxmlformats.org/officeDocument/2006/relationships/styles" Target="styles.xml"/><Relationship Id="rId6" Type="http://schemas.openxmlformats.org/officeDocument/2006/relationships/hyperlink" Target="https://login.consultant.ru/link/?req=doc&amp;base=RLAW210&amp;n=126059&amp;dst=100005" TargetMode="External"/><Relationship Id="rId11" Type="http://schemas.openxmlformats.org/officeDocument/2006/relationships/hyperlink" Target="https://login.consultant.ru/link/?req=doc&amp;base=RLAW210&amp;n=136380&amp;dst=100005" TargetMode="External"/><Relationship Id="rId24" Type="http://schemas.openxmlformats.org/officeDocument/2006/relationships/hyperlink" Target="https://login.consultant.ru/link/?req=doc&amp;base=RLAW210&amp;n=126059&amp;dst=100006" TargetMode="External"/><Relationship Id="rId32" Type="http://schemas.openxmlformats.org/officeDocument/2006/relationships/hyperlink" Target="https://login.consultant.ru/link/?req=doc&amp;base=LAW&amp;n=470713&amp;dst=3704" TargetMode="External"/><Relationship Id="rId37" Type="http://schemas.openxmlformats.org/officeDocument/2006/relationships/hyperlink" Target="https://login.consultant.ru/link/?req=doc&amp;base=RLAW210&amp;n=132828&amp;dst=100021" TargetMode="External"/><Relationship Id="rId40" Type="http://schemas.openxmlformats.org/officeDocument/2006/relationships/hyperlink" Target="https://login.consultant.ru/link/?req=doc&amp;base=RLAW210&amp;n=126059&amp;dst=100031" TargetMode="External"/><Relationship Id="rId45" Type="http://schemas.openxmlformats.org/officeDocument/2006/relationships/hyperlink" Target="https://login.consultant.ru/link/?req=doc&amp;base=RLAW210&amp;n=126059&amp;dst=100007" TargetMode="External"/><Relationship Id="rId5" Type="http://schemas.openxmlformats.org/officeDocument/2006/relationships/hyperlink" Target="https://login.consultant.ru/link/?req=doc&amp;base=RLAW210&amp;n=117464&amp;dst=100005" TargetMode="External"/><Relationship Id="rId15" Type="http://schemas.openxmlformats.org/officeDocument/2006/relationships/hyperlink" Target="https://login.consultant.ru/link/?req=doc&amp;base=RLAW210&amp;n=134344&amp;dst=100600" TargetMode="External"/><Relationship Id="rId23" Type="http://schemas.openxmlformats.org/officeDocument/2006/relationships/hyperlink" Target="https://login.consultant.ru/link/?req=doc&amp;base=RLAW210&amp;n=136380&amp;dst=100005" TargetMode="External"/><Relationship Id="rId28" Type="http://schemas.openxmlformats.org/officeDocument/2006/relationships/hyperlink" Target="https://login.consultant.ru/link/?req=doc&amp;base=RLAW210&amp;n=128289&amp;dst=100006" TargetMode="External"/><Relationship Id="rId36" Type="http://schemas.openxmlformats.org/officeDocument/2006/relationships/hyperlink" Target="https://login.consultant.ru/link/?req=doc&amp;base=RLAW210&amp;n=117464&amp;dst=100013" TargetMode="External"/><Relationship Id="rId49" Type="http://schemas.openxmlformats.org/officeDocument/2006/relationships/hyperlink" Target="https://login.consultant.ru/link/?req=doc&amp;base=RLAW210&amp;n=131697&amp;dst=100006" TargetMode="External"/><Relationship Id="rId10" Type="http://schemas.openxmlformats.org/officeDocument/2006/relationships/hyperlink" Target="https://login.consultant.ru/link/?req=doc&amp;base=RLAW210&amp;n=132828&amp;dst=100005" TargetMode="External"/><Relationship Id="rId19" Type="http://schemas.openxmlformats.org/officeDocument/2006/relationships/hyperlink" Target="https://login.consultant.ru/link/?req=doc&amp;base=RLAW210&amp;n=126059&amp;dst=100006" TargetMode="External"/><Relationship Id="rId31" Type="http://schemas.openxmlformats.org/officeDocument/2006/relationships/hyperlink" Target="https://login.consultant.ru/link/?req=doc&amp;base=RLAW210&amp;n=117464&amp;dst=100010" TargetMode="External"/><Relationship Id="rId44" Type="http://schemas.openxmlformats.org/officeDocument/2006/relationships/hyperlink" Target="https://login.consultant.ru/link/?req=doc&amp;base=RLAW210&amp;n=126059&amp;dst=100035" TargetMode="External"/><Relationship Id="rId4" Type="http://schemas.openxmlformats.org/officeDocument/2006/relationships/hyperlink" Target="https://www.consultant.ru" TargetMode="External"/><Relationship Id="rId9" Type="http://schemas.openxmlformats.org/officeDocument/2006/relationships/hyperlink" Target="https://login.consultant.ru/link/?req=doc&amp;base=RLAW210&amp;n=131697&amp;dst=100005" TargetMode="External"/><Relationship Id="rId14" Type="http://schemas.openxmlformats.org/officeDocument/2006/relationships/hyperlink" Target="https://login.consultant.ru/link/?req=doc&amp;base=LAW&amp;n=435381&amp;dst=10" TargetMode="External"/><Relationship Id="rId22" Type="http://schemas.openxmlformats.org/officeDocument/2006/relationships/hyperlink" Target="https://login.consultant.ru/link/?req=doc&amp;base=RLAW210&amp;n=132828&amp;dst=100006" TargetMode="External"/><Relationship Id="rId27" Type="http://schemas.openxmlformats.org/officeDocument/2006/relationships/hyperlink" Target="https://login.consultant.ru/link/?req=doc&amp;base=RLAW210&amp;n=126059&amp;dst=100025" TargetMode="External"/><Relationship Id="rId30" Type="http://schemas.openxmlformats.org/officeDocument/2006/relationships/image" Target="media/image1.wmf"/><Relationship Id="rId35" Type="http://schemas.openxmlformats.org/officeDocument/2006/relationships/hyperlink" Target="https://login.consultant.ru/link/?req=doc&amp;base=RLAW210&amp;n=117464&amp;dst=100011" TargetMode="External"/><Relationship Id="rId43" Type="http://schemas.openxmlformats.org/officeDocument/2006/relationships/hyperlink" Target="https://login.consultant.ru/link/?req=doc&amp;base=LAW&amp;n=470713&amp;dst=3722" TargetMode="External"/><Relationship Id="rId48" Type="http://schemas.openxmlformats.org/officeDocument/2006/relationships/hyperlink" Target="https://login.consultant.ru/link/?req=doc&amp;base=RLAW210&amp;n=117464&amp;dst=100016" TargetMode="External"/><Relationship Id="rId8" Type="http://schemas.openxmlformats.org/officeDocument/2006/relationships/hyperlink" Target="https://login.consultant.ru/link/?req=doc&amp;base=RLAW210&amp;n=131738&amp;dst=100005" TargetMode="External"/><Relationship Id="rId51"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26</Pages>
  <Words>8526</Words>
  <Characters>48600</Characters>
  <Application>Microsoft Office Word</Application>
  <DocSecurity>0</DocSecurity>
  <Lines>405</Lines>
  <Paragraphs>114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57012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Юлия А. Белецкая</dc:creator>
  <cp:keywords/>
  <dc:description/>
  <cp:lastModifiedBy>Юлия А. Белецкая</cp:lastModifiedBy>
  <cp:revision>1</cp:revision>
  <dcterms:created xsi:type="dcterms:W3CDTF">2024-04-02T01:45:00Z</dcterms:created>
  <dcterms:modified xsi:type="dcterms:W3CDTF">2024-04-02T01:46:00Z</dcterms:modified>
</cp:coreProperties>
</file>