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81D" w:rsidRDefault="00F30715" w:rsidP="00F30715">
      <w:pPr>
        <w:suppressAutoHyphens/>
        <w:ind w:firstLine="709"/>
        <w:jc w:val="center"/>
        <w:rPr>
          <w:b/>
          <w:sz w:val="28"/>
          <w:szCs w:val="28"/>
        </w:rPr>
      </w:pPr>
      <w:r w:rsidRPr="00F30715">
        <w:rPr>
          <w:b/>
          <w:sz w:val="28"/>
          <w:szCs w:val="28"/>
        </w:rPr>
        <w:t>ПОЯСНИТЕЛЬНАЯ ЗАПИСКА</w:t>
      </w:r>
    </w:p>
    <w:p w:rsidR="00F30715" w:rsidRPr="00AE088D" w:rsidRDefault="00AE088D" w:rsidP="00F30715">
      <w:pPr>
        <w:suppressAutoHyphens/>
        <w:ind w:firstLine="709"/>
        <w:jc w:val="center"/>
        <w:rPr>
          <w:b/>
          <w:sz w:val="28"/>
          <w:szCs w:val="28"/>
        </w:rPr>
      </w:pPr>
      <w:r w:rsidRPr="00AE08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 проекту решения Собрания муниципального образования «Городской округ Ногликский»</w:t>
      </w:r>
    </w:p>
    <w:p w:rsidR="00F30715" w:rsidRPr="00AE088D" w:rsidRDefault="00AE088D" w:rsidP="00F30715">
      <w:pPr>
        <w:suppressAutoHyphens/>
        <w:ind w:firstLine="709"/>
        <w:rPr>
          <w:sz w:val="28"/>
          <w:szCs w:val="28"/>
        </w:rPr>
      </w:pPr>
      <w:r w:rsidRPr="00AE088D">
        <w:rPr>
          <w:sz w:val="28"/>
          <w:szCs w:val="28"/>
        </w:rPr>
        <w:t xml:space="preserve"> </w:t>
      </w:r>
    </w:p>
    <w:p w:rsidR="00F30715" w:rsidRDefault="00AE088D" w:rsidP="00AE088D">
      <w:pPr>
        <w:suppressAutoHyphens/>
        <w:ind w:left="851" w:right="424" w:hanging="142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30715">
        <w:rPr>
          <w:sz w:val="28"/>
          <w:szCs w:val="28"/>
        </w:rPr>
        <w:t>Об утверждении ключевых показателей и их целевых значений, индикативных показателей в сфере муниципального земельного контроля в границах муниципального образования «Городской округ Ногликский».</w:t>
      </w:r>
    </w:p>
    <w:p w:rsidR="00F30715" w:rsidRDefault="00F30715" w:rsidP="00F30715">
      <w:pPr>
        <w:suppressAutoHyphens/>
        <w:ind w:firstLine="709"/>
        <w:jc w:val="both"/>
        <w:rPr>
          <w:sz w:val="28"/>
          <w:szCs w:val="28"/>
        </w:rPr>
      </w:pPr>
    </w:p>
    <w:p w:rsidR="00AE088D" w:rsidRPr="00F30715" w:rsidRDefault="00AE088D" w:rsidP="00AE088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проект подготовлен в соответствии с </w:t>
      </w:r>
      <w:r w:rsidR="00F30715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="00F30715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F30715">
        <w:rPr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</w:t>
      </w:r>
      <w:r w:rsidR="00435C92">
        <w:rPr>
          <w:sz w:val="28"/>
          <w:szCs w:val="28"/>
        </w:rPr>
        <w:t>.</w:t>
      </w:r>
      <w:r w:rsidRPr="00AE08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Пунктом 5 статьи 30 </w:t>
      </w:r>
      <w:r>
        <w:rPr>
          <w:sz w:val="28"/>
          <w:szCs w:val="28"/>
        </w:rPr>
        <w:t xml:space="preserve">указанного </w:t>
      </w:r>
      <w:r>
        <w:rPr>
          <w:sz w:val="28"/>
          <w:szCs w:val="28"/>
        </w:rPr>
        <w:t xml:space="preserve">Закона установлено, что </w:t>
      </w:r>
      <w:r>
        <w:rPr>
          <w:rFonts w:eastAsiaTheme="minorHAnsi"/>
          <w:sz w:val="28"/>
          <w:szCs w:val="28"/>
          <w:lang w:eastAsia="en-US"/>
        </w:rPr>
        <w:t>ключевые показатели вида контроля и их целевые значения, индикативные показатели для видов муниципального контроля утверждаются представительным органом муниципального образования.</w:t>
      </w:r>
    </w:p>
    <w:p w:rsidR="00435C92" w:rsidRPr="00435C92" w:rsidRDefault="00AE088D" w:rsidP="005909BD">
      <w:pPr>
        <w:autoSpaceDE w:val="0"/>
        <w:autoSpaceDN w:val="0"/>
        <w:adjustRightInd w:val="0"/>
        <w:ind w:right="141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Во исполнение данных норм разработаны ключевые показатели и их целевые значения, индикативные показатели в сфере муниципального земельного контроля в границах муниципального образования «Городской округ Ногликский</w:t>
      </w:r>
      <w:r w:rsidR="005909BD">
        <w:rPr>
          <w:sz w:val="28"/>
          <w:szCs w:val="28"/>
        </w:rPr>
        <w:t>»</w:t>
      </w:r>
      <w:bookmarkStart w:id="0" w:name="_GoBack"/>
      <w:bookmarkEnd w:id="0"/>
      <w:r>
        <w:rPr>
          <w:sz w:val="28"/>
          <w:szCs w:val="28"/>
        </w:rPr>
        <w:t xml:space="preserve">. На основании утвержденных показателей и их целевых значений будет осуществляться оценка результативности и эффективности деятельности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435C92" w:rsidRPr="00435C92">
        <w:rPr>
          <w:rFonts w:eastAsiaTheme="minorHAnsi"/>
          <w:sz w:val="28"/>
          <w:szCs w:val="28"/>
          <w:lang w:eastAsia="en-US"/>
        </w:rPr>
        <w:t xml:space="preserve"> контрольных (надзорных) органов </w:t>
      </w:r>
      <w:r>
        <w:rPr>
          <w:rFonts w:eastAsiaTheme="minorHAnsi"/>
          <w:sz w:val="28"/>
          <w:szCs w:val="28"/>
          <w:lang w:eastAsia="en-US"/>
        </w:rPr>
        <w:t xml:space="preserve">в области </w:t>
      </w:r>
      <w:r w:rsidR="00435C92" w:rsidRPr="00435C92">
        <w:rPr>
          <w:rFonts w:eastAsiaTheme="minorHAnsi"/>
          <w:sz w:val="28"/>
          <w:szCs w:val="28"/>
          <w:lang w:eastAsia="en-US"/>
        </w:rPr>
        <w:t xml:space="preserve">муниципального </w:t>
      </w:r>
      <w:r>
        <w:rPr>
          <w:rFonts w:eastAsiaTheme="minorHAnsi"/>
          <w:sz w:val="28"/>
          <w:szCs w:val="28"/>
          <w:lang w:eastAsia="en-US"/>
        </w:rPr>
        <w:t xml:space="preserve">земельного </w:t>
      </w:r>
      <w:r w:rsidR="00435C92" w:rsidRPr="00435C92">
        <w:rPr>
          <w:rFonts w:eastAsiaTheme="minorHAnsi"/>
          <w:sz w:val="28"/>
          <w:szCs w:val="28"/>
          <w:lang w:eastAsia="en-US"/>
        </w:rPr>
        <w:t>контроля.</w:t>
      </w:r>
    </w:p>
    <w:p w:rsidR="00435C92" w:rsidRDefault="00435C92"/>
    <w:p w:rsidR="00435C92" w:rsidRDefault="00435C92"/>
    <w:p w:rsidR="0099232A" w:rsidRPr="00435C92" w:rsidRDefault="00435C92">
      <w:pPr>
        <w:rPr>
          <w:sz w:val="28"/>
          <w:szCs w:val="28"/>
        </w:rPr>
      </w:pPr>
      <w:r w:rsidRPr="00435C92">
        <w:rPr>
          <w:sz w:val="28"/>
          <w:szCs w:val="28"/>
        </w:rPr>
        <w:t>Председатель</w:t>
      </w:r>
      <w:r w:rsidRPr="00435C92">
        <w:rPr>
          <w:sz w:val="28"/>
          <w:szCs w:val="28"/>
        </w:rPr>
        <w:tab/>
      </w:r>
      <w:r w:rsidRPr="00435C92">
        <w:rPr>
          <w:sz w:val="28"/>
          <w:szCs w:val="28"/>
        </w:rPr>
        <w:tab/>
      </w:r>
      <w:r w:rsidRPr="00435C92">
        <w:rPr>
          <w:sz w:val="28"/>
          <w:szCs w:val="28"/>
        </w:rPr>
        <w:tab/>
      </w:r>
      <w:r w:rsidRPr="00435C92">
        <w:rPr>
          <w:sz w:val="28"/>
          <w:szCs w:val="28"/>
        </w:rPr>
        <w:tab/>
      </w:r>
      <w:r w:rsidRPr="00435C92">
        <w:rPr>
          <w:sz w:val="28"/>
          <w:szCs w:val="28"/>
        </w:rPr>
        <w:tab/>
      </w:r>
      <w:r w:rsidRPr="00435C92">
        <w:rPr>
          <w:sz w:val="28"/>
          <w:szCs w:val="28"/>
        </w:rPr>
        <w:tab/>
      </w:r>
      <w:r w:rsidRPr="00435C92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435C92">
        <w:rPr>
          <w:sz w:val="28"/>
          <w:szCs w:val="28"/>
        </w:rPr>
        <w:t xml:space="preserve">Л.В. </w:t>
      </w:r>
      <w:proofErr w:type="spellStart"/>
      <w:r w:rsidRPr="00435C92">
        <w:rPr>
          <w:sz w:val="28"/>
          <w:szCs w:val="28"/>
        </w:rPr>
        <w:t>Рахматулина</w:t>
      </w:r>
      <w:proofErr w:type="spellEnd"/>
      <w:r w:rsidRPr="00435C92">
        <w:rPr>
          <w:sz w:val="28"/>
          <w:szCs w:val="28"/>
        </w:rPr>
        <w:t xml:space="preserve"> </w:t>
      </w:r>
      <w:r w:rsidRPr="00435C92">
        <w:rPr>
          <w:sz w:val="28"/>
          <w:szCs w:val="28"/>
        </w:rPr>
        <w:tab/>
        <w:t xml:space="preserve">  </w:t>
      </w:r>
    </w:p>
    <w:sectPr w:rsidR="0099232A" w:rsidRPr="00435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B72"/>
    <w:rsid w:val="00435C92"/>
    <w:rsid w:val="005909BD"/>
    <w:rsid w:val="0099232A"/>
    <w:rsid w:val="00AE088D"/>
    <w:rsid w:val="00BD4B72"/>
    <w:rsid w:val="00CE381D"/>
    <w:rsid w:val="00F3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57377"/>
  <w15:chartTrackingRefBased/>
  <w15:docId w15:val="{04574EB1-1CB7-4F2A-93D1-FED251DE9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8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Н. Хрянина</dc:creator>
  <cp:keywords/>
  <dc:description/>
  <cp:lastModifiedBy>Татьяна Н. Хрянина</cp:lastModifiedBy>
  <cp:revision>4</cp:revision>
  <cp:lastPrinted>2022-02-17T23:25:00Z</cp:lastPrinted>
  <dcterms:created xsi:type="dcterms:W3CDTF">2022-02-17T23:28:00Z</dcterms:created>
  <dcterms:modified xsi:type="dcterms:W3CDTF">2022-02-24T03:56:00Z</dcterms:modified>
</cp:coreProperties>
</file>