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13" w:rsidRPr="00B1110B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20D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>отзыва, возврата заявок, внесения изменений в заявки</w:t>
      </w:r>
      <w:r w:rsidR="0079620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B94113" w:rsidRPr="00B94113" w:rsidRDefault="0079620D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проектов</w:t>
      </w: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13" w:rsidRP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13" w:rsidRPr="00B94113" w:rsidRDefault="00B94113" w:rsidP="008A0F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 xml:space="preserve">Участник конкурса вправе отозвать </w:t>
      </w:r>
      <w:r w:rsidR="0079620D">
        <w:rPr>
          <w:rFonts w:ascii="Times New Roman" w:hAnsi="Times New Roman" w:cs="Times New Roman"/>
          <w:sz w:val="28"/>
          <w:szCs w:val="28"/>
        </w:rPr>
        <w:t>заявку</w:t>
      </w:r>
      <w:r w:rsidR="0079620D" w:rsidRPr="00B94113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социальных проектов </w:t>
      </w:r>
      <w:r w:rsidR="0079620D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Pr="00B94113">
        <w:rPr>
          <w:rFonts w:ascii="Times New Roman" w:hAnsi="Times New Roman" w:cs="Times New Roman"/>
          <w:sz w:val="28"/>
          <w:szCs w:val="28"/>
        </w:rPr>
        <w:t>до даты рассмотрения заявок конкурсной комиссии по заявлению участника конкурса либо по заявлению, подписанному лицом, имеющим право действовать от имени участника конкурса, и поданному организатору конкурса на бумажном носителе по адресу, указанному в объявление о проведении конкурса.</w:t>
      </w:r>
    </w:p>
    <w:p w:rsidR="00B94113" w:rsidRPr="00B94113" w:rsidRDefault="00B94113" w:rsidP="008A0F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>Возврат заявки и документов участнику конкурса возможен в течение двух месяцев с даты окончания приема заявок по заявлению, подписанному лицом, имеющим право действовать от имени участника конкурса, поданному организатору конкурса на бумажном носителе по адресу, указанному в объявлении о проведении конкурса.</w:t>
      </w:r>
    </w:p>
    <w:p w:rsidR="00D87439" w:rsidRDefault="00B94113" w:rsidP="008A0FF8">
      <w:pPr>
        <w:pStyle w:val="ConsPlusNormal"/>
        <w:spacing w:line="360" w:lineRule="auto"/>
        <w:ind w:firstLine="539"/>
        <w:jc w:val="both"/>
      </w:pPr>
      <w:r w:rsidRPr="00B94113">
        <w:rPr>
          <w:rFonts w:ascii="Times New Roman" w:hAnsi="Times New Roman" w:cs="Times New Roman"/>
          <w:sz w:val="28"/>
          <w:szCs w:val="28"/>
        </w:rPr>
        <w:t>Участник конкурса в течение срока приема заявок, указанного в объявлении о проведении конкурса, вправе внести изменения в заявку на участие в конкурсе с целью устранения выявленных организатором конкурса несоответствий заявки требованиям Положения о конкурсе, Порядка подачи заявок.</w:t>
      </w:r>
      <w:bookmarkStart w:id="0" w:name="_GoBack"/>
      <w:bookmarkEnd w:id="0"/>
    </w:p>
    <w:sectPr w:rsidR="00D8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13"/>
    <w:rsid w:val="0021366C"/>
    <w:rsid w:val="003866AC"/>
    <w:rsid w:val="0079620D"/>
    <w:rsid w:val="008A0FF8"/>
    <w:rsid w:val="00B94113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CC2F-5ED7-4EC7-9A94-E9EEBF2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4</cp:revision>
  <dcterms:created xsi:type="dcterms:W3CDTF">2022-02-13T03:27:00Z</dcterms:created>
  <dcterms:modified xsi:type="dcterms:W3CDTF">2022-02-13T03:29:00Z</dcterms:modified>
</cp:coreProperties>
</file>