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9F" w:rsidRPr="00B46E9F" w:rsidRDefault="00B46E9F" w:rsidP="00B46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9F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D87439" w:rsidRDefault="00B46E9F" w:rsidP="00B46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к участникам конкурса и перечень документов, представляемых ими для подтверждения их соответствия указанным требованиям</w:t>
      </w:r>
    </w:p>
    <w:p w:rsidR="00B46E9F" w:rsidRPr="00B46E9F" w:rsidRDefault="00B46E9F" w:rsidP="00B46E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E9F" w:rsidRPr="00B46E9F" w:rsidRDefault="00B46E9F" w:rsidP="00B46E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b/>
          <w:sz w:val="28"/>
          <w:szCs w:val="28"/>
        </w:rPr>
        <w:t>Участником конкурса может быть</w:t>
      </w:r>
      <w:r w:rsidRPr="00B46E9F">
        <w:rPr>
          <w:rFonts w:ascii="Times New Roman" w:hAnsi="Times New Roman" w:cs="Times New Roman"/>
          <w:sz w:val="28"/>
          <w:szCs w:val="28"/>
        </w:rPr>
        <w:t>:</w:t>
      </w:r>
    </w:p>
    <w:p w:rsidR="00B46E9F" w:rsidRPr="00B46E9F" w:rsidRDefault="00B46E9F" w:rsidP="005F3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- инициативный гражданин - физическое лицо, являющееся гражданином Российской Федерации, достигшим восемнадцати лет, постоянно проживающим в Сахалинской области, за исключением физического лица, ограниченного в дееспособности или признанного недееспособным в установленном законодательством порядке, осуществляющее на территории Сахалинской области социально значимую деятельность.</w:t>
      </w:r>
    </w:p>
    <w:p w:rsidR="00B46E9F" w:rsidRDefault="00B46E9F" w:rsidP="00B46E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46E9F" w:rsidRPr="00B46E9F" w:rsidRDefault="00B46E9F" w:rsidP="005F3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участники конкурса, которые </w:t>
      </w:r>
      <w:r w:rsidRPr="00B46E9F">
        <w:rPr>
          <w:rFonts w:ascii="Times New Roman" w:hAnsi="Times New Roman" w:cs="Times New Roman"/>
          <w:b/>
          <w:sz w:val="28"/>
          <w:szCs w:val="28"/>
        </w:rPr>
        <w:t>по состоянию на 01 января 2022 года</w:t>
      </w:r>
      <w:r w:rsidRPr="00B46E9F">
        <w:rPr>
          <w:rFonts w:ascii="Times New Roman" w:hAnsi="Times New Roman" w:cs="Times New Roman"/>
          <w:sz w:val="28"/>
          <w:szCs w:val="28"/>
        </w:rPr>
        <w:t>:</w:t>
      </w:r>
    </w:p>
    <w:p w:rsidR="00B46E9F" w:rsidRPr="00B46E9F" w:rsidRDefault="00B46E9F" w:rsidP="005F3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- не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6E9F" w:rsidRPr="00B46E9F" w:rsidRDefault="00B46E9F" w:rsidP="005F3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- не имеют просроченную задолженность по возврату в бюджет Сахалинской области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по денежным обязательствам перед Сахалинской областью;</w:t>
      </w:r>
    </w:p>
    <w:p w:rsidR="00B46E9F" w:rsidRPr="00B46E9F" w:rsidRDefault="00B46E9F" w:rsidP="005F3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- в отношении них не введена процедура банкротства;</w:t>
      </w:r>
    </w:p>
    <w:p w:rsidR="00B46E9F" w:rsidRPr="00B46E9F" w:rsidRDefault="00B46E9F" w:rsidP="005F3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 xml:space="preserve">- не получают средства из бюджета Сахалинской области на основании иных нормативных правовых актов Сахалинской области на цели, указанные в </w:t>
      </w:r>
      <w:hyperlink w:anchor="P67" w:history="1">
        <w:r w:rsidRPr="00B4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B46E9F">
        <w:rPr>
          <w:rFonts w:ascii="Times New Roman" w:hAnsi="Times New Roman" w:cs="Times New Roman"/>
          <w:sz w:val="28"/>
          <w:szCs w:val="28"/>
        </w:rPr>
        <w:t xml:space="preserve"> Положения о конкурсе.</w:t>
      </w:r>
    </w:p>
    <w:p w:rsidR="00B46E9F" w:rsidRDefault="00B46E9F" w:rsidP="00B46E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E9F" w:rsidRDefault="00B46E9F" w:rsidP="005F3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b/>
          <w:sz w:val="28"/>
          <w:szCs w:val="28"/>
        </w:rPr>
        <w:t>Не допускаются</w:t>
      </w:r>
      <w:r w:rsidRPr="00B46E9F">
        <w:rPr>
          <w:rFonts w:ascii="Times New Roman" w:hAnsi="Times New Roman" w:cs="Times New Roman"/>
          <w:sz w:val="28"/>
          <w:szCs w:val="28"/>
        </w:rPr>
        <w:t xml:space="preserve"> к участию в конкурсе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6E9F">
        <w:rPr>
          <w:rFonts w:ascii="Times New Roman" w:hAnsi="Times New Roman" w:cs="Times New Roman"/>
          <w:sz w:val="28"/>
          <w:szCs w:val="28"/>
        </w:rPr>
        <w:t>частники конкурса - победители ранее проводимых конкурсов, нарушившие условия заключенного Соглашения о предоставлении гранта Правительства Сахалинской области.</w:t>
      </w:r>
    </w:p>
    <w:p w:rsidR="005F35D1" w:rsidRDefault="005F35D1" w:rsidP="00B46E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E9F" w:rsidRPr="00B46E9F" w:rsidRDefault="003447E1" w:rsidP="003447E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447E1">
        <w:rPr>
          <w:rFonts w:ascii="Times New Roman" w:hAnsi="Times New Roman" w:cs="Times New Roman"/>
          <w:b/>
          <w:sz w:val="28"/>
          <w:szCs w:val="28"/>
        </w:rPr>
        <w:t xml:space="preserve">еречень документов, представляемых </w:t>
      </w:r>
      <w:r>
        <w:rPr>
          <w:rFonts w:ascii="Times New Roman" w:hAnsi="Times New Roman" w:cs="Times New Roman"/>
          <w:b/>
          <w:sz w:val="28"/>
          <w:szCs w:val="28"/>
        </w:rPr>
        <w:t>участником конкурса</w:t>
      </w:r>
      <w:r w:rsidRPr="003447E1">
        <w:rPr>
          <w:rFonts w:ascii="Times New Roman" w:hAnsi="Times New Roman" w:cs="Times New Roman"/>
          <w:b/>
          <w:sz w:val="28"/>
          <w:szCs w:val="28"/>
        </w:rPr>
        <w:t xml:space="preserve"> для подтверждения соответствия указанным требованиям</w:t>
      </w:r>
      <w:r w:rsidR="00B46E9F" w:rsidRPr="00B46E9F">
        <w:rPr>
          <w:rFonts w:ascii="Times New Roman" w:hAnsi="Times New Roman" w:cs="Times New Roman"/>
          <w:b/>
          <w:sz w:val="28"/>
          <w:szCs w:val="28"/>
        </w:rPr>
        <w:t>:</w:t>
      </w:r>
    </w:p>
    <w:p w:rsidR="00B46E9F" w:rsidRDefault="00B46E9F" w:rsidP="00B46E9F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с отметкой о регистрации по месту жительства (временного удостоверения личности гражданина Российской Федерации, содержащего сведения об адресе места жительства, свидетельства о регистрации по месту пребывания)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46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E9F" w:rsidRPr="00B46E9F" w:rsidRDefault="003447E1" w:rsidP="00B46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6E9F" w:rsidRPr="00B46E9F">
        <w:rPr>
          <w:rFonts w:ascii="Times New Roman" w:hAnsi="Times New Roman" w:cs="Times New Roman"/>
          <w:sz w:val="28"/>
          <w:szCs w:val="28"/>
        </w:rPr>
        <w:t xml:space="preserve">) копия справки территориального органа налоговой инспекции об исполнении налогоплательщиком (плательщиком сбора, плательщикам страховых взносов, налоговым агентом) обязанности по уплате налогов, </w:t>
      </w:r>
      <w:r w:rsidR="00B46E9F" w:rsidRPr="00B46E9F">
        <w:rPr>
          <w:rFonts w:ascii="Times New Roman" w:hAnsi="Times New Roman" w:cs="Times New Roman"/>
          <w:sz w:val="28"/>
          <w:szCs w:val="28"/>
        </w:rPr>
        <w:lastRenderedPageBreak/>
        <w:t xml:space="preserve">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B46E9F" w:rsidRPr="00B46E9F">
        <w:rPr>
          <w:rFonts w:ascii="Times New Roman" w:hAnsi="Times New Roman" w:cs="Times New Roman"/>
          <w:b/>
          <w:sz w:val="28"/>
          <w:szCs w:val="28"/>
        </w:rPr>
        <w:t>по состоянию на 01.01.2022</w:t>
      </w:r>
      <w:r w:rsidR="00B46E9F" w:rsidRPr="00B46E9F">
        <w:rPr>
          <w:rFonts w:ascii="Times New Roman" w:hAnsi="Times New Roman" w:cs="Times New Roman"/>
          <w:sz w:val="28"/>
          <w:szCs w:val="28"/>
        </w:rPr>
        <w:t>;</w:t>
      </w:r>
    </w:p>
    <w:p w:rsidR="00B46E9F" w:rsidRPr="00B46E9F" w:rsidRDefault="00B46E9F" w:rsidP="00B46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E9F">
        <w:rPr>
          <w:rFonts w:ascii="Times New Roman" w:hAnsi="Times New Roman" w:cs="Times New Roman"/>
          <w:b/>
          <w:sz w:val="28"/>
          <w:szCs w:val="28"/>
        </w:rPr>
        <w:t xml:space="preserve">Каждый из указанных документов является приложением к заявке и представляется в виде одного файла в </w:t>
      </w:r>
      <w:proofErr w:type="spellStart"/>
      <w:r w:rsidRPr="00B46E9F"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Pr="00B46E9F">
        <w:rPr>
          <w:rFonts w:ascii="Times New Roman" w:hAnsi="Times New Roman" w:cs="Times New Roman"/>
          <w:b/>
          <w:sz w:val="28"/>
          <w:szCs w:val="28"/>
        </w:rPr>
        <w:t xml:space="preserve"> формате.</w:t>
      </w:r>
    </w:p>
    <w:p w:rsidR="00B46E9F" w:rsidRPr="00B46E9F" w:rsidRDefault="00B46E9F" w:rsidP="00B46E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46E9F" w:rsidRPr="00B46E9F" w:rsidRDefault="00B46E9F" w:rsidP="00B46E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46E9F" w:rsidRPr="00B4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7726A"/>
    <w:multiLevelType w:val="hybridMultilevel"/>
    <w:tmpl w:val="B7EA1F94"/>
    <w:lvl w:ilvl="0" w:tplc="E364FA0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9F"/>
    <w:rsid w:val="003447E1"/>
    <w:rsid w:val="004241A5"/>
    <w:rsid w:val="005F35D1"/>
    <w:rsid w:val="00B46E9F"/>
    <w:rsid w:val="00B93A5C"/>
    <w:rsid w:val="00D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055D4-576B-4C3F-9F45-CFA9D3DA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6</cp:revision>
  <dcterms:created xsi:type="dcterms:W3CDTF">2022-02-13T02:21:00Z</dcterms:created>
  <dcterms:modified xsi:type="dcterms:W3CDTF">2022-02-13T03:38:00Z</dcterms:modified>
</cp:coreProperties>
</file>