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C4" w:rsidRDefault="00467240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467240" w:rsidRDefault="00467240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="00CA52C4" w:rsidRPr="00AD522B">
        <w:rPr>
          <w:rFonts w:ascii="Times New Roman" w:hAnsi="Times New Roman" w:cs="Times New Roman"/>
          <w:sz w:val="26"/>
          <w:szCs w:val="26"/>
        </w:rPr>
        <w:t>План</w:t>
      </w:r>
      <w:r w:rsidR="00CA52C4">
        <w:rPr>
          <w:rFonts w:ascii="Times New Roman" w:hAnsi="Times New Roman" w:cs="Times New Roman"/>
          <w:sz w:val="26"/>
          <w:szCs w:val="26"/>
        </w:rPr>
        <w:t>а</w:t>
      </w:r>
      <w:r w:rsidR="00CA52C4"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по обеспечению устойчивого развития </w:t>
      </w:r>
    </w:p>
    <w:p w:rsidR="00CA52C4" w:rsidRDefault="00CA52C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экономики и социальной ст</w:t>
      </w:r>
      <w:r w:rsidRPr="00AD522B"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>бильности</w:t>
      </w:r>
      <w:r w:rsidR="00467240" w:rsidRPr="00467240">
        <w:rPr>
          <w:rFonts w:ascii="Times New Roman" w:hAnsi="Times New Roman" w:cs="Times New Roman"/>
          <w:sz w:val="26"/>
          <w:szCs w:val="26"/>
        </w:rPr>
        <w:t xml:space="preserve"> </w:t>
      </w:r>
      <w:r w:rsidR="0046724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67240" w:rsidRPr="00AD522B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</w:t>
      </w:r>
      <w:r w:rsidR="00467240">
        <w:rPr>
          <w:rFonts w:ascii="Times New Roman" w:hAnsi="Times New Roman" w:cs="Times New Roman"/>
          <w:sz w:val="26"/>
          <w:szCs w:val="26"/>
        </w:rPr>
        <w:t>»</w:t>
      </w:r>
    </w:p>
    <w:p w:rsidR="00CA52C4" w:rsidRDefault="00CA52C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 w:rsidR="00467240">
        <w:rPr>
          <w:rFonts w:ascii="Times New Roman" w:hAnsi="Times New Roman" w:cs="Times New Roman"/>
          <w:sz w:val="26"/>
          <w:szCs w:val="26"/>
        </w:rPr>
        <w:t xml:space="preserve"> 2015 году и на 2016-2017 годы </w:t>
      </w:r>
    </w:p>
    <w:p w:rsidR="00467240" w:rsidRDefault="00467240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(утвержден постановлением администрации от 25.03.2015 № 209 «Об утверждении Плана первоочередных мероприятий по обе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печению устойчивого развития экономики и социальной стабильности в 2015 году и на 20156-2017 годы</w:t>
      </w:r>
      <w:proofErr w:type="gramEnd"/>
    </w:p>
    <w:p w:rsidR="00467240" w:rsidRDefault="00467240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муниципальном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зовании «Городской округ Ногликский»)</w:t>
      </w:r>
    </w:p>
    <w:p w:rsidR="00CA52C4" w:rsidRDefault="00CA52C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01.05.2015</w:t>
      </w:r>
    </w:p>
    <w:p w:rsidR="00CA52C4" w:rsidRDefault="00CA52C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8D3A1A" w:rsidRPr="00943EE6" w:rsidTr="00CA71B9">
        <w:trPr>
          <w:tblHeader/>
        </w:trPr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ОЖКХ,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ОО,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ОКСиМП</w:t>
            </w:r>
            <w:proofErr w:type="spellEnd"/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Начата работа по составлению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гноза социально-экономического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вития МО на 2016-2018 годы.  Согл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сование основных показателей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нэконоразвития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области намечено на 11 июня т.г.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Разработчиками программ внесены изменения в программы. Не исполн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 только отделом ЖКХ программа «Обеспечение населения качестве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ными услугами ЖКХ», срок до 15 мая. 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Главные распор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дители бюдже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ных средств</w:t>
            </w:r>
          </w:p>
        </w:tc>
        <w:tc>
          <w:tcPr>
            <w:tcW w:w="4536" w:type="dxa"/>
          </w:tcPr>
          <w:p w:rsidR="008D3A1A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FB1">
              <w:rPr>
                <w:rFonts w:ascii="Times New Roman" w:hAnsi="Times New Roman" w:cs="Times New Roman"/>
                <w:sz w:val="26"/>
                <w:szCs w:val="26"/>
              </w:rPr>
              <w:t>Предложения по оптимизации мун</w:t>
            </w:r>
            <w:r w:rsidRPr="00E72F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72FB1">
              <w:rPr>
                <w:rFonts w:ascii="Times New Roman" w:hAnsi="Times New Roman" w:cs="Times New Roman"/>
                <w:sz w:val="26"/>
                <w:szCs w:val="26"/>
              </w:rPr>
              <w:t xml:space="preserve">ципальных программ рассмотрены и направлены в адрес министерства экономического развития 13.04.15.  </w:t>
            </w:r>
          </w:p>
          <w:p w:rsidR="008D3A1A" w:rsidRPr="00E72FB1" w:rsidRDefault="008D3A1A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общая сумма сокращ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расходов программ на 2015-2017 годы составит 124575,9 тыс. руб., в 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ч. МБ – 54944,5 тыс. руб. Разработч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 программ проводят работу с ОИВ Сахалинской области по внесению изменений в программы. 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170" w:type="dxa"/>
          </w:tcPr>
          <w:p w:rsidR="008D3A1A" w:rsidRPr="00943EE6" w:rsidRDefault="008D3A1A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купаемым ими, подведомственн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ми казенными и бюджетными 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варов, работ, услуг </w:t>
            </w:r>
            <w:proofErr w:type="gram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том числе предельные цены товаров, работ, услуг) и (или) нормативны затраты на обеспечение функций указа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по сроку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</w:t>
            </w:r>
            <w:proofErr w:type="gram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дств в сф</w:t>
            </w:r>
            <w:proofErr w:type="gram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ерах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импортозамещения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 и ра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Обращений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субъектов не было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8D3A1A" w:rsidRPr="00943EE6" w:rsidRDefault="008D3A1A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расчетов по ставкам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арендной платы в отношении 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ного и муниципального значения, и для проведения работ, связанных с пользованием недр</w:t>
            </w:r>
          </w:p>
        </w:tc>
        <w:tc>
          <w:tcPr>
            <w:tcW w:w="2835" w:type="dxa"/>
          </w:tcPr>
          <w:p w:rsidR="008D3A1A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Закона Сахалинской области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КУМИ</w:t>
            </w:r>
          </w:p>
        </w:tc>
        <w:tc>
          <w:tcPr>
            <w:tcW w:w="4536" w:type="dxa"/>
          </w:tcPr>
          <w:p w:rsidR="008D3A1A" w:rsidRPr="00943EE6" w:rsidRDefault="008D3A1A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администрации в отборе на получение субсидии на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соф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нансирование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щиков, применяющих систему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налогообл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в виде единого налога на вмененный доход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8D3A1A" w:rsidRPr="00943EE6" w:rsidTr="00CA71B9">
        <w:trPr>
          <w:trHeight w:val="461"/>
        </w:trPr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8D3A1A" w:rsidRPr="00943EE6" w:rsidRDefault="008D3A1A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нию субсидий на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софинансиров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муниципальной программы по поддержки и разв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C56AFB" w:rsidRDefault="008D3A1A" w:rsidP="00334C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Сахалинской области от 17.02.2015 № 43 «О распределении субсидий местным бюджетам на </w:t>
            </w:r>
            <w:proofErr w:type="spellStart"/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  <w:proofErr w:type="spellEnd"/>
            <w:r w:rsidRPr="00C56AFB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C56AFB">
              <w:rPr>
                <w:sz w:val="26"/>
                <w:szCs w:val="26"/>
              </w:rPr>
              <w:t xml:space="preserve"> 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литет получил 1 814,9 тыс</w:t>
            </w:r>
            <w:proofErr w:type="gramStart"/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56AFB">
              <w:rPr>
                <w:rFonts w:ascii="Times New Roman" w:hAnsi="Times New Roman" w:cs="Times New Roman"/>
                <w:sz w:val="26"/>
                <w:szCs w:val="26"/>
              </w:rPr>
              <w:t xml:space="preserve">ублей из средств областного бюджета. </w:t>
            </w:r>
          </w:p>
          <w:p w:rsidR="008D3A1A" w:rsidRPr="00C56AFB" w:rsidRDefault="008D3A1A" w:rsidP="00334C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Заключено соглашение с Министерс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вом экономического развития Сах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 xml:space="preserve">линской области на </w:t>
            </w:r>
            <w:proofErr w:type="spellStart"/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софинансиров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C56AFB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муниципальной пр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граммы от 13.03.2015 № 7.</w:t>
            </w:r>
          </w:p>
          <w:p w:rsidR="008D3A1A" w:rsidRPr="00C56AFB" w:rsidRDefault="008D3A1A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 перечисл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56AFB">
              <w:rPr>
                <w:rFonts w:ascii="Times New Roman" w:hAnsi="Times New Roman" w:cs="Times New Roman"/>
                <w:sz w:val="26"/>
                <w:szCs w:val="26"/>
              </w:rPr>
              <w:t>ны в бюджет МО.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170" w:type="dxa"/>
          </w:tcPr>
          <w:p w:rsidR="008D3A1A" w:rsidRPr="00943EE6" w:rsidRDefault="008D3A1A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сельского хозяйства  в получении государственной по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8D3A1A" w:rsidRDefault="00CA71B9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1.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Для  участия  в  отборе  на  п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лучение  гранта  на  создание  и  ра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витие  крестьянских  (фермерских) х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зяйств  </w:t>
            </w:r>
            <w:proofErr w:type="spellStart"/>
            <w:r w:rsidR="008D3A1A">
              <w:rPr>
                <w:rFonts w:ascii="Times New Roman" w:hAnsi="Times New Roman" w:cs="Times New Roman"/>
                <w:sz w:val="26"/>
                <w:szCs w:val="26"/>
              </w:rPr>
              <w:t>Лексутовой</w:t>
            </w:r>
            <w:proofErr w:type="spellEnd"/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 Т.Е,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Лесничего 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Г.П.;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A1A" w:rsidRDefault="00CA71B9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2.В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 отборе  получателей  субс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дии  на  возмещение  затрат, возн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кающих  при  реализации  меропри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тий  на  обновление  парка  сельскох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зяйственной  техники  </w:t>
            </w:r>
            <w:proofErr w:type="spellStart"/>
            <w:r w:rsidR="008D3A1A">
              <w:rPr>
                <w:rFonts w:ascii="Times New Roman" w:hAnsi="Times New Roman" w:cs="Times New Roman"/>
                <w:sz w:val="26"/>
                <w:szCs w:val="26"/>
              </w:rPr>
              <w:t>Ефанову</w:t>
            </w:r>
            <w:proofErr w:type="spellEnd"/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И.И.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8D3A1A" w:rsidRDefault="00CA71B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3.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а  получение  субсидии  на  финансовое  обеспечение  затрат  по  поддержке  кредитования  малых  форм  хозяйствова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 главе ЛПХ  Трушину В.Г.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A1A" w:rsidRPr="00943EE6" w:rsidRDefault="00CA71B9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4.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лавам  ЛПХ  Леонтович С.Д., </w:t>
            </w:r>
            <w:proofErr w:type="spellStart"/>
            <w:r w:rsidR="008D3A1A">
              <w:rPr>
                <w:rFonts w:ascii="Times New Roman" w:hAnsi="Times New Roman" w:cs="Times New Roman"/>
                <w:sz w:val="26"/>
                <w:szCs w:val="26"/>
              </w:rPr>
              <w:t>Штакину</w:t>
            </w:r>
            <w:proofErr w:type="spellEnd"/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3A1A">
              <w:rPr>
                <w:rFonts w:ascii="Times New Roman" w:hAnsi="Times New Roman" w:cs="Times New Roman"/>
                <w:sz w:val="26"/>
                <w:szCs w:val="26"/>
              </w:rPr>
              <w:t>Н.А.,Дарчинову</w:t>
            </w:r>
            <w:proofErr w:type="spellEnd"/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D3A1A">
              <w:rPr>
                <w:rFonts w:ascii="Times New Roman" w:hAnsi="Times New Roman" w:cs="Times New Roman"/>
                <w:sz w:val="26"/>
                <w:szCs w:val="26"/>
              </w:rPr>
              <w:t>В.И.,Трушину</w:t>
            </w:r>
            <w:proofErr w:type="spellEnd"/>
            <w:r w:rsidR="008D3A1A">
              <w:rPr>
                <w:rFonts w:ascii="Times New Roman" w:hAnsi="Times New Roman" w:cs="Times New Roman"/>
                <w:sz w:val="26"/>
                <w:szCs w:val="26"/>
              </w:rPr>
              <w:t xml:space="preserve"> В.Г. в  получении  су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сидии на  содержание коров молочн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D3A1A">
              <w:rPr>
                <w:rFonts w:ascii="Times New Roman" w:hAnsi="Times New Roman" w:cs="Times New Roman"/>
                <w:sz w:val="26"/>
                <w:szCs w:val="26"/>
              </w:rPr>
              <w:t>го стада.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8D3A1A" w:rsidRPr="00943EE6" w:rsidRDefault="008D3A1A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    г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сударственной программы «Разв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тие рыбопромышленного компле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са Сахалинской области на 2014-2020 годы»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Хозяйствующие субъекты не обращ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лись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держки субъектам сельского х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A71B9" w:rsidRDefault="00CA71B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1.</w:t>
            </w:r>
            <w:r w:rsidR="008D3A1A" w:rsidRPr="008D3A1A">
              <w:rPr>
                <w:rFonts w:ascii="Times New Roman" w:hAnsi="Times New Roman" w:cs="Times New Roman"/>
                <w:sz w:val="26"/>
                <w:szCs w:val="26"/>
              </w:rPr>
              <w:t>Объявлен  отбор получателей  субсидии  на  возмещение  затрат, св</w:t>
            </w:r>
            <w:r w:rsidR="008D3A1A" w:rsidRPr="008D3A1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D3A1A" w:rsidRPr="008D3A1A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 w:rsidR="008D3A1A" w:rsidRPr="008D3A1A">
              <w:rPr>
                <w:rFonts w:ascii="Times New Roman" w:hAnsi="Times New Roman" w:cs="Times New Roman"/>
                <w:sz w:val="26"/>
                <w:szCs w:val="26"/>
              </w:rPr>
              <w:t xml:space="preserve"> комб</w:t>
            </w:r>
            <w:r w:rsidR="008D3A1A" w:rsidRPr="008D3A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D3A1A" w:rsidRPr="008D3A1A">
              <w:rPr>
                <w:rFonts w:ascii="Times New Roman" w:hAnsi="Times New Roman" w:cs="Times New Roman"/>
                <w:sz w:val="26"/>
                <w:szCs w:val="26"/>
              </w:rPr>
              <w:t xml:space="preserve">кормов для КРС, свиней и птицы, а также фуражного зерна для птицы в 2015 году. Подведение итогов отбора  состоится 22.05.2015 г. </w:t>
            </w:r>
          </w:p>
          <w:p w:rsidR="008D3A1A" w:rsidRPr="008D3A1A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1B9">
              <w:rPr>
                <w:rFonts w:ascii="Times New Roman" w:hAnsi="Times New Roman" w:cs="Times New Roman"/>
                <w:sz w:val="26"/>
                <w:szCs w:val="26"/>
              </w:rPr>
              <w:t xml:space="preserve">  2. 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Функционировала школа огоро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ников и граждан, ведущих ЛПХ</w:t>
            </w:r>
            <w:r w:rsidR="00CA71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170" w:type="dxa"/>
          </w:tcPr>
          <w:p w:rsidR="008D3A1A" w:rsidRPr="00943EE6" w:rsidRDefault="008D3A1A" w:rsidP="005D009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943EE6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«Обеспеч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ние населения муниципального образования «Городской округ Ногликский» качественным жил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ем на 2015 – 2020 годы» по разв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тию строительной отрасли, вкл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чающей поддержку строительных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 и предприятий мес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ной промышленности строител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ных материалов, при обновлении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посредством субсидирования процентных ст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вок по кредитам и погашения ча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 лизинговых платежей и других мер поддержки</w:t>
            </w:r>
          </w:p>
        </w:tc>
        <w:tc>
          <w:tcPr>
            <w:tcW w:w="2835" w:type="dxa"/>
          </w:tcPr>
          <w:p w:rsidR="008D3A1A" w:rsidRPr="00943EE6" w:rsidRDefault="008D3A1A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трех месяцев после утверждения  подпрограммы гос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943EE6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943EE6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943EE6">
                <w:rPr>
                  <w:rFonts w:ascii="Times New Roman" w:hAnsi="Times New Roman" w:cs="Times New Roman"/>
                  <w:sz w:val="26"/>
                  <w:szCs w:val="26"/>
                </w:rPr>
                <w:t>мы</w:t>
              </w:r>
            </w:hyperlink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ахалинской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селения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Сахали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венным жильем на 2014 – 2020 годы» по развитию строител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димости разработки</w:t>
            </w:r>
            <w:proofErr w:type="gramEnd"/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одноименной подпр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943EE6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943E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«Обе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печение населения м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ниципального образ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вания «Городской 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руг Ногликский» кач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ственным жильем на 2015 – 2020 годы»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</w:t>
            </w:r>
            <w:proofErr w:type="gram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536" w:type="dxa"/>
          </w:tcPr>
          <w:p w:rsidR="008D3A1A" w:rsidRPr="003A2BC6" w:rsidRDefault="00CA71B9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8D3A1A" w:rsidRPr="003A2B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инанси</w:t>
            </w:r>
            <w:r w:rsidR="008D3A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D3A1A" w:rsidRPr="003A2B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3A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3A1A" w:rsidRPr="003A2B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ание подпрограммы «Р</w:t>
            </w:r>
            <w:r w:rsidR="008D3A1A" w:rsidRPr="003A2B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D3A1A" w:rsidRPr="003A2BC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D3A1A" w:rsidRPr="003A2BC6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8D3A1A" w:rsidRPr="003A2BC6" w:rsidRDefault="008D3A1A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</w:t>
            </w:r>
          </w:p>
          <w:p w:rsidR="008D3A1A" w:rsidRPr="003A2BC6" w:rsidRDefault="008D3A1A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Сахалинской области до 2020 года» государственной программы Сахали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ской области «Обеспечение населения Сахалинской области качественным жильем на 2014 – 2020 годы» осущ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ствляется за счет внебюджетных и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точников. Предоставление субсидий муниципалитету не планируется и как следствие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 xml:space="preserve"> нет необходимости разр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>ботки одноименной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2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A1A" w:rsidRPr="00943EE6" w:rsidTr="00CA71B9">
        <w:tc>
          <w:tcPr>
            <w:tcW w:w="722" w:type="dxa"/>
          </w:tcPr>
          <w:p w:rsidR="008D3A1A" w:rsidRPr="0020321B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8D3A1A" w:rsidRPr="0020321B" w:rsidRDefault="008D3A1A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20321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20321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0321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20321B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20321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8D3A1A" w:rsidRPr="0020321B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20321B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21B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8D3A1A" w:rsidRPr="0020321B" w:rsidRDefault="008D3A1A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29.04.2015 МУП «Управляющая 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низация «Ноглики» поданы две заявки на получение выпадающих доходов, в настоящее время проводится экспе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тиза предоставленных материалов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170" w:type="dxa"/>
          </w:tcPr>
          <w:p w:rsidR="008D3A1A" w:rsidRPr="00943EE6" w:rsidRDefault="008D3A1A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8D3A1A" w:rsidRPr="00943EE6" w:rsidRDefault="008D3A1A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8D3A1A" w:rsidRDefault="008D3A1A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Проведены проверки обоснованности недополученных доходов  за  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варь  -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февраль   2015  г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.  Произведена  в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 xml:space="preserve">плата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субсидии в размере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 xml:space="preserve">  1419576,27 руб.</w:t>
            </w:r>
          </w:p>
          <w:p w:rsidR="008D3A1A" w:rsidRPr="008D3A1A" w:rsidRDefault="008D3A1A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Организован  бесплатный  проезд  в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теранам  Великой Отечественной во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D3A1A">
              <w:rPr>
                <w:rFonts w:ascii="Times New Roman" w:hAnsi="Times New Roman" w:cs="Times New Roman"/>
                <w:sz w:val="26"/>
                <w:szCs w:val="26"/>
              </w:rPr>
              <w:t>ны  в  автобусах  общего  пользования (постановление администрации  МО  «ГОН»  от 01.04.2015 № 227)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ция оплачиваемых общественных работ на территории муниципал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Заключены договора по организации оплачиваемых работ: № ОР-15-ССТ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06.04.2015 г. на сумму 734044,52 рублей; № ОР-15-БН от 07.04.2015 г. на сумму 157750,48 рублей; № ОР-15-ССТ3 от 02.03.2015 на сумму 59205 рублей.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родской округ Ногликский» на 2015 год»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proofErr w:type="spell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соцв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просам</w:t>
            </w:r>
            <w:proofErr w:type="spell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и КМНС</w:t>
            </w:r>
          </w:p>
        </w:tc>
        <w:tc>
          <w:tcPr>
            <w:tcW w:w="4536" w:type="dxa"/>
          </w:tcPr>
          <w:p w:rsidR="008D3A1A" w:rsidRPr="00CB3267" w:rsidRDefault="008D3A1A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7">
              <w:rPr>
                <w:rFonts w:ascii="Times New Roman" w:hAnsi="Times New Roman" w:cs="Times New Roman"/>
                <w:sz w:val="26"/>
                <w:szCs w:val="26"/>
              </w:rPr>
              <w:t>На 01.05.2015года оказана материал</w:t>
            </w:r>
            <w:r w:rsidRPr="00CB326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B3267">
              <w:rPr>
                <w:rFonts w:ascii="Times New Roman" w:hAnsi="Times New Roman" w:cs="Times New Roman"/>
                <w:sz w:val="26"/>
                <w:szCs w:val="26"/>
              </w:rPr>
              <w:t>ная поддержка  342       гражданам на сумму 507</w:t>
            </w:r>
            <w:r w:rsidR="00CA71B9">
              <w:rPr>
                <w:rFonts w:ascii="Times New Roman" w:hAnsi="Times New Roman" w:cs="Times New Roman"/>
                <w:sz w:val="26"/>
                <w:szCs w:val="26"/>
              </w:rPr>
              <w:t>,1 тыс. руб</w:t>
            </w:r>
            <w:r w:rsidRPr="00CB32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201C6B" w:rsidRDefault="008D3A1A" w:rsidP="0020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дельно, информация направляется в министерство сельского хозяйства, торговли и продовольствия. В МО подписан меморандум о недопущении необоснованного роста цен, участн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ками которого являются 17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ектов. В магазинах выделены соц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альные цены на 22-28 наименования товаров.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и </w:t>
            </w:r>
            <w:proofErr w:type="gramStart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троль за</w:t>
            </w:r>
            <w:proofErr w:type="gramEnd"/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 розничными ценами на сельскохозяйственную продукции хозяйствующих субъектов пол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943EE6" w:rsidRDefault="008D3A1A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цен за продукцией КФ</w:t>
            </w:r>
            <w:r w:rsidR="00CA71B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И. проводится еженедел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но, нарушений нет.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30 апреля 2015 года (данные оперативные) задолженность 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выплате заработной платы на предприятиях и организациях МО 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сутствует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Pr="00943EE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по 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8D3A1A" w:rsidRPr="007B41B6" w:rsidRDefault="008D3A1A" w:rsidP="0030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заработной платы за январь-февраль 2015 г. с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ставил 117108 рублей (на 62% больше аналогичного периода 2014 года). В реальном измерении среднемесячная заработная плата выросла на 40%.</w:t>
            </w:r>
          </w:p>
          <w:p w:rsidR="008D3A1A" w:rsidRPr="007B41B6" w:rsidRDefault="008D3A1A" w:rsidP="0030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С 01 января 2015 г. размер </w:t>
            </w:r>
            <w:proofErr w:type="gram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минимал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 ЗП в МО составляет 16405 ру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лей.  Соотношение </w:t>
            </w:r>
            <w:proofErr w:type="gram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среднемесячной</w:t>
            </w:r>
            <w:proofErr w:type="gram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 ЗП работников организаций и мин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1:7 (117108 руб. / 16405 руб.).</w:t>
            </w:r>
          </w:p>
          <w:p w:rsidR="008D3A1A" w:rsidRPr="007B41B6" w:rsidRDefault="008D3A1A" w:rsidP="0030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В целях недопущения социальной н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пряженности среди наименее защ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щенных категорий населения</w:t>
            </w:r>
            <w:r w:rsidRPr="007B41B6">
              <w:t xml:space="preserve"> 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области в связи с ростом инфляции и цен на основные продукты питания будет продолжена работа по мониторингу изменения стоимости потребител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ской корзины, а также недопущению выплаты заработной платы ниже м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нимального размера.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170" w:type="dxa"/>
          </w:tcPr>
          <w:p w:rsidR="008D3A1A" w:rsidRPr="00943EE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8D3A1A" w:rsidRPr="007B41B6" w:rsidRDefault="008D3A1A" w:rsidP="00CC30A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30.04.2015 в МО количество субъе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- 450 единиц (к с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ответствующему периоду предыдущ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 месяца 100%).</w:t>
            </w:r>
          </w:p>
          <w:p w:rsidR="008D3A1A" w:rsidRPr="007B41B6" w:rsidRDefault="008D3A1A" w:rsidP="00CC3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для поддержки бизнеса предусмотрено 2,9 млн</w:t>
            </w:r>
            <w:proofErr w:type="gram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ублей: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рено 1,1 млн</w:t>
            </w:r>
            <w:proofErr w:type="gram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- из средств областного бюджета на </w:t>
            </w:r>
            <w:proofErr w:type="spell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1,8млн</w:t>
            </w:r>
            <w:proofErr w:type="gram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В настоящее время объявлены отборы на получение субсидий субъектам м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лого и среднего предпринимательства по следующим направлениям: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- возмещение затрат на обучение пе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сонала;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- возмещение затрат начинающим субъектам малого предпринимател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ства;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- возмещение затрат молодежи, </w:t>
            </w:r>
            <w:proofErr w:type="gramStart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крывшим</w:t>
            </w:r>
            <w:proofErr w:type="gramEnd"/>
            <w:r w:rsidRPr="007B41B6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 дело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170" w:type="dxa"/>
          </w:tcPr>
          <w:p w:rsidR="008D3A1A" w:rsidRPr="00943EE6" w:rsidRDefault="008D3A1A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Pr="00943EE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по 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</w:t>
            </w:r>
          </w:p>
          <w:p w:rsidR="008D3A1A" w:rsidRPr="007B41B6" w:rsidRDefault="008D3A1A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состоянию на 30.04.2015 года на телефон «горячей линии» поступило 5 обращений. По одному факту мат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риалы направлены в ГИТ  Сахали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41B6">
              <w:rPr>
                <w:rFonts w:ascii="Times New Roman" w:hAnsi="Times New Roman" w:cs="Times New Roman"/>
                <w:sz w:val="26"/>
                <w:szCs w:val="26"/>
              </w:rPr>
              <w:t>ской области.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8D3A1A" w:rsidRPr="00943EE6" w:rsidRDefault="008D3A1A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8D3A1A" w:rsidRPr="00943EE6" w:rsidRDefault="008D3A1A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Pr="00943EE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по 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8D3A1A" w:rsidRPr="00474CA6" w:rsidRDefault="008D3A1A" w:rsidP="00A8566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A6">
              <w:t xml:space="preserve">   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По состоянию на 30.04.2015 13 предприятий представили сведения о планируемом высвобождении 31 р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ботника. Фактически уволено по с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кращению численности 24 чел. Из них трудоустроено 10 человека, 8 – обр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тились в ОКУ «Ногликский центр з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нятости».</w:t>
            </w:r>
          </w:p>
          <w:p w:rsidR="008D3A1A" w:rsidRPr="00474CA6" w:rsidRDefault="008D3A1A" w:rsidP="00A8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 xml:space="preserve">   Наибольшее высвобождение пр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74CA6">
              <w:rPr>
                <w:rFonts w:ascii="Times New Roman" w:hAnsi="Times New Roman" w:cs="Times New Roman"/>
                <w:sz w:val="26"/>
                <w:szCs w:val="26"/>
              </w:rPr>
              <w:t>изошло: на предприятиях транспорта, в государственном и муниципальном управлении, ТЭК и ЖКХ.</w:t>
            </w:r>
          </w:p>
        </w:tc>
      </w:tr>
      <w:tr w:rsidR="008D3A1A" w:rsidRPr="00943EE6" w:rsidTr="00CA71B9">
        <w:tc>
          <w:tcPr>
            <w:tcW w:w="722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170" w:type="dxa"/>
          </w:tcPr>
          <w:p w:rsidR="008D3A1A" w:rsidRPr="00943EE6" w:rsidRDefault="008D3A1A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2835" w:type="dxa"/>
          </w:tcPr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До 1 июня 2015</w:t>
            </w: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3A1A" w:rsidRPr="00943EE6" w:rsidRDefault="008D3A1A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8D3A1A" w:rsidRPr="00943EE6" w:rsidRDefault="008D3A1A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Вручинский С. В.</w:t>
            </w:r>
          </w:p>
        </w:tc>
        <w:tc>
          <w:tcPr>
            <w:tcW w:w="4536" w:type="dxa"/>
          </w:tcPr>
          <w:p w:rsidR="008D3A1A" w:rsidRPr="00943EE6" w:rsidRDefault="00CA71B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Подготовлен проект постановления администрации о создании совета (вместе с положением о совете).</w:t>
            </w:r>
          </w:p>
        </w:tc>
      </w:tr>
    </w:tbl>
    <w:p w:rsidR="00CA52C4" w:rsidRPr="00943EE6" w:rsidRDefault="00CA52C4" w:rsidP="00173156">
      <w:pPr>
        <w:rPr>
          <w:rFonts w:ascii="Times New Roman" w:hAnsi="Times New Roman" w:cs="Times New Roman"/>
          <w:sz w:val="26"/>
          <w:szCs w:val="26"/>
        </w:rPr>
      </w:pPr>
    </w:p>
    <w:sectPr w:rsidR="00CA52C4" w:rsidRPr="00943EE6" w:rsidSect="00564059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1A" w:rsidRDefault="008D3A1A" w:rsidP="00026D55">
      <w:pPr>
        <w:spacing w:after="0" w:line="240" w:lineRule="auto"/>
      </w:pPr>
      <w:r>
        <w:separator/>
      </w:r>
    </w:p>
  </w:endnote>
  <w:endnote w:type="continuationSeparator" w:id="0">
    <w:p w:rsidR="008D3A1A" w:rsidRDefault="008D3A1A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1A" w:rsidRDefault="008D3A1A" w:rsidP="00026D55">
      <w:pPr>
        <w:spacing w:after="0" w:line="240" w:lineRule="auto"/>
      </w:pPr>
      <w:r>
        <w:separator/>
      </w:r>
    </w:p>
  </w:footnote>
  <w:footnote w:type="continuationSeparator" w:id="0">
    <w:p w:rsidR="008D3A1A" w:rsidRDefault="008D3A1A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24999"/>
    <w:rsid w:val="00026D55"/>
    <w:rsid w:val="00032959"/>
    <w:rsid w:val="0006610C"/>
    <w:rsid w:val="00074EE4"/>
    <w:rsid w:val="00083AC7"/>
    <w:rsid w:val="00090412"/>
    <w:rsid w:val="000A2FDF"/>
    <w:rsid w:val="000C2271"/>
    <w:rsid w:val="00107187"/>
    <w:rsid w:val="0011489E"/>
    <w:rsid w:val="00173156"/>
    <w:rsid w:val="001761D4"/>
    <w:rsid w:val="001C7990"/>
    <w:rsid w:val="00201C6B"/>
    <w:rsid w:val="0020321B"/>
    <w:rsid w:val="0021195A"/>
    <w:rsid w:val="00220CF8"/>
    <w:rsid w:val="00227825"/>
    <w:rsid w:val="00227E8F"/>
    <w:rsid w:val="0023764E"/>
    <w:rsid w:val="0025116E"/>
    <w:rsid w:val="00253A2C"/>
    <w:rsid w:val="00276A4B"/>
    <w:rsid w:val="002C5E97"/>
    <w:rsid w:val="002E1AAF"/>
    <w:rsid w:val="002E1CB5"/>
    <w:rsid w:val="002F5B84"/>
    <w:rsid w:val="00302784"/>
    <w:rsid w:val="00327FCA"/>
    <w:rsid w:val="00334CCC"/>
    <w:rsid w:val="0033707B"/>
    <w:rsid w:val="00341A0B"/>
    <w:rsid w:val="003A2BC6"/>
    <w:rsid w:val="003B4C5C"/>
    <w:rsid w:val="003E2B0A"/>
    <w:rsid w:val="0044019E"/>
    <w:rsid w:val="00467240"/>
    <w:rsid w:val="004717CD"/>
    <w:rsid w:val="00474CA6"/>
    <w:rsid w:val="00475D6B"/>
    <w:rsid w:val="004B2263"/>
    <w:rsid w:val="004E04E8"/>
    <w:rsid w:val="004F77C4"/>
    <w:rsid w:val="00514339"/>
    <w:rsid w:val="00536E94"/>
    <w:rsid w:val="00556E9A"/>
    <w:rsid w:val="00564059"/>
    <w:rsid w:val="00564FB7"/>
    <w:rsid w:val="005D0093"/>
    <w:rsid w:val="005D3E23"/>
    <w:rsid w:val="00606B7E"/>
    <w:rsid w:val="006460CB"/>
    <w:rsid w:val="00683A2A"/>
    <w:rsid w:val="006F7BBF"/>
    <w:rsid w:val="00766F99"/>
    <w:rsid w:val="00784764"/>
    <w:rsid w:val="007B41B6"/>
    <w:rsid w:val="007F3BF6"/>
    <w:rsid w:val="00826DF5"/>
    <w:rsid w:val="00862EF3"/>
    <w:rsid w:val="00863FC8"/>
    <w:rsid w:val="00870A20"/>
    <w:rsid w:val="008828DE"/>
    <w:rsid w:val="0089603B"/>
    <w:rsid w:val="008A445C"/>
    <w:rsid w:val="008C6AE6"/>
    <w:rsid w:val="008D3A1A"/>
    <w:rsid w:val="008E71E7"/>
    <w:rsid w:val="008F2431"/>
    <w:rsid w:val="009009E3"/>
    <w:rsid w:val="00903703"/>
    <w:rsid w:val="009439EC"/>
    <w:rsid w:val="00943EE6"/>
    <w:rsid w:val="00955993"/>
    <w:rsid w:val="009643F1"/>
    <w:rsid w:val="00977AC1"/>
    <w:rsid w:val="009853F8"/>
    <w:rsid w:val="009970BA"/>
    <w:rsid w:val="009F64BC"/>
    <w:rsid w:val="00A71D83"/>
    <w:rsid w:val="00A74417"/>
    <w:rsid w:val="00A8566F"/>
    <w:rsid w:val="00A85904"/>
    <w:rsid w:val="00AD522B"/>
    <w:rsid w:val="00B1581D"/>
    <w:rsid w:val="00B52773"/>
    <w:rsid w:val="00B64B45"/>
    <w:rsid w:val="00BB46F6"/>
    <w:rsid w:val="00BF6E2B"/>
    <w:rsid w:val="00C06F6E"/>
    <w:rsid w:val="00C1293D"/>
    <w:rsid w:val="00C144B6"/>
    <w:rsid w:val="00C3799C"/>
    <w:rsid w:val="00C56AFB"/>
    <w:rsid w:val="00C86754"/>
    <w:rsid w:val="00C94FAA"/>
    <w:rsid w:val="00CA52C4"/>
    <w:rsid w:val="00CA71B9"/>
    <w:rsid w:val="00CB3267"/>
    <w:rsid w:val="00CC30A6"/>
    <w:rsid w:val="00CC5FBE"/>
    <w:rsid w:val="00CD6E37"/>
    <w:rsid w:val="00D46D48"/>
    <w:rsid w:val="00D737B5"/>
    <w:rsid w:val="00D805F7"/>
    <w:rsid w:val="00DB2495"/>
    <w:rsid w:val="00DB2D76"/>
    <w:rsid w:val="00DC090E"/>
    <w:rsid w:val="00E06C3B"/>
    <w:rsid w:val="00E476CB"/>
    <w:rsid w:val="00E56E27"/>
    <w:rsid w:val="00E72FB1"/>
    <w:rsid w:val="00E92FE9"/>
    <w:rsid w:val="00EA4320"/>
    <w:rsid w:val="00EB3847"/>
    <w:rsid w:val="00EC3982"/>
    <w:rsid w:val="00ED07F5"/>
    <w:rsid w:val="00EE654B"/>
    <w:rsid w:val="00F25611"/>
    <w:rsid w:val="00F6667B"/>
    <w:rsid w:val="00FA27E8"/>
    <w:rsid w:val="00FD0FAA"/>
    <w:rsid w:val="00F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1731</Words>
  <Characters>13243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kononenko</cp:lastModifiedBy>
  <cp:revision>23</cp:revision>
  <cp:lastPrinted>2015-04-02T02:54:00Z</cp:lastPrinted>
  <dcterms:created xsi:type="dcterms:W3CDTF">2015-05-05T00:28:00Z</dcterms:created>
  <dcterms:modified xsi:type="dcterms:W3CDTF">2015-05-06T05:35:00Z</dcterms:modified>
</cp:coreProperties>
</file>