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B18F7E8" w14:textId="77777777" w:rsidTr="00987DB5">
        <w:tc>
          <w:tcPr>
            <w:tcW w:w="9498" w:type="dxa"/>
          </w:tcPr>
          <w:p w14:paraId="7B18F7E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B18F7FF" wp14:editId="7B18F80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18F7E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B18F7E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B18F7E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B18F7E9" w14:textId="6B3162EB" w:rsidR="0033636C" w:rsidRPr="00FB761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761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B761C" w:rsidRPr="00FB761C">
            <w:rPr>
              <w:rFonts w:ascii="Times New Roman" w:hAnsi="Times New Roman"/>
              <w:sz w:val="28"/>
              <w:szCs w:val="28"/>
            </w:rPr>
            <w:t>19 декабря 2022 года</w:t>
          </w:r>
        </w:sdtContent>
      </w:sdt>
      <w:r w:rsidRPr="00FB761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B761C" w:rsidRPr="00FB761C">
            <w:rPr>
              <w:rFonts w:ascii="Times New Roman" w:hAnsi="Times New Roman"/>
              <w:sz w:val="28"/>
              <w:szCs w:val="28"/>
            </w:rPr>
            <w:t>719</w:t>
          </w:r>
        </w:sdtContent>
      </w:sdt>
    </w:p>
    <w:p w14:paraId="7B18F7E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B18F7EC" w14:textId="5EF78370" w:rsidR="00185FEC" w:rsidRDefault="0033636C" w:rsidP="002A12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0155">
        <w:rPr>
          <w:rFonts w:ascii="Times New Roman" w:hAnsi="Times New Roman"/>
          <w:b/>
          <w:sz w:val="28"/>
          <w:szCs w:val="28"/>
        </w:rPr>
        <w:t>О внесении изменений в Порядок предоставления субсидии субъектам малого и среднего предпринимательства,</w:t>
      </w:r>
      <w:r w:rsidR="00DD2598">
        <w:rPr>
          <w:rFonts w:ascii="Times New Roman" w:hAnsi="Times New Roman"/>
          <w:b/>
          <w:sz w:val="28"/>
          <w:szCs w:val="28"/>
        </w:rPr>
        <w:br/>
      </w:r>
      <w:r w:rsidRPr="00F60155">
        <w:rPr>
          <w:rFonts w:ascii="Times New Roman" w:hAnsi="Times New Roman"/>
          <w:b/>
          <w:sz w:val="28"/>
          <w:szCs w:val="28"/>
        </w:rPr>
        <w:t xml:space="preserve"> утвержденный постановлением администра</w:t>
      </w:r>
      <w:r w:rsidR="00DD2598">
        <w:rPr>
          <w:rFonts w:ascii="Times New Roman" w:hAnsi="Times New Roman"/>
          <w:b/>
          <w:sz w:val="28"/>
          <w:szCs w:val="28"/>
        </w:rPr>
        <w:t xml:space="preserve">ции </w:t>
      </w:r>
      <w:r w:rsidR="00DD2598">
        <w:rPr>
          <w:rFonts w:ascii="Times New Roman" w:hAnsi="Times New Roman"/>
          <w:b/>
          <w:sz w:val="28"/>
          <w:szCs w:val="28"/>
        </w:rPr>
        <w:br/>
        <w:t>муниципального образования «Городской округ Ногликский»</w:t>
      </w:r>
      <w:r w:rsidR="002A12E4">
        <w:rPr>
          <w:rFonts w:ascii="Times New Roman" w:hAnsi="Times New Roman"/>
          <w:b/>
          <w:sz w:val="28"/>
          <w:szCs w:val="28"/>
        </w:rPr>
        <w:t xml:space="preserve"> </w:t>
      </w:r>
      <w:r w:rsidR="002A12E4">
        <w:rPr>
          <w:rFonts w:ascii="Times New Roman" w:hAnsi="Times New Roman"/>
          <w:b/>
          <w:sz w:val="28"/>
          <w:szCs w:val="28"/>
        </w:rPr>
        <w:br/>
      </w:r>
      <w:r w:rsidRPr="00F60155">
        <w:rPr>
          <w:rFonts w:ascii="Times New Roman" w:hAnsi="Times New Roman"/>
          <w:b/>
          <w:sz w:val="28"/>
          <w:szCs w:val="28"/>
        </w:rPr>
        <w:t>от 27.06.2017 № 415</w:t>
      </w:r>
    </w:p>
    <w:p w14:paraId="0185ABE2" w14:textId="77777777" w:rsidR="002A12E4" w:rsidRPr="00DD2598" w:rsidRDefault="002A12E4" w:rsidP="002A12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6D25290" w14:textId="73212C11" w:rsidR="00F60155" w:rsidRDefault="00F60155" w:rsidP="002A12E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78 Бюджетного кодекса Российской Федерации, Федеральным законом от 24.07.2007 № 209-ФЗ «О развитии малого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 среднего предпринимательства в Российской Федерации»,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в целях реализации муниципальной программы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16.12.2016 № 876, руководствуясь ст. 36 Устава муниципального образования «Городской округ Ногликский», администрация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муниципального образования «Городской округ Ногликский»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0DB632E9" w14:textId="61A66401" w:rsidR="00F60155" w:rsidRDefault="00F60155" w:rsidP="002A12E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Порядок предоставления субсидии субъектам малого и среднего предпринимательст</w:t>
      </w:r>
      <w:r w:rsidR="00FA2631">
        <w:rPr>
          <w:rFonts w:ascii="Times New Roman" w:eastAsia="Times New Roman" w:hAnsi="Times New Roman"/>
          <w:sz w:val="28"/>
          <w:szCs w:val="28"/>
          <w:lang w:eastAsia="ru-RU"/>
        </w:rPr>
        <w:t xml:space="preserve">ва, утвержденный постановлением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«Городской округ Ногликский» от 27.06.2017 № 415 «Об утверждении Порядка предоставления субсидии субъектам малого и среднего предпринимательства»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от 21.12.2021 № 709, от 12.05.2022 № 224, от 04.08.2022 № 409, от 06.09.2022 № 481) (далее – Порядок) следующие изменения:</w:t>
      </w:r>
    </w:p>
    <w:p w14:paraId="21CBCAE5" w14:textId="77777777" w:rsidR="00F60155" w:rsidRDefault="00F60155" w:rsidP="009564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6AB2"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Подпункт «б» пункта 1.3.7 изложить в новой редакции:</w:t>
      </w:r>
    </w:p>
    <w:p w14:paraId="22337A27" w14:textId="77777777" w:rsidR="00F60155" w:rsidRPr="00BB410C" w:rsidRDefault="00F60155" w:rsidP="009564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 xml:space="preserve">«б) субъекты социального предпринимательства. В рамках настоящего Порядка к субъектам социального предпринимательства относятся Заявители, соответствующие условиям, установленным частью 1 статьи 24.1 </w:t>
      </w: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Федерального закона № 209-ФЗ, и (или) Заявители, осуществляющие деятельность в социально ориентированных объектах розничной торговли 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продовольственными товарами (социальный магазин), лекарственными средствами (социальная аптека) и объектах бытового обслуживания населения (социальная парикмахерская, социальная баня);»;</w:t>
      </w:r>
    </w:p>
    <w:p w14:paraId="2BE1DE2B" w14:textId="1DD86BB5" w:rsidR="00F60155" w:rsidRPr="00BB410C" w:rsidRDefault="00F60155" w:rsidP="009564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1.2. Абзац </w:t>
      </w:r>
      <w:r w:rsidR="00686001">
        <w:rPr>
          <w:rFonts w:ascii="Times New Roman" w:eastAsia="Times New Roman" w:hAnsi="Times New Roman"/>
          <w:sz w:val="28"/>
          <w:szCs w:val="28"/>
          <w:lang w:eastAsia="ru-RU"/>
        </w:rPr>
        <w:t>семнадцатый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1.4 заменить текстом следующего содержания:</w:t>
      </w:r>
    </w:p>
    <w:p w14:paraId="1314F3B6" w14:textId="04280C3F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«- с даты признания Заявителей совершившими нарушение порядка и условий оказания поддержки</w:t>
      </w:r>
      <w:r w:rsidR="00690095"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 (распространяется на виды поддержки, в отношении которых выявлены нарушения)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5D649A9" w14:textId="57C9086E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прошло не менее трех лет, если нарушение порядка и условий оказания поддержки связано </w:t>
      </w:r>
      <w:r w:rsidR="00DB17DE"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нецелевым использованием средств поддержки или представлением недостоверных сведений и документов;</w:t>
      </w:r>
    </w:p>
    <w:p w14:paraId="28D4A93E" w14:textId="7CC89498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прошло не менее одного года. Исключение составляют случаи, когда Заявитель в более короткий срок, а именн</w:t>
      </w:r>
      <w:r w:rsidR="00F05482">
        <w:rPr>
          <w:rFonts w:ascii="Times New Roman" w:eastAsia="Times New Roman" w:hAnsi="Times New Roman"/>
          <w:sz w:val="28"/>
          <w:szCs w:val="28"/>
          <w:lang w:eastAsia="ru-RU"/>
        </w:rPr>
        <w:t xml:space="preserve">о - 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до даты размещения объявления о проведении отбора устранит допущенные нарушения;»;</w:t>
      </w:r>
    </w:p>
    <w:p w14:paraId="016D88FE" w14:textId="6F6CC90E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1.3. Пункт 1.8 изложить в новой редакции:</w:t>
      </w:r>
    </w:p>
    <w:p w14:paraId="622D271A" w14:textId="77777777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«1.8. 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– единый портал) (в разделе единого портала) не позднее 15-го рабочего дня, следующего за днем принятия решения о бюджете (решения о внесении изменений в решение о бюджете) муниципального образования «Городской округ Ногликский» Сахалинской области.»;</w:t>
      </w:r>
    </w:p>
    <w:p w14:paraId="7941FE70" w14:textId="63B70A52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1.4. Абзац </w:t>
      </w:r>
      <w:r w:rsidR="00686001">
        <w:rPr>
          <w:rFonts w:ascii="Times New Roman" w:eastAsia="Times New Roman" w:hAnsi="Times New Roman"/>
          <w:sz w:val="28"/>
          <w:szCs w:val="28"/>
          <w:lang w:eastAsia="ru-RU"/>
        </w:rPr>
        <w:t>второй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подпункта 2.4</w:t>
      </w: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.1.3 изложить в новой редакции:</w:t>
      </w:r>
    </w:p>
    <w:p w14:paraId="73CB0CDD" w14:textId="77777777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«При непредоставлении Заявителем документов, подтверждающих статус социального предпринимательства (подпункт «б» пункта 1.3.7), Уполномоченный орган использует сведения из Единого реестра субъектов малого и среднего предпринимательства, размещенного на официальном сайте Федеральной налоговой службы в информационно-телекоммуникационной сети «Интернет</w:t>
      </w:r>
      <w:r w:rsidRPr="00F0548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 (</w:t>
      </w:r>
      <w:hyperlink r:id="rId7" w:history="1">
        <w:r w:rsidRPr="00F05482">
          <w:rPr>
            <w:rStyle w:val="a8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>https://rmsp.nalog.ru/</w:t>
        </w:r>
      </w:hyperlink>
      <w:r w:rsidRPr="00F0548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), </w:t>
      </w: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или данные, находящиеся в распоряжении Уполномоченного органа в отношении социальных объектов розничной торговли продовольственными товарами (социальный магазин), лекарственными средствами (социальная аптека) и объектах бытового обслуживания населения (социальная парикмахерская, социальная баня).»;</w:t>
      </w:r>
    </w:p>
    <w:p w14:paraId="4FB975FE" w14:textId="77777777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1.5. Подпункт 2.4.1.8 изложить в новой редакции:</w:t>
      </w:r>
    </w:p>
    <w:p w14:paraId="18F066EB" w14:textId="68290737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«2.4.1.8. Документ (справка, выписка и т.д.), содержащий сведения о том, что Заявитель осуществля</w:t>
      </w:r>
      <w:r w:rsidR="00F05482">
        <w:rPr>
          <w:rFonts w:ascii="Times New Roman" w:eastAsia="Times New Roman" w:hAnsi="Times New Roman"/>
          <w:sz w:val="28"/>
          <w:szCs w:val="28"/>
          <w:lang w:eastAsia="ru-RU"/>
        </w:rPr>
        <w:t>ет деятельность на территории муниципального образования</w:t>
      </w: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 xml:space="preserve"> «Городской округ Ногликский» (для Заявителей – индивидуальных предпринимателей, регистрацией и местом жительства которых является не муниципальное образование «Городской округ Ногликский», а также для Заявителей - юридических лиц, у которых местом нахождения и (или) адресом юридического лица является не муниципальное образование «Городской округ Ногликский»).»;</w:t>
      </w:r>
    </w:p>
    <w:p w14:paraId="59A91073" w14:textId="77777777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1.6. Пункт 2.4.1 дополнить подпунктом 2.4.1.9 следующего содержания:</w:t>
      </w:r>
    </w:p>
    <w:p w14:paraId="45E8E5C4" w14:textId="77777777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«2.4.1.9. Заявитель вправе по собственной инициативе предоставить в Уполномоченный орган следующие документы:</w:t>
      </w:r>
    </w:p>
    <w:p w14:paraId="12C36FD1" w14:textId="77777777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копии документов, содержащих сведения о среднесписочной численности работников за отчетные периоды и последний отчетный период текущего финансового года (по Форме КНД 1151111: титульный лист и раздел 1 без 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приложений), с отметкой налогового органа;</w:t>
      </w:r>
    </w:p>
    <w:p w14:paraId="6EA54FB5" w14:textId="77777777" w:rsidR="00F60155" w:rsidRPr="00BB410C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- копии документов, подтверждающих статус социального предпринимательства (подпункт «б» пункта 1.3.7).»;</w:t>
      </w:r>
    </w:p>
    <w:p w14:paraId="56EFC817" w14:textId="33DA3378" w:rsidR="00F60155" w:rsidRPr="00BB410C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1.7. В абзаце </w:t>
      </w:r>
      <w:r w:rsidR="00686001">
        <w:rPr>
          <w:rFonts w:ascii="Times New Roman" w:eastAsia="Times New Roman" w:hAnsi="Times New Roman"/>
          <w:sz w:val="28"/>
          <w:szCs w:val="28"/>
          <w:lang w:eastAsia="ru-RU"/>
        </w:rPr>
        <w:t>втором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2.4.4 цифры «2.4.</w:t>
      </w:r>
      <w:r w:rsidR="00FB761C">
        <w:rPr>
          <w:rFonts w:ascii="Times New Roman" w:eastAsia="Times New Roman" w:hAnsi="Times New Roman"/>
          <w:sz w:val="28"/>
          <w:szCs w:val="28"/>
          <w:lang w:eastAsia="ru-RU"/>
        </w:rPr>
        <w:t>1.8» заменить цифрами «2.4.1.9»;</w:t>
      </w:r>
    </w:p>
    <w:p w14:paraId="709FC4B5" w14:textId="2325B6C1" w:rsidR="00160429" w:rsidRPr="00BB410C" w:rsidRDefault="00160429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1.8. Абзац </w:t>
      </w:r>
      <w:r w:rsidR="00686001">
        <w:rPr>
          <w:rFonts w:ascii="Times New Roman" w:eastAsia="Times New Roman" w:hAnsi="Times New Roman"/>
          <w:sz w:val="28"/>
          <w:szCs w:val="28"/>
          <w:lang w:eastAsia="ru-RU"/>
        </w:rPr>
        <w:t>восьмой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3.1 заменить текстом следующего содержания:</w:t>
      </w:r>
    </w:p>
    <w:p w14:paraId="19AE9939" w14:textId="77777777" w:rsidR="00160429" w:rsidRPr="00BB410C" w:rsidRDefault="00160429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«- с даты признания Заявителя совершившим нарушение порядка и условий оказания поддержки (распространяется на виды поддержки, в отношении которых выявлены нарушения):</w:t>
      </w:r>
    </w:p>
    <w:p w14:paraId="5A38DCEC" w14:textId="77777777" w:rsidR="00160429" w:rsidRPr="00BB410C" w:rsidRDefault="00160429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прошло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528032EF" w14:textId="44FE4553" w:rsidR="00160429" w:rsidRPr="00BB410C" w:rsidRDefault="00160429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прошло менее одного года. Исключение составляют случаи, когда Заявитель в более короткий срок, а именно -  до даты размещения объявления о проведении отбора устранит допущенные нарушения;»;</w:t>
      </w:r>
    </w:p>
    <w:p w14:paraId="47DC0594" w14:textId="50441EDF" w:rsidR="00F60155" w:rsidRPr="00BB410C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160429" w:rsidRPr="00BB410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. Пункт 3.3 изложить в новой редакции:</w:t>
      </w:r>
    </w:p>
    <w:p w14:paraId="5ECED5D5" w14:textId="77777777" w:rsidR="00F60155" w:rsidRPr="00BB410C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«3.3. Планируемыми результатами предоставления субсидии являются:</w:t>
      </w:r>
    </w:p>
    <w:p w14:paraId="3FEE28C4" w14:textId="77777777" w:rsidR="00F60155" w:rsidRPr="00BB410C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а) количество сохраненных рабочих мест;</w:t>
      </w:r>
    </w:p>
    <w:p w14:paraId="2E9EBF9F" w14:textId="77777777" w:rsidR="00F60155" w:rsidRPr="00BB410C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б) количество созданных рабочих мест;</w:t>
      </w:r>
    </w:p>
    <w:p w14:paraId="1B29F721" w14:textId="77777777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в) количество автомобилей, переоборудованных на газомоторное топливо (для мероприятия, указанного в подпункте «л» пункта 1.2 настоящего Порядка).</w:t>
      </w:r>
    </w:p>
    <w:p w14:paraId="33FA6197" w14:textId="77777777" w:rsidR="00F60155" w:rsidRPr="00265923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Характеристиками (показателями, необходимыми для достижения результатов предоставления субсидии) значений подпунктов «а» и «б» настоящего пункта являются показатели среднесписочной численности работников Получателя субсидии за год получения субсидии и год, предшествующий году предоставления субсидии. </w:t>
      </w:r>
    </w:p>
    <w:p w14:paraId="277EA4F7" w14:textId="77777777" w:rsidR="00F60155" w:rsidRPr="00265923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 xml:space="preserve">Их оценка осуществляется путем сопоставления показателей среднесписочной численности работников Получателя субсидии за год получения субсидии и год, предшествующий году предоставления субсидии, отражаемых в составе расчета по страховым взносам (по Форме КНД 1151111). </w:t>
      </w:r>
    </w:p>
    <w:p w14:paraId="408B59AB" w14:textId="77777777" w:rsidR="00F60155" w:rsidRPr="00265923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При отсутствии у индивидуального предпринимателя - Получателя субсидии трудоустроенных граждан планируемым результатом предоставления субсидии подпункта «а» указывается сам Получатель субсидии (1 ИП).</w:t>
      </w:r>
    </w:p>
    <w:p w14:paraId="3CFBC8F7" w14:textId="77777777" w:rsidR="00F60155" w:rsidRPr="00265923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Оценка показателей подпункта «в» настоящего пункта осуществляется путем сопоставления планового и фактического значений.</w:t>
      </w:r>
    </w:p>
    <w:p w14:paraId="22598F63" w14:textId="1F380C24" w:rsidR="00F60155" w:rsidRPr="00265923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Количественное значение показателей, необходимых для достижения результата предоставления субсидии, устанавливается Главным распорядителем в Соглашении индивидуально для каждого Получателя субсидии согласно данным заявки, оформленной в</w:t>
      </w:r>
      <w:r w:rsidR="00FB761C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пунктом 2.4.1.1</w:t>
      </w: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Порядка.</w:t>
      </w:r>
    </w:p>
    <w:p w14:paraId="60DE92C4" w14:textId="77777777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В Соглашении указывается точная дата завершения и конечное значение результатов (конкретной количественной характеристики итогов).»;</w:t>
      </w:r>
    </w:p>
    <w:p w14:paraId="55B1662F" w14:textId="7674E57D" w:rsidR="00F60155" w:rsidRPr="00265923" w:rsidRDefault="00160429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1.10</w:t>
      </w:r>
      <w:r w:rsidR="00F60155" w:rsidRPr="00265923">
        <w:rPr>
          <w:rFonts w:ascii="Times New Roman" w:eastAsia="Times New Roman" w:hAnsi="Times New Roman"/>
          <w:sz w:val="28"/>
          <w:szCs w:val="28"/>
          <w:lang w:eastAsia="ru-RU"/>
        </w:rPr>
        <w:t>. Пункт 3.4.1 изложить в новой редакции:</w:t>
      </w:r>
    </w:p>
    <w:p w14:paraId="11A9F204" w14:textId="77777777" w:rsidR="00F60155" w:rsidRPr="00265923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«3.4.1. Достижение показателей, необходимых для достижения результатов предоставления субсидии, установленных в Соглашении:</w:t>
      </w:r>
    </w:p>
    <w:p w14:paraId="3FB64E3B" w14:textId="77777777" w:rsidR="00F60155" w:rsidRPr="00265923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путем сохранения (увеличения) среднесписочной численности работников за год оказания финансовой поддержки в сравнении с предыдущим годом;</w:t>
      </w:r>
    </w:p>
    <w:p w14:paraId="4FE411E9" w14:textId="77777777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- путем достижения планового значения по количеству автомобилей, переоборудованных на газомоторное топливо (для мероприятия, указанного в подпункте «л» пункта 1.2 настоящего Порядка).</w:t>
      </w:r>
    </w:p>
    <w:p w14:paraId="7B9007BC" w14:textId="77777777" w:rsidR="00F60155" w:rsidRPr="00265923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Недостижение Получателем субсидии одного из показателей, установленных в Соглашении, является нарушением условий предоставления субсидии и служит основанием для возврата перечисленной субсидии в соответствии с разделом 5 настоящего Порядка.»;</w:t>
      </w:r>
    </w:p>
    <w:p w14:paraId="5F85AD4F" w14:textId="7C9D4C3E" w:rsidR="00F60155" w:rsidRPr="00265923" w:rsidRDefault="00160429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1.11</w:t>
      </w:r>
      <w:r w:rsidR="00F60155" w:rsidRPr="00265923">
        <w:rPr>
          <w:rFonts w:ascii="Times New Roman" w:eastAsia="Times New Roman" w:hAnsi="Times New Roman"/>
          <w:sz w:val="28"/>
          <w:szCs w:val="28"/>
          <w:lang w:eastAsia="ru-RU"/>
        </w:rPr>
        <w:t>. Пункт 3.4.3 изложить в новой редакции:</w:t>
      </w:r>
    </w:p>
    <w:p w14:paraId="26568CD6" w14:textId="77777777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«3.4.3. Предоставлять отчетность, предусмотренную разделом 4 настоящего Порядка и Соглашением.»;</w:t>
      </w:r>
    </w:p>
    <w:p w14:paraId="6165BF1D" w14:textId="4ADB8874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17783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. Пункт 4.1 изложить в новой редакции:</w:t>
      </w:r>
    </w:p>
    <w:p w14:paraId="17619F6B" w14:textId="3DB5E486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«4.1. Получатель субсидии в срок к 01 февраля года, следующего за годом получения субсидии, направляет в Уполномоченный орган отчетность о достижении значений результатов предоставления субсидии и характ</w:t>
      </w:r>
      <w:r w:rsidR="00FB761C">
        <w:rPr>
          <w:rFonts w:ascii="Times New Roman" w:eastAsia="Times New Roman" w:hAnsi="Times New Roman"/>
          <w:sz w:val="28"/>
          <w:szCs w:val="28"/>
          <w:lang w:eastAsia="ru-RU"/>
        </w:rPr>
        <w:t>еристик, указанных в пункте 3.3</w:t>
      </w: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 по формам, определенным типовой формой Соглашения, утвержденной приказом финансового управления муниципального образования «Городской округ Ногликский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».»;</w:t>
      </w:r>
    </w:p>
    <w:p w14:paraId="172D8438" w14:textId="5E0C5861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177831" w:rsidRPr="00BB41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. Абзац </w:t>
      </w:r>
      <w:r w:rsidR="00686001">
        <w:rPr>
          <w:rFonts w:ascii="Times New Roman" w:eastAsia="Times New Roman" w:hAnsi="Times New Roman"/>
          <w:sz w:val="28"/>
          <w:szCs w:val="28"/>
          <w:lang w:eastAsia="ru-RU"/>
        </w:rPr>
        <w:t>пятый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5.2 изложить в новой редакции:</w:t>
      </w:r>
    </w:p>
    <w:p w14:paraId="48362299" w14:textId="77777777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«- недостижения показателей результатов предоставления субсидии, установленных в Соглашении.»;</w:t>
      </w:r>
    </w:p>
    <w:p w14:paraId="03D3F648" w14:textId="5C784984" w:rsidR="00177831" w:rsidRPr="00BB410C" w:rsidRDefault="00177831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1.14. </w:t>
      </w:r>
      <w:r w:rsidR="008850C6" w:rsidRPr="00BB410C">
        <w:rPr>
          <w:rFonts w:ascii="Times New Roman" w:eastAsia="Times New Roman" w:hAnsi="Times New Roman"/>
          <w:sz w:val="28"/>
          <w:szCs w:val="28"/>
          <w:lang w:eastAsia="ru-RU"/>
        </w:rPr>
        <w:t>Последнее предложение пункта 5.4 изложить в новой редакции:</w:t>
      </w:r>
    </w:p>
    <w:p w14:paraId="671B39A6" w14:textId="77777777" w:rsidR="008850C6" w:rsidRPr="00BB410C" w:rsidRDefault="008850C6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«В дальнейшем такой Заявитель лишается права на получение субсидии в зависимости от нарушения в течение срока, указанного в пункте 1.4 Порядка.»;</w:t>
      </w:r>
    </w:p>
    <w:p w14:paraId="5FDA21A5" w14:textId="072A0D03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</w:t>
      </w:r>
      <w:r w:rsidR="008850C6" w:rsidRPr="00BB410C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2A12E4">
        <w:rPr>
          <w:rFonts w:ascii="Times New Roman" w:eastAsia="Times New Roman" w:hAnsi="Times New Roman"/>
          <w:sz w:val="28"/>
          <w:szCs w:val="28"/>
          <w:lang w:eastAsia="ru-RU"/>
        </w:rPr>
        <w:t>. В Форму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 1 к Порядку внести следующие изменения:</w:t>
      </w:r>
    </w:p>
    <w:p w14:paraId="4E499D85" w14:textId="030355BC" w:rsidR="00F60155" w:rsidRPr="00265923" w:rsidRDefault="001B1AE3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8850C6" w:rsidRPr="00BB410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60155"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.1. Абзац </w:t>
      </w:r>
      <w:r w:rsidR="00686001">
        <w:rPr>
          <w:rFonts w:ascii="Times New Roman" w:eastAsia="Times New Roman" w:hAnsi="Times New Roman"/>
          <w:sz w:val="28"/>
          <w:szCs w:val="28"/>
          <w:lang w:eastAsia="ru-RU"/>
        </w:rPr>
        <w:t>четвертый</w:t>
      </w:r>
      <w:r w:rsidR="00F60155"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</w:t>
      </w:r>
      <w:r w:rsidR="00F60155" w:rsidRPr="00265923">
        <w:rPr>
          <w:rFonts w:ascii="Times New Roman" w:eastAsia="Times New Roman" w:hAnsi="Times New Roman"/>
          <w:sz w:val="28"/>
          <w:szCs w:val="28"/>
          <w:lang w:eastAsia="ru-RU"/>
        </w:rPr>
        <w:t>3.2 изложить в новой редакции:</w:t>
      </w:r>
    </w:p>
    <w:p w14:paraId="792CC457" w14:textId="77777777" w:rsidR="00F60155" w:rsidRPr="00BB410C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 xml:space="preserve">«- зарегистрирован в органах Федеральной налоговой службы по 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 и осуществляет деятельность на территории муниципального образования «Городской округ Ногликский»;»;</w:t>
      </w:r>
    </w:p>
    <w:p w14:paraId="45753351" w14:textId="54E8A894" w:rsidR="00F60155" w:rsidRPr="00BB410C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850C6" w:rsidRPr="00BB410C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.2. Абзац </w:t>
      </w:r>
      <w:r w:rsidR="00686001">
        <w:rPr>
          <w:rFonts w:ascii="Times New Roman" w:eastAsia="Times New Roman" w:hAnsi="Times New Roman"/>
          <w:sz w:val="28"/>
          <w:szCs w:val="28"/>
          <w:lang w:eastAsia="ru-RU"/>
        </w:rPr>
        <w:t>восемнадцатый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 заменить текстом следующего содержания:</w:t>
      </w:r>
    </w:p>
    <w:p w14:paraId="3C3E920D" w14:textId="77777777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«- с даты признания совершившим нарушение порядка и условий оказания поддержки:</w:t>
      </w:r>
    </w:p>
    <w:p w14:paraId="4775DE94" w14:textId="499EA6E8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прошло не менее трех лет, если нарушение порядка и условий оказания поддержки связано </w:t>
      </w:r>
      <w:r w:rsidR="00FB30B8"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нецелевым использованием средств поддержки или представлением недостоверных сведений и документов;</w:t>
      </w:r>
    </w:p>
    <w:p w14:paraId="0FE8B626" w14:textId="0906C06B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прошло не менее одного года. Исключение составляют случаи, когда Заявитель в б</w:t>
      </w:r>
      <w:r w:rsidR="002A12E4">
        <w:rPr>
          <w:rFonts w:ascii="Times New Roman" w:eastAsia="Times New Roman" w:hAnsi="Times New Roman"/>
          <w:sz w:val="28"/>
          <w:szCs w:val="28"/>
          <w:lang w:eastAsia="ru-RU"/>
        </w:rPr>
        <w:t xml:space="preserve">олее короткий срок, а именно - 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до даты размещения объявления о проведении отбора устраняет допущенные нарушения;».</w:t>
      </w:r>
    </w:p>
    <w:p w14:paraId="6DA0963C" w14:textId="0ED74847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2. Действие пунктов 1.2, </w:t>
      </w:r>
      <w:r w:rsidR="008850C6"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1.8, 1.14, 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1B1AE3" w:rsidRPr="00BB410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850C6" w:rsidRPr="00BB410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.2 вступает в силу с 26.12.2022 года.</w:t>
      </w:r>
    </w:p>
    <w:p w14:paraId="44B0721C" w14:textId="77777777" w:rsidR="00F60155" w:rsidRPr="00265923" w:rsidRDefault="00F60155" w:rsidP="009564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0166ED1" w14:textId="1199E2C5" w:rsidR="00F60155" w:rsidRPr="00265923" w:rsidRDefault="00686001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60155" w:rsidRPr="00265923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14:paraId="37A62F2E" w14:textId="77777777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6CB6B9" w14:textId="77777777" w:rsidR="00F60155" w:rsidRPr="00265923" w:rsidRDefault="00F60155" w:rsidP="00F601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EAACE31" w14:textId="77777777" w:rsidR="00F60155" w:rsidRPr="00265923" w:rsidRDefault="00F60155" w:rsidP="00F601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923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9B518BA" w14:textId="77777777" w:rsidR="00F60155" w:rsidRPr="00AD62F0" w:rsidRDefault="00F60155" w:rsidP="00F601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923">
        <w:rPr>
          <w:rFonts w:ascii="Times New Roman" w:hAnsi="Times New Roman"/>
          <w:sz w:val="28"/>
          <w:szCs w:val="28"/>
        </w:rPr>
        <w:lastRenderedPageBreak/>
        <w:t>«Городской округ Ногликский»</w:t>
      </w:r>
      <w:r w:rsidRPr="00265923">
        <w:rPr>
          <w:rFonts w:ascii="Times New Roman" w:hAnsi="Times New Roman"/>
          <w:sz w:val="28"/>
          <w:szCs w:val="28"/>
        </w:rPr>
        <w:tab/>
      </w:r>
      <w:r w:rsidRPr="00265923">
        <w:rPr>
          <w:rFonts w:ascii="Times New Roman" w:hAnsi="Times New Roman"/>
          <w:sz w:val="28"/>
          <w:szCs w:val="28"/>
        </w:rPr>
        <w:tab/>
      </w:r>
      <w:r w:rsidRPr="00265923">
        <w:rPr>
          <w:rFonts w:ascii="Times New Roman" w:hAnsi="Times New Roman"/>
          <w:sz w:val="28"/>
          <w:szCs w:val="28"/>
        </w:rPr>
        <w:tab/>
      </w:r>
      <w:r w:rsidRPr="00265923">
        <w:rPr>
          <w:rFonts w:ascii="Times New Roman" w:hAnsi="Times New Roman"/>
          <w:sz w:val="28"/>
          <w:szCs w:val="28"/>
        </w:rPr>
        <w:tab/>
      </w:r>
      <w:r w:rsidRPr="00265923">
        <w:rPr>
          <w:rFonts w:ascii="Times New Roman" w:hAnsi="Times New Roman"/>
          <w:sz w:val="28"/>
          <w:szCs w:val="28"/>
        </w:rPr>
        <w:tab/>
        <w:t xml:space="preserve">    </w:t>
      </w:r>
      <w:r w:rsidRPr="00AD62F0">
        <w:rPr>
          <w:rFonts w:ascii="Times New Roman" w:hAnsi="Times New Roman"/>
          <w:sz w:val="28"/>
          <w:szCs w:val="28"/>
        </w:rPr>
        <w:t xml:space="preserve">     С.В. Камелин</w:t>
      </w:r>
    </w:p>
    <w:p w14:paraId="7B18F7EE" w14:textId="6200E359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18F7EF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609BC" w:rsidRPr="00D12794" w:rsidSect="00F05482">
      <w:headerReference w:type="default" r:id="rId8"/>
      <w:footerReference w:type="default" r:id="rId9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18F80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B18F80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8F805" w14:textId="5C9A8849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8F80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B18F80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877091"/>
      <w:docPartObj>
        <w:docPartGallery w:val="Page Numbers (Top of Page)"/>
        <w:docPartUnique/>
      </w:docPartObj>
    </w:sdtPr>
    <w:sdtEndPr/>
    <w:sdtContent>
      <w:p w14:paraId="12828277" w14:textId="3A25C3F8" w:rsidR="00F60155" w:rsidRDefault="00F6015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E73">
          <w:rPr>
            <w:noProof/>
          </w:rPr>
          <w:t>2</w:t>
        </w:r>
        <w:r>
          <w:fldChar w:fldCharType="end"/>
        </w:r>
      </w:p>
    </w:sdtContent>
  </w:sdt>
  <w:p w14:paraId="72F41145" w14:textId="77777777" w:rsidR="00F60155" w:rsidRDefault="00F601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60429"/>
    <w:rsid w:val="00177831"/>
    <w:rsid w:val="00185FEC"/>
    <w:rsid w:val="001B1AE3"/>
    <w:rsid w:val="001E1F9F"/>
    <w:rsid w:val="002003DC"/>
    <w:rsid w:val="002A12E4"/>
    <w:rsid w:val="0033636C"/>
    <w:rsid w:val="003E4257"/>
    <w:rsid w:val="00520CBF"/>
    <w:rsid w:val="00592E73"/>
    <w:rsid w:val="00686001"/>
    <w:rsid w:val="00690095"/>
    <w:rsid w:val="006D6FC5"/>
    <w:rsid w:val="0072046E"/>
    <w:rsid w:val="007D6020"/>
    <w:rsid w:val="008629FA"/>
    <w:rsid w:val="008850C6"/>
    <w:rsid w:val="00956405"/>
    <w:rsid w:val="00987DB5"/>
    <w:rsid w:val="00AC72C8"/>
    <w:rsid w:val="00AF3E0D"/>
    <w:rsid w:val="00B10ED9"/>
    <w:rsid w:val="00B25688"/>
    <w:rsid w:val="00B860B9"/>
    <w:rsid w:val="00BB410C"/>
    <w:rsid w:val="00BC3B3A"/>
    <w:rsid w:val="00C02849"/>
    <w:rsid w:val="00CF520F"/>
    <w:rsid w:val="00D12794"/>
    <w:rsid w:val="00D67BD8"/>
    <w:rsid w:val="00DB17DE"/>
    <w:rsid w:val="00DD2598"/>
    <w:rsid w:val="00DF7897"/>
    <w:rsid w:val="00E37B8A"/>
    <w:rsid w:val="00E609BC"/>
    <w:rsid w:val="00F05482"/>
    <w:rsid w:val="00F60155"/>
    <w:rsid w:val="00FA2631"/>
    <w:rsid w:val="00FB30B8"/>
    <w:rsid w:val="00FB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8F7E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F601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rmsp.nalog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A474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A474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A474A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5</Pages>
  <Words>1608</Words>
  <Characters>9171</Characters>
  <Application>Microsoft Office Word</Application>
  <DocSecurity>4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Инна Н. Балык</cp:lastModifiedBy>
  <cp:revision>2</cp:revision>
  <dcterms:created xsi:type="dcterms:W3CDTF">2022-12-22T00:24:00Z</dcterms:created>
  <dcterms:modified xsi:type="dcterms:W3CDTF">2022-12-22T00:24:00Z</dcterms:modified>
</cp:coreProperties>
</file>