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378BA402" w14:textId="77777777" w:rsidTr="00987DB5">
        <w:tc>
          <w:tcPr>
            <w:tcW w:w="9498" w:type="dxa"/>
          </w:tcPr>
          <w:p w14:paraId="378BA3FE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8BA419" wp14:editId="378BA41A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BA3FF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378BA400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378BA401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378BA403" w14:textId="06994B09" w:rsidR="0033636C" w:rsidRPr="0034136A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E0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34136A">
            <w:rPr>
              <w:rFonts w:ascii="Times New Roman" w:hAnsi="Times New Roman"/>
              <w:sz w:val="28"/>
              <w:szCs w:val="28"/>
            </w:rPr>
            <w:t>04 августа 2023 года</w:t>
          </w:r>
        </w:sdtContent>
      </w:sdt>
      <w:r w:rsidRPr="00CE2E0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34136A" w:rsidRPr="0034136A">
            <w:rPr>
              <w:rFonts w:ascii="Times New Roman" w:hAnsi="Times New Roman"/>
              <w:sz w:val="28"/>
              <w:szCs w:val="28"/>
            </w:rPr>
            <w:t>495</w:t>
          </w:r>
        </w:sdtContent>
      </w:sdt>
    </w:p>
    <w:p w14:paraId="378BA404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378BA405" w14:textId="7509D80A" w:rsidR="0033636C" w:rsidRPr="00C03E14" w:rsidRDefault="0033636C" w:rsidP="0033636C">
      <w:pPr>
        <w:jc w:val="center"/>
        <w:rPr>
          <w:rFonts w:ascii="Times New Roman" w:hAnsi="Times New Roman"/>
          <w:b/>
          <w:sz w:val="28"/>
          <w:szCs w:val="28"/>
        </w:rPr>
      </w:pPr>
      <w:r w:rsidRPr="00C03E14">
        <w:rPr>
          <w:rFonts w:ascii="Times New Roman" w:hAnsi="Times New Roman"/>
          <w:b/>
          <w:sz w:val="28"/>
          <w:szCs w:val="28"/>
        </w:rPr>
        <w:t xml:space="preserve"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</w:t>
      </w:r>
      <w:r w:rsidR="00CE2E0B">
        <w:rPr>
          <w:rFonts w:ascii="Times New Roman" w:hAnsi="Times New Roman"/>
          <w:b/>
          <w:sz w:val="28"/>
          <w:szCs w:val="28"/>
        </w:rPr>
        <w:t>«</w:t>
      </w:r>
      <w:r w:rsidRPr="00C03E14">
        <w:rPr>
          <w:rFonts w:ascii="Times New Roman" w:hAnsi="Times New Roman"/>
          <w:b/>
          <w:sz w:val="28"/>
          <w:szCs w:val="28"/>
        </w:rPr>
        <w:t>Городской округ Ногликский</w:t>
      </w:r>
      <w:r w:rsidR="00CE2E0B">
        <w:rPr>
          <w:rFonts w:ascii="Times New Roman" w:hAnsi="Times New Roman"/>
          <w:b/>
          <w:sz w:val="28"/>
          <w:szCs w:val="28"/>
        </w:rPr>
        <w:t>»</w:t>
      </w:r>
      <w:r w:rsidRPr="00C03E14">
        <w:rPr>
          <w:rFonts w:ascii="Times New Roman" w:hAnsi="Times New Roman"/>
          <w:b/>
          <w:sz w:val="28"/>
          <w:szCs w:val="28"/>
        </w:rPr>
        <w:t xml:space="preserve"> от 27.06.2017 № 415</w:t>
      </w:r>
    </w:p>
    <w:p w14:paraId="378BA406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B6FD33" w14:textId="344F218C" w:rsidR="00C03E14" w:rsidRPr="007822DE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2DE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Сахалинской области от 22.06.2023 № 296 «О внесении изменений в государственную программу Сахалинской области «Экономическое развитие Сахалинской области», утвержденную постановлением Правительства Сахалинской области от 24.03.2017 № 133», </w:t>
      </w:r>
      <w:r w:rsidRPr="007822DE">
        <w:rPr>
          <w:rFonts w:ascii="Times New Roman" w:hAnsi="Times New Roman"/>
          <w:sz w:val="28"/>
          <w:szCs w:val="28"/>
        </w:rPr>
        <w:t xml:space="preserve">в целях реализации муниципальной программы «Стимулирование экономической активности в муниципальном образовании «Городской округ Ногликский», </w:t>
      </w:r>
      <w:bookmarkStart w:id="0" w:name="_GoBack"/>
      <w:bookmarkEnd w:id="0"/>
      <w:r w:rsidRPr="007822DE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муниципального образования «Городской округ Ногликский» 16.12.2016 № 876,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Pr="00413C9F">
        <w:rPr>
          <w:rFonts w:ascii="Times New Roman" w:hAnsi="Times New Roman"/>
          <w:b/>
          <w:sz w:val="28"/>
          <w:szCs w:val="28"/>
        </w:rPr>
        <w:t>ПОСТАНОВЛЯЕТ:</w:t>
      </w:r>
    </w:p>
    <w:p w14:paraId="711C83D6" w14:textId="15B1EB40" w:rsidR="00C03E14" w:rsidRPr="007822DE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2DE">
        <w:rPr>
          <w:rFonts w:ascii="Times New Roman" w:hAnsi="Times New Roman"/>
          <w:sz w:val="28"/>
          <w:szCs w:val="28"/>
        </w:rPr>
        <w:t>1. Внести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 «Об утверждении Порядка предоставления субсидии субъектам малого и среднего предпринимательства» (в редакции от 21.12.2021 № 709, от 12.05.2022 № 224, от 04.08.2022 № 409, от 06.09.2022 № 481, от 19.12.2022 № 719</w:t>
      </w:r>
      <w:r>
        <w:rPr>
          <w:rFonts w:ascii="Times New Roman" w:hAnsi="Times New Roman"/>
          <w:sz w:val="28"/>
          <w:szCs w:val="28"/>
        </w:rPr>
        <w:t>, от 10.03.2023 № 129, от 30.06.2023 № 421</w:t>
      </w:r>
      <w:r w:rsidRPr="007822DE">
        <w:rPr>
          <w:rFonts w:ascii="Times New Roman" w:hAnsi="Times New Roman"/>
          <w:sz w:val="28"/>
          <w:szCs w:val="28"/>
        </w:rPr>
        <w:t>)</w:t>
      </w:r>
      <w:r w:rsidR="00CE2E0B">
        <w:rPr>
          <w:rFonts w:ascii="Times New Roman" w:hAnsi="Times New Roman"/>
          <w:sz w:val="28"/>
          <w:szCs w:val="28"/>
        </w:rPr>
        <w:t>,</w:t>
      </w:r>
      <w:r w:rsidRPr="007822DE">
        <w:rPr>
          <w:rFonts w:ascii="Times New Roman" w:hAnsi="Times New Roman"/>
          <w:sz w:val="28"/>
          <w:szCs w:val="28"/>
        </w:rPr>
        <w:t xml:space="preserve"> (далее – Порядок) следующие изменения:</w:t>
      </w:r>
    </w:p>
    <w:p w14:paraId="6DFAA1C0" w14:textId="77777777" w:rsidR="00C03E14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F89">
        <w:rPr>
          <w:rFonts w:ascii="Times New Roman" w:hAnsi="Times New Roman"/>
          <w:sz w:val="28"/>
          <w:szCs w:val="28"/>
        </w:rPr>
        <w:t xml:space="preserve">1.1. Пункт </w:t>
      </w:r>
      <w:r>
        <w:rPr>
          <w:rFonts w:ascii="Times New Roman" w:hAnsi="Times New Roman"/>
          <w:sz w:val="28"/>
          <w:szCs w:val="28"/>
        </w:rPr>
        <w:t>3.1</w:t>
      </w:r>
      <w:r w:rsidRPr="005F2F89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>дополнить текстом следующего содержания:</w:t>
      </w:r>
    </w:p>
    <w:p w14:paraId="431C2A14" w14:textId="4045E786" w:rsidR="00C03E14" w:rsidRPr="005F2F89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34D81">
        <w:rPr>
          <w:rFonts w:ascii="Times New Roman" w:hAnsi="Times New Roman"/>
          <w:sz w:val="28"/>
          <w:szCs w:val="28"/>
        </w:rPr>
        <w:t xml:space="preserve">- наличие </w:t>
      </w:r>
      <w:r>
        <w:rPr>
          <w:rFonts w:ascii="Times New Roman" w:hAnsi="Times New Roman"/>
          <w:sz w:val="28"/>
          <w:szCs w:val="28"/>
        </w:rPr>
        <w:t xml:space="preserve">у Заявителя </w:t>
      </w:r>
      <w:r w:rsidRPr="00834D81">
        <w:rPr>
          <w:rFonts w:ascii="Times New Roman" w:hAnsi="Times New Roman"/>
          <w:sz w:val="28"/>
          <w:szCs w:val="28"/>
        </w:rPr>
        <w:t>неисполненной обязанн</w:t>
      </w:r>
      <w:r>
        <w:rPr>
          <w:rFonts w:ascii="Times New Roman" w:hAnsi="Times New Roman"/>
          <w:sz w:val="28"/>
          <w:szCs w:val="28"/>
        </w:rPr>
        <w:t>ости по уплате нало</w:t>
      </w:r>
      <w:r w:rsidRPr="00834D81">
        <w:rPr>
          <w:rFonts w:ascii="Times New Roman" w:hAnsi="Times New Roman"/>
          <w:sz w:val="28"/>
          <w:szCs w:val="28"/>
        </w:rPr>
        <w:t>гов, сборов, страховых взносов, пене</w:t>
      </w:r>
      <w:r>
        <w:rPr>
          <w:rFonts w:ascii="Times New Roman" w:hAnsi="Times New Roman"/>
          <w:sz w:val="28"/>
          <w:szCs w:val="28"/>
        </w:rPr>
        <w:t>й, штрафов и процентов, подлежа</w:t>
      </w:r>
      <w:r w:rsidRPr="00834D81">
        <w:rPr>
          <w:rFonts w:ascii="Times New Roman" w:hAnsi="Times New Roman"/>
          <w:sz w:val="28"/>
          <w:szCs w:val="28"/>
        </w:rPr>
        <w:t>щих уплате в соответствии с законодательством Российской Федерации о налогах и сборах.</w:t>
      </w:r>
      <w:r w:rsidR="003328EB">
        <w:rPr>
          <w:rFonts w:ascii="Times New Roman" w:hAnsi="Times New Roman"/>
          <w:sz w:val="28"/>
          <w:szCs w:val="28"/>
        </w:rPr>
        <w:t>»;</w:t>
      </w:r>
    </w:p>
    <w:p w14:paraId="2A870753" w14:textId="77777777" w:rsidR="00C03E14" w:rsidRPr="005F2F89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F89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В пункте 2 Приложения 2 к Порядку слова «Социальная карта сахалинца» заменить словами «Единая карта сахалинца», «Социальная карта».</w:t>
      </w:r>
    </w:p>
    <w:p w14:paraId="1930CEA0" w14:textId="77777777" w:rsidR="00C03E14" w:rsidRPr="007822DE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F8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«Знамя труда» и разместить на официальном </w:t>
      </w:r>
      <w:r w:rsidRPr="007822DE">
        <w:rPr>
          <w:rFonts w:ascii="Times New Roman" w:hAnsi="Times New Roman"/>
          <w:sz w:val="28"/>
          <w:szCs w:val="28"/>
        </w:rPr>
        <w:t>сайте муниципального образования «Городской округ Ногликский» в информационно-телекоммуникационной сети «Интернет».</w:t>
      </w:r>
    </w:p>
    <w:p w14:paraId="007390F1" w14:textId="24B8D2A3" w:rsidR="00C03E14" w:rsidRPr="007822DE" w:rsidRDefault="00C03E14" w:rsidP="00C0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2D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8C14E0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>первого вице-мэра муниципального образования «Городской округ Ногликский» Водолагу О.В.</w:t>
      </w:r>
    </w:p>
    <w:p w14:paraId="6C8C2598" w14:textId="77777777" w:rsidR="00C03E14" w:rsidRDefault="00C03E14" w:rsidP="00C03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8B3353" w14:textId="77777777" w:rsidR="00C03E14" w:rsidRDefault="00C03E14" w:rsidP="00C03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CED51" w14:textId="77777777" w:rsidR="00C03E14" w:rsidRDefault="00C03E14" w:rsidP="00C03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4669010F" w14:textId="77777777" w:rsidR="00C03E14" w:rsidRPr="008629FA" w:rsidRDefault="00C03E14" w:rsidP="00C03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округ Ногликский»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С.В. Камелин</w:t>
      </w:r>
    </w:p>
    <w:p w14:paraId="378BA407" w14:textId="1F8593C3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BA408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BA409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BA40A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BA40B" w14:textId="77777777" w:rsidR="00E609BC" w:rsidRPr="00D12794" w:rsidRDefault="00E609BC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78BA40C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378BA418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CB715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91D5" w14:textId="77777777" w:rsidR="00263A7F" w:rsidRDefault="00263A7F" w:rsidP="0033636C">
      <w:pPr>
        <w:spacing w:after="0" w:line="240" w:lineRule="auto"/>
      </w:pPr>
      <w:r>
        <w:separator/>
      </w:r>
    </w:p>
  </w:endnote>
  <w:endnote w:type="continuationSeparator" w:id="0">
    <w:p w14:paraId="51049188" w14:textId="77777777" w:rsidR="00263A7F" w:rsidRDefault="00263A7F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BA41F" w14:textId="1F5BE162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704C9" w14:textId="77777777" w:rsidR="00263A7F" w:rsidRDefault="00263A7F" w:rsidP="0033636C">
      <w:pPr>
        <w:spacing w:after="0" w:line="240" w:lineRule="auto"/>
      </w:pPr>
      <w:r>
        <w:separator/>
      </w:r>
    </w:p>
  </w:footnote>
  <w:footnote w:type="continuationSeparator" w:id="0">
    <w:p w14:paraId="196CA332" w14:textId="77777777" w:rsidR="00263A7F" w:rsidRDefault="00263A7F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852449"/>
      <w:docPartObj>
        <w:docPartGallery w:val="Page Numbers (Top of Page)"/>
        <w:docPartUnique/>
      </w:docPartObj>
    </w:sdtPr>
    <w:sdtEndPr/>
    <w:sdtContent>
      <w:p w14:paraId="1AB24FCE" w14:textId="718FC334" w:rsidR="00CB715B" w:rsidRDefault="00CB71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36A">
          <w:rPr>
            <w:noProof/>
          </w:rPr>
          <w:t>2</w:t>
        </w:r>
        <w:r>
          <w:fldChar w:fldCharType="end"/>
        </w:r>
      </w:p>
    </w:sdtContent>
  </w:sdt>
  <w:p w14:paraId="28FEA0CE" w14:textId="77777777" w:rsidR="00CB715B" w:rsidRDefault="00CB7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263A7F"/>
    <w:rsid w:val="002A5B39"/>
    <w:rsid w:val="003328EB"/>
    <w:rsid w:val="0033636C"/>
    <w:rsid w:val="0034136A"/>
    <w:rsid w:val="003E4257"/>
    <w:rsid w:val="00520CBF"/>
    <w:rsid w:val="008629FA"/>
    <w:rsid w:val="008C14E0"/>
    <w:rsid w:val="00987DB5"/>
    <w:rsid w:val="00A21233"/>
    <w:rsid w:val="00AC72C8"/>
    <w:rsid w:val="00B10ED9"/>
    <w:rsid w:val="00B25688"/>
    <w:rsid w:val="00C02849"/>
    <w:rsid w:val="00C03E14"/>
    <w:rsid w:val="00CB715B"/>
    <w:rsid w:val="00CE2E0B"/>
    <w:rsid w:val="00D12794"/>
    <w:rsid w:val="00D67BD8"/>
    <w:rsid w:val="00DF7897"/>
    <w:rsid w:val="00E37B8A"/>
    <w:rsid w:val="00E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A3FE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AC0FAF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AC0FAF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4F0F4E"/>
    <w:rsid w:val="00AC0FAF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Инна Н. Балык</cp:lastModifiedBy>
  <cp:revision>3</cp:revision>
  <dcterms:created xsi:type="dcterms:W3CDTF">2023-08-07T06:20:00Z</dcterms:created>
  <dcterms:modified xsi:type="dcterms:W3CDTF">2023-08-07T06:21:00Z</dcterms:modified>
</cp:coreProperties>
</file>