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28.01.2021 N 37</w:t>
              <w:br/>
              <w:t xml:space="preserve">(ред. от 06.09.2022)</w:t>
              <w:br/>
              <w:t xml:space="preserve">"Об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w:t>
              <w:br/>
              <w:t xml:space="preserve">(Зарегистрировано в Минюсте России 29.01.2021 N 62282)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января 2021 г. N 62282</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28 января 2021 г. N 37</w:t>
      </w:r>
    </w:p>
    <w:p>
      <w:pPr>
        <w:pStyle w:val="2"/>
        <w:jc w:val="center"/>
      </w:pPr>
      <w:r>
        <w:rPr>
          <w:sz w:val="20"/>
        </w:rPr>
      </w:r>
    </w:p>
    <w:p>
      <w:pPr>
        <w:pStyle w:val="2"/>
        <w:jc w:val="center"/>
      </w:pPr>
      <w:r>
        <w:rPr>
          <w:sz w:val="20"/>
        </w:rPr>
        <w:t xml:space="preserve">ОБ УТВЕРЖДЕНИИ ВЕТЕРИНАРНЫХ ПРАВИЛ</w:t>
      </w:r>
    </w:p>
    <w:p>
      <w:pPr>
        <w:pStyle w:val="2"/>
        <w:jc w:val="center"/>
      </w:pPr>
      <w:r>
        <w:rPr>
          <w:sz w:val="20"/>
        </w:rPr>
        <w:t xml:space="preserve">ОСУЩЕСТВЛЕНИЯ ПРОФИЛАКТИЧЕСКИХ, ДИАГНОСТИЧЕСКИХ,</w:t>
      </w:r>
    </w:p>
    <w:p>
      <w:pPr>
        <w:pStyle w:val="2"/>
        <w:jc w:val="center"/>
      </w:pPr>
      <w:r>
        <w:rPr>
          <w:sz w:val="20"/>
        </w:rPr>
        <w:t xml:space="preserve">ОГРАНИЧИТЕЛЬНЫХ И ИНЫХ МЕРОПРИЯТИЙ, УСТАНОВЛЕНИЯ</w:t>
      </w:r>
    </w:p>
    <w:p>
      <w:pPr>
        <w:pStyle w:val="2"/>
        <w:jc w:val="center"/>
      </w:pPr>
      <w:r>
        <w:rPr>
          <w:sz w:val="20"/>
        </w:rPr>
        <w:t xml:space="preserve">И ОТМЕНЫ КАРАНТИНА И ИНЫХ ОГРАНИЧЕНИЙ, НАПРАВЛЕННЫХ</w:t>
      </w:r>
    </w:p>
    <w:p>
      <w:pPr>
        <w:pStyle w:val="2"/>
        <w:jc w:val="center"/>
      </w:pPr>
      <w:r>
        <w:rPr>
          <w:sz w:val="20"/>
        </w:rPr>
        <w:t xml:space="preserve">НА ПРЕДОТВРАЩЕНИЕ РАСПРОСТРАНЕНИЯ И ЛИКВИДАЦИЮ</w:t>
      </w:r>
    </w:p>
    <w:p>
      <w:pPr>
        <w:pStyle w:val="2"/>
        <w:jc w:val="center"/>
      </w:pPr>
      <w:r>
        <w:rPr>
          <w:sz w:val="20"/>
        </w:rPr>
        <w:t xml:space="preserve">ОЧАГОВ АФРИКАНСКОЙ ЧУМЫ СВИНЕЙ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16.12.2021 </w:t>
            </w:r>
            <w:hyperlink w:history="0" r:id="rId7" w:tooltip="Приказ Минсельхоза России от 16.12.2021 N 848 &quot;О внесении изменения в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утвержденные приказом Минсельхоза России от 28 января 2021 г. N 37&quot; (Зарегистрировано в Минюсте России 14.01.2022 N 66878) {КонсультантПлюс}">
              <w:r>
                <w:rPr>
                  <w:sz w:val="20"/>
                  <w:color w:val="0000ff"/>
                </w:rPr>
                <w:t xml:space="preserve">N 848</w:t>
              </w:r>
            </w:hyperlink>
            <w:r>
              <w:rPr>
                <w:sz w:val="20"/>
                <w:color w:val="392c69"/>
              </w:rPr>
              <w:t xml:space="preserve">,</w:t>
            </w:r>
          </w:p>
          <w:p>
            <w:pPr>
              <w:pStyle w:val="0"/>
              <w:jc w:val="center"/>
            </w:pPr>
            <w:r>
              <w:rPr>
                <w:sz w:val="20"/>
                <w:color w:val="392c69"/>
              </w:rPr>
              <w:t xml:space="preserve">от 06.09.2022 </w:t>
            </w:r>
            <w:hyperlink w:history="0" r:id="rId8" w:tooltip="Приказ Минсельхоза России от 06.09.2022 N 583 &quot;О внесении изменений в приказы Минсельхоза России от 21 октября 2020 г. N 621 и от 28 января 2021 г. N 37&quot; (Зарегистрировано в Минюсте России 12.10.2022 N 70482) {КонсультантПлюс}">
              <w:r>
                <w:rPr>
                  <w:sz w:val="20"/>
                  <w:color w:val="0000ff"/>
                </w:rPr>
                <w:t xml:space="preserve">N 583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9" w:tooltip="Закон РФ от 14.05.1993 N 4979-1 (ред. от 14.07.2022) &quot;О ветеринарии&quot; {КонсультантПлюс}">
        <w:r>
          <w:rPr>
            <w:sz w:val="20"/>
            <w:color w:val="0000ff"/>
          </w:rPr>
          <w:t xml:space="preserve">статьей 2.2</w:t>
        </w:r>
      </w:hyperlink>
      <w:r>
        <w:rPr>
          <w:sz w:val="20"/>
        </w:rP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w:history="0" r:id="rId10" w:tooltip="Постановление Правительства РФ от 12.06.2008 N 450 (ред. от 24.03.2023) &quot;О Министерстве сельского хозяйства Российской Федерации&quot; {КонсультантПлюс}">
        <w:r>
          <w:rPr>
            <w:sz w:val="20"/>
            <w:color w:val="0000ff"/>
          </w:rPr>
          <w:t xml:space="preserve">подпунктом 5.2.9 пункта 5</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
    <w:p>
      <w:pPr>
        <w:pStyle w:val="0"/>
        <w:spacing w:before="200" w:line-rule="auto"/>
        <w:ind w:firstLine="540"/>
        <w:jc w:val="both"/>
      </w:pPr>
      <w:r>
        <w:rPr>
          <w:sz w:val="20"/>
        </w:rPr>
        <w:t xml:space="preserve">1. Утвердить прилагаемые Ветеринарные </w:t>
      </w:r>
      <w:hyperlink w:history="0" w:anchor="P35" w:tooltip="ВЕТЕРИНАРНЫЕ ПРАВИЛА">
        <w:r>
          <w:rPr>
            <w:sz w:val="20"/>
            <w:color w:val="0000ff"/>
          </w:rPr>
          <w:t xml:space="preserve">правила</w:t>
        </w:r>
      </w:hyperlink>
      <w:r>
        <w:rPr>
          <w:sz w:val="20"/>
        </w:rPr>
        <w:t xml:space="preserve">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w:t>
      </w:r>
    </w:p>
    <w:p>
      <w:pPr>
        <w:pStyle w:val="0"/>
        <w:spacing w:before="200" w:line-rule="auto"/>
        <w:ind w:firstLine="540"/>
        <w:jc w:val="both"/>
      </w:pPr>
      <w:r>
        <w:rPr>
          <w:sz w:val="20"/>
        </w:rPr>
        <w:t xml:space="preserve">2. Признать утратившим силу </w:t>
      </w:r>
      <w:hyperlink w:history="0" r:id="rId11" w:tooltip="Приказ Минсельхоза России от 31.05.2016 N 213 &quo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quot; (Зарегистрировано в Минюсте России 24.08.2016 N 43379) ------------ Утратил силу или отменен {КонсультантПлюс}">
        <w:r>
          <w:rPr>
            <w:sz w:val="20"/>
            <w:color w:val="0000ff"/>
          </w:rPr>
          <w:t xml:space="preserve">приказ</w:t>
        </w:r>
      </w:hyperlink>
      <w:r>
        <w:rPr>
          <w:sz w:val="20"/>
        </w:rPr>
        <w:t xml:space="preserve"> Министерства сельского хозяйства Российской Федерации от 31 мая 2016 г. N 213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(зарегистрирован Минюстом России 24 августа 2016 г., регистрационный N 43379).</w:t>
      </w:r>
    </w:p>
    <w:p>
      <w:pPr>
        <w:pStyle w:val="0"/>
        <w:spacing w:before="200" w:line-rule="auto"/>
        <w:ind w:firstLine="540"/>
        <w:jc w:val="both"/>
      </w:pPr>
      <w:r>
        <w:rPr>
          <w:sz w:val="20"/>
        </w:rPr>
        <w:t xml:space="preserve">3. Настоящий приказ вступает в силу с 1 марта 2021 г. и действует до 1 марта 2027 г.</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Д.Н.ПАТРУШЕВ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Минсельхоза России</w:t>
      </w:r>
    </w:p>
    <w:p>
      <w:pPr>
        <w:pStyle w:val="0"/>
        <w:jc w:val="right"/>
      </w:pPr>
      <w:r>
        <w:rPr>
          <w:sz w:val="20"/>
        </w:rPr>
        <w:t xml:space="preserve">от 28 января 2021 г. N 37</w:t>
      </w:r>
    </w:p>
    <w:p>
      <w:pPr>
        <w:pStyle w:val="0"/>
        <w:jc w:val="right"/>
      </w:pPr>
      <w:r>
        <w:rPr>
          <w:sz w:val="20"/>
        </w:rPr>
      </w:r>
    </w:p>
    <w:bookmarkStart w:id="35" w:name="P35"/>
    <w:bookmarkEnd w:id="35"/>
    <w:p>
      <w:pPr>
        <w:pStyle w:val="2"/>
        <w:jc w:val="center"/>
      </w:pPr>
      <w:r>
        <w:rPr>
          <w:sz w:val="20"/>
        </w:rPr>
        <w:t xml:space="preserve">ВЕТЕРИНАРНЫЕ ПРАВИЛА</w:t>
      </w:r>
    </w:p>
    <w:p>
      <w:pPr>
        <w:pStyle w:val="2"/>
        <w:jc w:val="center"/>
      </w:pPr>
      <w:r>
        <w:rPr>
          <w:sz w:val="20"/>
        </w:rPr>
        <w:t xml:space="preserve">ОСУЩЕСТВЛЕНИЯ ПРОФИЛАКТИЧЕСКИХ, ДИАГНОСТИЧЕСКИХ,</w:t>
      </w:r>
    </w:p>
    <w:p>
      <w:pPr>
        <w:pStyle w:val="2"/>
        <w:jc w:val="center"/>
      </w:pPr>
      <w:r>
        <w:rPr>
          <w:sz w:val="20"/>
        </w:rPr>
        <w:t xml:space="preserve">ОГРАНИЧИТЕЛЬНЫХ И ИНЫХ МЕРОПРИЯТИЙ, УСТАНОВЛЕНИЯ</w:t>
      </w:r>
    </w:p>
    <w:p>
      <w:pPr>
        <w:pStyle w:val="2"/>
        <w:jc w:val="center"/>
      </w:pPr>
      <w:r>
        <w:rPr>
          <w:sz w:val="20"/>
        </w:rPr>
        <w:t xml:space="preserve">И ОТМЕНЫ КАРАНТИНА И ИНЫХ ОГРАНИЧЕНИЙ, НАПРАВЛЕННЫХ</w:t>
      </w:r>
    </w:p>
    <w:p>
      <w:pPr>
        <w:pStyle w:val="2"/>
        <w:jc w:val="center"/>
      </w:pPr>
      <w:r>
        <w:rPr>
          <w:sz w:val="20"/>
        </w:rPr>
        <w:t xml:space="preserve">НА ПРЕДОТВРАЩЕНИЕ РАСПРОСТРАНЕНИЯ И ЛИКВИДАЦИЮ</w:t>
      </w:r>
    </w:p>
    <w:p>
      <w:pPr>
        <w:pStyle w:val="2"/>
        <w:jc w:val="center"/>
      </w:pPr>
      <w:r>
        <w:rPr>
          <w:sz w:val="20"/>
        </w:rPr>
        <w:t xml:space="preserve">ОЧАГОВ АФРИКАНСКОЙ ЧУМЫ СВИНЕЙ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16.12.2021 </w:t>
            </w:r>
            <w:hyperlink w:history="0" r:id="rId12" w:tooltip="Приказ Минсельхоза России от 16.12.2021 N 848 &quot;О внесении изменения в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утвержденные приказом Минсельхоза России от 28 января 2021 г. N 37&quot; (Зарегистрировано в Минюсте России 14.01.2022 N 66878) {КонсультантПлюс}">
              <w:r>
                <w:rPr>
                  <w:sz w:val="20"/>
                  <w:color w:val="0000ff"/>
                </w:rPr>
                <w:t xml:space="preserve">N 848</w:t>
              </w:r>
            </w:hyperlink>
            <w:r>
              <w:rPr>
                <w:sz w:val="20"/>
                <w:color w:val="392c69"/>
              </w:rPr>
              <w:t xml:space="preserve">,</w:t>
            </w:r>
          </w:p>
          <w:p>
            <w:pPr>
              <w:pStyle w:val="0"/>
              <w:jc w:val="center"/>
            </w:pPr>
            <w:r>
              <w:rPr>
                <w:sz w:val="20"/>
                <w:color w:val="392c69"/>
              </w:rPr>
              <w:t xml:space="preserve">от 06.09.2022 </w:t>
            </w:r>
            <w:hyperlink w:history="0" r:id="rId13" w:tooltip="Приказ Минсельхоза России от 06.09.2022 N 583 &quot;О внесении изменений в приказы Минсельхоза России от 21 октября 2020 г. N 621 и от 28 января 2021 г. N 37&quot; (Зарегистрировано в Минюсте России 12.10.2022 N 70482) {КонсультантПлюс}">
              <w:r>
                <w:rPr>
                  <w:sz w:val="20"/>
                  <w:color w:val="0000ff"/>
                </w:rPr>
                <w:t xml:space="preserve">N 583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Область применения</w:t>
      </w:r>
    </w:p>
    <w:p>
      <w:pPr>
        <w:pStyle w:val="0"/>
        <w:ind w:firstLine="540"/>
        <w:jc w:val="both"/>
      </w:pPr>
      <w:r>
        <w:rPr>
          <w:sz w:val="20"/>
        </w:rPr>
      </w:r>
    </w:p>
    <w:p>
      <w:pPr>
        <w:pStyle w:val="0"/>
        <w:ind w:firstLine="540"/>
        <w:jc w:val="both"/>
      </w:pPr>
      <w:r>
        <w:rPr>
          <w:sz w:val="20"/>
        </w:rPr>
        <w:t xml:space="preserve">1. Настоящие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(далее - Правила), устанавливают обязательные для исполнения требования к осуществлению профилактических, диагностических,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африканской чумы свиней &lt;1&gt; (далее - АЧС).</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Приказ Минсельхоза России от 19.12.2011 N 476 (ред. от 25.09.2020) &quot;Об утверждении перечня заразных, в том числе особо опасных, болезней животных, по которым могут устанавливаться ограничительные мероприятия (карантин)&quot; (Зарегистрировано в Минюсте России 13.02.2012 N 23206) {КонсультантПлюс}">
        <w:r>
          <w:rPr>
            <w:sz w:val="20"/>
            <w:color w:val="0000ff"/>
          </w:rPr>
          <w:t xml:space="preserve">Приказ</w:t>
        </w:r>
      </w:hyperlink>
      <w:r>
        <w:rPr>
          <w:sz w:val="20"/>
        </w:rPr>
        <w:t xml:space="preserve"> Минсельхоза России от 19 декабря 2011 г. N 476 "Об утверждении перечня заразных, в том числе особо опасных, болезней животных, по которым могут устанавливаться ограничительные мероприятия (карантин)" (зарегистрирован Минюстом России 13 февраля 2012 г., регистрационный N 23206) с изменениями, внесенными приказами Минсельхоза России от 20 июля 2016 г. N 317 (зарегистрирован Минюстом России 9 августа 2016 г., регистрационный 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 от 25 сентября 2020 г. N 565 (зарегистрирован Минюстом России 22 октября 2020 г., регистрационный N 60518).</w:t>
      </w:r>
    </w:p>
    <w:p>
      <w:pPr>
        <w:pStyle w:val="0"/>
        <w:ind w:firstLine="540"/>
        <w:jc w:val="both"/>
      </w:pPr>
      <w:r>
        <w:rPr>
          <w:sz w:val="20"/>
        </w:rPr>
      </w:r>
    </w:p>
    <w:p>
      <w:pPr>
        <w:pStyle w:val="0"/>
        <w:ind w:firstLine="540"/>
        <w:jc w:val="both"/>
      </w:pPr>
      <w:r>
        <w:rPr>
          <w:sz w:val="20"/>
        </w:rPr>
        <w:t xml:space="preserve">2. Правилами устанавливаются обязательные требования к организации и проведению мероприятий по ликвидации АЧС, предотвращению ее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свиней,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к проведению мероприятий в отношении производственных объектов, находящихся в карантинной зоне.</w:t>
      </w:r>
    </w:p>
    <w:p>
      <w:pPr>
        <w:pStyle w:val="0"/>
        <w:ind w:firstLine="540"/>
        <w:jc w:val="both"/>
      </w:pPr>
      <w:r>
        <w:rPr>
          <w:sz w:val="20"/>
        </w:rPr>
      </w:r>
    </w:p>
    <w:p>
      <w:pPr>
        <w:pStyle w:val="2"/>
        <w:outlineLvl w:val="1"/>
        <w:jc w:val="center"/>
      </w:pPr>
      <w:r>
        <w:rPr>
          <w:sz w:val="20"/>
        </w:rPr>
        <w:t xml:space="preserve">II. Общая характеристика АЧС</w:t>
      </w:r>
    </w:p>
    <w:p>
      <w:pPr>
        <w:pStyle w:val="0"/>
        <w:ind w:firstLine="540"/>
        <w:jc w:val="both"/>
      </w:pPr>
      <w:r>
        <w:rPr>
          <w:sz w:val="20"/>
        </w:rPr>
      </w:r>
    </w:p>
    <w:bookmarkStart w:id="55" w:name="P55"/>
    <w:bookmarkEnd w:id="55"/>
    <w:p>
      <w:pPr>
        <w:pStyle w:val="0"/>
        <w:ind w:firstLine="540"/>
        <w:jc w:val="both"/>
      </w:pPr>
      <w:r>
        <w:rPr>
          <w:sz w:val="20"/>
        </w:rPr>
        <w:t xml:space="preserve">3. АЧС - контагиозная септическая болезнь домашних свиней (далее - свиньи) и диких кабанов.</w:t>
      </w:r>
    </w:p>
    <w:p>
      <w:pPr>
        <w:pStyle w:val="0"/>
        <w:spacing w:before="200" w:line-rule="auto"/>
        <w:ind w:firstLine="540"/>
        <w:jc w:val="both"/>
      </w:pPr>
      <w:r>
        <w:rPr>
          <w:sz w:val="20"/>
        </w:rPr>
        <w:t xml:space="preserve">Клиническими признаками АЧС являются лихорадка (с повышением температуры тела до 41 - 42 °C, длящимся от 3 до 7 календарных дней), угнетенное состояние, нарушение гемодинамики - цианоз (посинение) или гиперемия (покраснение) кожи ушей, живота, промежности и хвоста, воспалительные и некродистрофические изменения паренхиматозных органов. АЧС сопровождается диареей, кровянистыми истечениями из носовой полости, клоническими судорогами, у супоросных свиноматок - абортами. Выжившие животные пожизненно остаются вирусоносителями.</w:t>
      </w:r>
    </w:p>
    <w:p>
      <w:pPr>
        <w:pStyle w:val="0"/>
        <w:spacing w:before="200" w:line-rule="auto"/>
        <w:ind w:firstLine="540"/>
        <w:jc w:val="both"/>
      </w:pPr>
      <w:r>
        <w:rPr>
          <w:sz w:val="20"/>
        </w:rPr>
        <w:t xml:space="preserve">4. Возбудителем АЧС является ДНК-содержащий вирус рода Asfivirus семейства Asfarviridae (далее - возбудитель). Возбудитель устойчив во внешней среде, в почве возбудитель сохраняет жизнеспособность в течение 120 календарных дней, в стоячей воде - 175 календарных дней, в навозе - до 160 календарных дней, в мышечной ткани, костном мозге - до 180 календарных дней, в селезенке - до 1 года. Возбудитель чувствителен к дезинфицирующим средствам, к поверхностно-активным веществам и моющим средствам, погибает при термической обработке при температуре не менее 70 °C в течение не менее 30 минут.</w:t>
      </w:r>
    </w:p>
    <w:p>
      <w:pPr>
        <w:pStyle w:val="0"/>
        <w:spacing w:before="200" w:line-rule="auto"/>
        <w:ind w:firstLine="540"/>
        <w:jc w:val="both"/>
      </w:pPr>
      <w:r>
        <w:rPr>
          <w:sz w:val="20"/>
        </w:rPr>
        <w:t xml:space="preserve">Инкубационный период с момента заражения до проявления клинических признаков АЧС составляет от 3 до 15 календарных дней.</w:t>
      </w:r>
    </w:p>
    <w:p>
      <w:pPr>
        <w:pStyle w:val="0"/>
        <w:spacing w:before="200" w:line-rule="auto"/>
        <w:ind w:firstLine="540"/>
        <w:jc w:val="both"/>
      </w:pPr>
      <w:r>
        <w:rPr>
          <w:sz w:val="20"/>
        </w:rPr>
        <w:t xml:space="preserve">5. Источником возбудителя являются больные, а также переболевшие, находящиеся в инкубационном периоде, не имеющие клинических признаков и выделяющие возбудитель во внешнюю среду свиньи и дикие кабаны (далее - вирусоносители).</w:t>
      </w:r>
    </w:p>
    <w:p>
      <w:pPr>
        <w:pStyle w:val="0"/>
        <w:spacing w:before="200" w:line-rule="auto"/>
        <w:ind w:firstLine="540"/>
        <w:jc w:val="both"/>
      </w:pPr>
      <w:r>
        <w:rPr>
          <w:sz w:val="20"/>
        </w:rPr>
        <w:t xml:space="preserve">6. Передача возбудителя осуществляется алиментарным, контактным, ятрогенным, аэрогенным, трансмиссивным, внутриутробным путями и с генетическим материалом. Факторами передачи возбудителя являются секреты и экскреты больных свиней, диких кабанов и вирусоносителей, продукты убоя свиней, добычи диких кабанов и продукты их переработки, трупы свиней и диких кабанов, а также контаминированные возбудителем объекты окружающей среды, включая корма, воду, навоз, подстилку, почву, одежду и обувь обслуживающего персонала, инвентарь, оборудование, транспортные и иные материальные и технические средства.</w:t>
      </w:r>
    </w:p>
    <w:p>
      <w:pPr>
        <w:pStyle w:val="0"/>
        <w:ind w:firstLine="540"/>
        <w:jc w:val="both"/>
      </w:pPr>
      <w:r>
        <w:rPr>
          <w:sz w:val="20"/>
        </w:rPr>
      </w:r>
    </w:p>
    <w:p>
      <w:pPr>
        <w:pStyle w:val="2"/>
        <w:outlineLvl w:val="1"/>
        <w:jc w:val="center"/>
      </w:pPr>
      <w:r>
        <w:rPr>
          <w:sz w:val="20"/>
        </w:rPr>
        <w:t xml:space="preserve">III. Профилактические мероприятия</w:t>
      </w:r>
    </w:p>
    <w:p>
      <w:pPr>
        <w:pStyle w:val="0"/>
        <w:ind w:firstLine="540"/>
        <w:jc w:val="both"/>
      </w:pPr>
      <w:r>
        <w:rPr>
          <w:sz w:val="20"/>
        </w:rPr>
      </w:r>
    </w:p>
    <w:p>
      <w:pPr>
        <w:pStyle w:val="0"/>
        <w:ind w:firstLine="540"/>
        <w:jc w:val="both"/>
      </w:pPr>
      <w:r>
        <w:rPr>
          <w:sz w:val="20"/>
        </w:rPr>
        <w:t xml:space="preserve">7. В целях предотвращения возникновения и распространения АЧС физические и юридические лица, индивидуальные предприниматели, являющиеся собственниками (владельцами) свиней (далее - владельцы свиней), обязаны:</w:t>
      </w:r>
    </w:p>
    <w:p>
      <w:pPr>
        <w:pStyle w:val="0"/>
        <w:spacing w:before="200" w:line-rule="auto"/>
        <w:ind w:firstLine="540"/>
        <w:jc w:val="both"/>
      </w:pPr>
      <w:r>
        <w:rPr>
          <w:sz w:val="20"/>
        </w:rPr>
        <w:t xml:space="preserve">предоставлять по требованиям специалистов органов и организаций, входящих в систему Государственной ветеринарной службы Российской Федерации &lt;2&gt; (далее - специалисты госветслужбы), свиней для осмотра;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Закон РФ от 14.05.1993 N 4979-1 (ред. от 14.07.2022) &quot;О ветеринарии&quot; {КонсультантПлюс}">
        <w:r>
          <w:rPr>
            <w:sz w:val="20"/>
            <w:color w:val="0000ff"/>
          </w:rPr>
          <w:t xml:space="preserve">Статья 5</w:t>
        </w:r>
      </w:hyperlink>
      <w:r>
        <w:rPr>
          <w:sz w:val="20"/>
        </w:rPr>
        <w:t xml:space="preserve"> Закона Российской Федерации от 14 мая 1993 г. N 4979-1 "О ветеринарии".</w:t>
      </w:r>
    </w:p>
    <w:p>
      <w:pPr>
        <w:pStyle w:val="0"/>
        <w:ind w:firstLine="540"/>
        <w:jc w:val="both"/>
      </w:pPr>
      <w:r>
        <w:rPr>
          <w:sz w:val="20"/>
        </w:rPr>
      </w:r>
    </w:p>
    <w:p>
      <w:pPr>
        <w:pStyle w:val="0"/>
        <w:ind w:firstLine="540"/>
        <w:jc w:val="both"/>
      </w:pPr>
      <w:r>
        <w:rPr>
          <w:sz w:val="20"/>
        </w:rPr>
        <w:t xml:space="preserve">извещать в течение 24 часов специалистов госветслужбы обо всех случаях заболевания или гибели свиней, а также об изменениях в их поведении, указывающих на возможное заболевание;</w:t>
      </w:r>
    </w:p>
    <w:p>
      <w:pPr>
        <w:pStyle w:val="0"/>
        <w:spacing w:before="200" w:line-rule="auto"/>
        <w:ind w:firstLine="540"/>
        <w:jc w:val="both"/>
      </w:pPr>
      <w:r>
        <w:rPr>
          <w:sz w:val="20"/>
        </w:rPr>
        <w:t xml:space="preserve">принимать меры по изоляции подозреваемых в заболевании свиней, а также обеспечить изоляцию трупов свиней в том же помещении, в котором они находились;</w:t>
      </w:r>
    </w:p>
    <w:p>
      <w:pPr>
        <w:pStyle w:val="0"/>
        <w:spacing w:before="200" w:line-rule="auto"/>
        <w:ind w:firstLine="540"/>
        <w:jc w:val="both"/>
      </w:pPr>
      <w:r>
        <w:rPr>
          <w:sz w:val="20"/>
        </w:rPr>
        <w:t xml:space="preserve">выполнять требования специалистов госветслужбы о проведении в личном подсобном хозяйстве, крестьянском (фермерском) хозяйстве, в хозяйстве индивидуального предпринимателя, в организациях, в которых содержатся свиньи (далее - хозяйства), противоэпизоотических и других мероприятий, предусмотренных настоящими Правилами;</w:t>
      </w:r>
    </w:p>
    <w:p>
      <w:pPr>
        <w:pStyle w:val="0"/>
        <w:spacing w:before="200" w:line-rule="auto"/>
        <w:ind w:firstLine="540"/>
        <w:jc w:val="both"/>
      </w:pPr>
      <w:r>
        <w:rPr>
          <w:sz w:val="20"/>
        </w:rPr>
        <w:t xml:space="preserve">обеспечить содержание свиней в пределах хозяйств без выпаса и без доступа к животным других видов;</w:t>
      </w:r>
    </w:p>
    <w:p>
      <w:pPr>
        <w:pStyle w:val="0"/>
        <w:spacing w:before="200" w:line-rule="auto"/>
        <w:ind w:firstLine="540"/>
        <w:jc w:val="both"/>
      </w:pPr>
      <w:r>
        <w:rPr>
          <w:sz w:val="20"/>
        </w:rPr>
        <w:t xml:space="preserve">соблюдать условия, запреты, ограничения в связи со статусом региона, на территории которого расположено хозяйство, установленным решением федерального органа исполнительной власти в области ветеринарного надзора о регионализации по АЧС в соответствии с Ветеринарными </w:t>
      </w:r>
      <w:hyperlink w:history="0" r:id="rId16" w:tooltip="Приказ Минсельхоза России от 14.12.2015 N 635 (ред. от 22.11.2021) &quot;Об утверждении Ветеринарных правил проведения регионализации территории Российской Федерации&quot; (Зарегистрировано в Минюсте России 23.03.2016 N 41508) {КонсультантПлюс}">
        <w:r>
          <w:rPr>
            <w:sz w:val="20"/>
            <w:color w:val="0000ff"/>
          </w:rPr>
          <w:t xml:space="preserve">правилами</w:t>
        </w:r>
      </w:hyperlink>
      <w:r>
        <w:rPr>
          <w:sz w:val="20"/>
        </w:rPr>
        <w:t xml:space="preserve"> проведения регионализации территории Российской Федерации, утвержденными приказом Минсельхоза России от 14 декабря 2015 г. N 635 (зарегистрирован Минюстом России 3 марта 2016 г., регистрационный N 41508) (далее - решение о регионализации).</w:t>
      </w:r>
    </w:p>
    <w:p>
      <w:pPr>
        <w:pStyle w:val="0"/>
        <w:jc w:val="both"/>
      </w:pPr>
      <w:r>
        <w:rPr>
          <w:sz w:val="20"/>
        </w:rPr>
        <w:t xml:space="preserve">(в ред. </w:t>
      </w:r>
      <w:hyperlink w:history="0" r:id="rId17" w:tooltip="Приказ Минсельхоза России от 06.09.2022 N 583 &quot;О внесении изменений в приказы Минсельхоза России от 21 октября 2020 г. N 621 и от 28 января 2021 г. N 37&quot; (Зарегистрировано в Минюсте России 12.10.2022 N 70482) {КонсультантПлюс}">
        <w:r>
          <w:rPr>
            <w:sz w:val="20"/>
            <w:color w:val="0000ff"/>
          </w:rPr>
          <w:t xml:space="preserve">Приказа</w:t>
        </w:r>
      </w:hyperlink>
      <w:r>
        <w:rPr>
          <w:sz w:val="20"/>
        </w:rPr>
        <w:t xml:space="preserve"> Минсельхоза России от 06.09.2022 N 583)</w:t>
      </w:r>
    </w:p>
    <w:p>
      <w:pPr>
        <w:pStyle w:val="0"/>
        <w:spacing w:before="200" w:line-rule="auto"/>
        <w:ind w:firstLine="540"/>
        <w:jc w:val="both"/>
      </w:pPr>
      <w:r>
        <w:rPr>
          <w:sz w:val="20"/>
        </w:rPr>
        <w:t xml:space="preserve">абзац утратил силу с 1 марта 2023 года. - </w:t>
      </w:r>
      <w:hyperlink w:history="0" r:id="rId18" w:tooltip="Приказ Минсельхоза России от 06.09.2022 N 583 &quot;О внесении изменений в приказы Минсельхоза России от 21 октября 2020 г. N 621 и от 28 января 2021 г. N 37&quot; (Зарегистрировано в Минюсте России 12.10.2022 N 70482) {КонсультантПлюс}">
        <w:r>
          <w:rPr>
            <w:sz w:val="20"/>
            <w:color w:val="0000ff"/>
          </w:rPr>
          <w:t xml:space="preserve">Приказ</w:t>
        </w:r>
      </w:hyperlink>
      <w:r>
        <w:rPr>
          <w:sz w:val="20"/>
        </w:rPr>
        <w:t xml:space="preserve"> Минсельхоза России от 06.09.2022 N 583.</w:t>
      </w:r>
    </w:p>
    <w:p>
      <w:pPr>
        <w:pStyle w:val="0"/>
        <w:spacing w:before="200" w:line-rule="auto"/>
        <w:ind w:firstLine="540"/>
        <w:jc w:val="both"/>
      </w:pPr>
      <w:r>
        <w:rPr>
          <w:sz w:val="20"/>
        </w:rPr>
        <w:t xml:space="preserve">8. В целях предотвращения возникновения и распространения АЧС комплектование хозяйств осуществляется здоровыми свиньями, происходящими из хозяйств, отнесенных к компартментам III, IV в соответствии с </w:t>
      </w:r>
      <w:hyperlink w:history="0" r:id="rId19" w:tooltip="Приказ Минсельхоза России от 23.07.2010 N 258 (ред. от 17.08.2020) &quot;Об утверждении Правил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quot; (Зарегистрировано в Минюсте России 12.11.2010 N 18944) {КонсультантПлюс}">
        <w:r>
          <w:rPr>
            <w:sz w:val="20"/>
            <w:color w:val="0000ff"/>
          </w:rPr>
          <w:t xml:space="preserve">Правилами</w:t>
        </w:r>
      </w:hyperlink>
      <w:r>
        <w:rPr>
          <w:sz w:val="20"/>
        </w:rPr>
        <w:t xml:space="preserve"> определения зоосанитарного статуса хозяйств, а также организаций, осуществляющих убой свиней, переработку и хранение продукции свиноводства, утвержденными приказом Минсельхоза России от 23 июля 2010 г. N 258 (зарегистрирован Минюстом России 12 ноября 2010 г., регистрационный N 18944), с изменениями, внесенными приказами Минсельхоза России от 17 июля 2013 г. N 282 (зарегистрирован Минюстом России 14 августа 2013 г., регистрационный N 29378), от 15 октября 2013 г. N 378 (зарегистрирован Минюстом России 7 ноября 2013 г., регистрационный N 30324), от 19 октября 2016 г. N 461 (зарегистрирован Минюстом России 8 декабря 2016 г., регистрационный N 44620), от 17 августа 2020 г. N 487 (зарегистрирован Минюстом России 20 ноября 2020 г., регистрационный N 61020) (далее - Правила компартментализации), и (или) из хозяйств, расположенных на территории со статусом "Благополучный регион" по АЧС в соответствии с решением о регионализации (далее - благополучная территория) в течение 36 месяцев со дня принятия решения о регионализации.</w:t>
      </w:r>
    </w:p>
    <w:p>
      <w:pPr>
        <w:pStyle w:val="0"/>
        <w:spacing w:before="200" w:line-rule="auto"/>
        <w:ind w:firstLine="540"/>
        <w:jc w:val="both"/>
      </w:pPr>
      <w:r>
        <w:rPr>
          <w:sz w:val="20"/>
        </w:rPr>
        <w:t xml:space="preserve">9. Запрещается вывоз за пределы территории со статусом "Неблагополучный регион" по АЧС, установленным решением о регионализации (далее - неблагополучная территория) продуктов убоя свиней и продуктов их переработки непромышленного изготовления, не прошедших термическую обработку при температуре не менее 70 °C в течение не менее 30 минут, и (или) без подтверждения отсутствия возбудителя по результатам лабораторных исследований на АЧС.</w:t>
      </w:r>
    </w:p>
    <w:p>
      <w:pPr>
        <w:pStyle w:val="0"/>
        <w:spacing w:before="200" w:line-rule="auto"/>
        <w:ind w:firstLine="540"/>
        <w:jc w:val="both"/>
      </w:pPr>
      <w:r>
        <w:rPr>
          <w:sz w:val="20"/>
        </w:rPr>
        <w:t xml:space="preserve">10. В целях предотвращения возникновения и распространения АЧС на территориях охотничьих угодий:</w:t>
      </w:r>
    </w:p>
    <w:p>
      <w:pPr>
        <w:pStyle w:val="0"/>
        <w:spacing w:before="200" w:line-rule="auto"/>
        <w:ind w:firstLine="540"/>
        <w:jc w:val="both"/>
      </w:pPr>
      <w:r>
        <w:rPr>
          <w:sz w:val="20"/>
        </w:rPr>
        <w:t xml:space="preserve">к ввозу на территорию охотничьих угодий допускаются клинически здоровые дикие кабаны, не являющиеся вирусоносителями и происходящие из охотничьих хозяйств, расположенных на благополучных территориях;</w:t>
      </w:r>
    </w:p>
    <w:p>
      <w:pPr>
        <w:pStyle w:val="0"/>
        <w:spacing w:before="200" w:line-rule="auto"/>
        <w:ind w:firstLine="540"/>
        <w:jc w:val="both"/>
      </w:pPr>
      <w:r>
        <w:rPr>
          <w:sz w:val="20"/>
        </w:rPr>
        <w:t xml:space="preserve">дикие кабаны, ввозимые на территорию охотничьих угодий с целью переселения, акклиматизации, содержания и разведения в полувольных условиях и искусственно созданной среде обитания, в том числе дикие кабаны, отловленные в охотничьих угодьях в указанных целях, подлежат изолированному содержанию в течение не менее 30 календарных дней со дня ввоза (отлова) для проведения лабораторных исследований на АЧС в соответствии с </w:t>
      </w:r>
      <w:hyperlink w:history="0" w:anchor="P158" w:tooltip="24. При возникновении подозрения на АЧС специалистами госветслужбы должен проводиться отбор Проб следующим образом:">
        <w:r>
          <w:rPr>
            <w:sz w:val="20"/>
            <w:color w:val="0000ff"/>
          </w:rPr>
          <w:t xml:space="preserve">пунктами 24</w:t>
        </w:r>
      </w:hyperlink>
      <w:r>
        <w:rPr>
          <w:sz w:val="20"/>
        </w:rPr>
        <w:t xml:space="preserve"> - </w:t>
      </w:r>
      <w:hyperlink w:history="0" w:anchor="P180" w:tooltip="28. Диагноз на АЧС считается установленным в случае выделения возбудителя и (или) обнаружения антигена возбудителя, и (или) его генетического материала, и (или) антител к возбудителю.">
        <w:r>
          <w:rPr>
            <w:sz w:val="20"/>
            <w:color w:val="0000ff"/>
          </w:rPr>
          <w:t xml:space="preserve">28</w:t>
        </w:r>
      </w:hyperlink>
      <w:r>
        <w:rPr>
          <w:sz w:val="20"/>
        </w:rPr>
        <w:t xml:space="preserve"> настоящих Правил.</w:t>
      </w:r>
    </w:p>
    <w:p>
      <w:pPr>
        <w:pStyle w:val="0"/>
        <w:spacing w:before="200" w:line-rule="auto"/>
        <w:ind w:firstLine="540"/>
        <w:jc w:val="both"/>
      </w:pPr>
      <w:r>
        <w:rPr>
          <w:sz w:val="20"/>
        </w:rPr>
        <w:t xml:space="preserve">11. Охотники и приравненные к ним лица &lt;3&gt; обязаны обеспечить уничтожение отходов после разделки туш добытых диких кабанов путем сжигания.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0" w:tooltip="Федеральный закон от 24.07.2009 N 209-ФЗ (ред. от 04.11.2022)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Статья 20</w:t>
        </w:r>
      </w:hyperlink>
      <w:r>
        <w:rPr>
          <w:sz w:val="20"/>
        </w:rP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w:t>
      </w:r>
    </w:p>
    <w:p>
      <w:pPr>
        <w:pStyle w:val="0"/>
        <w:ind w:firstLine="540"/>
        <w:jc w:val="both"/>
      </w:pPr>
      <w:r>
        <w:rPr>
          <w:sz w:val="20"/>
        </w:rPr>
      </w:r>
    </w:p>
    <w:bookmarkStart w:id="85" w:name="P85"/>
    <w:bookmarkEnd w:id="85"/>
    <w:p>
      <w:pPr>
        <w:pStyle w:val="0"/>
        <w:ind w:firstLine="540"/>
        <w:jc w:val="both"/>
      </w:pPr>
      <w:r>
        <w:rPr>
          <w:sz w:val="20"/>
        </w:rPr>
        <w:t xml:space="preserve">12. В целях доказательства отсутствия циркуляции возбудителя на территории соответствующего субъекта Российской Федерации специалистами госветслужбы должен осуществляться отбор и направление в лабораторию (испытательный центр) органов и организаций, входящих в систему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 &lt;4&gt; (далее - лаборатория):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1" w:tooltip="Приказ Минсельхоза России от 14.12.2015 N 634 &quot;О порядке назначения лабораторных исследований подконтрольных товаров (в том числе уловов водных биологических ресурсов и произведенной из них продукции) в целях оформления ветеринарных сопроводительных документов&quot; (Зарегистрировано в Минюсте России 24.02.2016 N 41190) {КонсультантПлюс}">
        <w:r>
          <w:rPr>
            <w:sz w:val="20"/>
            <w:color w:val="0000ff"/>
          </w:rPr>
          <w:t xml:space="preserve">Пункт 14</w:t>
        </w:r>
      </w:hyperlink>
      <w:r>
        <w:rPr>
          <w:sz w:val="20"/>
        </w:rPr>
        <w:t xml:space="preserve"> порядка назначения лабораторных исследований подконтрольных товаров (в том числе уловов водных биологических ресурсов и произведенной из них продукции) в целях оформления ветеринарных сопроводительных документов, утвержденного приказом Минсельхоза России от 14 декабря 2015 г. N 634 (зарегистрирован Минюстом России 24 февраля 2016 г., регистрационный N 41190).</w:t>
      </w:r>
    </w:p>
    <w:p>
      <w:pPr>
        <w:pStyle w:val="0"/>
        <w:ind w:firstLine="540"/>
        <w:jc w:val="both"/>
      </w:pPr>
      <w:r>
        <w:rPr>
          <w:sz w:val="20"/>
        </w:rPr>
      </w:r>
    </w:p>
    <w:p>
      <w:pPr>
        <w:pStyle w:val="0"/>
        <w:ind w:firstLine="540"/>
        <w:jc w:val="both"/>
      </w:pPr>
      <w:r>
        <w:rPr>
          <w:sz w:val="20"/>
        </w:rPr>
        <w:t xml:space="preserve">проб биологического и (или) патологического материала (далее - Пробы):</w:t>
      </w:r>
    </w:p>
    <w:p>
      <w:pPr>
        <w:pStyle w:val="0"/>
        <w:spacing w:before="200" w:line-rule="auto"/>
        <w:ind w:firstLine="540"/>
        <w:jc w:val="both"/>
      </w:pPr>
      <w:r>
        <w:rPr>
          <w:sz w:val="20"/>
        </w:rPr>
        <w:t xml:space="preserve">а) от свиней, кроме свиней на неблагополучной территории, - 2 раза в год из не менее чем 25% хозяйств субъекта Российской Федерации (в том числе, допускается отбор Проб при убое свиней). Отбор хозяйств проводится с использованием метода случайной выборки. Количество свиней, от которых отбираются Пробы, определяется в соответствии с </w:t>
      </w:r>
      <w:hyperlink w:history="0" w:anchor="P98" w:tooltip="13. Количество свиней, от которых отбираются пробы в соответствии с пунктом 12 настоящих Правил, определяется следующим образом:">
        <w:r>
          <w:rPr>
            <w:sz w:val="20"/>
            <w:color w:val="0000ff"/>
          </w:rPr>
          <w:t xml:space="preserve">пунктом 13</w:t>
        </w:r>
      </w:hyperlink>
      <w:r>
        <w:rPr>
          <w:sz w:val="20"/>
        </w:rPr>
        <w:t xml:space="preserve"> настоящих Правил;</w:t>
      </w:r>
    </w:p>
    <w:p>
      <w:pPr>
        <w:pStyle w:val="0"/>
        <w:spacing w:before="200" w:line-rule="auto"/>
        <w:ind w:firstLine="540"/>
        <w:jc w:val="both"/>
      </w:pPr>
      <w:r>
        <w:rPr>
          <w:sz w:val="20"/>
        </w:rPr>
        <w:t xml:space="preserve">б) от свиней на неблагополучной территории - 1 Проба от каждой партии животных, поступивших на убой, за исключением свиней, перемещаемых в пределах земельных участков, зданий, строений, сооружений, принадлежащих на праве собственности или ином законном основании юридическому лицу и его дочерним и зависимым обществам, отнесенных к IV компартменту;</w:t>
      </w:r>
    </w:p>
    <w:p>
      <w:pPr>
        <w:pStyle w:val="0"/>
        <w:spacing w:before="200" w:line-rule="auto"/>
        <w:ind w:firstLine="540"/>
        <w:jc w:val="both"/>
      </w:pPr>
      <w:r>
        <w:rPr>
          <w:sz w:val="20"/>
        </w:rPr>
        <w:t xml:space="preserve">в) от обнаруженных трупов диких кабанов, а также диких кабанов, добытых в рамках мероприятий по регулированию численности диких кабанов;</w:t>
      </w:r>
    </w:p>
    <w:p>
      <w:pPr>
        <w:pStyle w:val="0"/>
        <w:spacing w:before="200" w:line-rule="auto"/>
        <w:ind w:firstLine="540"/>
        <w:jc w:val="both"/>
      </w:pPr>
      <w:r>
        <w:rPr>
          <w:sz w:val="20"/>
        </w:rPr>
        <w:t xml:space="preserve">г) от отловленных живых диких кабанов;</w:t>
      </w:r>
    </w:p>
    <w:p>
      <w:pPr>
        <w:pStyle w:val="0"/>
        <w:spacing w:before="200" w:line-rule="auto"/>
        <w:ind w:firstLine="540"/>
        <w:jc w:val="both"/>
      </w:pPr>
      <w:r>
        <w:rPr>
          <w:sz w:val="20"/>
        </w:rPr>
        <w:t xml:space="preserve">проб от партий продуктов убоя свиней и продуктов их переработки, находящихся в обороте, произведенных на территории субъекта Российской Федерации, - в соответствии с планами мониторинга ветеринарной безопасности на соответствующий год, утвержденными согласно </w:t>
      </w:r>
      <w:hyperlink w:history="0" r:id="rId22" w:tooltip="Приказ Минсельхоза России от 22.01.2016 N 22 (ред. от 03.08.2021) &quot;Об утверждении Правил осуществления мониторинга ветеринарной безопасности территории Российской Федерации&quot; (Зарегистрировано в Минюсте России 23.03.2016 N 41507) {КонсультантПлюс}">
        <w:r>
          <w:rPr>
            <w:sz w:val="20"/>
            <w:color w:val="0000ff"/>
          </w:rPr>
          <w:t xml:space="preserve">пункту 6</w:t>
        </w:r>
      </w:hyperlink>
      <w:r>
        <w:rPr>
          <w:sz w:val="20"/>
        </w:rPr>
        <w:t xml:space="preserve"> Правил осуществления мониторинга ветеринарной безопасности территории Российской Федерации, утвержденных приказом Минсельхоза России от 22 января 2016 г. N 22 (зарегистрирован Минюстом России 23 марта 2016 г., регистрационный N 41507) (далее - пробы продуктов).</w:t>
      </w:r>
    </w:p>
    <w:p>
      <w:pPr>
        <w:pStyle w:val="0"/>
        <w:spacing w:before="200" w:line-rule="auto"/>
        <w:ind w:firstLine="540"/>
        <w:jc w:val="both"/>
      </w:pPr>
      <w:r>
        <w:rPr>
          <w:sz w:val="20"/>
        </w:rPr>
        <w:t xml:space="preserve">Федеральные государственные бюджетные учреждения, осуществляющие управление особо охраняемыми природными территориями федерального значения (далее - природоохранные учреждения), а также органы государственной власти субъекта Российской Федерации, уполномоченные в области охоты и сохранения охотничьих ресурсов, в рамках своих полномочий должны содействовать специалистам госветслужбы в проведении отбора Проб от диких кабанов, трупов диких кабанов и направлении их в лабораторию для исследования на АЧС.</w:t>
      </w:r>
    </w:p>
    <w:p>
      <w:pPr>
        <w:pStyle w:val="0"/>
        <w:spacing w:before="200" w:line-rule="auto"/>
        <w:ind w:firstLine="540"/>
        <w:jc w:val="both"/>
      </w:pPr>
      <w:r>
        <w:rPr>
          <w:sz w:val="20"/>
        </w:rPr>
        <w:t xml:space="preserve">Направление Проб и проб продуктов в лабораторию осуществляется в соответствии с </w:t>
      </w:r>
      <w:hyperlink w:history="0" w:anchor="P168" w:tooltip="25. Упаковка и транспортирование Проб и (или) проб продуктов должны обеспечивать их сохранность и пригодность для исследований в течение срока транспортировки. Доставка Проб и (или) проб продуктов в лабораторию должна осуществляться в течение 12 часов с момента отбора.">
        <w:r>
          <w:rPr>
            <w:sz w:val="20"/>
            <w:color w:val="0000ff"/>
          </w:rPr>
          <w:t xml:space="preserve">пунктом 25</w:t>
        </w:r>
      </w:hyperlink>
      <w:r>
        <w:rPr>
          <w:sz w:val="20"/>
        </w:rPr>
        <w:t xml:space="preserve"> настоящих Правил.</w:t>
      </w:r>
    </w:p>
    <w:p>
      <w:pPr>
        <w:pStyle w:val="0"/>
        <w:spacing w:before="200" w:line-rule="auto"/>
        <w:ind w:firstLine="540"/>
        <w:jc w:val="both"/>
      </w:pPr>
      <w:r>
        <w:rPr>
          <w:sz w:val="20"/>
        </w:rPr>
        <w:t xml:space="preserve">Лабораторные исследования на АЧС осуществляются методами, предусмотренными </w:t>
      </w:r>
      <w:hyperlink w:history="0" w:anchor="P174" w:tooltip="27. Лабораторные исследования Проб и (или) проб продуктов должны проводиться с использованием одного из методов:">
        <w:r>
          <w:rPr>
            <w:sz w:val="20"/>
            <w:color w:val="0000ff"/>
          </w:rPr>
          <w:t xml:space="preserve">пунктом 27</w:t>
        </w:r>
      </w:hyperlink>
      <w:r>
        <w:rPr>
          <w:sz w:val="20"/>
        </w:rPr>
        <w:t xml:space="preserve"> настоящих Правил.</w:t>
      </w:r>
    </w:p>
    <w:bookmarkStart w:id="98" w:name="P98"/>
    <w:bookmarkEnd w:id="98"/>
    <w:p>
      <w:pPr>
        <w:pStyle w:val="0"/>
        <w:spacing w:before="200" w:line-rule="auto"/>
        <w:ind w:firstLine="540"/>
        <w:jc w:val="both"/>
      </w:pPr>
      <w:r>
        <w:rPr>
          <w:sz w:val="20"/>
        </w:rPr>
        <w:t xml:space="preserve">13. Количество свиней, от которых отбираются пробы в соответствии с </w:t>
      </w:r>
      <w:hyperlink w:history="0" w:anchor="P85" w:tooltip="12. В целях доказательства отсутствия циркуляции возбудителя на территории соответствующего субъекта Российской Федерации специалистами госветслужбы должен осуществляться отбор и направление в лабораторию (испытательный центр) органов и организаций, входящих в систему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 &lt;4&gt; (далее - лаборатория):">
        <w:r>
          <w:rPr>
            <w:sz w:val="20"/>
            <w:color w:val="0000ff"/>
          </w:rPr>
          <w:t xml:space="preserve">пунктом 12</w:t>
        </w:r>
      </w:hyperlink>
      <w:r>
        <w:rPr>
          <w:sz w:val="20"/>
        </w:rPr>
        <w:t xml:space="preserve"> настоящих Правил, определяется следующим образом:</w:t>
      </w:r>
    </w:p>
    <w:p>
      <w:pPr>
        <w:pStyle w:val="0"/>
        <w:spacing w:before="200" w:line-rule="auto"/>
        <w:ind w:firstLine="540"/>
        <w:jc w:val="both"/>
      </w:pPr>
      <w:r>
        <w:rPr>
          <w:sz w:val="20"/>
        </w:rPr>
        <w:t xml:space="preserve">для хозяйств, насчитывающих от 1 до 15 свиней, пробы отбираются от каждого животного;</w:t>
      </w:r>
    </w:p>
    <w:p>
      <w:pPr>
        <w:pStyle w:val="0"/>
        <w:spacing w:before="200" w:line-rule="auto"/>
        <w:ind w:firstLine="540"/>
        <w:jc w:val="both"/>
      </w:pPr>
      <w:r>
        <w:rPr>
          <w:sz w:val="20"/>
        </w:rPr>
        <w:t xml:space="preserve">для хозяйств, насчитывающих от 16 до 50 свиней, пробы отбираются от 15 свиней;</w:t>
      </w:r>
    </w:p>
    <w:p>
      <w:pPr>
        <w:pStyle w:val="0"/>
        <w:spacing w:before="200" w:line-rule="auto"/>
        <w:ind w:firstLine="540"/>
        <w:jc w:val="both"/>
      </w:pPr>
      <w:r>
        <w:rPr>
          <w:sz w:val="20"/>
        </w:rPr>
        <w:t xml:space="preserve">для хозяйств, насчитывающих от 51 до 100 свиней, пробы отбираются от 22 свиней;</w:t>
      </w:r>
    </w:p>
    <w:p>
      <w:pPr>
        <w:pStyle w:val="0"/>
        <w:spacing w:before="200" w:line-rule="auto"/>
        <w:ind w:firstLine="540"/>
        <w:jc w:val="both"/>
      </w:pPr>
      <w:r>
        <w:rPr>
          <w:sz w:val="20"/>
        </w:rPr>
        <w:t xml:space="preserve">для хозяйств, насчитывающих от 101 до 500 свиней, пробы отбираются от 25 свиней;</w:t>
      </w:r>
    </w:p>
    <w:p>
      <w:pPr>
        <w:pStyle w:val="0"/>
        <w:spacing w:before="200" w:line-rule="auto"/>
        <w:ind w:firstLine="540"/>
        <w:jc w:val="both"/>
      </w:pPr>
      <w:r>
        <w:rPr>
          <w:sz w:val="20"/>
        </w:rPr>
        <w:t xml:space="preserve">для хозяйств, насчитывающих 501 свинью и более, пробы отбираются от 30 свиней.</w:t>
      </w:r>
    </w:p>
    <w:p>
      <w:pPr>
        <w:pStyle w:val="0"/>
        <w:ind w:firstLine="540"/>
        <w:jc w:val="both"/>
      </w:pPr>
      <w:r>
        <w:rPr>
          <w:sz w:val="20"/>
        </w:rPr>
      </w:r>
    </w:p>
    <w:p>
      <w:pPr>
        <w:pStyle w:val="2"/>
        <w:outlineLvl w:val="1"/>
        <w:jc w:val="center"/>
      </w:pPr>
      <w:r>
        <w:rPr>
          <w:sz w:val="20"/>
        </w:rPr>
        <w:t xml:space="preserve">IV. Мероприятия при подозрении на АЧС</w:t>
      </w:r>
    </w:p>
    <w:p>
      <w:pPr>
        <w:pStyle w:val="0"/>
        <w:ind w:firstLine="540"/>
        <w:jc w:val="both"/>
      </w:pPr>
      <w:r>
        <w:rPr>
          <w:sz w:val="20"/>
        </w:rPr>
      </w:r>
    </w:p>
    <w:p>
      <w:pPr>
        <w:pStyle w:val="0"/>
        <w:ind w:firstLine="540"/>
        <w:jc w:val="both"/>
      </w:pPr>
      <w:r>
        <w:rPr>
          <w:sz w:val="20"/>
        </w:rPr>
        <w:t xml:space="preserve">14. Основаниями для подозрения на АЧС являются:</w:t>
      </w:r>
    </w:p>
    <w:p>
      <w:pPr>
        <w:pStyle w:val="0"/>
        <w:spacing w:before="200" w:line-rule="auto"/>
        <w:ind w:firstLine="540"/>
        <w:jc w:val="both"/>
      </w:pPr>
      <w:r>
        <w:rPr>
          <w:sz w:val="20"/>
        </w:rPr>
        <w:t xml:space="preserve">наличие клинических признаков и (или) патологоанатомических изменений, характерных для АЧС, перечисленных в </w:t>
      </w:r>
      <w:hyperlink w:history="0" w:anchor="P55" w:tooltip="3. АЧС - контагиозная септическая болезнь домашних свиней (далее - свиньи) и диких кабанов.">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выявление АЧС в хозяйстве, из которого ввезены свиньи, в течение 30 календарных дней после дня их ввоза;</w:t>
      </w:r>
    </w:p>
    <w:p>
      <w:pPr>
        <w:pStyle w:val="0"/>
        <w:spacing w:before="200" w:line-rule="auto"/>
        <w:ind w:firstLine="540"/>
        <w:jc w:val="both"/>
      </w:pPr>
      <w:r>
        <w:rPr>
          <w:sz w:val="20"/>
        </w:rPr>
        <w:t xml:space="preserve">выгульное содержание свиней на неблагополучной территории;</w:t>
      </w:r>
    </w:p>
    <w:p>
      <w:pPr>
        <w:pStyle w:val="0"/>
        <w:spacing w:before="200" w:line-rule="auto"/>
        <w:ind w:firstLine="540"/>
        <w:jc w:val="both"/>
      </w:pPr>
      <w:r>
        <w:rPr>
          <w:sz w:val="20"/>
        </w:rPr>
        <w:t xml:space="preserve">контакты свиней с дикими кабанами на неблагополучной территории;</w:t>
      </w:r>
    </w:p>
    <w:p>
      <w:pPr>
        <w:pStyle w:val="0"/>
        <w:spacing w:before="200" w:line-rule="auto"/>
        <w:ind w:firstLine="540"/>
        <w:jc w:val="both"/>
      </w:pPr>
      <w:r>
        <w:rPr>
          <w:sz w:val="20"/>
        </w:rPr>
        <w:t xml:space="preserve">скармливание свиньям пищевых отходов и продукции охоты, полученной на неблагополучной территории;</w:t>
      </w:r>
    </w:p>
    <w:p>
      <w:pPr>
        <w:pStyle w:val="0"/>
        <w:jc w:val="both"/>
      </w:pPr>
      <w:r>
        <w:rPr>
          <w:sz w:val="20"/>
        </w:rPr>
        <w:t xml:space="preserve">(в ред. </w:t>
      </w:r>
      <w:hyperlink w:history="0" r:id="rId23" w:tooltip="Приказ Минсельхоза России от 06.09.2022 N 583 &quot;О внесении изменений в приказы Минсельхоза России от 21 октября 2020 г. N 621 и от 28 января 2021 г. N 37&quot; (Зарегистрировано в Минюсте России 12.10.2022 N 70482) {КонсультантПлюс}">
        <w:r>
          <w:rPr>
            <w:sz w:val="20"/>
            <w:color w:val="0000ff"/>
          </w:rPr>
          <w:t xml:space="preserve">Приказа</w:t>
        </w:r>
      </w:hyperlink>
      <w:r>
        <w:rPr>
          <w:sz w:val="20"/>
        </w:rPr>
        <w:t xml:space="preserve"> Минсельхоза России от 06.09.2022 N 583)</w:t>
      </w:r>
    </w:p>
    <w:p>
      <w:pPr>
        <w:pStyle w:val="0"/>
        <w:spacing w:before="200" w:line-rule="auto"/>
        <w:ind w:firstLine="540"/>
        <w:jc w:val="both"/>
      </w:pPr>
      <w:r>
        <w:rPr>
          <w:sz w:val="20"/>
        </w:rPr>
        <w:t xml:space="preserve">искусственное осеменение свиней спермой, полученной в хозяйстве, находящемся на неблагополучной территории, в хозяйстве, в котором находятся свиньи, подозреваемые в заболевании АЧС, за исключением получения спермы в хозяйстве, отнесенном к компартменту III или IV в соответствии с </w:t>
      </w:r>
      <w:hyperlink w:history="0" r:id="rId24" w:tooltip="Приказ Минсельхоза России от 23.07.2010 N 258 (ред. от 17.08.2020) &quot;Об утверждении Правил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quot; (Зарегистрировано в Минюсте России 12.11.2010 N 18944) {КонсультантПлюс}">
        <w:r>
          <w:rPr>
            <w:sz w:val="20"/>
            <w:color w:val="0000ff"/>
          </w:rPr>
          <w:t xml:space="preserve">Правилами</w:t>
        </w:r>
      </w:hyperlink>
      <w:r>
        <w:rPr>
          <w:sz w:val="20"/>
        </w:rPr>
        <w:t xml:space="preserve"> компартментализации;</w:t>
      </w:r>
    </w:p>
    <w:p>
      <w:pPr>
        <w:pStyle w:val="0"/>
        <w:spacing w:before="200" w:line-rule="auto"/>
        <w:ind w:firstLine="540"/>
        <w:jc w:val="both"/>
      </w:pPr>
      <w:r>
        <w:rPr>
          <w:sz w:val="20"/>
        </w:rPr>
        <w:t xml:space="preserve">обнаружение трупов диких кабанов;</w:t>
      </w:r>
    </w:p>
    <w:p>
      <w:pPr>
        <w:pStyle w:val="0"/>
        <w:spacing w:before="200" w:line-rule="auto"/>
        <w:ind w:firstLine="540"/>
        <w:jc w:val="both"/>
      </w:pPr>
      <w:r>
        <w:rPr>
          <w:sz w:val="20"/>
        </w:rPr>
        <w:t xml:space="preserve">обнаружение трупов свиней вне мест содержания и (или) убоя свиней, мест хранения, переработки или утилизации биологических отходов.</w:t>
      </w:r>
    </w:p>
    <w:bookmarkStart w:id="117" w:name="P117"/>
    <w:bookmarkEnd w:id="117"/>
    <w:p>
      <w:pPr>
        <w:pStyle w:val="0"/>
        <w:spacing w:before="200" w:line-rule="auto"/>
        <w:ind w:firstLine="540"/>
        <w:jc w:val="both"/>
      </w:pPr>
      <w:r>
        <w:rPr>
          <w:sz w:val="20"/>
        </w:rPr>
        <w:t xml:space="preserve">15. При наличии оснований для подозрения на АЧС владельцы свиней обязаны:</w:t>
      </w:r>
    </w:p>
    <w:p>
      <w:pPr>
        <w:pStyle w:val="0"/>
        <w:spacing w:before="200" w:line-rule="auto"/>
        <w:ind w:firstLine="540"/>
        <w:jc w:val="both"/>
      </w:pPr>
      <w:r>
        <w:rPr>
          <w:sz w:val="20"/>
        </w:rPr>
        <w:t xml:space="preserve">сообщить в течение 24 часов любым доступным способом о подозрении на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области ветеринарии, или подведомственной ему организации;</w:t>
      </w:r>
    </w:p>
    <w:p>
      <w:pPr>
        <w:pStyle w:val="0"/>
        <w:spacing w:before="200" w:line-rule="auto"/>
        <w:ind w:firstLine="540"/>
        <w:jc w:val="both"/>
      </w:pPr>
      <w:r>
        <w:rPr>
          <w:sz w:val="20"/>
        </w:rPr>
        <w:t xml:space="preserve">содействовать специалистам госветслужбы в проведении отбора Проб и направлении Проб в лабораторию;</w:t>
      </w:r>
    </w:p>
    <w:p>
      <w:pPr>
        <w:pStyle w:val="0"/>
        <w:spacing w:before="200" w:line-rule="auto"/>
        <w:ind w:firstLine="540"/>
        <w:jc w:val="both"/>
      </w:pPr>
      <w:r>
        <w:rPr>
          <w:sz w:val="20"/>
        </w:rPr>
        <w:t xml:space="preserve">в течение 12 часов предоставить специалисту госветслужбы сведения о численности имеющихся (имевшихся) в хозяйстве свиней с указанием количества павших свиней за последние 30 календарных дней.</w:t>
      </w:r>
    </w:p>
    <w:p>
      <w:pPr>
        <w:pStyle w:val="0"/>
        <w:spacing w:before="200" w:line-rule="auto"/>
        <w:ind w:firstLine="540"/>
        <w:jc w:val="both"/>
      </w:pPr>
      <w:r>
        <w:rPr>
          <w:sz w:val="20"/>
        </w:rPr>
        <w:t xml:space="preserve">16. До получения результатов лабораторных исследований на АЧС владельцы свиней обязаны:</w:t>
      </w:r>
    </w:p>
    <w:p>
      <w:pPr>
        <w:pStyle w:val="0"/>
        <w:spacing w:before="200" w:line-rule="auto"/>
        <w:ind w:firstLine="540"/>
        <w:jc w:val="both"/>
      </w:pPr>
      <w:r>
        <w:rPr>
          <w:sz w:val="20"/>
        </w:rPr>
        <w:t xml:space="preserve">прекратить убой, а также вывоз свиней и продуктов их убоя, вывоз кормов для свиней и подстилки;</w:t>
      </w:r>
    </w:p>
    <w:p>
      <w:pPr>
        <w:pStyle w:val="0"/>
        <w:spacing w:before="200" w:line-rule="auto"/>
        <w:ind w:firstLine="540"/>
        <w:jc w:val="both"/>
      </w:pPr>
      <w:r>
        <w:rPr>
          <w:sz w:val="20"/>
        </w:rPr>
        <w:t xml:space="preserve">прекратить все перемещения и перегруппировки свиней;</w:t>
      </w:r>
    </w:p>
    <w:p>
      <w:pPr>
        <w:pStyle w:val="0"/>
        <w:spacing w:before="200" w:line-rule="auto"/>
        <w:ind w:firstLine="540"/>
        <w:jc w:val="both"/>
      </w:pPr>
      <w:r>
        <w:rPr>
          <w:sz w:val="20"/>
        </w:rPr>
        <w:t xml:space="preserve">запретить посещение хозяйств посторонними лицами, кроме персонала, выполняющего производственные (технологические) операции, в том числе по обслуживанию свиней, и специалистов госветслужбы;</w:t>
      </w:r>
    </w:p>
    <w:p>
      <w:pPr>
        <w:pStyle w:val="0"/>
        <w:spacing w:before="200" w:line-rule="auto"/>
        <w:ind w:firstLine="540"/>
        <w:jc w:val="both"/>
      </w:pPr>
      <w:r>
        <w:rPr>
          <w:sz w:val="20"/>
        </w:rPr>
        <w:t xml:space="preserve">исключить контакт персонала, обслуживающего подозреваемых в заболевании свиней, с другими свиньями, содержащимися в хозяйстве, и обслуживающим их персоналом;</w:t>
      </w:r>
    </w:p>
    <w:p>
      <w:pPr>
        <w:pStyle w:val="0"/>
        <w:spacing w:before="200" w:line-rule="auto"/>
        <w:ind w:firstLine="540"/>
        <w:jc w:val="both"/>
      </w:pPr>
      <w:r>
        <w:rPr>
          <w:sz w:val="20"/>
        </w:rPr>
        <w:t xml:space="preserve">оборудовать и поддерживать в рабочем состоянии дезинфекционные барьеры (далее - дезбарьеры) на входе (въезде) на территорию хозяйства, обеспечивать дезинфекционную обработку и смену одежды и обуви персонала при выходе с территории хозяйства в соответствии с </w:t>
      </w:r>
      <w:hyperlink w:history="0" w:anchor="P275" w:tooltip="55. Одежда и обувь при каждом выходе с неблагополучной площадки должны подвергаться дезинфекционной обработке с использованием паров формальдегида в пароформалиновой камере в течение 1 часа при температуре 57 - 60 °C, расходе формалина 75 см3/м3 водного раствора формалина с содержанием 1,5% формальдегида или путем полнопогружного замачивания в дезсредстве в соответствии с инструкцией по его применению и последующего кипячения в 5-процентном растворе кальцинированной соды не менее 30 минут с момента закип...">
        <w:r>
          <w:rPr>
            <w:sz w:val="20"/>
            <w:color w:val="0000ff"/>
          </w:rPr>
          <w:t xml:space="preserve">пунктом 55</w:t>
        </w:r>
      </w:hyperlink>
      <w:r>
        <w:rPr>
          <w:sz w:val="20"/>
        </w:rPr>
        <w:t xml:space="preserve"> настоящих Правил;</w:t>
      </w:r>
    </w:p>
    <w:p>
      <w:pPr>
        <w:pStyle w:val="0"/>
        <w:spacing w:before="200" w:line-rule="auto"/>
        <w:ind w:firstLine="540"/>
        <w:jc w:val="both"/>
      </w:pPr>
      <w:r>
        <w:rPr>
          <w:sz w:val="20"/>
        </w:rPr>
        <w:t xml:space="preserve">оборудовать ограждение (в случае отсутствия ограды) территории хозяйства с одним входом - выходом (въездом - выездом);</w:t>
      </w:r>
    </w:p>
    <w:p>
      <w:pPr>
        <w:pStyle w:val="0"/>
        <w:spacing w:before="200" w:line-rule="auto"/>
        <w:ind w:firstLine="540"/>
        <w:jc w:val="both"/>
      </w:pPr>
      <w:r>
        <w:rPr>
          <w:sz w:val="20"/>
        </w:rPr>
        <w:t xml:space="preserve">запретить въезд и выезд транспортных средств, за исключением специальных транспортных средств и транспортных средств, предназначенных для обеспечения деятельности хозяйства, лиц, проживающих и (или) временно пребывающих на территории хозяйства;</w:t>
      </w:r>
    </w:p>
    <w:p>
      <w:pPr>
        <w:pStyle w:val="0"/>
        <w:spacing w:before="200" w:line-rule="auto"/>
        <w:ind w:firstLine="540"/>
        <w:jc w:val="both"/>
      </w:pPr>
      <w:r>
        <w:rPr>
          <w:sz w:val="20"/>
        </w:rPr>
        <w:t xml:space="preserve">обеспечить проведение дезинфекции помещений хозяйства в соответствии с </w:t>
      </w:r>
      <w:hyperlink w:history="0" w:anchor="P264" w:tooltip="49. Для дезинфекции объектов, указанных в пункте 48 настоящих Правил, должны применяться хлорсодержащие (с содержанием действующего вещества не менее 25%) или другие дезинфицирующие растворы, обладающие высокой вирулицидной активностью в отношении возбудителя, согласно инструкциям по применению (далее - дезсредства).">
        <w:r>
          <w:rPr>
            <w:sz w:val="20"/>
            <w:color w:val="0000ff"/>
          </w:rPr>
          <w:t xml:space="preserve">пунктом 49</w:t>
        </w:r>
      </w:hyperlink>
      <w:r>
        <w:rPr>
          <w:sz w:val="20"/>
        </w:rPr>
        <w:t xml:space="preserve"> настоящих Правил.</w:t>
      </w:r>
    </w:p>
    <w:p>
      <w:pPr>
        <w:pStyle w:val="0"/>
        <w:spacing w:before="200" w:line-rule="auto"/>
        <w:ind w:firstLine="540"/>
        <w:jc w:val="both"/>
      </w:pPr>
      <w:r>
        <w:rPr>
          <w:sz w:val="20"/>
        </w:rPr>
        <w:t xml:space="preserve">17. При возникновении подозрения на заболевание диких кабанов АЧС на территории охотничьего угодья &lt;5&gt; запрещается охота на диких кабанов, за исключением охоты в целях регулирования численности &lt;6&gt; охотничьих ресурсов, посещение посторонними лицами, въезд транспорта, не связанные с обслуживанием охотничьих угодий, а также заготовка кормов и подстилочного материала для восприимчивых животных на подозреваемой в заражении территории охотничьего угодья.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5" w:tooltip="Федеральный закон от 24.07.2009 N 209-ФЗ (ред. от 04.11.2022)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Статья 7</w:t>
        </w:r>
      </w:hyperlink>
      <w:r>
        <w:rPr>
          <w:sz w:val="20"/>
        </w:rP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&lt;6&gt; </w:t>
      </w:r>
      <w:hyperlink w:history="0" r:id="rId26" w:tooltip="Федеральный закон от 24.07.2009 N 209-ФЗ (ред. от 04.11.2022)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Статья 16</w:t>
        </w:r>
      </w:hyperlink>
      <w:r>
        <w:rPr>
          <w:sz w:val="20"/>
        </w:rP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w:t>
      </w:r>
    </w:p>
    <w:p>
      <w:pPr>
        <w:pStyle w:val="0"/>
        <w:ind w:firstLine="540"/>
        <w:jc w:val="both"/>
      </w:pPr>
      <w:r>
        <w:rPr>
          <w:sz w:val="20"/>
        </w:rPr>
      </w:r>
    </w:p>
    <w:bookmarkStart w:id="135" w:name="P135"/>
    <w:bookmarkEnd w:id="135"/>
    <w:p>
      <w:pPr>
        <w:pStyle w:val="0"/>
        <w:ind w:firstLine="540"/>
        <w:jc w:val="both"/>
      </w:pPr>
      <w:r>
        <w:rPr>
          <w:sz w:val="20"/>
        </w:rPr>
        <w:t xml:space="preserve">18. При возникновении подозрения на заболевание АЧС на объектах, подведомственных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и в сфере вневедомственной охраны,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федеральному органу исполнительной власти, осуществляющему функции по выработке государственной политики, нормативно-правовому регулированию, контролю и надзору в сфере государственной охраны, федеральному органу исполнительной власти, осуществляющему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w:t>
      </w:r>
    </w:p>
    <w:p>
      <w:pPr>
        <w:pStyle w:val="0"/>
        <w:spacing w:before="200" w:line-rule="auto"/>
        <w:ind w:firstLine="540"/>
        <w:jc w:val="both"/>
      </w:pPr>
      <w:r>
        <w:rPr>
          <w:sz w:val="20"/>
        </w:rPr>
        <w:t xml:space="preserve">сообщить в течение 24 часов любым доступным способом о подозрении на заболевание свиней АЧС должностному лицу органа исполнительной власти субъекта Российской Федерации (на территории которого расположен объект), осуществляющего переданные полномочия в области ветеринарии, или подведомственной ему организации;</w:t>
      </w:r>
    </w:p>
    <w:p>
      <w:pPr>
        <w:pStyle w:val="0"/>
        <w:spacing w:before="200" w:line-rule="auto"/>
        <w:ind w:firstLine="540"/>
        <w:jc w:val="both"/>
      </w:pPr>
      <w:r>
        <w:rPr>
          <w:sz w:val="20"/>
        </w:rPr>
        <w:t xml:space="preserve">провести отбор Проб от свиней и отловленных, добытых, павших диких кабанов и направление проб в лабораторию.</w:t>
      </w:r>
    </w:p>
    <w:p>
      <w:pPr>
        <w:pStyle w:val="0"/>
        <w:spacing w:before="200" w:line-rule="auto"/>
        <w:ind w:firstLine="540"/>
        <w:jc w:val="both"/>
      </w:pPr>
      <w:r>
        <w:rPr>
          <w:sz w:val="20"/>
        </w:rPr>
        <w:t xml:space="preserve">В случае невозможности проведения отбора Проб должностными лицами ветеринарных (ветеринарно-санитарных) служб органов, указанных в настоящем пункте, должностные лица указанных органов должны обеспечить проведение отбора проб и направление проб в лабораторию иными специалистами госветслужбы.</w:t>
      </w:r>
    </w:p>
    <w:bookmarkStart w:id="139" w:name="P139"/>
    <w:bookmarkEnd w:id="139"/>
    <w:p>
      <w:pPr>
        <w:pStyle w:val="0"/>
        <w:spacing w:before="200" w:line-rule="auto"/>
        <w:ind w:firstLine="540"/>
        <w:jc w:val="both"/>
      </w:pPr>
      <w:r>
        <w:rPr>
          <w:sz w:val="20"/>
        </w:rPr>
        <w:t xml:space="preserve">19. Юридические лица, индивидуальные предприниматели, которые заключили охотхозяйственные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w:t>
      </w:r>
      <w:hyperlink w:history="0" r:id="rId27" w:tooltip="Федеральный закон от 24.07.2009 N 209-ФЗ (ред. от 04.11.2022)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 при обнаружении в закрепленных охотничьих угодьях, органы государственной власти субъектов Российской Федерации, уполномоченные в области охоты и сохранения охотничьих ресурсов, при обнаружении в общедоступных охотничьих угодьях и на территории особо охраняемых природных территорий (далее - ООПТ) регионального значения, природоохранные учреждения при обнаружении на территории ООПТ федерального значения, а также граждане при обнаружении диких кабанов с клиническими признаками, характерными для АЧС, перечисленными в </w:t>
      </w:r>
      <w:hyperlink w:history="0" w:anchor="P55" w:tooltip="3. АЧС - контагиозная септическая болезнь домашних свиней (далее - свиньи) и диких кабанов.">
        <w:r>
          <w:rPr>
            <w:sz w:val="20"/>
            <w:color w:val="0000ff"/>
          </w:rPr>
          <w:t xml:space="preserve">пункте 3</w:t>
        </w:r>
      </w:hyperlink>
      <w:r>
        <w:rPr>
          <w:sz w:val="20"/>
        </w:rPr>
        <w:t xml:space="preserve"> настоящих Правил, либо трупов диких кабанов должны:</w:t>
      </w:r>
    </w:p>
    <w:p>
      <w:pPr>
        <w:pStyle w:val="0"/>
        <w:spacing w:before="200" w:line-rule="auto"/>
        <w:ind w:firstLine="540"/>
        <w:jc w:val="both"/>
      </w:pPr>
      <w:r>
        <w:rPr>
          <w:sz w:val="20"/>
        </w:rPr>
        <w:t xml:space="preserve">сообщить в течение 24 часов любым доступным способом о подозрении на заболевание диких кабанов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области ветеринарии, или подведомственной ему организации;</w:t>
      </w:r>
    </w:p>
    <w:p>
      <w:pPr>
        <w:pStyle w:val="0"/>
        <w:spacing w:before="200" w:line-rule="auto"/>
        <w:ind w:firstLine="540"/>
        <w:jc w:val="both"/>
      </w:pPr>
      <w:r>
        <w:rPr>
          <w:sz w:val="20"/>
        </w:rPr>
        <w:t xml:space="preserve">содействовать специалистам госветслужбы в проведении отбора Проб от подозреваемых в заболевании АЧС павших, добытых диких кабанов и направлении Проб в лабораторию.</w:t>
      </w:r>
    </w:p>
    <w:p>
      <w:pPr>
        <w:pStyle w:val="0"/>
        <w:spacing w:before="200" w:line-rule="auto"/>
        <w:ind w:firstLine="540"/>
        <w:jc w:val="both"/>
      </w:pPr>
      <w:r>
        <w:rPr>
          <w:sz w:val="20"/>
        </w:rPr>
        <w:t xml:space="preserve">20.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в течение 24 часов после получения информации, указанной в </w:t>
      </w:r>
      <w:hyperlink w:history="0" w:anchor="P117" w:tooltip="15. При наличии оснований для подозрения на АЧС владельцы свиней обязаны:">
        <w:r>
          <w:rPr>
            <w:sz w:val="20"/>
            <w:color w:val="0000ff"/>
          </w:rPr>
          <w:t xml:space="preserve">пунктах 15</w:t>
        </w:r>
      </w:hyperlink>
      <w:r>
        <w:rPr>
          <w:sz w:val="20"/>
        </w:rPr>
        <w:t xml:space="preserve">, </w:t>
      </w:r>
      <w:hyperlink w:history="0" w:anchor="P135" w:tooltip="18. При возникновении подозрения на заболевание АЧС на объектах, подведомств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федеральному органу исполнительной власти, осуществляющему функции по выраб...">
        <w:r>
          <w:rPr>
            <w:sz w:val="20"/>
            <w:color w:val="0000ff"/>
          </w:rPr>
          <w:t xml:space="preserve">18</w:t>
        </w:r>
      </w:hyperlink>
      <w:r>
        <w:rPr>
          <w:sz w:val="20"/>
        </w:rPr>
        <w:t xml:space="preserve"> и </w:t>
      </w:r>
      <w:hyperlink w:history="0" w:anchor="P139" w:tooltip="19. Юридические лица, индивидуальные предприниматели, которые заключили охотхозяйственные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закона от 24 июля 2009 г. N 209-ФЗ &quot;Об охоте и о сохранении охотничьих ресурсов и о внесении изменений в отдельные законодательные акты Российской Федерации&quot;, при обнаружении в закрепленных охотничьих уг...">
        <w:r>
          <w:rPr>
            <w:sz w:val="20"/>
            <w:color w:val="0000ff"/>
          </w:rPr>
          <w:t xml:space="preserve">19</w:t>
        </w:r>
      </w:hyperlink>
      <w:r>
        <w:rPr>
          <w:sz w:val="20"/>
        </w:rPr>
        <w:t xml:space="preserve"> настоящих Правил, должно сообщить о подозрении на АЧС и принятых мерах руководителю указанного органа исполнительной власти субъекта Российской Федерации, который в случае угрозы распространения возбудителя АЧС на территории иных субъектов Российской Федерации должен сообщить руководителям органов исполнительной власти указанных субъектов Российской Федерации, осуществляющих переданные полномочия в области ветеринарии, о подозрении на АЧС.</w:t>
      </w:r>
    </w:p>
    <w:p>
      <w:pPr>
        <w:pStyle w:val="0"/>
        <w:spacing w:before="200" w:line-rule="auto"/>
        <w:ind w:firstLine="540"/>
        <w:jc w:val="both"/>
      </w:pPr>
      <w:r>
        <w:rPr>
          <w:sz w:val="20"/>
        </w:rPr>
        <w:t xml:space="preserve">21. Руководитель органа исполнительной власти субъекта Российской Федерации, осуществляющего переданные полномочия в области ветеринарии, при получении им информации о возникновении подозрения на АЧС, появлении угрозы возникновения и (или) распространения на территории субъекта Российской Федерации АЧС в течение 24 часов должен обеспечить направление специалистов госветслужбы в место нахождения свиней и (или) диких кабанов, подозреваемых в заболевании АЧС (далее - предполагаемый эпизоотический очаг), для:</w:t>
      </w:r>
    </w:p>
    <w:p>
      <w:pPr>
        <w:pStyle w:val="0"/>
        <w:spacing w:before="200" w:line-rule="auto"/>
        <w:ind w:firstLine="540"/>
        <w:jc w:val="both"/>
      </w:pPr>
      <w:r>
        <w:rPr>
          <w:sz w:val="20"/>
        </w:rPr>
        <w:t xml:space="preserve">клинического осмотра свиней;</w:t>
      </w:r>
    </w:p>
    <w:p>
      <w:pPr>
        <w:pStyle w:val="0"/>
        <w:spacing w:before="200" w:line-rule="auto"/>
        <w:ind w:firstLine="540"/>
        <w:jc w:val="both"/>
      </w:pPr>
      <w:r>
        <w:rPr>
          <w:sz w:val="20"/>
        </w:rPr>
        <w:t xml:space="preserve">определения вероятных источников, факторов передачи и предположительного времени заноса возбудителя;</w:t>
      </w:r>
    </w:p>
    <w:p>
      <w:pPr>
        <w:pStyle w:val="0"/>
        <w:spacing w:before="200" w:line-rule="auto"/>
        <w:ind w:firstLine="540"/>
        <w:jc w:val="both"/>
      </w:pPr>
      <w:r>
        <w:rPr>
          <w:sz w:val="20"/>
        </w:rPr>
        <w:t xml:space="preserve">определения границ предполагаемого эпизоотического очага и возможных путей распространения возбудителя АЧС, в том числе с реализованными (вывезенными) свиньями и (или) продукцией свиноводства, продукцией охоты, полученной от диких кабанов, в период не более 1 года и не менее 30 календарных дней до дня получения информации о подозрении на АЧС;</w:t>
      </w:r>
    </w:p>
    <w:p>
      <w:pPr>
        <w:pStyle w:val="0"/>
        <w:spacing w:before="200" w:line-rule="auto"/>
        <w:ind w:firstLine="540"/>
        <w:jc w:val="both"/>
      </w:pPr>
      <w:r>
        <w:rPr>
          <w:sz w:val="20"/>
        </w:rPr>
        <w:t xml:space="preserve">определения наличия ограниченной территории, помещения либо транспортного средства, в которых находятся факторы передачи возбудителя;</w:t>
      </w:r>
    </w:p>
    <w:p>
      <w:pPr>
        <w:pStyle w:val="0"/>
        <w:spacing w:before="200" w:line-rule="auto"/>
        <w:ind w:firstLine="540"/>
        <w:jc w:val="both"/>
      </w:pPr>
      <w:r>
        <w:rPr>
          <w:sz w:val="20"/>
        </w:rPr>
        <w:t xml:space="preserve">отбора Проб от свиней и (или) диких кабанов, направления Проб в лабораторию.</w:t>
      </w:r>
    </w:p>
    <w:p>
      <w:pPr>
        <w:pStyle w:val="0"/>
        <w:spacing w:before="200" w:line-rule="auto"/>
        <w:ind w:firstLine="540"/>
        <w:jc w:val="both"/>
      </w:pPr>
      <w:r>
        <w:rPr>
          <w:sz w:val="20"/>
        </w:rPr>
        <w:t xml:space="preserve">22. 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после подтверждения информации об угрозе возникновения и распространения на территории субъекта Российской Федерации АЧС направляет в письменной форме информацию о подозрении на возникновение АЧС на подведомственной территории руководителю высшего исполнительного органа государственной власти субъекта Российской Федерации,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включая ветеринарию (далее - федеральный орган исполнительной власти в области нормативно-правового регулирования в ветеринарии), федеральный орган исполнительной власти, осуществляющий функции по контролю и надзору в сфере ветеринарии (далее - федеральный орган исполнительной власти в области ветеринарного надзора),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охоты и сохранения охотничьих ресурсов, федеральный орган исполнительной власти, осуществляющий функции по контролю и надзору в сфере природопользования.</w:t>
      </w:r>
    </w:p>
    <w:p>
      <w:pPr>
        <w:pStyle w:val="0"/>
        <w:spacing w:before="200" w:line-rule="auto"/>
        <w:ind w:firstLine="540"/>
        <w:jc w:val="both"/>
      </w:pPr>
      <w:r>
        <w:rPr>
          <w:sz w:val="20"/>
        </w:rPr>
        <w:t xml:space="preserve">23.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в течение 24 часов после получения информации, указанной в </w:t>
      </w:r>
      <w:hyperlink w:history="0" w:anchor="P117" w:tooltip="15. При наличии оснований для подозрения на АЧС владельцы свиней обязаны:">
        <w:r>
          <w:rPr>
            <w:sz w:val="20"/>
            <w:color w:val="0000ff"/>
          </w:rPr>
          <w:t xml:space="preserve">пунктах 15</w:t>
        </w:r>
      </w:hyperlink>
      <w:r>
        <w:rPr>
          <w:sz w:val="20"/>
        </w:rPr>
        <w:t xml:space="preserve">, </w:t>
      </w:r>
      <w:hyperlink w:history="0" w:anchor="P135" w:tooltip="18. При возникновении подозрения на заболевание АЧС на объектах, подведомств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федеральному органу исполнительной власти, осуществляющему функции по выраб...">
        <w:r>
          <w:rPr>
            <w:sz w:val="20"/>
            <w:color w:val="0000ff"/>
          </w:rPr>
          <w:t xml:space="preserve">18</w:t>
        </w:r>
      </w:hyperlink>
      <w:r>
        <w:rPr>
          <w:sz w:val="20"/>
        </w:rPr>
        <w:t xml:space="preserve"> и </w:t>
      </w:r>
      <w:hyperlink w:history="0" w:anchor="P139" w:tooltip="19. Юридические лица, индивидуальные предприниматели, которые заключили охотхозяйственные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закона от 24 июля 2009 г. N 209-ФЗ &quot;Об охоте и о сохранении охотничьих ресурсов и о внесении изменений в отдельные законодательные акты Российской Федерации&quot;, при обнаружении в закрепленных охотничьих уг...">
        <w:r>
          <w:rPr>
            <w:sz w:val="20"/>
            <w:color w:val="0000ff"/>
          </w:rPr>
          <w:t xml:space="preserve">19</w:t>
        </w:r>
      </w:hyperlink>
      <w:r>
        <w:rPr>
          <w:sz w:val="20"/>
        </w:rPr>
        <w:t xml:space="preserve"> настоящих Правил, должно:</w:t>
      </w:r>
    </w:p>
    <w:p>
      <w:pPr>
        <w:pStyle w:val="0"/>
        <w:spacing w:before="200" w:line-rule="auto"/>
        <w:ind w:firstLine="540"/>
        <w:jc w:val="both"/>
      </w:pPr>
      <w:r>
        <w:rPr>
          <w:sz w:val="20"/>
        </w:rPr>
        <w:t xml:space="preserve">проинформировать о подозрении на АЧС главу муниципального образования, население муниципального образования, на территории которого располагается предполагаемый эпизоотический очаг, и владельцев свиней о требованиях настоящих Правил;</w:t>
      </w:r>
    </w:p>
    <w:p>
      <w:pPr>
        <w:pStyle w:val="0"/>
        <w:spacing w:before="200" w:line-rule="auto"/>
        <w:ind w:firstLine="540"/>
        <w:jc w:val="both"/>
      </w:pPr>
      <w:r>
        <w:rPr>
          <w:sz w:val="20"/>
        </w:rPr>
        <w:t xml:space="preserve">определить количество свиней в хозяйствах, расположенных на территории указанного муниципального образования, места и порядок уничтожения трупов свиней на территории указанного муниципального образования или численность диких кабанов в охотничьих угодьях или на иных территориях, являющихся средой обитания охотничьих ресурсов &lt;7&gt;, в случае если на их территории обнаружены больные (павшие) дикие кабаны с подозрением на АЧС.</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8" w:tooltip="Федеральный закон от 24.07.2009 N 209-ФЗ (ред. от 04.11.2022)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Статья 36</w:t>
        </w:r>
      </w:hyperlink>
      <w:r>
        <w:rPr>
          <w:sz w:val="20"/>
        </w:rP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jc w:val="center"/>
      </w:pPr>
      <w:r>
        <w:rPr>
          <w:sz w:val="20"/>
        </w:rPr>
        <w:t xml:space="preserve">V. Диагностические мероприятия</w:t>
      </w:r>
    </w:p>
    <w:p>
      <w:pPr>
        <w:pStyle w:val="0"/>
        <w:ind w:firstLine="540"/>
        <w:jc w:val="both"/>
      </w:pPr>
      <w:r>
        <w:rPr>
          <w:sz w:val="20"/>
        </w:rPr>
      </w:r>
    </w:p>
    <w:bookmarkStart w:id="158" w:name="P158"/>
    <w:bookmarkEnd w:id="158"/>
    <w:p>
      <w:pPr>
        <w:pStyle w:val="0"/>
        <w:ind w:firstLine="540"/>
        <w:jc w:val="both"/>
      </w:pPr>
      <w:r>
        <w:rPr>
          <w:sz w:val="20"/>
        </w:rPr>
        <w:t xml:space="preserve">24. При возникновении подозрения на АЧС специалистами госветслужбы должен проводиться отбор Проб следующим образом:</w:t>
      </w:r>
    </w:p>
    <w:p>
      <w:pPr>
        <w:pStyle w:val="0"/>
        <w:spacing w:before="200" w:line-rule="auto"/>
        <w:ind w:firstLine="540"/>
        <w:jc w:val="both"/>
      </w:pPr>
      <w:r>
        <w:rPr>
          <w:sz w:val="20"/>
        </w:rPr>
        <w:t xml:space="preserve">в случае если подозрение на АЧС возникло в изолированно содержащейся группе свиней (или группе свиней, для ухода за которыми используется одно и то же оборудование и (или) инвентарь) (далее - группа свиней), насчитывающей от 1 до 15 свиней, Пробы отбираются от каждого животного;</w:t>
      </w:r>
    </w:p>
    <w:p>
      <w:pPr>
        <w:pStyle w:val="0"/>
        <w:spacing w:before="200" w:line-rule="auto"/>
        <w:ind w:firstLine="540"/>
        <w:jc w:val="both"/>
      </w:pPr>
      <w:r>
        <w:rPr>
          <w:sz w:val="20"/>
        </w:rPr>
        <w:t xml:space="preserve">в случае если подозрение на АЧС возникло в группе свиней, насчитывающей от 16 до 50 свиней, Пробы отбираются от 15 свиней;</w:t>
      </w:r>
    </w:p>
    <w:p>
      <w:pPr>
        <w:pStyle w:val="0"/>
        <w:spacing w:before="200" w:line-rule="auto"/>
        <w:ind w:firstLine="540"/>
        <w:jc w:val="both"/>
      </w:pPr>
      <w:r>
        <w:rPr>
          <w:sz w:val="20"/>
        </w:rPr>
        <w:t xml:space="preserve">в случае если подозрение на АЧС возникло в группе свиней, насчитывающей от 51 до 100 свиней, Пробы отбираются от 22 свиней;</w:t>
      </w:r>
    </w:p>
    <w:p>
      <w:pPr>
        <w:pStyle w:val="0"/>
        <w:spacing w:before="200" w:line-rule="auto"/>
        <w:ind w:firstLine="540"/>
        <w:jc w:val="both"/>
      </w:pPr>
      <w:r>
        <w:rPr>
          <w:sz w:val="20"/>
        </w:rPr>
        <w:t xml:space="preserve">в случае если подозрение на АЧС возникло в группе свиней, насчитывающей от 101 до 500 свиней, Пробы отбираются от 25 свиней;</w:t>
      </w:r>
    </w:p>
    <w:p>
      <w:pPr>
        <w:pStyle w:val="0"/>
        <w:spacing w:before="200" w:line-rule="auto"/>
        <w:ind w:firstLine="540"/>
        <w:jc w:val="both"/>
      </w:pPr>
      <w:r>
        <w:rPr>
          <w:sz w:val="20"/>
        </w:rPr>
        <w:t xml:space="preserve">в случае если подозрение на АЧС возникло в группе, насчитывающей 501 свинью и более, Пробы отбираются от 30 свиней.</w:t>
      </w:r>
    </w:p>
    <w:p>
      <w:pPr>
        <w:pStyle w:val="0"/>
        <w:spacing w:before="200" w:line-rule="auto"/>
        <w:ind w:firstLine="540"/>
        <w:jc w:val="both"/>
      </w:pPr>
      <w:r>
        <w:rPr>
          <w:sz w:val="20"/>
        </w:rPr>
        <w:t xml:space="preserve">При наличии в группе свиней животных с температурой, превышающей физиологическую норму (возрастные, половые и физиологические особенности свиней), Пробы должны отбираться от таких животных с учетом положений настоящего пункта.</w:t>
      </w:r>
    </w:p>
    <w:p>
      <w:pPr>
        <w:pStyle w:val="0"/>
        <w:spacing w:before="200" w:line-rule="auto"/>
        <w:ind w:firstLine="540"/>
        <w:jc w:val="both"/>
      </w:pPr>
      <w:r>
        <w:rPr>
          <w:sz w:val="20"/>
        </w:rPr>
        <w:t xml:space="preserve">От свиней и диких кабанов должны отбираться пробы крови в объеме 5 мл с добавлением антикоагулянта (за исключением гепарина) и пробы крови в объеме 5 мл без антикоагулянта или с фактором свертывания крови.</w:t>
      </w:r>
    </w:p>
    <w:p>
      <w:pPr>
        <w:pStyle w:val="0"/>
        <w:spacing w:before="200" w:line-rule="auto"/>
        <w:ind w:firstLine="540"/>
        <w:jc w:val="both"/>
      </w:pPr>
      <w:r>
        <w:rPr>
          <w:sz w:val="20"/>
        </w:rPr>
        <w:t xml:space="preserve">От трупов свиней или диких кабанов должны отбираться фрагменты селезенки массой от 5 до 10 г, нижнечелюстные (подчелюстные), или портальные, или мезентериальные лимфоузлы целиком, в случае разложения трупа - грудная или трубчатая кость. Трупы поросят массой до 10 кг направляются целиком.</w:t>
      </w:r>
    </w:p>
    <w:p>
      <w:pPr>
        <w:pStyle w:val="0"/>
        <w:spacing w:before="200" w:line-rule="auto"/>
        <w:ind w:firstLine="540"/>
        <w:jc w:val="both"/>
      </w:pPr>
      <w:r>
        <w:rPr>
          <w:sz w:val="20"/>
        </w:rPr>
        <w:t xml:space="preserve">При невозможности отбора Проб в количестве, указанном в настоящем пункте, биологический и (или) патологический материал должен отбираться в максимально возможном количестве.</w:t>
      </w:r>
    </w:p>
    <w:bookmarkStart w:id="168" w:name="P168"/>
    <w:bookmarkEnd w:id="168"/>
    <w:p>
      <w:pPr>
        <w:pStyle w:val="0"/>
        <w:spacing w:before="200" w:line-rule="auto"/>
        <w:ind w:firstLine="540"/>
        <w:jc w:val="both"/>
      </w:pPr>
      <w:r>
        <w:rPr>
          <w:sz w:val="20"/>
        </w:rPr>
        <w:t xml:space="preserve">25. Упаковка и транспортирование Проб и (или) проб продуктов должны обеспечивать их сохранность и пригодность для исследований в течение срока транспортировки. Доставка Проб и (или) проб продуктов в лабораторию должна осуществляться в течение 12 часов с момента отбора.</w:t>
      </w:r>
    </w:p>
    <w:p>
      <w:pPr>
        <w:pStyle w:val="0"/>
        <w:spacing w:before="200" w:line-rule="auto"/>
        <w:ind w:firstLine="540"/>
        <w:jc w:val="both"/>
      </w:pPr>
      <w:r>
        <w:rPr>
          <w:sz w:val="20"/>
        </w:rPr>
        <w:t xml:space="preserve">Утечка (рассеивание) биологического и (или) патологического материала во внешнюю среду не допускается.</w:t>
      </w:r>
    </w:p>
    <w:p>
      <w:pPr>
        <w:pStyle w:val="0"/>
        <w:spacing w:before="200" w:line-rule="auto"/>
        <w:ind w:firstLine="540"/>
        <w:jc w:val="both"/>
      </w:pPr>
      <w:r>
        <w:rPr>
          <w:sz w:val="20"/>
        </w:rPr>
        <w:t xml:space="preserve">Контейнеры, емкости с Пробами и (или) пробами продуктов должны быть упакованы и опечатаны.</w:t>
      </w:r>
    </w:p>
    <w:p>
      <w:pPr>
        <w:pStyle w:val="0"/>
        <w:spacing w:before="200" w:line-rule="auto"/>
        <w:ind w:firstLine="540"/>
        <w:jc w:val="both"/>
      </w:pPr>
      <w:r>
        <w:rPr>
          <w:sz w:val="20"/>
        </w:rPr>
        <w:t xml:space="preserve">В сопроводительном письме должны быть указаны дата, время отбора Проб и (или) проб продуктов, адрес места отбора Проб и (или) проб продуктов, перечень Проб и (или) проб продуктов, основания для подозрения на АЧС, адрес и телефон, адрес электронной почты (при наличии) специалиста госветслужбы, осуществившего отбор Проб и (или) проб продуктов.</w:t>
      </w:r>
    </w:p>
    <w:p>
      <w:pPr>
        <w:pStyle w:val="0"/>
        <w:spacing w:before="200" w:line-rule="auto"/>
        <w:ind w:firstLine="540"/>
        <w:jc w:val="both"/>
      </w:pPr>
      <w:r>
        <w:rPr>
          <w:sz w:val="20"/>
        </w:rPr>
        <w:t xml:space="preserve">Пробы и (или) пробы продуктов должны быть доставлены в лабораторию специалистом госветслужбы.</w:t>
      </w:r>
    </w:p>
    <w:p>
      <w:pPr>
        <w:pStyle w:val="0"/>
        <w:spacing w:before="200" w:line-rule="auto"/>
        <w:ind w:firstLine="540"/>
        <w:jc w:val="both"/>
      </w:pPr>
      <w:r>
        <w:rPr>
          <w:sz w:val="20"/>
        </w:rPr>
        <w:t xml:space="preserve">26. Доставленные в лабораторию Пробы и (или) пробы продуктов должны быть разделены на две равные части, предназначенные для проведения исследований и для хранения. Пробы и (или) пробы продуктов должны храниться в лаборатории не менее 30 календарных дней со дня доставки в замороженном состоянии (при температуре от минус 15 °C до минус 40 °C) для проведения повторных лабораторных исследований по запросам юридических и физических лиц, оспаривающих результаты лабораторных исследований.</w:t>
      </w:r>
    </w:p>
    <w:bookmarkStart w:id="174" w:name="P174"/>
    <w:bookmarkEnd w:id="174"/>
    <w:p>
      <w:pPr>
        <w:pStyle w:val="0"/>
        <w:spacing w:before="200" w:line-rule="auto"/>
        <w:ind w:firstLine="540"/>
        <w:jc w:val="both"/>
      </w:pPr>
      <w:r>
        <w:rPr>
          <w:sz w:val="20"/>
        </w:rPr>
        <w:t xml:space="preserve">27. Лабораторные исследования Проб и (или) проб продуктов должны проводиться с использованием одного из методов:</w:t>
      </w:r>
    </w:p>
    <w:p>
      <w:pPr>
        <w:pStyle w:val="0"/>
        <w:spacing w:before="200" w:line-rule="auto"/>
        <w:ind w:firstLine="540"/>
        <w:jc w:val="both"/>
      </w:pPr>
      <w:r>
        <w:rPr>
          <w:sz w:val="20"/>
        </w:rPr>
        <w:t xml:space="preserve">молекулярно-биологических исследований методом полимеразной цепной реакции (далее - ПЦР);</w:t>
      </w:r>
    </w:p>
    <w:p>
      <w:pPr>
        <w:pStyle w:val="0"/>
        <w:spacing w:before="200" w:line-rule="auto"/>
        <w:ind w:firstLine="540"/>
        <w:jc w:val="both"/>
      </w:pPr>
      <w:r>
        <w:rPr>
          <w:sz w:val="20"/>
        </w:rPr>
        <w:t xml:space="preserve">вирусологических исследований (изоляция вируса на чувствительной культуре клеток и его идентификация в реакциях: гемадсорбции, ПЦР, реакции прямой иммунофлуоресценции (далее - РПИФ);</w:t>
      </w:r>
    </w:p>
    <w:p>
      <w:pPr>
        <w:pStyle w:val="0"/>
        <w:spacing w:before="200" w:line-rule="auto"/>
        <w:ind w:firstLine="540"/>
        <w:jc w:val="both"/>
      </w:pPr>
      <w:r>
        <w:rPr>
          <w:sz w:val="20"/>
        </w:rPr>
        <w:t xml:space="preserve">метода обнаружения антигена возбудителя в РПИФ;</w:t>
      </w:r>
    </w:p>
    <w:p>
      <w:pPr>
        <w:pStyle w:val="0"/>
        <w:spacing w:before="200" w:line-rule="auto"/>
        <w:ind w:firstLine="540"/>
        <w:jc w:val="both"/>
      </w:pPr>
      <w:r>
        <w:rPr>
          <w:sz w:val="20"/>
        </w:rPr>
        <w:t xml:space="preserve">метода иммуноферментного анализа.</w:t>
      </w:r>
    </w:p>
    <w:p>
      <w:pPr>
        <w:pStyle w:val="0"/>
        <w:spacing w:before="200" w:line-rule="auto"/>
        <w:ind w:firstLine="540"/>
        <w:jc w:val="both"/>
      </w:pPr>
      <w:r>
        <w:rPr>
          <w:sz w:val="20"/>
        </w:rPr>
        <w:t xml:space="preserve">Для выявления возбудителя в продуктах убоя свиней и продуктах их переработки используется метод ПЦР.</w:t>
      </w:r>
    </w:p>
    <w:bookmarkStart w:id="180" w:name="P180"/>
    <w:bookmarkEnd w:id="180"/>
    <w:p>
      <w:pPr>
        <w:pStyle w:val="0"/>
        <w:spacing w:before="200" w:line-rule="auto"/>
        <w:ind w:firstLine="540"/>
        <w:jc w:val="both"/>
      </w:pPr>
      <w:r>
        <w:rPr>
          <w:sz w:val="20"/>
        </w:rPr>
        <w:t xml:space="preserve">28. Диагноз на АЧС считается установленным в случае выделения возбудителя и (или) обнаружения антигена возбудителя, и (или) его генетического материала, и (или) антител к возбудителю.</w:t>
      </w:r>
    </w:p>
    <w:bookmarkStart w:id="181" w:name="P181"/>
    <w:bookmarkEnd w:id="181"/>
    <w:p>
      <w:pPr>
        <w:pStyle w:val="0"/>
        <w:spacing w:before="200" w:line-rule="auto"/>
        <w:ind w:firstLine="540"/>
        <w:jc w:val="both"/>
      </w:pPr>
      <w:r>
        <w:rPr>
          <w:sz w:val="20"/>
        </w:rPr>
        <w:t xml:space="preserve">29. Руководитель лаборатории в течение 12 часов после получения результатов лабораторных исследований на АЧС должен в письменной форме проинформировать руководителя органа исполнительной власти соответствующего субъекта Российской Федерации, осуществляющего переданные полномочия в области ветеринарии, специалиста госветслужбы, направившего биологический и (или) патологический материал на лабораторные исследования, о полученных результатах.</w:t>
      </w:r>
    </w:p>
    <w:p>
      <w:pPr>
        <w:pStyle w:val="0"/>
        <w:spacing w:before="200" w:line-rule="auto"/>
        <w:ind w:firstLine="540"/>
        <w:jc w:val="both"/>
      </w:pPr>
      <w:r>
        <w:rPr>
          <w:sz w:val="20"/>
        </w:rPr>
        <w:t xml:space="preserve">В случае установления диагноза на АЧС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нормативно-правового регулирования в ветеринарии, а также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случае поступления Проб с объекта, подведомственного указанным органам.</w:t>
      </w:r>
    </w:p>
    <w:p>
      <w:pPr>
        <w:pStyle w:val="0"/>
        <w:spacing w:before="200" w:line-rule="auto"/>
        <w:ind w:firstLine="540"/>
        <w:jc w:val="both"/>
      </w:pPr>
      <w:r>
        <w:rPr>
          <w:sz w:val="20"/>
        </w:rPr>
        <w:t xml:space="preserve">30. 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после установления диагноза на АЧС должен направить в письменной форме информацию о возникновении АЧС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(высшему должностному лицу субъекта Российской Федерации) (далее - руководитель высшего исполнительного органа государственной власти субъекта Российской Федерации), в федеральный орган исполнительной власти в области нормативно-правового регулирования в ветеринарии, федеральный орган исполнительной власти в области ветеринарного надзора, в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природоохранные учреждения, органы государственной власти субъектов Российской Федерации, уполномоченные в области охоты и сохранения охотничьих ресурсов.</w:t>
      </w:r>
    </w:p>
    <w:p>
      <w:pPr>
        <w:pStyle w:val="0"/>
        <w:spacing w:before="200" w:line-rule="auto"/>
        <w:ind w:firstLine="540"/>
        <w:jc w:val="both"/>
      </w:pPr>
      <w:r>
        <w:rPr>
          <w:sz w:val="20"/>
        </w:rPr>
        <w:t xml:space="preserve">31. При установлении диагноза на АЧС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 взаимодействовать с должностными лицами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области ветеринарии, или подведомственной ему организации по вопросам осуществления на подведомственных объектах мероприятий, предусмотренных настоящими Правилами.</w:t>
      </w:r>
    </w:p>
    <w:p>
      <w:pPr>
        <w:pStyle w:val="0"/>
        <w:spacing w:before="200" w:line-rule="auto"/>
        <w:ind w:firstLine="540"/>
        <w:jc w:val="both"/>
      </w:pPr>
      <w:r>
        <w:rPr>
          <w:sz w:val="20"/>
        </w:rPr>
        <w:t xml:space="preserve">32. В случае если в результате проведенных лабораторных исследований диагноз на АЧС не был установлен, 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должен проинформировать об этом руководителя высшего исполнительного органа государственной власти субъекта Российской Федерации,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природоохранные учреждения, органы государственной власти субъектов Российской Федерации, уполномоченные в области охоты и сохранения охотничьих ресурсов, в случае если исследованные Пробы поступили с объекта, подведомственного указанным органам, учреждениям.</w:t>
      </w:r>
    </w:p>
    <w:p>
      <w:pPr>
        <w:pStyle w:val="0"/>
        <w:spacing w:before="200" w:line-rule="auto"/>
        <w:ind w:firstLine="540"/>
        <w:jc w:val="both"/>
      </w:pPr>
      <w:r>
        <w:rPr>
          <w:sz w:val="20"/>
        </w:rPr>
        <w:t xml:space="preserve">33.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должно проинформировать о неустановлении диагноза на АЧС главу муниципального образования, на территории которого располагается предполагаемый эпизоотический очаг, в течение 24 часов с момента получения соответствующей информации.</w:t>
      </w:r>
    </w:p>
    <w:p>
      <w:pPr>
        <w:pStyle w:val="0"/>
      </w:pPr>
      <w:r>
        <w:rPr>
          <w:sz w:val="20"/>
        </w:rPr>
      </w:r>
    </w:p>
    <w:p>
      <w:pPr>
        <w:pStyle w:val="2"/>
        <w:outlineLvl w:val="1"/>
        <w:jc w:val="center"/>
      </w:pPr>
      <w:r>
        <w:rPr>
          <w:sz w:val="20"/>
        </w:rPr>
        <w:t xml:space="preserve">VI. Установление карантина, ограничительные и иные</w:t>
      </w:r>
    </w:p>
    <w:p>
      <w:pPr>
        <w:pStyle w:val="2"/>
        <w:jc w:val="center"/>
      </w:pPr>
      <w:r>
        <w:rPr>
          <w:sz w:val="20"/>
        </w:rPr>
        <w:t xml:space="preserve">мероприятия, направленные на ликвидацию очагов АЧС, а также</w:t>
      </w:r>
    </w:p>
    <w:p>
      <w:pPr>
        <w:pStyle w:val="2"/>
        <w:jc w:val="center"/>
      </w:pPr>
      <w:r>
        <w:rPr>
          <w:sz w:val="20"/>
        </w:rPr>
        <w:t xml:space="preserve">на предотвращение ее распространения</w:t>
      </w:r>
    </w:p>
    <w:p>
      <w:pPr>
        <w:pStyle w:val="0"/>
      </w:pPr>
      <w:r>
        <w:rPr>
          <w:sz w:val="20"/>
        </w:rPr>
      </w:r>
    </w:p>
    <w:p>
      <w:pPr>
        <w:pStyle w:val="0"/>
        <w:ind w:firstLine="540"/>
        <w:jc w:val="both"/>
      </w:pPr>
      <w:r>
        <w:rPr>
          <w:sz w:val="20"/>
        </w:rPr>
        <w:t xml:space="preserve">34. 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руководителя лаборатории информации об установлении диагноза на АЧС в течение 24 часов с момента установления диагноза на АЧС должен:</w:t>
      </w:r>
    </w:p>
    <w:p>
      <w:pPr>
        <w:pStyle w:val="0"/>
        <w:spacing w:before="200" w:line-rule="auto"/>
        <w:ind w:firstLine="540"/>
        <w:jc w:val="both"/>
      </w:pPr>
      <w:r>
        <w:rPr>
          <w:sz w:val="20"/>
        </w:rPr>
        <w:t xml:space="preserve">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(карантина);</w:t>
      </w:r>
    </w:p>
    <w:p>
      <w:pPr>
        <w:pStyle w:val="0"/>
        <w:spacing w:before="200" w:line-rule="auto"/>
        <w:ind w:firstLine="540"/>
        <w:jc w:val="both"/>
      </w:pPr>
      <w:r>
        <w:rPr>
          <w:sz w:val="20"/>
        </w:rPr>
        <w:t xml:space="preserve">направить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pPr>
        <w:pStyle w:val="0"/>
        <w:spacing w:before="200" w:line-rule="auto"/>
        <w:ind w:firstLine="540"/>
        <w:jc w:val="both"/>
      </w:pPr>
      <w:r>
        <w:rPr>
          <w:sz w:val="20"/>
        </w:rPr>
        <w:t xml:space="preserve">направить копию представления должностным лицам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природоохранные учреждения, органы исполнительной власти субъекта Российской Федерации, уполномоченные в области охоты и сохранения охотничьих ресурсов, в случае установления диагноза на АЧС на объектах, подведомственных указанным органам;</w:t>
      </w:r>
    </w:p>
    <w:p>
      <w:pPr>
        <w:pStyle w:val="0"/>
        <w:spacing w:before="200" w:line-rule="auto"/>
        <w:ind w:firstLine="540"/>
        <w:jc w:val="both"/>
      </w:pPr>
      <w:r>
        <w:rPr>
          <w:sz w:val="20"/>
        </w:rPr>
        <w:t xml:space="preserve">обеспечить проведение заседания специальной противоэпизоотической комиссии соответствующего субъекта Российской Федерации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9" w:tooltip="Закон РФ от 14.05.1993 N 4979-1 (ред. от 14.07.2022) &quot;О ветеринарии&quot; {КонсультантПлюс}">
        <w:r>
          <w:rPr>
            <w:sz w:val="20"/>
            <w:color w:val="0000ff"/>
          </w:rPr>
          <w:t xml:space="preserve">Статья 17</w:t>
        </w:r>
      </w:hyperlink>
      <w:r>
        <w:rPr>
          <w:sz w:val="20"/>
        </w:rPr>
        <w:t xml:space="preserve"> Закона Российской Федерации от 14 мая 1993 г. N 4979-1 "О ветеринарии".</w:t>
      </w:r>
    </w:p>
    <w:p>
      <w:pPr>
        <w:pStyle w:val="0"/>
        <w:ind w:firstLine="540"/>
        <w:jc w:val="both"/>
      </w:pPr>
      <w:r>
        <w:rPr>
          <w:sz w:val="20"/>
        </w:rPr>
      </w:r>
    </w:p>
    <w:p>
      <w:pPr>
        <w:pStyle w:val="0"/>
        <w:ind w:firstLine="540"/>
        <w:jc w:val="both"/>
      </w:pPr>
      <w:r>
        <w:rPr>
          <w:sz w:val="20"/>
        </w:rPr>
        <w:t xml:space="preserve">разработать проект акта об установлении ограничительных мероприятий (карантина)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В случае установления диагноза на АЧС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разработка проекта акта об установлении ограничительных мероприятий (карантина) с соответствующим перечнем ограничений осуществляется с учетом предложений должностных лиц ветеринарных (ветеринарно-санитарных) служб указанных органов, представленных не позднее 12 часов с момента получения ими информации об установлении диагноза на АЧС в соответствии с </w:t>
      </w:r>
      <w:hyperlink w:history="0" w:anchor="P181" w:tooltip="29. Руководитель лаборатории в течение 12 часов после получения результатов лабораторных исследований на АЧС должен в письменной форме проинформировать руководителя органа исполнительной власти соответствующего субъекта Российской Федерации, осуществляющего переданные полномочия в области ветеринарии, специалиста госветслужбы, направившего биологический и (или) патологический материал на лабораторные исследования, о полученных результатах.">
        <w:r>
          <w:rPr>
            <w:sz w:val="20"/>
            <w:color w:val="0000ff"/>
          </w:rPr>
          <w:t xml:space="preserve">пунктом 29</w:t>
        </w:r>
      </w:hyperlink>
      <w:r>
        <w:rPr>
          <w:sz w:val="20"/>
        </w:rPr>
        <w:t xml:space="preserve"> настоящих Правил;</w:t>
      </w:r>
    </w:p>
    <w:p>
      <w:pPr>
        <w:pStyle w:val="0"/>
        <w:spacing w:before="200" w:line-rule="auto"/>
        <w:ind w:firstLine="540"/>
        <w:jc w:val="both"/>
      </w:pPr>
      <w:r>
        <w:rPr>
          <w:sz w:val="20"/>
        </w:rPr>
        <w:t xml:space="preserve">разработать и утвердить план мероприятий по ликвидации эпизоотического очага АЧС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В случае установления диагноза на АЧС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разработка плана мероприятий по ликвидации эпизоотического очага АЧС и предотвращению распространения возбудителя осуществляется с учетом предложений должностных лиц указанных органов, представленных не позднее 12 часов с момента получения ими информации об установлении диагноза на АЧС в соответствии с </w:t>
      </w:r>
      <w:hyperlink w:history="0" w:anchor="P181" w:tooltip="29. Руководитель лаборатории в течение 12 часов после получения результатов лабораторных исследований на АЧС должен в письменной форме проинформировать руководителя органа исполнительной власти соответствующего субъекта Российской Федерации, осуществляющего переданные полномочия в области ветеринарии, специалиста госветслужбы, направившего биологический и (или) патологический материал на лабораторные исследования, о полученных результатах.">
        <w:r>
          <w:rPr>
            <w:sz w:val="20"/>
            <w:color w:val="0000ff"/>
          </w:rPr>
          <w:t xml:space="preserve">пунктом 29</w:t>
        </w:r>
      </w:hyperlink>
      <w:r>
        <w:rPr>
          <w:sz w:val="20"/>
        </w:rPr>
        <w:t xml:space="preserve"> настоящих Правил.</w:t>
      </w:r>
    </w:p>
    <w:p>
      <w:pPr>
        <w:pStyle w:val="0"/>
        <w:spacing w:before="200" w:line-rule="auto"/>
        <w:ind w:firstLine="540"/>
        <w:jc w:val="both"/>
      </w:pPr>
      <w:r>
        <w:rPr>
          <w:sz w:val="20"/>
        </w:rPr>
        <w:t xml:space="preserve">35.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в области ветеринарии, в течение 24 часов с момента его получения должен принять решение об установлении ограничительных мероприятий (карантина) на территории субъекта Российской Федерации.</w:t>
      </w:r>
    </w:p>
    <w:p>
      <w:pPr>
        <w:pStyle w:val="0"/>
        <w:spacing w:before="200" w:line-rule="auto"/>
        <w:ind w:firstLine="540"/>
        <w:jc w:val="both"/>
      </w:pPr>
      <w:r>
        <w:rPr>
          <w:sz w:val="20"/>
        </w:rPr>
        <w:t xml:space="preserve">36. В решении об установлении ограничительных мероприятий (карантина) должны быть указаны перечень вводимых ограничительных мероприятий, срок, на который устанавливаются ограничительные мероприятия, и определены:</w:t>
      </w:r>
    </w:p>
    <w:p>
      <w:pPr>
        <w:pStyle w:val="0"/>
        <w:spacing w:before="200" w:line-rule="auto"/>
        <w:ind w:firstLine="540"/>
        <w:jc w:val="both"/>
      </w:pPr>
      <w:r>
        <w:rPr>
          <w:sz w:val="20"/>
        </w:rPr>
        <w:t xml:space="preserve">ограниченная территория или помещение, в которых находятся источник возбудителя, факторы передачи возбудителя, и (или) свиньи, или дикие кабаны (далее - эпизоотический очаг), и (или) ограниченная территория, помещение либо транспортное средство, в которых находятся факторы передачи возбудителя (далее - инфицированный объект) (при наличии инфицированного объекта);</w:t>
      </w:r>
    </w:p>
    <w:p>
      <w:pPr>
        <w:pStyle w:val="0"/>
        <w:jc w:val="both"/>
      </w:pPr>
      <w:r>
        <w:rPr>
          <w:sz w:val="20"/>
        </w:rPr>
        <w:t xml:space="preserve">(в ред. </w:t>
      </w:r>
      <w:hyperlink w:history="0" r:id="rId30" w:tooltip="Приказ Минсельхоза России от 16.12.2021 N 848 &quot;О внесении изменения в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утвержденные приказом Минсельхоза России от 28 января 2021 г. N 37&quot; (Зарегистрировано в Минюсте России 14.01.2022 N 66878) {КонсультантПлюс}">
        <w:r>
          <w:rPr>
            <w:sz w:val="20"/>
            <w:color w:val="0000ff"/>
          </w:rPr>
          <w:t xml:space="preserve">Приказа</w:t>
        </w:r>
      </w:hyperlink>
      <w:r>
        <w:rPr>
          <w:sz w:val="20"/>
        </w:rPr>
        <w:t xml:space="preserve"> Минсельхоза России от 16.12.2021 N 848)</w:t>
      </w:r>
    </w:p>
    <w:p>
      <w:pPr>
        <w:pStyle w:val="0"/>
        <w:spacing w:before="200" w:line-rule="auto"/>
        <w:ind w:firstLine="540"/>
        <w:jc w:val="both"/>
      </w:pPr>
      <w:r>
        <w:rPr>
          <w:sz w:val="20"/>
        </w:rPr>
        <w:t xml:space="preserve">территория, прилегающая к эпизоотическому очагу, радиус которой составляет от 5 км до 20 км от границ эпизоотического очага (за исключением случаев, предусмотренных </w:t>
      </w:r>
      <w:hyperlink w:history="0" w:anchor="P210" w:tooltip="37. Территории предприятий по убою и переработке свиней и продуктов их убоя или оборудованных для этих целей убойных пунктов, перерабатывающих цехов (далее - предприятия по убою и переработке) и хозяйств, отнесенных к компартменту IV, исключаются из угрожаемой зоны в случае, если на момент принятия решения по результатам обследования предприятий по убою и переработке и (или) хозяйств на соответствие их ранее присвоенным компартментам в указанных предприятиях по убою и переработке и (или) хозяйствах не вы...">
        <w:r>
          <w:rPr>
            <w:sz w:val="20"/>
            <w:color w:val="0000ff"/>
          </w:rPr>
          <w:t xml:space="preserve">пунктом 37</w:t>
        </w:r>
      </w:hyperlink>
      <w:r>
        <w:rPr>
          <w:sz w:val="20"/>
        </w:rPr>
        <w:t xml:space="preserve"> настоящих Правил)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в этой зоне, и в эпизоотическом очаге (далее - угрожаемая зона);</w:t>
      </w:r>
    </w:p>
    <w:bookmarkStart w:id="209" w:name="P209"/>
    <w:bookmarkEnd w:id="209"/>
    <w:p>
      <w:pPr>
        <w:pStyle w:val="0"/>
        <w:spacing w:before="200" w:line-rule="auto"/>
        <w:ind w:firstLine="540"/>
        <w:jc w:val="both"/>
      </w:pPr>
      <w:r>
        <w:rPr>
          <w:sz w:val="20"/>
        </w:rPr>
        <w:t xml:space="preserve">территория, прилегающая к угрожаемой зоне, радиус которой составляет от 10 км до 100 км от границ угрожаемой зоны (за исключением случаев, предусмотренных </w:t>
      </w:r>
      <w:hyperlink w:history="0" w:anchor="P211" w:tooltip="38. Территории предприятий по убою и переработке и (или) хозяйств, отнесенных к компартментам III и IV, исключаются из зоны наблюдения в случае, если на момент принятия решения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Правилах компартментализации.">
        <w:r>
          <w:rPr>
            <w:sz w:val="20"/>
            <w:color w:val="0000ff"/>
          </w:rPr>
          <w:t xml:space="preserve">пунктом 38</w:t>
        </w:r>
      </w:hyperlink>
      <w:r>
        <w:rPr>
          <w:sz w:val="20"/>
        </w:rPr>
        <w:t xml:space="preserve"> настоящих Правил)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в этой зоне и в эпизоотическом очаге (далее - зона наблюдения).</w:t>
      </w:r>
    </w:p>
    <w:bookmarkStart w:id="210" w:name="P210"/>
    <w:bookmarkEnd w:id="210"/>
    <w:p>
      <w:pPr>
        <w:pStyle w:val="0"/>
        <w:spacing w:before="200" w:line-rule="auto"/>
        <w:ind w:firstLine="540"/>
        <w:jc w:val="both"/>
      </w:pPr>
      <w:r>
        <w:rPr>
          <w:sz w:val="20"/>
        </w:rPr>
        <w:t xml:space="preserve">37. Территории предприятий по убою и переработке свиней и продуктов их убоя или оборудованных для этих целей убойных пунктов, перерабатывающих цехов (далее - предприятия по убою и переработке) и хозяйств, отнесенных к компартменту IV, исключаются из угрожаемой зоны в случае, если на момент принятия решения по результатам обследования предприятий по убою и переработке и (или) хозяйств на соответствие их ранее присвоенным компартментам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w:t>
      </w:r>
      <w:hyperlink w:history="0" r:id="rId31" w:tooltip="Приказ Минсельхоза России от 23.07.2010 N 258 (ред. от 17.08.2020) &quot;Об утверждении Правил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quot; (Зарегистрировано в Минюсте России 12.11.2010 N 18944) {КонсультантПлюс}">
        <w:r>
          <w:rPr>
            <w:sz w:val="20"/>
            <w:color w:val="0000ff"/>
          </w:rPr>
          <w:t xml:space="preserve">Правилах</w:t>
        </w:r>
      </w:hyperlink>
      <w:r>
        <w:rPr>
          <w:sz w:val="20"/>
        </w:rPr>
        <w:t xml:space="preserve"> компартментализации.</w:t>
      </w:r>
    </w:p>
    <w:bookmarkStart w:id="211" w:name="P211"/>
    <w:bookmarkEnd w:id="211"/>
    <w:p>
      <w:pPr>
        <w:pStyle w:val="0"/>
        <w:spacing w:before="200" w:line-rule="auto"/>
        <w:ind w:firstLine="540"/>
        <w:jc w:val="both"/>
      </w:pPr>
      <w:r>
        <w:rPr>
          <w:sz w:val="20"/>
        </w:rPr>
        <w:t xml:space="preserve">38. Территории предприятий по убою и переработке и (или) хозяйств, отнесенных к компартментам III и IV, исключаются из зоны наблюдения в случае, если на момент принятия решения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w:t>
      </w:r>
      <w:hyperlink w:history="0" r:id="rId32" w:tooltip="Приказ Минсельхоза России от 23.07.2010 N 258 (ред. от 17.08.2020) &quot;Об утверждении Правил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quot; (Зарегистрировано в Минюсте России 12.11.2010 N 18944) {КонсультантПлюс}">
        <w:r>
          <w:rPr>
            <w:sz w:val="20"/>
            <w:color w:val="0000ff"/>
          </w:rPr>
          <w:t xml:space="preserve">Правилах</w:t>
        </w:r>
      </w:hyperlink>
      <w:r>
        <w:rPr>
          <w:sz w:val="20"/>
        </w:rPr>
        <w:t xml:space="preserve"> компартментализации.</w:t>
      </w:r>
    </w:p>
    <w:p>
      <w:pPr>
        <w:pStyle w:val="0"/>
        <w:spacing w:before="200" w:line-rule="auto"/>
        <w:ind w:firstLine="540"/>
        <w:jc w:val="both"/>
      </w:pPr>
      <w:r>
        <w:rPr>
          <w:sz w:val="20"/>
        </w:rPr>
        <w:t xml:space="preserve">39. В случае если предприятия по убою и переработке расположены на территории, указанной в </w:t>
      </w:r>
      <w:hyperlink w:history="0" w:anchor="P209" w:tooltip="территория, прилегающая к угрожаемой зоне, радиус которой составляет от 10 км до 100 км от границ угрожаемой зоны (за исключением случаев, предусмотренных пунктом 38 настоящих Правил)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в этой зоне и в эпизоотическом очаге (далее - зона наблюдения).">
        <w:r>
          <w:rPr>
            <w:sz w:val="20"/>
            <w:color w:val="0000ff"/>
          </w:rPr>
          <w:t xml:space="preserve">абзаце четвертом пункта 36</w:t>
        </w:r>
      </w:hyperlink>
      <w:r>
        <w:rPr>
          <w:sz w:val="20"/>
        </w:rPr>
        <w:t xml:space="preserve"> настоящих Правил, границы угрожаемой зоны должны быть увеличены до мест нахождения соответствующих предприятий включительно.</w:t>
      </w:r>
    </w:p>
    <w:p>
      <w:pPr>
        <w:pStyle w:val="0"/>
        <w:spacing w:before="200" w:line-rule="auto"/>
        <w:ind w:firstLine="540"/>
        <w:jc w:val="both"/>
      </w:pPr>
      <w:r>
        <w:rPr>
          <w:sz w:val="20"/>
        </w:rPr>
        <w:t xml:space="preserve">40. Должностное лицо организации, подведомственной органу исполнительной власти субъекта Российской Федерации, осуществляющему переданные полномочия в области ветеринарии, должно проинформировать население и главу муниципального образования о возникновении эпизоотического очага.</w:t>
      </w:r>
    </w:p>
    <w:p>
      <w:pPr>
        <w:pStyle w:val="0"/>
        <w:spacing w:before="200" w:line-rule="auto"/>
        <w:ind w:firstLine="540"/>
        <w:jc w:val="both"/>
      </w:pPr>
      <w:r>
        <w:rPr>
          <w:sz w:val="20"/>
        </w:rPr>
        <w:t xml:space="preserve">41. Решением об установлении ограничительных мероприятий (карантина) вводятся ограничительные мероприятия в эпизоотическом очаге, угрожаемой зоне и зоне наблюдения и (или) на инфицированном объекте.</w:t>
      </w:r>
    </w:p>
    <w:bookmarkStart w:id="215" w:name="P215"/>
    <w:bookmarkEnd w:id="215"/>
    <w:p>
      <w:pPr>
        <w:pStyle w:val="0"/>
        <w:spacing w:before="200" w:line-rule="auto"/>
        <w:ind w:firstLine="540"/>
        <w:jc w:val="both"/>
      </w:pPr>
      <w:r>
        <w:rPr>
          <w:sz w:val="20"/>
        </w:rPr>
        <w:t xml:space="preserve">42. В эпизоотическом очаге:</w:t>
      </w:r>
    </w:p>
    <w:p>
      <w:pPr>
        <w:pStyle w:val="0"/>
        <w:spacing w:before="200" w:line-rule="auto"/>
        <w:ind w:firstLine="540"/>
        <w:jc w:val="both"/>
      </w:pPr>
      <w:r>
        <w:rPr>
          <w:sz w:val="20"/>
        </w:rPr>
        <w:t xml:space="preserve">а) запрещается:</w:t>
      </w:r>
    </w:p>
    <w:p>
      <w:pPr>
        <w:pStyle w:val="0"/>
        <w:spacing w:before="200" w:line-rule="auto"/>
        <w:ind w:firstLine="540"/>
        <w:jc w:val="both"/>
      </w:pPr>
      <w:r>
        <w:rPr>
          <w:sz w:val="20"/>
        </w:rPr>
        <w:t xml:space="preserve">в хозяйствах, осуществляющих содержание свиней:</w:t>
      </w:r>
    </w:p>
    <w:p>
      <w:pPr>
        <w:pStyle w:val="0"/>
        <w:spacing w:before="200" w:line-rule="auto"/>
        <w:ind w:firstLine="540"/>
        <w:jc w:val="both"/>
      </w:pPr>
      <w:r>
        <w:rPr>
          <w:sz w:val="20"/>
        </w:rPr>
        <w:t xml:space="preserve">посещение территории посторонними лицами, кроме персонала, выполняющего производственные (технологические) операции, в том числе по обслуживанию свиней, специалистов госветслужбы и привлеченного персонала для ликвидации очага, лиц, проживающих и (или) временно пребывающих на территории, признанной эпизоотическим очагом;</w:t>
      </w:r>
    </w:p>
    <w:p>
      <w:pPr>
        <w:pStyle w:val="0"/>
        <w:spacing w:before="200" w:line-rule="auto"/>
        <w:ind w:firstLine="540"/>
        <w:jc w:val="both"/>
      </w:pPr>
      <w:r>
        <w:rPr>
          <w:sz w:val="20"/>
        </w:rPr>
        <w:t xml:space="preserve">перемещение и перегруппировка свиней;</w:t>
      </w:r>
    </w:p>
    <w:p>
      <w:pPr>
        <w:pStyle w:val="0"/>
        <w:spacing w:before="200" w:line-rule="auto"/>
        <w:ind w:firstLine="540"/>
        <w:jc w:val="both"/>
      </w:pPr>
      <w:r>
        <w:rPr>
          <w:sz w:val="20"/>
        </w:rPr>
        <w:t xml:space="preserve">ввоз (ввод) и вывоз (вывод) свиней;</w:t>
      </w:r>
    </w:p>
    <w:p>
      <w:pPr>
        <w:pStyle w:val="0"/>
        <w:spacing w:before="200" w:line-rule="auto"/>
        <w:ind w:firstLine="540"/>
        <w:jc w:val="both"/>
      </w:pPr>
      <w:r>
        <w:rPr>
          <w:sz w:val="20"/>
        </w:rPr>
        <w:t xml:space="preserve">убой свиней;</w:t>
      </w:r>
    </w:p>
    <w:p>
      <w:pPr>
        <w:pStyle w:val="0"/>
        <w:spacing w:before="200" w:line-rule="auto"/>
        <w:ind w:firstLine="540"/>
        <w:jc w:val="both"/>
      </w:pPr>
      <w:r>
        <w:rPr>
          <w:sz w:val="20"/>
        </w:rPr>
        <w:t xml:space="preserve">вывоз продукции животноводства и растениеводства, включая корма;</w:t>
      </w:r>
    </w:p>
    <w:p>
      <w:pPr>
        <w:pStyle w:val="0"/>
        <w:spacing w:before="200" w:line-rule="auto"/>
        <w:ind w:firstLine="540"/>
        <w:jc w:val="both"/>
      </w:pPr>
      <w:r>
        <w:rPr>
          <w:sz w:val="20"/>
        </w:rPr>
        <w:t xml:space="preserve">въезд и выезд транспортных средств (за исключением транспорта, задействованного в мероприятиях по ликвидации эпизоотического очага и (или) по обеспечению жизнедеятельности людей, проживающих и (или) временно пребывающих на территории хозяйства);</w:t>
      </w:r>
    </w:p>
    <w:p>
      <w:pPr>
        <w:pStyle w:val="0"/>
        <w:spacing w:before="200" w:line-rule="auto"/>
        <w:ind w:firstLine="540"/>
        <w:jc w:val="both"/>
      </w:pPr>
      <w:r>
        <w:rPr>
          <w:sz w:val="20"/>
        </w:rPr>
        <w:t xml:space="preserve">в охотничьих угодьях и на иных территориях, являющихся средой обитания дикого кабана:</w:t>
      </w:r>
    </w:p>
    <w:p>
      <w:pPr>
        <w:pStyle w:val="0"/>
        <w:spacing w:before="200" w:line-rule="auto"/>
        <w:ind w:firstLine="540"/>
        <w:jc w:val="both"/>
      </w:pPr>
      <w:r>
        <w:rPr>
          <w:sz w:val="20"/>
        </w:rPr>
        <w:t xml:space="preserve">заготовка дикого кабана на мясо, для изготовления чучел, на иные цели;</w:t>
      </w:r>
    </w:p>
    <w:p>
      <w:pPr>
        <w:pStyle w:val="0"/>
        <w:spacing w:before="200" w:line-rule="auto"/>
        <w:ind w:firstLine="540"/>
        <w:jc w:val="both"/>
      </w:pPr>
      <w:r>
        <w:rPr>
          <w:sz w:val="20"/>
        </w:rPr>
        <w:t xml:space="preserve">заготовка кормов и подстилочного материала для свиней;</w:t>
      </w:r>
    </w:p>
    <w:p>
      <w:pPr>
        <w:pStyle w:val="0"/>
        <w:spacing w:before="200" w:line-rule="auto"/>
        <w:ind w:firstLine="540"/>
        <w:jc w:val="both"/>
      </w:pPr>
      <w:r>
        <w:rPr>
          <w:sz w:val="20"/>
        </w:rPr>
        <w:t xml:space="preserve">охота, за исключением охоты в целях регулирования численности охотничьих ресурсов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3" w:tooltip="Федеральный закон от 24.07.2009 N 209-ФЗ (ред. от 04.11.2022)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Статья 16</w:t>
        </w:r>
      </w:hyperlink>
      <w:r>
        <w:rPr>
          <w:sz w:val="20"/>
        </w:rP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w:t>
      </w:r>
    </w:p>
    <w:p>
      <w:pPr>
        <w:pStyle w:val="0"/>
        <w:ind w:firstLine="540"/>
        <w:jc w:val="both"/>
      </w:pPr>
      <w:r>
        <w:rPr>
          <w:sz w:val="20"/>
        </w:rPr>
      </w:r>
    </w:p>
    <w:p>
      <w:pPr>
        <w:pStyle w:val="0"/>
        <w:ind w:firstLine="540"/>
        <w:jc w:val="both"/>
      </w:pPr>
      <w:r>
        <w:rPr>
          <w:sz w:val="20"/>
        </w:rPr>
        <w:t xml:space="preserve">б) осуществляется:</w:t>
      </w:r>
    </w:p>
    <w:p>
      <w:pPr>
        <w:pStyle w:val="0"/>
        <w:spacing w:before="200" w:line-rule="auto"/>
        <w:ind w:firstLine="540"/>
        <w:jc w:val="both"/>
      </w:pPr>
      <w:r>
        <w:rPr>
          <w:sz w:val="20"/>
        </w:rPr>
        <w:t xml:space="preserve">обеспечение смены одежды, обуви при входе и выходе с территории эпизоотического очага или хозяйства, в котором установлен диагноз на АЧС (далее - неблагополучная площадка), а также дезинфекционная обработка одежды, обуви при выходе с территории неблагополучной площадки, емкостей, в которых доставляются пища и вода для людей, работающих в эпизоотическом очаге, в соответствии с </w:t>
      </w:r>
      <w:hyperlink w:history="0" w:anchor="P275" w:tooltip="55. Одежда и обувь при каждом выходе с неблагополучной площадки должны подвергаться дезинфекционной обработке с использованием паров формальдегида в пароформалиновой камере в течение 1 часа при температуре 57 - 60 °C, расходе формалина 75 см3/м3 водного раствора формалина с содержанием 1,5% формальдегида или путем полнопогружного замачивания в дезсредстве в соответствии с инструкцией по его применению и последующего кипячения в 5-процентном растворе кальцинированной соды не менее 30 минут с момента закип...">
        <w:r>
          <w:rPr>
            <w:sz w:val="20"/>
            <w:color w:val="0000ff"/>
          </w:rPr>
          <w:t xml:space="preserve">пунктом 55</w:t>
        </w:r>
      </w:hyperlink>
      <w:r>
        <w:rPr>
          <w:sz w:val="20"/>
        </w:rPr>
        <w:t xml:space="preserve"> настоящих Правил;</w:t>
      </w:r>
    </w:p>
    <w:p>
      <w:pPr>
        <w:pStyle w:val="0"/>
        <w:spacing w:before="200" w:line-rule="auto"/>
        <w:ind w:firstLine="540"/>
        <w:jc w:val="both"/>
      </w:pPr>
      <w:r>
        <w:rPr>
          <w:sz w:val="20"/>
        </w:rPr>
        <w:t xml:space="preserve">дезинфекционная обработка транспортных средств при въезде (выезде) на территорию (с территории) эпизоотического очага, а также технических средств в соответствии с </w:t>
      </w:r>
      <w:hyperlink w:history="0" w:anchor="P278" w:tooltip="56. Транспортные средства при въезде (выезде) на территорию (с территории) эпизоотического очага подлежат дезинфекционной обработке на специально подготовленной площадке, оборудованной на расстоянии не более 3 км от места уничтожения трупов свиней (далее - дезинфекционная площадка).">
        <w:r>
          <w:rPr>
            <w:sz w:val="20"/>
            <w:color w:val="0000ff"/>
          </w:rPr>
          <w:t xml:space="preserve">пунктом 56</w:t>
        </w:r>
      </w:hyperlink>
      <w:r>
        <w:rPr>
          <w:sz w:val="20"/>
        </w:rPr>
        <w:t xml:space="preserve"> настоящих Правил;</w:t>
      </w:r>
    </w:p>
    <w:p>
      <w:pPr>
        <w:pStyle w:val="0"/>
        <w:spacing w:before="200" w:line-rule="auto"/>
        <w:ind w:firstLine="540"/>
        <w:jc w:val="both"/>
      </w:pPr>
      <w:r>
        <w:rPr>
          <w:sz w:val="20"/>
        </w:rPr>
        <w:t xml:space="preserve">в хозяйствах, осуществляющих содержание свиней:</w:t>
      </w:r>
    </w:p>
    <w:p>
      <w:pPr>
        <w:pStyle w:val="0"/>
        <w:spacing w:before="200" w:line-rule="auto"/>
        <w:ind w:firstLine="540"/>
        <w:jc w:val="both"/>
      </w:pPr>
      <w:r>
        <w:rPr>
          <w:sz w:val="20"/>
        </w:rPr>
        <w:t xml:space="preserve">изъятие свиней и диких кабанов и продуктов убоя &lt;10&gt; свиней и диких кабанов в соответствии с </w:t>
      </w:r>
      <w:hyperlink w:history="0" w:anchor="P255" w:tooltip="46. В эпизоотическом очаге в течение не более 7 календарных дней со дня принятия решения об организации и проведении отчуждения свиней и изъятия продуктов животноводства руководителем органа исполнительной власти субъекта Российской Федерации, осуществляющего переданные полномочия в области ветеринарии &lt;13&gt;, проводится изъятие свиней и полученной от них продукции животноводства под контролем специалистов госветслужбы.">
        <w:r>
          <w:rPr>
            <w:sz w:val="20"/>
            <w:color w:val="0000ff"/>
          </w:rPr>
          <w:t xml:space="preserve">пунктом 46</w:t>
        </w:r>
      </w:hyperlink>
      <w:r>
        <w:rPr>
          <w:sz w:val="20"/>
        </w:rPr>
        <w:t xml:space="preserve"> настоящих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4" w:tooltip="Постановление Правительства РФ от 26.05.2006 N 310 (ред. от 30.11.2022) &quot;Об утверждении Правил изъятия животных и (или) продукции животного происхождения при ликвидации очагов особо опасных болезней животных&quot; {КонсультантПлюс}">
        <w:r>
          <w:rPr>
            <w:sz w:val="20"/>
            <w:color w:val="0000ff"/>
          </w:rPr>
          <w:t xml:space="preserve">Пункт 3</w:t>
        </w:r>
      </w:hyperlink>
      <w:r>
        <w:rPr>
          <w:sz w:val="20"/>
        </w:rPr>
        <w:t xml:space="preserve"> Правил отчуждения свиней и изъятия продуктов животноводства при ликвидации очагов особо опасных болезней свиней, утвержденных Постановлением Правительства Российской Федерации от 26 мая 2006 г. N 310 (Собрание законодательства Российской Федерации, 2006, N 23, ст. 2502).</w:t>
      </w:r>
    </w:p>
    <w:p>
      <w:pPr>
        <w:pStyle w:val="0"/>
        <w:ind w:firstLine="540"/>
        <w:jc w:val="both"/>
      </w:pPr>
      <w:r>
        <w:rPr>
          <w:sz w:val="20"/>
        </w:rPr>
      </w:r>
    </w:p>
    <w:p>
      <w:pPr>
        <w:pStyle w:val="0"/>
        <w:ind w:firstLine="540"/>
        <w:jc w:val="both"/>
      </w:pPr>
      <w:r>
        <w:rPr>
          <w:sz w:val="20"/>
        </w:rPr>
        <w:t xml:space="preserve">оборудование дезбарьеров на входе и въезде на территорию (с территории) эпизоотического очага;</w:t>
      </w:r>
    </w:p>
    <w:p>
      <w:pPr>
        <w:pStyle w:val="0"/>
        <w:spacing w:before="200" w:line-rule="auto"/>
        <w:ind w:firstLine="540"/>
        <w:jc w:val="both"/>
      </w:pPr>
      <w:r>
        <w:rPr>
          <w:sz w:val="20"/>
        </w:rPr>
        <w:t xml:space="preserve">обеспечение отсутствия на территории эпизоотического очага животных без владельцев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5"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Статья 3</w:t>
        </w:r>
      </w:hyperlink>
      <w:r>
        <w:rPr>
          <w:sz w:val="20"/>
        </w:rPr>
        <w:t xml:space="preserve"> 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pPr>
        <w:pStyle w:val="0"/>
        <w:ind w:firstLine="540"/>
        <w:jc w:val="both"/>
      </w:pPr>
      <w:r>
        <w:rPr>
          <w:sz w:val="20"/>
        </w:rPr>
      </w:r>
    </w:p>
    <w:p>
      <w:pPr>
        <w:pStyle w:val="0"/>
        <w:ind w:firstLine="540"/>
        <w:jc w:val="both"/>
      </w:pPr>
      <w:r>
        <w:rPr>
          <w:sz w:val="20"/>
        </w:rPr>
        <w:t xml:space="preserve">проведение дератизации;</w:t>
      </w:r>
    </w:p>
    <w:p>
      <w:pPr>
        <w:pStyle w:val="0"/>
        <w:spacing w:before="200" w:line-rule="auto"/>
        <w:ind w:firstLine="540"/>
        <w:jc w:val="both"/>
      </w:pPr>
      <w:r>
        <w:rPr>
          <w:sz w:val="20"/>
        </w:rPr>
        <w:t xml:space="preserve">в охотничьих угодьях и на иных территориях, являющихся средой обитания дикого кабана:</w:t>
      </w:r>
    </w:p>
    <w:p>
      <w:pPr>
        <w:pStyle w:val="0"/>
        <w:spacing w:before="200" w:line-rule="auto"/>
        <w:ind w:firstLine="540"/>
        <w:jc w:val="both"/>
      </w:pPr>
      <w:r>
        <w:rPr>
          <w:sz w:val="20"/>
        </w:rPr>
        <w:t xml:space="preserve">обеспечение отсутствия на территории эпизоотического очага диких кабанов путем регулирования их численности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6" w:tooltip="Федеральный закон от 24.04.1995 N 52-ФЗ (ред. от 11.06.2021) &quot;О животном мире&quot; (с изм. и доп., вступ. в силу с 01.08.2021) {КонсультантПлюс}">
        <w:r>
          <w:rPr>
            <w:sz w:val="20"/>
            <w:color w:val="0000ff"/>
          </w:rPr>
          <w:t xml:space="preserve">Статья 27</w:t>
        </w:r>
      </w:hyperlink>
      <w:r>
        <w:rPr>
          <w:sz w:val="20"/>
        </w:rPr>
        <w:t xml:space="preserve"> Федерального закона от 24 апреля 1995 г. N 52-ФЗ "О животном мире" (Собрание законодательства Российской Федерации, 1995, N 17, ст. 1462; 2007, N 1, ст. 21).</w:t>
      </w:r>
    </w:p>
    <w:p>
      <w:pPr>
        <w:pStyle w:val="0"/>
        <w:ind w:firstLine="540"/>
        <w:jc w:val="both"/>
      </w:pPr>
      <w:r>
        <w:rPr>
          <w:sz w:val="20"/>
        </w:rPr>
      </w:r>
    </w:p>
    <w:p>
      <w:pPr>
        <w:pStyle w:val="0"/>
        <w:ind w:firstLine="540"/>
        <w:jc w:val="both"/>
      </w:pPr>
      <w:r>
        <w:rPr>
          <w:sz w:val="20"/>
        </w:rPr>
        <w:t xml:space="preserve">43. Владельцы свиней при установлении на территории их хозяйств эпизоотического очага обязаны предоставить специалистам госветслужбы сведения о численности свиней с указанием числа погибших свиней за 30 календарных дней до даты принятия решения об установлении ограничительных мероприятий (карантина), а также сведения о реализации живых свиней и продукции свиноводства в течение 30 календарных дней до дня выявления заболевания.</w:t>
      </w:r>
    </w:p>
    <w:bookmarkStart w:id="251" w:name="P251"/>
    <w:bookmarkEnd w:id="251"/>
    <w:p>
      <w:pPr>
        <w:pStyle w:val="0"/>
        <w:spacing w:before="200" w:line-rule="auto"/>
        <w:ind w:firstLine="540"/>
        <w:jc w:val="both"/>
      </w:pPr>
      <w:r>
        <w:rPr>
          <w:sz w:val="20"/>
        </w:rPr>
        <w:t xml:space="preserve">44. Орган исполнительной власти субъекта Российской Федерации, осуществляющий переданные полномочия в области ветеринарии, должен организовать выставление на дорогах, ведущих из эпизоотического очага к границам угрожаемой зоны, круглосуточных контрольно-пропускных постов, оборудованных временными дезбарьерами, шлагбаумами, пароформалиновыми камерами для обработки одежды, дезинфекционными установками и контейнерами для сбора изъятой продукции, подлежащей изъятию согласно </w:t>
      </w:r>
      <w:hyperlink w:history="0" w:anchor="P255" w:tooltip="46. В эпизоотическом очаге в течение не более 7 календарных дней со дня принятия решения об организации и проведении отчуждения свиней и изъятия продуктов животноводства руководителем органа исполнительной власти субъекта Российской Федерации, осуществляющего переданные полномочия в области ветеринарии &lt;13&gt;, проводится изъятие свиней и полученной от них продукции животноводства под контролем специалистов госветслужбы.">
        <w:r>
          <w:rPr>
            <w:sz w:val="20"/>
            <w:color w:val="0000ff"/>
          </w:rPr>
          <w:t xml:space="preserve">пункту 46</w:t>
        </w:r>
      </w:hyperlink>
      <w:r>
        <w:rPr>
          <w:sz w:val="20"/>
        </w:rPr>
        <w:t xml:space="preserve"> настоящих Правил, с круглосуточным дежурством и привлечением сотрудников полиции в соответствии с положениями </w:t>
      </w:r>
      <w:hyperlink w:history="0" r:id="rId37" w:tooltip="Федеральный закон от 07.02.2011 N 3-ФЗ (ред. от 29.12.2022) &quot;О полиции&quot; {КонсультантПлюс}">
        <w:r>
          <w:rPr>
            <w:sz w:val="20"/>
            <w:color w:val="0000ff"/>
          </w:rPr>
          <w:t xml:space="preserve">статьи 16</w:t>
        </w:r>
      </w:hyperlink>
      <w:r>
        <w:rPr>
          <w:sz w:val="20"/>
        </w:rPr>
        <w:t xml:space="preserve"> Федерального закона от 7 февраля 2011 г. N 3-ФЗ "О полиции" (Собрание законодательства Российской Федерации, 2011, N 7, ст. 900; 2014, N 30, ст. 4259).</w:t>
      </w:r>
    </w:p>
    <w:p>
      <w:pPr>
        <w:pStyle w:val="0"/>
        <w:spacing w:before="200" w:line-rule="auto"/>
        <w:ind w:firstLine="540"/>
        <w:jc w:val="both"/>
      </w:pPr>
      <w:r>
        <w:rPr>
          <w:sz w:val="20"/>
        </w:rPr>
        <w:t xml:space="preserve">В случае если на территории угрожаемой зоны отсутствуют свиньи или содержащиеся в неволе дикие кабаны (за исключением хозяйств, отнесенных к компартменту IV и исключенных из угрожаемой зоны), контрольно-пропускные посты должны быть выставлены на выездах (выходах) из эпизоотического очага.</w:t>
      </w:r>
    </w:p>
    <w:p>
      <w:pPr>
        <w:pStyle w:val="0"/>
        <w:spacing w:before="200" w:line-rule="auto"/>
        <w:ind w:firstLine="540"/>
        <w:jc w:val="both"/>
      </w:pPr>
      <w:r>
        <w:rPr>
          <w:sz w:val="20"/>
        </w:rPr>
        <w:t xml:space="preserve">Круглосуточная работа на контрольно-пропускных постах должна осуществляться до завершения уничтожения и переработки всех свиней (их трупов), изъятия и переработки (уничтожения) всей продукции, полученной от убоя свиней и продукции переработки продуктов убоя свиней в эпизоотическом очаге, угрожаемой зоне, и проведения второй (текущей) дезинфекции в эпизоотическом очаге.</w:t>
      </w:r>
    </w:p>
    <w:p>
      <w:pPr>
        <w:pStyle w:val="0"/>
        <w:spacing w:before="200" w:line-rule="auto"/>
        <w:ind w:firstLine="540"/>
        <w:jc w:val="both"/>
      </w:pPr>
      <w:r>
        <w:rPr>
          <w:sz w:val="20"/>
        </w:rPr>
        <w:t xml:space="preserve">45. При введении ограничения, указанного в </w:t>
      </w:r>
      <w:hyperlink w:history="0" w:anchor="P251" w:tooltip="44. Орган исполнительной власти субъекта Российской Федерации, осуществляющий переданные полномочия в области ветеринарии, должен организовать выставление на дорогах, ведущих из эпизоотического очага к границам угрожаемой зоны, круглосуточных контрольно-пропускных постов, оборудованных временными дезбарьерами, шлагбаумами, пароформалиновыми камерами для обработки одежды, дезинфекционными установками и контейнерами для сбора изъятой продукции, подлежащей изъятию согласно пункту 46 настоящих Правил, с круг...">
        <w:r>
          <w:rPr>
            <w:sz w:val="20"/>
            <w:color w:val="0000ff"/>
          </w:rPr>
          <w:t xml:space="preserve">пункте 44</w:t>
        </w:r>
      </w:hyperlink>
      <w:r>
        <w:rPr>
          <w:sz w:val="20"/>
        </w:rPr>
        <w:t xml:space="preserve"> настоящих Правил, орган исполнительной власти субъекта Российской Федерации, осуществляющий переданные полномочия в области ветеринарии, должен обеспечить организацию мероприятий по установке на дорогах временных дезбарьеров (длинной не менее 6 м, по ширине проезжей части дороги) и шлагбаумов, технических средств организации дорожного движения и указателей, предупреждающих о наличии эпизоотического очага и угрожаемой зоны, ограничивающих въезд (проезд) транспортных средств и указывающих направление движения.</w:t>
      </w:r>
    </w:p>
    <w:bookmarkStart w:id="255" w:name="P255"/>
    <w:bookmarkEnd w:id="255"/>
    <w:p>
      <w:pPr>
        <w:pStyle w:val="0"/>
        <w:spacing w:before="200" w:line-rule="auto"/>
        <w:ind w:firstLine="540"/>
        <w:jc w:val="both"/>
      </w:pPr>
      <w:r>
        <w:rPr>
          <w:sz w:val="20"/>
        </w:rPr>
        <w:t xml:space="preserve">46. В эпизоотическом очаге в течение не более 7 календарных дней со дня принятия решения об организации и проведении отчуждения свиней и изъятия продуктов животноводства руководителем органа исполнительной власти субъекта Российской Федерации, осуществляющего переданные полномочия в области ветеринарии &lt;13&gt;, проводится изъятие свиней и полученной от них продукции животноводства под контролем специалистов госветслужбы.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8" w:tooltip="Постановление Правительства РФ от 26.05.2006 N 310 (ред. от 30.11.2022) &quot;Об утверждении Правил изъятия животных и (или) продукции животного происхождения при ликвидации очагов особо опасных болезней животных&quot; {КонсультантПлюс}">
        <w:r>
          <w:rPr>
            <w:sz w:val="20"/>
            <w:color w:val="0000ff"/>
          </w:rPr>
          <w:t xml:space="preserve">Пункт 7</w:t>
        </w:r>
      </w:hyperlink>
      <w:r>
        <w:rPr>
          <w:sz w:val="20"/>
        </w:rPr>
        <w:t xml:space="preserve"> Правил отчуждения животных и изъятия продуктов животноводства при ликвидации очагов особо опасных болезней животных, утвержденных постановлением Правительства Российской Федерации от 26 мая 2006 г. N 310.</w:t>
      </w:r>
    </w:p>
    <w:p>
      <w:pPr>
        <w:pStyle w:val="0"/>
        <w:ind w:firstLine="540"/>
        <w:jc w:val="both"/>
      </w:pPr>
      <w:r>
        <w:rPr>
          <w:sz w:val="20"/>
        </w:rPr>
      </w:r>
    </w:p>
    <w:bookmarkStart w:id="259" w:name="P259"/>
    <w:bookmarkEnd w:id="259"/>
    <w:p>
      <w:pPr>
        <w:pStyle w:val="0"/>
        <w:ind w:firstLine="540"/>
        <w:jc w:val="both"/>
      </w:pPr>
      <w:r>
        <w:rPr>
          <w:sz w:val="20"/>
        </w:rPr>
        <w:t xml:space="preserve">47. Убой отчужденных свиней осуществляется бескровным методом. Трупы павших и убитых свиней, продукты убоя и переработки продуктов убоя свиней, отходы, полученные при убое свиней, уничтожаются в соответствии с ветеринарными правилами перемещения, хранения, переработки и утилизации биологических отходов, утверждаемыми в соответствии со </w:t>
      </w:r>
      <w:hyperlink w:history="0" r:id="rId39" w:tooltip="Закон РФ от 14.05.1993 N 4979-1 (ред. от 14.07.2022) &quot;О ветеринарии&quot; {КонсультантПлюс}">
        <w:r>
          <w:rPr>
            <w:sz w:val="20"/>
            <w:color w:val="0000ff"/>
          </w:rPr>
          <w:t xml:space="preserve">статьей 2.1</w:t>
        </w:r>
      </w:hyperlink>
      <w:r>
        <w:rPr>
          <w:sz w:val="20"/>
        </w:rPr>
        <w:t xml:space="preserve"> Закона Российской Федерации от 14 мая 1993 г. N 4979-1 "О ветеринарии".</w:t>
      </w:r>
    </w:p>
    <w:p>
      <w:pPr>
        <w:pStyle w:val="0"/>
        <w:spacing w:before="200" w:line-rule="auto"/>
        <w:ind w:firstLine="540"/>
        <w:jc w:val="both"/>
      </w:pPr>
      <w:r>
        <w:rPr>
          <w:sz w:val="20"/>
        </w:rPr>
        <w:t xml:space="preserve">Остатки кормов и подстилки, деревянные кормушки, перегородки, полы уничтожаются методом сжигания на месте уничтожения трупов свиней.</w:t>
      </w:r>
    </w:p>
    <w:bookmarkStart w:id="261" w:name="P261"/>
    <w:bookmarkEnd w:id="261"/>
    <w:p>
      <w:pPr>
        <w:pStyle w:val="0"/>
        <w:spacing w:before="200" w:line-rule="auto"/>
        <w:ind w:firstLine="540"/>
        <w:jc w:val="both"/>
      </w:pPr>
      <w:r>
        <w:rPr>
          <w:sz w:val="20"/>
        </w:rPr>
        <w:t xml:space="preserve">48. Дезинфекции в эпизоотическом очаге при АЧС у свиней подлежат территории ферм, свиноводческих комплексов, здания (помещения) по содержанию свиней и другие места, где содержались свиньи, помещения, связанные с пребыванием персонала, обслуживающего свиней, бойни и другие сооружения (в том числе холодильники, морозильные камеры после их разморозки) и имеющееся в них оборудование, транспортные средства, используемые для перевозки свиней, навоза, кормов, сырья и продуктов животного происхождения, инвентарь и предметы ухода за животными, одежда и обувь обслуживающего персонала, навоз и другие объекты, с которыми могли контактировать свиньи или персонал, обслуживающий свиней.</w:t>
      </w:r>
    </w:p>
    <w:p>
      <w:pPr>
        <w:pStyle w:val="0"/>
        <w:spacing w:before="200" w:line-rule="auto"/>
        <w:ind w:firstLine="540"/>
        <w:jc w:val="both"/>
      </w:pPr>
      <w:r>
        <w:rPr>
          <w:sz w:val="20"/>
        </w:rPr>
        <w:t xml:space="preserve">Дезинфекции в эпизоотическом очаге при АЧС у диких кабанов подлежат места обнаружения павших диких кабанов, подкормочные площадки.</w:t>
      </w:r>
    </w:p>
    <w:p>
      <w:pPr>
        <w:pStyle w:val="0"/>
        <w:spacing w:before="200" w:line-rule="auto"/>
        <w:ind w:firstLine="540"/>
        <w:jc w:val="both"/>
      </w:pPr>
      <w:r>
        <w:rPr>
          <w:sz w:val="20"/>
        </w:rPr>
        <w:t xml:space="preserve">Обеззараживание зданий (помещений) по содержанию свиней и других мест, где содержались свиньи, должно выполняться в 3 этапа: первый - предварительная дезинфекция, проводимая сразу после освобождения помещений (территории) от свиней, второй - текущая дезинфекция, проводимая после снятия деревянных полов, перегородок, кормушек и проведения механической очистки, третий - заключительная дезинфекция, проводимая не позднее чем за 3 календарных дня до планируемой даты отмены карантина.</w:t>
      </w:r>
    </w:p>
    <w:bookmarkStart w:id="264" w:name="P264"/>
    <w:bookmarkEnd w:id="264"/>
    <w:p>
      <w:pPr>
        <w:pStyle w:val="0"/>
        <w:spacing w:before="200" w:line-rule="auto"/>
        <w:ind w:firstLine="540"/>
        <w:jc w:val="both"/>
      </w:pPr>
      <w:r>
        <w:rPr>
          <w:sz w:val="20"/>
        </w:rPr>
        <w:t xml:space="preserve">49. Для дезинфекции объектов, указанных в </w:t>
      </w:r>
      <w:hyperlink w:history="0" w:anchor="P261" w:tooltip="48. Дезинфекции в эпизоотическом очаге при АЧС у свиней подлежат территории ферм, свиноводческих комплексов, здания (помещения) по содержанию свиней и другие места, где содержались свиньи, помещения, связанные с пребыванием персонала, обслуживающего свиней, бойни и другие сооружения (в том числе холодильники, морозильные камеры после их разморозки) и имеющееся в них оборудование, транспортные средства, используемые для перевозки свиней, навоза, кормов, сырья и продуктов животного происхождения, инвентарь...">
        <w:r>
          <w:rPr>
            <w:sz w:val="20"/>
            <w:color w:val="0000ff"/>
          </w:rPr>
          <w:t xml:space="preserve">пункте 48</w:t>
        </w:r>
      </w:hyperlink>
      <w:r>
        <w:rPr>
          <w:sz w:val="20"/>
        </w:rPr>
        <w:t xml:space="preserve"> настоящих Правил, должны применяться хлорсодержащие (с содержанием действующего вещества не менее 25%) или другие дезинфицирующие растворы, обладающие высокой вирулицидной активностью в отношении возбудителя, согласно инструкциям по применению (далее - дезсредства).</w:t>
      </w:r>
    </w:p>
    <w:p>
      <w:pPr>
        <w:pStyle w:val="0"/>
        <w:spacing w:before="200" w:line-rule="auto"/>
        <w:ind w:firstLine="540"/>
        <w:jc w:val="both"/>
      </w:pPr>
      <w:r>
        <w:rPr>
          <w:sz w:val="20"/>
        </w:rPr>
        <w:t xml:space="preserve">При температуре воздуха ниже 0 °C обрабатываемые поверхности, за исключением поверхностей внутри помещений, должны быть увлажнены водой из расчета 10 дм</w:t>
      </w:r>
      <w:r>
        <w:rPr>
          <w:sz w:val="20"/>
          <w:vertAlign w:val="superscript"/>
        </w:rPr>
        <w:t xml:space="preserve">3</w:t>
      </w:r>
      <w:r>
        <w:rPr>
          <w:sz w:val="20"/>
        </w:rPr>
        <w:t xml:space="preserve">/м</w:t>
      </w:r>
      <w:r>
        <w:rPr>
          <w:sz w:val="20"/>
          <w:vertAlign w:val="superscript"/>
        </w:rPr>
        <w:t xml:space="preserve">2</w:t>
      </w:r>
      <w:r>
        <w:rPr>
          <w:sz w:val="20"/>
        </w:rPr>
        <w:t xml:space="preserve"> и посыпаны сухой хлорной известью или гипохлоритом натрия с содержанием не менее 25% активного хлора из расчета 2 кг/м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проведения дезинфекции внутри помещений в них должен быть проведен нагрев воздуха до достижения температуры не менее 5 °C на протяжении не менее чем 4 часов до и 6 часов после обработки.</w:t>
      </w:r>
    </w:p>
    <w:bookmarkStart w:id="267" w:name="P267"/>
    <w:bookmarkEnd w:id="267"/>
    <w:p>
      <w:pPr>
        <w:pStyle w:val="0"/>
        <w:spacing w:before="200" w:line-rule="auto"/>
        <w:ind w:firstLine="540"/>
        <w:jc w:val="both"/>
      </w:pPr>
      <w:r>
        <w:rPr>
          <w:sz w:val="20"/>
        </w:rPr>
        <w:t xml:space="preserve">50. Предварительная дезинфекция внутри помещений должна проводиться в соответствии с </w:t>
      </w:r>
      <w:hyperlink w:history="0" w:anchor="P264" w:tooltip="49. Для дезинфекции объектов, указанных в пункте 48 настоящих Правил, должны применяться хлорсодержащие (с содержанием действующего вещества не менее 25%) или другие дезинфицирующие растворы, обладающие высокой вирулицидной активностью в отношении возбудителя, согласно инструкциям по применению (далее - дезсредства).">
        <w:r>
          <w:rPr>
            <w:sz w:val="20"/>
            <w:color w:val="0000ff"/>
          </w:rPr>
          <w:t xml:space="preserve">пунктом 49</w:t>
        </w:r>
      </w:hyperlink>
      <w:r>
        <w:rPr>
          <w:sz w:val="20"/>
        </w:rPr>
        <w:t xml:space="preserve"> настоящих Правил.</w:t>
      </w:r>
    </w:p>
    <w:p>
      <w:pPr>
        <w:pStyle w:val="0"/>
        <w:spacing w:before="200" w:line-rule="auto"/>
        <w:ind w:firstLine="540"/>
        <w:jc w:val="both"/>
      </w:pPr>
      <w:r>
        <w:rPr>
          <w:sz w:val="20"/>
        </w:rPr>
        <w:t xml:space="preserve">По завершении времени экспозиции предварительной дезинфекции зданий (помещений) по содержанию свиней и других мест, где содержались свиньи, должны быть сняты деревянные полы, кормушки, внутренние ограждающие конструкции, проведена дезинсекция, дезакаризация и дератизация. Трупы грызунов, собранные после дератизации, а также весь снятый деревянный материал, горючий мусор и инвентарь должны быть уничтожены сжиганием на месте уничтожения трупов свиней. Внутри обрабатываемых помещений должна быть проведена их механическая очистка от навоза, остатков корма, других загрязнений и мойка поверхностей стен, полов, потолка, окон, дверей, конструкций навозоудаления и другого оборудования водой с температурой не менее 40 °C с добавлением моющих средств, а также 2 - 3% сульфоната, или кальцинированной соды, или едкого натра, или других поверхностно-активными веществами. Процесс очистки должен быть завершен только после того, как не обнаруживаются следы загрязнения биологического происхождения.</w:t>
      </w:r>
    </w:p>
    <w:bookmarkStart w:id="269" w:name="P269"/>
    <w:bookmarkEnd w:id="269"/>
    <w:p>
      <w:pPr>
        <w:pStyle w:val="0"/>
        <w:spacing w:before="200" w:line-rule="auto"/>
        <w:ind w:firstLine="540"/>
        <w:jc w:val="both"/>
      </w:pPr>
      <w:r>
        <w:rPr>
          <w:sz w:val="20"/>
        </w:rPr>
        <w:t xml:space="preserve">51. Текущая дезинфекция зданий (помещений) по содержанию свиней и других мест, где содержались свиньи, осуществляется после проведения мероприятий, предусмотренных </w:t>
      </w:r>
      <w:hyperlink w:history="0" w:anchor="P267" w:tooltip="50. Предварительная дезинфекция внутри помещений должна проводиться в соответствии с пунктом 49 настоящих Правил.">
        <w:r>
          <w:rPr>
            <w:sz w:val="20"/>
            <w:color w:val="0000ff"/>
          </w:rPr>
          <w:t xml:space="preserve">пунктом 50</w:t>
        </w:r>
      </w:hyperlink>
      <w:r>
        <w:rPr>
          <w:sz w:val="20"/>
        </w:rPr>
        <w:t xml:space="preserve"> настоящих Правил.</w:t>
      </w:r>
    </w:p>
    <w:p>
      <w:pPr>
        <w:pStyle w:val="0"/>
        <w:spacing w:before="200" w:line-rule="auto"/>
        <w:ind w:firstLine="540"/>
        <w:jc w:val="both"/>
      </w:pPr>
      <w:r>
        <w:rPr>
          <w:sz w:val="20"/>
        </w:rPr>
        <w:t xml:space="preserve">При отсутствии в обрабатываемых дезсредствами местах твердого покрытия через 24 часа после обработки слой почвы на глубину не менее 10 см должен быть снят и закопан в яму поверх зольных остатков уничтоженных трупов свиней или в земляную траншею на глубину не менее 2 м. Дно углубления, образовавшегося после выемки грунта, обрабатывается дезсредствами.</w:t>
      </w:r>
    </w:p>
    <w:p>
      <w:pPr>
        <w:pStyle w:val="0"/>
        <w:spacing w:before="200" w:line-rule="auto"/>
        <w:ind w:firstLine="540"/>
        <w:jc w:val="both"/>
      </w:pPr>
      <w:r>
        <w:rPr>
          <w:sz w:val="20"/>
        </w:rPr>
        <w:t xml:space="preserve">52. Заключительная дезинфекция зданий (помещений) по содержанию свиней и других мест, где содержались свиньи, осуществляется после проведения мероприятий, предусмотренных </w:t>
      </w:r>
      <w:hyperlink w:history="0" w:anchor="P269" w:tooltip="51. Текущая дезинфекция зданий (помещений) по содержанию свиней и других мест, где содержались свиньи, осуществляется после проведения мероприятий, предусмотренных пунктом 50 настоящих Правил.">
        <w:r>
          <w:rPr>
            <w:sz w:val="20"/>
            <w:color w:val="0000ff"/>
          </w:rPr>
          <w:t xml:space="preserve">пунктом 51</w:t>
        </w:r>
      </w:hyperlink>
      <w:r>
        <w:rPr>
          <w:sz w:val="20"/>
        </w:rPr>
        <w:t xml:space="preserve"> настоящих Правил.</w:t>
      </w:r>
    </w:p>
    <w:p>
      <w:pPr>
        <w:pStyle w:val="0"/>
        <w:spacing w:before="200" w:line-rule="auto"/>
        <w:ind w:firstLine="540"/>
        <w:jc w:val="both"/>
      </w:pPr>
      <w:r>
        <w:rPr>
          <w:sz w:val="20"/>
        </w:rPr>
        <w:t xml:space="preserve">53. После завершения срока экспозиции дезсредств при проведении заключительной дезинфекции специалистом госветслужбы должны быть отобраны 10 смывов с обработанных поверхностей для исследования на наличие жизнеспособных клеток золотистого стафилококка (далее - жизнеспособные клетки). При наличии в смывах жизнеспособных клеток здания (помещения) по содержанию свиней и другие места, где содержались свиньи, должны быть подвергнуты повторной однократной дезинфекции в соответствии с </w:t>
      </w:r>
      <w:hyperlink w:history="0" w:anchor="P264" w:tooltip="49. Для дезинфекции объектов, указанных в пункте 48 настоящих Правил, должны применяться хлорсодержащие (с содержанием действующего вещества не менее 25%) или другие дезинфицирующие растворы, обладающие высокой вирулицидной активностью в отношении возбудителя, согласно инструкциям по применению (далее - дезсредства).">
        <w:r>
          <w:rPr>
            <w:sz w:val="20"/>
            <w:color w:val="0000ff"/>
          </w:rPr>
          <w:t xml:space="preserve">пунктом 49</w:t>
        </w:r>
      </w:hyperlink>
      <w:r>
        <w:rPr>
          <w:sz w:val="20"/>
        </w:rPr>
        <w:t xml:space="preserve"> настоящих Правил с отбором смывов до получения результатов исследования, свидетельствующих об отсутствии в смывах жизнеспособных клеток.</w:t>
      </w:r>
    </w:p>
    <w:p>
      <w:pPr>
        <w:pStyle w:val="0"/>
        <w:spacing w:before="200" w:line-rule="auto"/>
        <w:ind w:firstLine="540"/>
        <w:jc w:val="both"/>
      </w:pPr>
      <w:r>
        <w:rPr>
          <w:sz w:val="20"/>
        </w:rPr>
        <w:t xml:space="preserve">54. Навозная жижа в жижесборнике смешивается с дезсредствами.</w:t>
      </w:r>
    </w:p>
    <w:p>
      <w:pPr>
        <w:pStyle w:val="0"/>
        <w:spacing w:before="200" w:line-rule="auto"/>
        <w:ind w:firstLine="540"/>
        <w:jc w:val="both"/>
      </w:pPr>
      <w:r>
        <w:rPr>
          <w:sz w:val="20"/>
        </w:rPr>
        <w:t xml:space="preserve">Навоз в навозохранилище обрабатывается дезсредствами, перемещается в земляную траншею и закапывается на глубину 1,5 м. Края навозохранилища также обрабатываются дезсредствами. По всему периметру с внешней стороны навозохранилища устанавливается изгородь из колючей проволоки и выкапывается канава шириной 0,6 м и глубиной 0,4 м.</w:t>
      </w:r>
    </w:p>
    <w:bookmarkStart w:id="275" w:name="P275"/>
    <w:bookmarkEnd w:id="275"/>
    <w:p>
      <w:pPr>
        <w:pStyle w:val="0"/>
        <w:spacing w:before="200" w:line-rule="auto"/>
        <w:ind w:firstLine="540"/>
        <w:jc w:val="both"/>
      </w:pPr>
      <w:r>
        <w:rPr>
          <w:sz w:val="20"/>
        </w:rPr>
        <w:t xml:space="preserve">55. Одежда и обувь при каждом выходе с неблагополучной площадки должны подвергаться дезинфекционной обработке с использованием паров формальдегида в пароформалиновой камере в течение 1 часа при температуре 57 - 60 °C, расходе формалина 75 см</w:t>
      </w:r>
      <w:r>
        <w:rPr>
          <w:sz w:val="20"/>
          <w:vertAlign w:val="superscript"/>
        </w:rPr>
        <w:t xml:space="preserve">3</w:t>
      </w:r>
      <w:r>
        <w:rPr>
          <w:sz w:val="20"/>
        </w:rPr>
        <w:t xml:space="preserve">/м</w:t>
      </w:r>
      <w:r>
        <w:rPr>
          <w:sz w:val="20"/>
          <w:vertAlign w:val="superscript"/>
        </w:rPr>
        <w:t xml:space="preserve">3</w:t>
      </w:r>
      <w:r>
        <w:rPr>
          <w:sz w:val="20"/>
        </w:rPr>
        <w:t xml:space="preserve"> водного раствора формалина с содержанием 1,5% формальдегида или путем полнопогружного замачивания в дезсредстве в соответствии с инструкцией по его применению и последующего кипячения в 5-процентном растворе кальцинированной соды не менее 30 минут с момента закипания.</w:t>
      </w:r>
    </w:p>
    <w:p>
      <w:pPr>
        <w:pStyle w:val="0"/>
        <w:spacing w:before="200" w:line-rule="auto"/>
        <w:ind w:firstLine="540"/>
        <w:jc w:val="both"/>
      </w:pPr>
      <w:r>
        <w:rPr>
          <w:sz w:val="20"/>
        </w:rPr>
        <w:t xml:space="preserve">Дезинфекционная обработка емкостей, в которых доставляются пища и вода для людей, работающих в эпизоотическом очаге, при вывозе с территории эпизоотического очага проводится с использованием дезсредств в соответствии с инструкциями по их применению.</w:t>
      </w:r>
    </w:p>
    <w:p>
      <w:pPr>
        <w:pStyle w:val="0"/>
        <w:spacing w:before="200" w:line-rule="auto"/>
        <w:ind w:firstLine="540"/>
        <w:jc w:val="both"/>
      </w:pPr>
      <w:r>
        <w:rPr>
          <w:sz w:val="20"/>
        </w:rPr>
        <w:t xml:space="preserve">По окончании проведения мероприятий в эпизоотическом очаге ранее использованная для работ в эпизоотическом очаге одежда и обувь подлежат дезинфекционной обработке или уничтожению путем сжигания на месте уничтожения трупов свиней.</w:t>
      </w:r>
    </w:p>
    <w:bookmarkStart w:id="278" w:name="P278"/>
    <w:bookmarkEnd w:id="278"/>
    <w:p>
      <w:pPr>
        <w:pStyle w:val="0"/>
        <w:spacing w:before="200" w:line-rule="auto"/>
        <w:ind w:firstLine="540"/>
        <w:jc w:val="both"/>
      </w:pPr>
      <w:r>
        <w:rPr>
          <w:sz w:val="20"/>
        </w:rPr>
        <w:t xml:space="preserve">56. Транспортные средства при въезде (выезде) на территорию (с территории) эпизоотического очага подлежат дезинфекционной обработке на специально подготовленной площадке, оборудованной на расстоянии не более 3 км от места уничтожения трупов свиней (далее - дезинфекционная площадка).</w:t>
      </w:r>
    </w:p>
    <w:p>
      <w:pPr>
        <w:pStyle w:val="0"/>
        <w:spacing w:before="200" w:line-rule="auto"/>
        <w:ind w:firstLine="540"/>
        <w:jc w:val="both"/>
      </w:pPr>
      <w:r>
        <w:rPr>
          <w:sz w:val="20"/>
        </w:rPr>
        <w:t xml:space="preserve">Для выезда обработанных транспортных средств с дезинфекционной площадки должен быть оборудован съезд на дорогу с твердым покрытием, подвергнутую дезинфекционной обработке 2-процентным раствором теотропина при норме расхода 30 дм</w:t>
      </w:r>
      <w:r>
        <w:rPr>
          <w:sz w:val="20"/>
          <w:vertAlign w:val="superscript"/>
        </w:rPr>
        <w:t xml:space="preserve">3</w:t>
      </w:r>
      <w:r>
        <w:rPr>
          <w:sz w:val="20"/>
        </w:rPr>
        <w:t xml:space="preserve">/м</w:t>
      </w:r>
      <w:r>
        <w:rPr>
          <w:sz w:val="20"/>
          <w:vertAlign w:val="superscript"/>
        </w:rPr>
        <w:t xml:space="preserve">2</w:t>
      </w:r>
      <w:r>
        <w:rPr>
          <w:sz w:val="20"/>
        </w:rPr>
        <w:t xml:space="preserve"> или другим дезинфицирующим средством, предназначенным для обработки поверхностей вне помещений, в соответствии с инструкцией по его применению.</w:t>
      </w:r>
    </w:p>
    <w:p>
      <w:pPr>
        <w:pStyle w:val="0"/>
        <w:spacing w:before="200" w:line-rule="auto"/>
        <w:ind w:firstLine="540"/>
        <w:jc w:val="both"/>
      </w:pPr>
      <w:r>
        <w:rPr>
          <w:sz w:val="20"/>
        </w:rPr>
        <w:t xml:space="preserve">57. Все наружные поверхности транспортных средств, а также внутренние поверхности их кузовов должны быть обработаны 1,5-процентным раствором формальдегида или 3-процентными растворами фоспара или парасода, или 1,5-процентным раствора параформа, приготовленным на 0,5-процентном растворе едкого натра, или 5-процентным раствором хлорамина из расчета 1 дм</w:t>
      </w:r>
      <w:r>
        <w:rPr>
          <w:sz w:val="20"/>
          <w:vertAlign w:val="superscript"/>
        </w:rPr>
        <w:t xml:space="preserve">3</w:t>
      </w:r>
      <w:r>
        <w:rPr>
          <w:sz w:val="20"/>
        </w:rPr>
        <w:t xml:space="preserve"> на 1 м</w:t>
      </w:r>
      <w:r>
        <w:rPr>
          <w:sz w:val="20"/>
          <w:vertAlign w:val="superscript"/>
        </w:rPr>
        <w:t xml:space="preserve">2</w:t>
      </w:r>
      <w:r>
        <w:rPr>
          <w:sz w:val="20"/>
        </w:rPr>
        <w:t xml:space="preserve"> с экспозицией 30 минут, или другими дезинфицирующими средствами, предназначенным для обработки поверхностей вне помещений, в соответствии с инструкциями по их применению. При температуре окружающего воздуха ниже 5 °C применяются растворы дезинфицирующих средств с температурой не ниже 50 °C. При температуре окружающего воздуха ниже минус 20 °C растворы дезинфицирующих средств должны содержать не менее 20% поваренной соли.</w:t>
      </w:r>
    </w:p>
    <w:p>
      <w:pPr>
        <w:pStyle w:val="0"/>
        <w:spacing w:before="200" w:line-rule="auto"/>
        <w:ind w:firstLine="540"/>
        <w:jc w:val="both"/>
      </w:pPr>
      <w:r>
        <w:rPr>
          <w:sz w:val="20"/>
        </w:rPr>
        <w:t xml:space="preserve">Механическая очистка должна проводиться в отношении всех наружных поверхностей технических средств, внутренних поверхностей их кузовов (при наличии) и их мойка с применением поверхностно-активных веществ с высокими моющими свойствами.</w:t>
      </w:r>
    </w:p>
    <w:p>
      <w:pPr>
        <w:pStyle w:val="0"/>
        <w:spacing w:before="200" w:line-rule="auto"/>
        <w:ind w:firstLine="540"/>
        <w:jc w:val="both"/>
      </w:pPr>
      <w:r>
        <w:rPr>
          <w:sz w:val="20"/>
        </w:rPr>
        <w:t xml:space="preserve">После мойки все наружные поверхности технических средств, а также внутренние поверхности их кузовов (при наличии) должны быть обработаны дезинфицирующими средствами, указанными в </w:t>
      </w:r>
      <w:hyperlink w:history="0" w:anchor="P283" w:tooltip="Одновременно с проведением мойки и обработки наружных поверхностей технического средства при температуре наружного воздуха ниже 10 °C должна подвергаться внутреннему нагреву его кабина (кабины) управления, после чего:">
        <w:r>
          <w:rPr>
            <w:sz w:val="20"/>
            <w:color w:val="0000ff"/>
          </w:rPr>
          <w:t xml:space="preserve">абзаце четвертом</w:t>
        </w:r>
      </w:hyperlink>
      <w:r>
        <w:rPr>
          <w:sz w:val="20"/>
        </w:rPr>
        <w:t xml:space="preserve"> настоящего пункта, с экспозицией не менее 2 часов.</w:t>
      </w:r>
    </w:p>
    <w:bookmarkStart w:id="283" w:name="P283"/>
    <w:bookmarkEnd w:id="283"/>
    <w:p>
      <w:pPr>
        <w:pStyle w:val="0"/>
        <w:spacing w:before="200" w:line-rule="auto"/>
        <w:ind w:firstLine="540"/>
        <w:jc w:val="both"/>
      </w:pPr>
      <w:r>
        <w:rPr>
          <w:sz w:val="20"/>
        </w:rPr>
        <w:t xml:space="preserve">Одновременно с проведением мойки и обработки наружных поверхностей технического средства при температуре наружного воздуха ниже 10 °C должна подвергаться внутреннему нагреву его кабина (кабины) управления, после чего:</w:t>
      </w:r>
    </w:p>
    <w:p>
      <w:pPr>
        <w:pStyle w:val="0"/>
        <w:spacing w:before="200" w:line-rule="auto"/>
        <w:ind w:firstLine="540"/>
        <w:jc w:val="both"/>
      </w:pPr>
      <w:r>
        <w:rPr>
          <w:sz w:val="20"/>
        </w:rPr>
        <w:t xml:space="preserve">должна быть снята временная защита с рукоятей управления. Их наружные поверхности, педали ножного управления, резиновые коврики, доступные для обработки части торпеды, клавиши управления, ручки открывания дверей; двери должны быть смочены и протерты спиртосодержащими дезинфицирующими средствами или свежеприготовленным 5-процентным раствором перекиси водорода с экспозицией 30 минут;</w:t>
      </w:r>
    </w:p>
    <w:p>
      <w:pPr>
        <w:pStyle w:val="0"/>
        <w:spacing w:before="200" w:line-rule="auto"/>
        <w:ind w:firstLine="540"/>
        <w:jc w:val="both"/>
      </w:pPr>
      <w:r>
        <w:rPr>
          <w:sz w:val="20"/>
        </w:rPr>
        <w:t xml:space="preserve">должна быть снята временная защита (полиэтиленовое или другое влагонепроницаемое покрытие) с сидений, которая вместе с другими снятыми в кабине управления защитными покрытиями, мусором, одноразовыми средствами защиты обуви, одежды, рук водителя (оператора) должна складироваться в герметичную упаковку, внешняя поверхность которой должна быть обработана дезинфицирующими средствами в соответствии с инструкциями по их применению. Такая упаковка должна быть уничтожена путем сжигания на месте уничтожения трупов свиней.</w:t>
      </w:r>
    </w:p>
    <w:bookmarkStart w:id="286" w:name="P286"/>
    <w:bookmarkEnd w:id="286"/>
    <w:p>
      <w:pPr>
        <w:pStyle w:val="0"/>
        <w:spacing w:before="200" w:line-rule="auto"/>
        <w:ind w:firstLine="540"/>
        <w:jc w:val="both"/>
      </w:pPr>
      <w:r>
        <w:rPr>
          <w:sz w:val="20"/>
        </w:rPr>
        <w:t xml:space="preserve">58. На инфицированных объектах осуществляются мероприятия, указанные в </w:t>
      </w:r>
      <w:hyperlink w:history="0" w:anchor="P261" w:tooltip="48. Дезинфекции в эпизоотическом очаге при АЧС у свиней подлежат территории ферм, свиноводческих комплексов, здания (помещения) по содержанию свиней и другие места, где содержались свиньи, помещения, связанные с пребыванием персонала, обслуживающего свиней, бойни и другие сооружения (в том числе холодильники, морозильные камеры после их разморозки) и имеющееся в них оборудование, транспортные средства, используемые для перевозки свиней, навоза, кормов, сырья и продуктов животного происхождения, инвентарь...">
        <w:r>
          <w:rPr>
            <w:sz w:val="20"/>
            <w:color w:val="0000ff"/>
          </w:rPr>
          <w:t xml:space="preserve">пунктах 48</w:t>
        </w:r>
      </w:hyperlink>
      <w:r>
        <w:rPr>
          <w:sz w:val="20"/>
        </w:rPr>
        <w:t xml:space="preserve">, </w:t>
      </w:r>
      <w:hyperlink w:history="0" w:anchor="P264" w:tooltip="49. Для дезинфекции объектов, указанных в пункте 48 настоящих Правил, должны применяться хлорсодержащие (с содержанием действующего вещества не менее 25%) или другие дезинфицирующие растворы, обладающие высокой вирулицидной активностью в отношении возбудителя, согласно инструкциям по применению (далее - дезсредства).">
        <w:r>
          <w:rPr>
            <w:sz w:val="20"/>
            <w:color w:val="0000ff"/>
          </w:rPr>
          <w:t xml:space="preserve">49</w:t>
        </w:r>
      </w:hyperlink>
      <w:r>
        <w:rPr>
          <w:sz w:val="20"/>
        </w:rPr>
        <w:t xml:space="preserve"> настоящих Правил.</w:t>
      </w:r>
    </w:p>
    <w:p>
      <w:pPr>
        <w:pStyle w:val="0"/>
        <w:spacing w:before="200" w:line-rule="auto"/>
        <w:ind w:firstLine="540"/>
        <w:jc w:val="both"/>
      </w:pPr>
      <w:r>
        <w:rPr>
          <w:sz w:val="20"/>
        </w:rPr>
        <w:t xml:space="preserve">Имеющиеся на указанных объектах продукты убоя свиней и продукты их переработки, в отношении которых установлен диагноз на АЧС, подлежат уничтожению в соответствии с </w:t>
      </w:r>
      <w:hyperlink w:history="0" w:anchor="P255" w:tooltip="46. В эпизоотическом очаге в течение не более 7 календарных дней со дня принятия решения об организации и проведении отчуждения свиней и изъятия продуктов животноводства руководителем органа исполнительной власти субъекта Российской Федерации, осуществляющего переданные полномочия в области ветеринарии &lt;13&gt;, проводится изъятие свиней и полученной от них продукции животноводства под контролем специалистов госветслужбы.">
        <w:r>
          <w:rPr>
            <w:sz w:val="20"/>
            <w:color w:val="0000ff"/>
          </w:rPr>
          <w:t xml:space="preserve">пунктами 46</w:t>
        </w:r>
      </w:hyperlink>
      <w:r>
        <w:rPr>
          <w:sz w:val="20"/>
        </w:rPr>
        <w:t xml:space="preserve">, </w:t>
      </w:r>
      <w:hyperlink w:history="0" w:anchor="P259" w:tooltip="47. Убой отчужденных свиней осуществляется бескровным методом. Трупы павших и убитых свиней, продукты убоя и переработки продуктов убоя свиней, отходы, полученные при убое свиней, уничтожаются в соответствии с ветеринарными правилами перемещения, хранения, переработки и утилизации биологических отходов, утверждаемыми в соответствии со статьей 2.1 Закона Российской Федерации от 14 мая 1993 г. N 4979-1 &quot;О ветеринарии&quot;.">
        <w:r>
          <w:rPr>
            <w:sz w:val="20"/>
            <w:color w:val="0000ff"/>
          </w:rPr>
          <w:t xml:space="preserve">47</w:t>
        </w:r>
      </w:hyperlink>
      <w:r>
        <w:rPr>
          <w:sz w:val="20"/>
        </w:rPr>
        <w:t xml:space="preserve"> настоящих Правил.</w:t>
      </w:r>
    </w:p>
    <w:bookmarkStart w:id="288" w:name="P288"/>
    <w:bookmarkEnd w:id="288"/>
    <w:p>
      <w:pPr>
        <w:pStyle w:val="0"/>
        <w:spacing w:before="200" w:line-rule="auto"/>
        <w:ind w:firstLine="540"/>
        <w:jc w:val="both"/>
      </w:pPr>
      <w:r>
        <w:rPr>
          <w:sz w:val="20"/>
        </w:rPr>
        <w:t xml:space="preserve">Имеющиеся на указанных объектах продукты убоя свиней (продукты их переработки), в случае если их переработка, упаковка, хранение, транспортирование осуществлялось на одном оборудовании и (или) в одном помещении с продуктами убоя свиней и продуктами их переработки, в отношении которых установлен диагноз на АЧС, а также продукты убоя (продукты переработки продуктов убоя) животных других видов, переработка, транспортирование и хранение которых не осуществлялись изолированно от продуктов убоя свиней (продуктов их переработки), за исключением продукции, упакованной в герметичную (в том числе вакуумную) упаковку, перерабатываются при температуре не менее 70 °C в течение не менее 30 минут, в том числе на консервы, или уничтожаются путем сжигания. Полученные при переработке кости, шкура, обрезки и отходы подлежат проварке в течение не менее 30 минут, при температуре в толще продукта не менее 70 °C или уничтожению путем сжигания.</w:t>
      </w:r>
    </w:p>
    <w:bookmarkStart w:id="289" w:name="P289"/>
    <w:bookmarkEnd w:id="289"/>
    <w:p>
      <w:pPr>
        <w:pStyle w:val="0"/>
        <w:spacing w:before="200" w:line-rule="auto"/>
        <w:ind w:firstLine="540"/>
        <w:jc w:val="both"/>
      </w:pPr>
      <w:r>
        <w:rPr>
          <w:sz w:val="20"/>
        </w:rPr>
        <w:t xml:space="preserve">Продукты убоя свиней (продукты их переработки), а также продукты убоя (продукты переработки продуктов убоя) животных других видов, переработка, транспортирование и хранение которых не осуществлялись изолированно от продуктов убоя (продуктов переработки продуктов убоя) свиней, упакованные в герметичную (в том числе вакуумную) упаковку, при условии их предшествующей переработки и упаковки изолированно от продуктов убоя свиней и продуктов их переработки, в отношении которых установлен диагноз на АЧС, хранившиеся с ними в одной холодильной камере, подвергаются дезинфекции по внешней оболочке 5-процентным раствором хлорамина с экспозицией 3 часа или другими дезсредствами при условии, что упаковка сохраняет свою герметичность после такой обработки.</w:t>
      </w:r>
    </w:p>
    <w:p>
      <w:pPr>
        <w:pStyle w:val="0"/>
        <w:spacing w:before="200" w:line-rule="auto"/>
        <w:ind w:firstLine="540"/>
        <w:jc w:val="both"/>
      </w:pPr>
      <w:r>
        <w:rPr>
          <w:sz w:val="20"/>
        </w:rPr>
        <w:t xml:space="preserve">Продукция после переработки в соответствии с </w:t>
      </w:r>
      <w:hyperlink w:history="0" w:anchor="P288" w:tooltip="Имеющиеся на указанных объектах продукты убоя свиней (продукты их переработки), в случае если их переработка, упаковка, хранение, транспортирование осуществлялось на одном оборудовании и (или) в одном помещении с продуктами убоя свиней и продуктами их переработки, в отношении которых установлен диагноз на АЧС, а также продукты убоя (продукты переработки продуктов убоя) животных других видов, переработка, транспортирование и хранение которых не осуществлялись изолированно от продуктов убоя свиней (продукт...">
        <w:r>
          <w:rPr>
            <w:sz w:val="20"/>
            <w:color w:val="0000ff"/>
          </w:rPr>
          <w:t xml:space="preserve">абзацем третьим</w:t>
        </w:r>
      </w:hyperlink>
      <w:r>
        <w:rPr>
          <w:sz w:val="20"/>
        </w:rPr>
        <w:t xml:space="preserve"> настоящего пункта (кроме консервов) или после дезинфекции в соответствии с </w:t>
      </w:r>
      <w:hyperlink w:history="0" w:anchor="P289" w:tooltip="Продукты убоя свиней (продукты их переработки), а также продукты убоя (продукты переработки продуктов убоя) животных других видов, переработка, транспортирование и хранение которых не осуществлялись изолированно от продуктов убоя (продуктов переработки продуктов убоя) свиней, упакованные в герметичную (в том числе вакуумную) упаковку, при условии их предшествующей переработки и упаковки изолированно от продуктов убоя свиней и продуктов их переработки, в отношении которых установлен диагноз на АЧС, хранив...">
        <w:r>
          <w:rPr>
            <w:sz w:val="20"/>
            <w:color w:val="0000ff"/>
          </w:rPr>
          <w:t xml:space="preserve">абзацем четвертым</w:t>
        </w:r>
      </w:hyperlink>
      <w:r>
        <w:rPr>
          <w:sz w:val="20"/>
        </w:rPr>
        <w:t xml:space="preserve"> настоящего пункта подлежит реализации в пределах неблагополучной территории. Консервы реализуются без ограничений.</w:t>
      </w:r>
    </w:p>
    <w:p>
      <w:pPr>
        <w:pStyle w:val="0"/>
        <w:spacing w:before="200" w:line-rule="auto"/>
        <w:ind w:firstLine="540"/>
        <w:jc w:val="both"/>
      </w:pPr>
      <w:r>
        <w:rPr>
          <w:sz w:val="20"/>
        </w:rPr>
        <w:t xml:space="preserve">Продукты убоя (продукты переработки продуктов убоя) животных других видов, переработка, транспортирование и хранение которых осуществлялись изолированно от продуктов убоя свиней (продуктов их переработки) свиней, реализуются без ограничений.</w:t>
      </w:r>
    </w:p>
    <w:p>
      <w:pPr>
        <w:pStyle w:val="0"/>
        <w:spacing w:before="200" w:line-rule="auto"/>
        <w:ind w:firstLine="540"/>
        <w:jc w:val="both"/>
      </w:pPr>
      <w:r>
        <w:rPr>
          <w:sz w:val="20"/>
        </w:rPr>
        <w:t xml:space="preserve">Оборудование, инвентарь, одежда и обувь, используемые при переработке продукции, указанной в настоящем пункте, после каждой производственной смены подлежат дезинфекционной обработке с применением дезсредств.</w:t>
      </w:r>
    </w:p>
    <w:bookmarkStart w:id="293" w:name="P293"/>
    <w:bookmarkEnd w:id="293"/>
    <w:p>
      <w:pPr>
        <w:pStyle w:val="0"/>
        <w:spacing w:before="200" w:line-rule="auto"/>
        <w:ind w:firstLine="540"/>
        <w:jc w:val="both"/>
      </w:pPr>
      <w:r>
        <w:rPr>
          <w:sz w:val="20"/>
        </w:rPr>
        <w:t xml:space="preserve">59. В угрожаемой зоне:</w:t>
      </w:r>
    </w:p>
    <w:p>
      <w:pPr>
        <w:pStyle w:val="0"/>
        <w:spacing w:before="200" w:line-rule="auto"/>
        <w:ind w:firstLine="540"/>
        <w:jc w:val="both"/>
      </w:pPr>
      <w:r>
        <w:rPr>
          <w:sz w:val="20"/>
        </w:rPr>
        <w:t xml:space="preserve">а) запрещается:</w:t>
      </w:r>
    </w:p>
    <w:p>
      <w:pPr>
        <w:pStyle w:val="0"/>
        <w:spacing w:before="200" w:line-rule="auto"/>
        <w:ind w:firstLine="540"/>
        <w:jc w:val="both"/>
      </w:pPr>
      <w:r>
        <w:rPr>
          <w:sz w:val="20"/>
        </w:rPr>
        <w:t xml:space="preserve">вывоз свиней, кроме вывоза свиней с территории хозяйств, отнесенных к компартменту IV и исключенных из угрожаемой зоны в соответствии с </w:t>
      </w:r>
      <w:hyperlink w:history="0" w:anchor="P210" w:tooltip="37. Территории предприятий по убою и переработке свиней и продуктов их убоя или оборудованных для этих целей убойных пунктов, перерабатывающих цехов (далее - предприятия по убою и переработке) и хозяйств, отнесенных к компартменту IV, исключаются из угрожаемой зоны в случае, если на момент принятия решения по результатам обследования предприятий по убою и переработке и (или) хозяйств на соответствие их ранее присвоенным компартментам в указанных предприятиях по убою и переработке и (или) хозяйствах не вы...">
        <w:r>
          <w:rPr>
            <w:sz w:val="20"/>
            <w:color w:val="0000ff"/>
          </w:rPr>
          <w:t xml:space="preserve">пунктом 37</w:t>
        </w:r>
      </w:hyperlink>
      <w:r>
        <w:rPr>
          <w:sz w:val="20"/>
        </w:rPr>
        <w:t xml:space="preserve"> настоящих Правил;</w:t>
      </w:r>
    </w:p>
    <w:p>
      <w:pPr>
        <w:pStyle w:val="0"/>
        <w:spacing w:before="200" w:line-rule="auto"/>
        <w:ind w:firstLine="540"/>
        <w:jc w:val="both"/>
      </w:pPr>
      <w:r>
        <w:rPr>
          <w:sz w:val="20"/>
        </w:rPr>
        <w:t xml:space="preserve">реализация свиней и продуктов убоя свиней непромышленного изготовления;</w:t>
      </w:r>
    </w:p>
    <w:p>
      <w:pPr>
        <w:pStyle w:val="0"/>
        <w:spacing w:before="200" w:line-rule="auto"/>
        <w:ind w:firstLine="540"/>
        <w:jc w:val="both"/>
      </w:pPr>
      <w:r>
        <w:rPr>
          <w:sz w:val="20"/>
        </w:rPr>
        <w:t xml:space="preserve">вывоз и пересылка, включая почтовые отправления, продуктов убоя свиней и продуктов их переработки, отходов свиноводства, оборудования и инвентаря, используемого при содержании свиней, кроме вывоза с территории хозяйств, отнесенных к IV компартменту и исключенных из угрожаемой зоны в соответствии с </w:t>
      </w:r>
      <w:hyperlink w:history="0" w:anchor="P210" w:tooltip="37. Территории предприятий по убою и переработке свиней и продуктов их убоя или оборудованных для этих целей убойных пунктов, перерабатывающих цехов (далее - предприятия по убою и переработке) и хозяйств, отнесенных к компартменту IV, исключаются из угрожаемой зоны в случае, если на момент принятия решения по результатам обследования предприятий по убою и переработке и (или) хозяйств на соответствие их ранее присвоенным компартментам в указанных предприятиях по убою и переработке и (или) хозяйствах не вы...">
        <w:r>
          <w:rPr>
            <w:sz w:val="20"/>
            <w:color w:val="0000ff"/>
          </w:rPr>
          <w:t xml:space="preserve">пунктом 37</w:t>
        </w:r>
      </w:hyperlink>
      <w:r>
        <w:rPr>
          <w:sz w:val="20"/>
        </w:rPr>
        <w:t xml:space="preserve"> настоящих Правил, проведение сельскохозяйственных ярмарок, выставок (аукционов) и других мероприятий, связанных с передвижением, перемещением и скоплением свиней;</w:t>
      </w:r>
    </w:p>
    <w:p>
      <w:pPr>
        <w:pStyle w:val="0"/>
        <w:spacing w:before="200" w:line-rule="auto"/>
        <w:ind w:firstLine="540"/>
        <w:jc w:val="both"/>
      </w:pPr>
      <w:r>
        <w:rPr>
          <w:sz w:val="20"/>
        </w:rPr>
        <w:t xml:space="preserve">заготовка на территории угрожаемой зоны и вывоз кормов, за исключением комбикормов промышленного производства и фуражного зерна, прошедших термическую обработку при температуре не менее 70 °C, обеспечивающую их обеззараживание;</w:t>
      </w:r>
    </w:p>
    <w:p>
      <w:pPr>
        <w:pStyle w:val="0"/>
        <w:spacing w:before="200" w:line-rule="auto"/>
        <w:ind w:firstLine="540"/>
        <w:jc w:val="both"/>
      </w:pPr>
      <w:r>
        <w:rPr>
          <w:sz w:val="20"/>
        </w:rPr>
        <w:t xml:space="preserve">все виды охоты, за исключением охоты в целях регулирования численности охотничьих ресурсов;</w:t>
      </w:r>
    </w:p>
    <w:p>
      <w:pPr>
        <w:pStyle w:val="0"/>
        <w:spacing w:before="200" w:line-rule="auto"/>
        <w:ind w:firstLine="540"/>
        <w:jc w:val="both"/>
      </w:pPr>
      <w:r>
        <w:rPr>
          <w:sz w:val="20"/>
        </w:rPr>
        <w:t xml:space="preserve">б) осуществляется:</w:t>
      </w:r>
    </w:p>
    <w:p>
      <w:pPr>
        <w:pStyle w:val="0"/>
        <w:spacing w:before="200" w:line-rule="auto"/>
        <w:ind w:firstLine="540"/>
        <w:jc w:val="both"/>
      </w:pPr>
      <w:r>
        <w:rPr>
          <w:sz w:val="20"/>
        </w:rPr>
        <w:t xml:space="preserve">направление свиней на убой и переработку на предприятия по убою и переработке, расположенные в угрожаемой зоне. В случае отсутствия таких предприятий осуществляется изъятие свиней и иные мероприятия, предусмотренные </w:t>
      </w:r>
      <w:hyperlink w:history="0" w:anchor="P255" w:tooltip="46. В эпизоотическом очаге в течение не более 7 календарных дней со дня принятия решения об организации и проведении отчуждения свиней и изъятия продуктов животноводства руководителем органа исполнительной власти субъекта Российской Федерации, осуществляющего переданные полномочия в области ветеринарии &lt;13&gt;, проводится изъятие свиней и полученной от них продукции животноводства под контролем специалистов госветслужбы.">
        <w:r>
          <w:rPr>
            <w:sz w:val="20"/>
            <w:color w:val="0000ff"/>
          </w:rPr>
          <w:t xml:space="preserve">пунктами 46</w:t>
        </w:r>
      </w:hyperlink>
      <w:r>
        <w:rPr>
          <w:sz w:val="20"/>
        </w:rPr>
        <w:t xml:space="preserve"> и </w:t>
      </w:r>
      <w:hyperlink w:history="0" w:anchor="P259" w:tooltip="47. Убой отчужденных свиней осуществляется бескровным методом. Трупы павших и убитых свиней, продукты убоя и переработки продуктов убоя свиней, отходы, полученные при убое свиней, уничтожаются в соответствии с ветеринарными правилами перемещения, хранения, переработки и утилизации биологических отходов, утверждаемыми в соответствии со статьей 2.1 Закона Российской Федерации от 14 мая 1993 г. N 4979-1 &quot;О ветеринарии&quot;.">
        <w:r>
          <w:rPr>
            <w:sz w:val="20"/>
            <w:color w:val="0000ff"/>
          </w:rPr>
          <w:t xml:space="preserve">47</w:t>
        </w:r>
      </w:hyperlink>
      <w:r>
        <w:rPr>
          <w:sz w:val="20"/>
        </w:rPr>
        <w:t xml:space="preserve"> настоящих Правил. Указанные мероприятия не осуществляются в отношении хозяйств, отнесенных к компартменту IV и исключенных из угрожаемой зоны в соответствии с </w:t>
      </w:r>
      <w:hyperlink w:history="0" w:anchor="P210" w:tooltip="37. Территории предприятий по убою и переработке свиней и продуктов их убоя или оборудованных для этих целей убойных пунктов, перерабатывающих цехов (далее - предприятия по убою и переработке) и хозяйств, отнесенных к компартменту IV, исключаются из угрожаемой зоны в случае, если на момент принятия решения по результатам обследования предприятий по убою и переработке и (или) хозяйств на соответствие их ранее присвоенным компартментам в указанных предприятиях по убою и переработке и (или) хозяйствах не вы...">
        <w:r>
          <w:rPr>
            <w:sz w:val="20"/>
            <w:color w:val="0000ff"/>
          </w:rPr>
          <w:t xml:space="preserve">пунктом 37</w:t>
        </w:r>
      </w:hyperlink>
      <w:r>
        <w:rPr>
          <w:sz w:val="20"/>
        </w:rPr>
        <w:t xml:space="preserve"> настоящих Правил;</w:t>
      </w:r>
    </w:p>
    <w:p>
      <w:pPr>
        <w:pStyle w:val="0"/>
        <w:spacing w:before="200" w:line-rule="auto"/>
        <w:ind w:firstLine="540"/>
        <w:jc w:val="both"/>
      </w:pPr>
      <w:r>
        <w:rPr>
          <w:sz w:val="20"/>
        </w:rPr>
        <w:t xml:space="preserve">переработка мяса и других продуктов убоя свиней, пригодных к использованию для пищевых целей по результатам ветеринарно-санитарной экспертизы &lt;14&gt;, при температуре не менее 70 °C в толще продукта в течение не менее 30 минут. При невозможности осуществления в угрожаемой зоне переработки мяса и других продуктов убоя свиней организуется изъятие и уничтожение мяса и других продуктов убоя свиней в соответствии с </w:t>
      </w:r>
      <w:hyperlink w:history="0" w:anchor="P255" w:tooltip="46. В эпизоотическом очаге в течение не более 7 календарных дней со дня принятия решения об организации и проведении отчуждения свиней и изъятия продуктов животноводства руководителем органа исполнительной власти субъекта Российской Федерации, осуществляющего переданные полномочия в области ветеринарии &lt;13&gt;, проводится изъятие свиней и полученной от них продукции животноводства под контролем специалистов госветслужбы.">
        <w:r>
          <w:rPr>
            <w:sz w:val="20"/>
            <w:color w:val="0000ff"/>
          </w:rPr>
          <w:t xml:space="preserve">пунктами 46</w:t>
        </w:r>
      </w:hyperlink>
      <w:r>
        <w:rPr>
          <w:sz w:val="20"/>
        </w:rPr>
        <w:t xml:space="preserve">, </w:t>
      </w:r>
      <w:hyperlink w:history="0" w:anchor="P259" w:tooltip="47. Убой отчужденных свиней осуществляется бескровным методом. Трупы павших и убитых свиней, продукты убоя и переработки продуктов убоя свиней, отходы, полученные при убое свиней, уничтожаются в соответствии с ветеринарными правилами перемещения, хранения, переработки и утилизации биологических отходов, утверждаемыми в соответствии со статьей 2.1 Закона Российской Федерации от 14 мая 1993 г. N 4979-1 &quot;О ветеринарии&quot;.">
        <w:r>
          <w:rPr>
            <w:sz w:val="20"/>
            <w:color w:val="0000ff"/>
          </w:rPr>
          <w:t xml:space="preserve">47</w:t>
        </w:r>
      </w:hyperlink>
      <w:r>
        <w:rPr>
          <w:sz w:val="20"/>
        </w:rPr>
        <w:t xml:space="preserve"> настоящих Правил. Указанные мероприятия не осуществляются в отношении хозяйств, отнесенных к компартментам III и IV;</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40" w:tooltip="Закон РФ от 14.05.1993 N 4979-1 (ред. от 14.07.2022) &quot;О ветеринарии&quot; {КонсультантПлюс}">
        <w:r>
          <w:rPr>
            <w:sz w:val="20"/>
            <w:color w:val="0000ff"/>
          </w:rPr>
          <w:t xml:space="preserve">Статья 21</w:t>
        </w:r>
      </w:hyperlink>
      <w:r>
        <w:rPr>
          <w:sz w:val="20"/>
        </w:rPr>
        <w:t xml:space="preserve"> Закона Российской Федерации от 14 мая 1993 г. N 4979-1 "О ветеринарии".</w:t>
      </w:r>
    </w:p>
    <w:p>
      <w:pPr>
        <w:pStyle w:val="0"/>
        <w:ind w:firstLine="540"/>
        <w:jc w:val="both"/>
      </w:pPr>
      <w:r>
        <w:rPr>
          <w:sz w:val="20"/>
        </w:rPr>
      </w:r>
    </w:p>
    <w:p>
      <w:pPr>
        <w:pStyle w:val="0"/>
        <w:ind w:firstLine="540"/>
        <w:jc w:val="both"/>
      </w:pPr>
      <w:r>
        <w:rPr>
          <w:sz w:val="20"/>
        </w:rPr>
        <w:t xml:space="preserve">обеспечение отсутствия на территории угрожаемой зоны диких кабанов путем регулирования их численности;</w:t>
      </w:r>
    </w:p>
    <w:p>
      <w:pPr>
        <w:pStyle w:val="0"/>
        <w:spacing w:before="200" w:line-rule="auto"/>
        <w:ind w:firstLine="540"/>
        <w:jc w:val="both"/>
      </w:pPr>
      <w:r>
        <w:rPr>
          <w:sz w:val="20"/>
        </w:rPr>
        <w:t xml:space="preserve">обследование охотничьих угодий и иных территорий, являющихся средой обитания дикого кабана, в целях выявления захоронений павших свиней, а также случаев падежа диких кабанов.</w:t>
      </w:r>
    </w:p>
    <w:p>
      <w:pPr>
        <w:pStyle w:val="0"/>
        <w:spacing w:before="200" w:line-rule="auto"/>
        <w:ind w:firstLine="540"/>
        <w:jc w:val="both"/>
      </w:pPr>
      <w:r>
        <w:rPr>
          <w:sz w:val="20"/>
        </w:rPr>
        <w:t xml:space="preserve">60. В угрожаемой зоне перевозка свиней для убоя и переработки, за исключением хозяйств, отнесенных к компартменту IV и исключенных из угрожаемой зоны в соответствии с </w:t>
      </w:r>
      <w:hyperlink w:history="0" w:anchor="P210" w:tooltip="37. Территории предприятий по убою и переработке свиней и продуктов их убоя или оборудованных для этих целей убойных пунктов, перерабатывающих цехов (далее - предприятия по убою и переработке) и хозяйств, отнесенных к компартменту IV, исключаются из угрожаемой зоны в случае, если на момент принятия решения по результатам обследования предприятий по убою и переработке и (или) хозяйств на соответствие их ранее присвоенным компартментам в указанных предприятиях по убою и переработке и (или) хозяйствах не вы...">
        <w:r>
          <w:rPr>
            <w:sz w:val="20"/>
            <w:color w:val="0000ff"/>
          </w:rPr>
          <w:t xml:space="preserve">пунктом 37</w:t>
        </w:r>
      </w:hyperlink>
      <w:r>
        <w:rPr>
          <w:sz w:val="20"/>
        </w:rPr>
        <w:t xml:space="preserve"> настоящих Правил, осуществляется в сопровождении лица, являющегося представителем хозяйства, и специалиста госветслужбы.</w:t>
      </w:r>
    </w:p>
    <w:p>
      <w:pPr>
        <w:pStyle w:val="0"/>
        <w:spacing w:before="200" w:line-rule="auto"/>
        <w:ind w:firstLine="540"/>
        <w:jc w:val="both"/>
      </w:pPr>
      <w:r>
        <w:rPr>
          <w:sz w:val="20"/>
        </w:rPr>
        <w:t xml:space="preserve">Транспортное средство после выгрузки свиней подлежит механической очистке и дезинфекционной обработке с использованием дезинфицирующих средств, предназначенных для обработки поверхностей вне помещений, согласно инструкциям по их применению на специально оборудованной для этих целей площадке до выезда с территории предприятия по убою и переработке.</w:t>
      </w:r>
    </w:p>
    <w:p>
      <w:pPr>
        <w:pStyle w:val="0"/>
        <w:spacing w:before="200" w:line-rule="auto"/>
        <w:ind w:firstLine="540"/>
        <w:jc w:val="both"/>
      </w:pPr>
      <w:r>
        <w:rPr>
          <w:sz w:val="20"/>
        </w:rPr>
        <w:t xml:space="preserve">61. Полученная продукция (кроме консервов) используется в пределах угрожаемой зоны, за исключением предприятий по убою и переработке, отнесенных к компартменту IV. Консервы реализуются без ограничений.</w:t>
      </w:r>
    </w:p>
    <w:p>
      <w:pPr>
        <w:pStyle w:val="0"/>
        <w:spacing w:before="200" w:line-rule="auto"/>
        <w:ind w:firstLine="540"/>
        <w:jc w:val="both"/>
      </w:pPr>
      <w:r>
        <w:rPr>
          <w:sz w:val="20"/>
        </w:rPr>
        <w:t xml:space="preserve">Шкуры убитых свиней в течение 48 часов обеззараживаются в 26-процентном растворе поваренной соли, в который добавляется 1-процентная соляная кислота при температуре раствора 20 - 22 °C. На одну весовую часть парных шкур вносится 4 части раствора.</w:t>
      </w:r>
    </w:p>
    <w:p>
      <w:pPr>
        <w:pStyle w:val="0"/>
        <w:spacing w:before="200" w:line-rule="auto"/>
        <w:ind w:firstLine="540"/>
        <w:jc w:val="both"/>
      </w:pPr>
      <w:r>
        <w:rPr>
          <w:sz w:val="20"/>
        </w:rPr>
        <w:t xml:space="preserve">Кости, кровь, ноги, желудки, кишки убитых свиней, боенские отходы перерабатываются на мясокостную муку.</w:t>
      </w:r>
    </w:p>
    <w:p>
      <w:pPr>
        <w:pStyle w:val="0"/>
        <w:spacing w:before="200" w:line-rule="auto"/>
        <w:ind w:firstLine="540"/>
        <w:jc w:val="both"/>
      </w:pPr>
      <w:r>
        <w:rPr>
          <w:sz w:val="20"/>
        </w:rPr>
        <w:t xml:space="preserve">При невозможности переработки на мясокостную муку указанное сырье подвергается проварке в течение 150 минут и используется на корм птице в пределах угрожаемой зоны или уничтожается сжиганием.</w:t>
      </w:r>
    </w:p>
    <w:bookmarkStart w:id="314" w:name="P314"/>
    <w:bookmarkEnd w:id="314"/>
    <w:p>
      <w:pPr>
        <w:pStyle w:val="0"/>
        <w:spacing w:before="200" w:line-rule="auto"/>
        <w:ind w:firstLine="540"/>
        <w:jc w:val="both"/>
      </w:pPr>
      <w:r>
        <w:rPr>
          <w:sz w:val="20"/>
        </w:rPr>
        <w:t xml:space="preserve">62. В зоне наблюдения:</w:t>
      </w:r>
    </w:p>
    <w:p>
      <w:pPr>
        <w:pStyle w:val="0"/>
        <w:spacing w:before="200" w:line-rule="auto"/>
        <w:ind w:firstLine="540"/>
        <w:jc w:val="both"/>
      </w:pPr>
      <w:r>
        <w:rPr>
          <w:sz w:val="20"/>
        </w:rPr>
        <w:t xml:space="preserve">а) запрещается:</w:t>
      </w:r>
    </w:p>
    <w:p>
      <w:pPr>
        <w:pStyle w:val="0"/>
        <w:spacing w:before="200" w:line-rule="auto"/>
        <w:ind w:firstLine="540"/>
        <w:jc w:val="both"/>
      </w:pPr>
      <w:r>
        <w:rPr>
          <w:sz w:val="20"/>
        </w:rPr>
        <w:t xml:space="preserve">ввоз свиней для воспроизводства, за исключением ввоза в хозяйства, отнесенные к компартментам III и IV и исключенные из зоны наблюдения в соответствии с </w:t>
      </w:r>
      <w:hyperlink w:history="0" w:anchor="P211" w:tooltip="38. Территории предприятий по убою и переработке и (или) хозяйств, отнесенных к компартментам III и IV, исключаются из зоны наблюдения в случае, если на момент принятия решения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Правилах компартментализации.">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ввоз свиней для откорма, за исключением ввоза свиней, вакцинированных в хозяйстве-поставщике против рожи свиней и классической чумы свиней, не ранее 30 календарных дней до дня ввоза на территорию зоны наблюдения;</w:t>
      </w:r>
    </w:p>
    <w:p>
      <w:pPr>
        <w:pStyle w:val="0"/>
        <w:spacing w:before="200" w:line-rule="auto"/>
        <w:ind w:firstLine="540"/>
        <w:jc w:val="both"/>
      </w:pPr>
      <w:r>
        <w:rPr>
          <w:sz w:val="20"/>
        </w:rPr>
        <w:t xml:space="preserve">реализация свиней и продуктов убоя свиней непромышленного изготовления;</w:t>
      </w:r>
    </w:p>
    <w:p>
      <w:pPr>
        <w:pStyle w:val="0"/>
        <w:spacing w:before="200" w:line-rule="auto"/>
        <w:ind w:firstLine="540"/>
        <w:jc w:val="both"/>
      </w:pPr>
      <w:r>
        <w:rPr>
          <w:sz w:val="20"/>
        </w:rPr>
        <w:t xml:space="preserve">проведение сельскохозяйственных ярмарок, выставок, торгов и других мероприятий, связанных с передвижением, перемещением и скоплением свиней, кроме случаев, связанных с производственной деятельностью хозяйств, отнесенных к компартментам III и IV и исключенных из зоны наблюдения в соответствии с </w:t>
      </w:r>
      <w:hyperlink w:history="0" w:anchor="P211" w:tooltip="38. Территории предприятий по убою и переработке и (или) хозяйств, отнесенных к компартментам III и IV, исключаются из зоны наблюдения в случае, если на момент принятия решения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Правилах компартментализации.">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выгульное содержание свиней, в том числе под навесами. В зоне наблюдения владельцы свиней должны обеспечить их содержание, исключающее контакт между свиньями и дикими животными;</w:t>
      </w:r>
    </w:p>
    <w:p>
      <w:pPr>
        <w:pStyle w:val="0"/>
        <w:spacing w:before="200" w:line-rule="auto"/>
        <w:ind w:firstLine="540"/>
        <w:jc w:val="both"/>
      </w:pPr>
      <w:r>
        <w:rPr>
          <w:sz w:val="20"/>
        </w:rPr>
        <w:t xml:space="preserve">убой свиней, за исключением убоя на предприятиях по убою и переработке, с отбором Проб для лабораторных исследований на АЧС в соответствии с </w:t>
      </w:r>
      <w:hyperlink w:history="0" w:anchor="P158" w:tooltip="24. При возникновении подозрения на АЧС специалистами госветслужбы должен проводиться отбор Проб следующим образом:">
        <w:r>
          <w:rPr>
            <w:sz w:val="20"/>
            <w:color w:val="0000ff"/>
          </w:rPr>
          <w:t xml:space="preserve">пунктами 24</w:t>
        </w:r>
      </w:hyperlink>
      <w:r>
        <w:rPr>
          <w:sz w:val="20"/>
        </w:rPr>
        <w:t xml:space="preserve"> - </w:t>
      </w:r>
      <w:hyperlink w:history="0" w:anchor="P180" w:tooltip="28. Диагноз на АЧС считается установленным в случае выделения возбудителя и (или) обнаружения антигена возбудителя, и (или) его генетического материала, и (или) антител к возбудителю.">
        <w:r>
          <w:rPr>
            <w:sz w:val="20"/>
            <w:color w:val="0000ff"/>
          </w:rPr>
          <w:t xml:space="preserve">28</w:t>
        </w:r>
      </w:hyperlink>
      <w:r>
        <w:rPr>
          <w:sz w:val="20"/>
        </w:rPr>
        <w:t xml:space="preserve"> настоящих Правил;</w:t>
      </w:r>
    </w:p>
    <w:p>
      <w:pPr>
        <w:pStyle w:val="0"/>
        <w:spacing w:before="200" w:line-rule="auto"/>
        <w:ind w:firstLine="540"/>
        <w:jc w:val="both"/>
      </w:pPr>
      <w:r>
        <w:rPr>
          <w:sz w:val="20"/>
        </w:rPr>
        <w:t xml:space="preserve">вывоз свиней, кроме вывоза свиней из хозяйств, отнесенных к компартментам III и IV и исключенных из зоны наблюдения в соответствии с </w:t>
      </w:r>
      <w:hyperlink w:history="0" w:anchor="P211" w:tooltip="38. Территории предприятий по убою и переработке и (или) хозяйств, отнесенных к компартментам III и IV, исключаются из зоны наблюдения в случае, если на момент принятия решения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Правилах компартментализации.">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вывоз продуктов убоя свиней и продуктов их переработки, за исключением продукции промышленного изготовления, продукции непромышленного изготовления, переработанной или обеззараженной в соответствии с </w:t>
      </w:r>
      <w:hyperlink w:history="0" w:anchor="P286" w:tooltip="58. На инфицированных объектах осуществляются мероприятия, указанные в пунктах 48, 49 настоящих Правил.">
        <w:r>
          <w:rPr>
            <w:sz w:val="20"/>
            <w:color w:val="0000ff"/>
          </w:rPr>
          <w:t xml:space="preserve">пунктом 58</w:t>
        </w:r>
      </w:hyperlink>
      <w:r>
        <w:rPr>
          <w:sz w:val="20"/>
        </w:rPr>
        <w:t xml:space="preserve"> настоящих Правил, и продукции, происходящей из хозяйств, отнесенных к III и IV компартментам и исключенных из зоны наблюдения в соответствии с </w:t>
      </w:r>
      <w:hyperlink w:history="0" w:anchor="P211" w:tooltip="38. Территории предприятий по убою и переработке и (или) хозяйств, отнесенных к компартментам III и IV, исключаются из зоны наблюдения в случае, если на момент принятия решения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Правилах компартментализации.">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охота на дикого кабана, за исключением охоты в целях регулирования численности.</w:t>
      </w:r>
    </w:p>
    <w:p>
      <w:pPr>
        <w:pStyle w:val="0"/>
        <w:spacing w:before="200" w:line-rule="auto"/>
        <w:ind w:firstLine="540"/>
        <w:jc w:val="both"/>
      </w:pPr>
      <w:r>
        <w:rPr>
          <w:sz w:val="20"/>
        </w:rPr>
        <w:t xml:space="preserve">63. В зоне наблюдения с целью доказательства отсутствия циркуляции вируса АЧС осуществляется:</w:t>
      </w:r>
    </w:p>
    <w:p>
      <w:pPr>
        <w:pStyle w:val="0"/>
        <w:spacing w:before="200" w:line-rule="auto"/>
        <w:ind w:firstLine="540"/>
        <w:jc w:val="both"/>
      </w:pPr>
      <w:r>
        <w:rPr>
          <w:sz w:val="20"/>
        </w:rPr>
        <w:t xml:space="preserve">наблюдение за состоянием здоровья свиней;</w:t>
      </w:r>
    </w:p>
    <w:p>
      <w:pPr>
        <w:pStyle w:val="0"/>
        <w:spacing w:before="200" w:line-rule="auto"/>
        <w:ind w:firstLine="540"/>
        <w:jc w:val="both"/>
      </w:pPr>
      <w:r>
        <w:rPr>
          <w:sz w:val="20"/>
        </w:rPr>
        <w:t xml:space="preserve">обследование охотничьих угодий и иных территорий, являющихся средой обитания дикого кабана, в целях выявления захоронений павших свиней в природной среде, а также случаев падежа диких кабанов;</w:t>
      </w:r>
    </w:p>
    <w:p>
      <w:pPr>
        <w:pStyle w:val="0"/>
        <w:spacing w:before="200" w:line-rule="auto"/>
        <w:ind w:firstLine="540"/>
        <w:jc w:val="both"/>
      </w:pPr>
      <w:r>
        <w:rPr>
          <w:sz w:val="20"/>
        </w:rPr>
        <w:t xml:space="preserve">отбор Проб для проведения лабораторных исследований на АЧС из всех имеющихся в зоне наблюдения хозяйств (не менее одного обследования за период карантина всех имеющихся в зоне наблюдения хозяйств) в соответствии с </w:t>
      </w:r>
      <w:hyperlink w:history="0" w:anchor="P98" w:tooltip="13. Количество свиней, от которых отбираются пробы в соответствии с пунктом 12 настоящих Правил, определяется следующим образом:">
        <w:r>
          <w:rPr>
            <w:sz w:val="20"/>
            <w:color w:val="0000ff"/>
          </w:rPr>
          <w:t xml:space="preserve">пунктом 13</w:t>
        </w:r>
      </w:hyperlink>
      <w:r>
        <w:rPr>
          <w:sz w:val="20"/>
        </w:rPr>
        <w:t xml:space="preserve"> настоящих Правил.</w:t>
      </w:r>
    </w:p>
    <w:p>
      <w:pPr>
        <w:pStyle w:val="0"/>
        <w:ind w:firstLine="540"/>
        <w:jc w:val="both"/>
      </w:pPr>
      <w:r>
        <w:rPr>
          <w:sz w:val="20"/>
        </w:rPr>
      </w:r>
    </w:p>
    <w:p>
      <w:pPr>
        <w:pStyle w:val="2"/>
        <w:outlineLvl w:val="1"/>
        <w:jc w:val="center"/>
      </w:pPr>
      <w:r>
        <w:rPr>
          <w:sz w:val="20"/>
        </w:rPr>
        <w:t xml:space="preserve">VII. Отмена карантина и последующие ограничения</w:t>
      </w:r>
    </w:p>
    <w:p>
      <w:pPr>
        <w:pStyle w:val="0"/>
        <w:ind w:firstLine="540"/>
        <w:jc w:val="both"/>
      </w:pPr>
      <w:r>
        <w:rPr>
          <w:sz w:val="20"/>
        </w:rPr>
      </w:r>
    </w:p>
    <w:p>
      <w:pPr>
        <w:pStyle w:val="0"/>
        <w:ind w:firstLine="540"/>
        <w:jc w:val="both"/>
      </w:pPr>
      <w:r>
        <w:rPr>
          <w:sz w:val="20"/>
        </w:rPr>
        <w:t xml:space="preserve">64. Отмена карантина осуществляется после проведения мероприятий, предусмотренных настоящими Правилами, но не ранее чем через 30 календарных дней после уничтожения свиней и (или) диких кабанов в эпизоотическом очаге и убоя (уничтожения) свиней в угрожаемой зоне, за исключением хозяйств, отнесенных к компартменту IV и исключенных из угрожаемой зоны в соответствии с </w:t>
      </w:r>
      <w:hyperlink w:history="0" w:anchor="P210" w:tooltip="37. Территории предприятий по убою и переработке свиней и продуктов их убоя или оборудованных для этих целей убойных пунктов, перерабатывающих цехов (далее - предприятия по убою и переработке) и хозяйств, отнесенных к компартменту IV, исключаются из угрожаемой зоны в случае, если на момент принятия решения по результатам обследования предприятий по убою и переработке и (или) хозяйств на соответствие их ранее присвоенным компартментам в указанных предприятиях по убою и переработке и (или) хозяйствах не вы...">
        <w:r>
          <w:rPr>
            <w:sz w:val="20"/>
            <w:color w:val="0000ff"/>
          </w:rPr>
          <w:t xml:space="preserve">пунктом 37</w:t>
        </w:r>
      </w:hyperlink>
      <w:r>
        <w:rPr>
          <w:sz w:val="20"/>
        </w:rPr>
        <w:t xml:space="preserve"> настоящих Правил.</w:t>
      </w:r>
    </w:p>
    <w:p>
      <w:pPr>
        <w:pStyle w:val="0"/>
        <w:spacing w:before="200" w:line-rule="auto"/>
        <w:ind w:firstLine="540"/>
        <w:jc w:val="both"/>
      </w:pPr>
      <w:r>
        <w:rPr>
          <w:sz w:val="20"/>
        </w:rPr>
        <w:t xml:space="preserve">65. 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должностного лица организации, подведомственной органу исполнительной власти субъекта Российской Федерации в области ветеринарии, или от должностного лица ветеринарно-санитарной службы федерального органа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случае если эпизоотический очаг был выявлен на объектах, подведомственных указанным органам) заключения о выполнении предусмотренных ветеринарным законодательством Российской Федерации специальных мероприятий по ликвидации очагов АЧС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(карантина) на территории субъекта Российской Федерации, в котором был зарегистрирован очаг АЧС.</w:t>
      </w:r>
    </w:p>
    <w:p>
      <w:pPr>
        <w:pStyle w:val="0"/>
        <w:spacing w:before="200" w:line-rule="auto"/>
        <w:ind w:firstLine="540"/>
        <w:jc w:val="both"/>
      </w:pPr>
      <w:r>
        <w:rPr>
          <w:sz w:val="20"/>
        </w:rPr>
        <w:t xml:space="preserve">Руководитель высшего исполнительного органа государственной власти субъекта Российской Федерации принимает решение об отмене ограничительных мероприятий (карантина) на территории субъекта Российской Федерации, в котором был зарегистрирован очаг АЧС.</w:t>
      </w:r>
    </w:p>
    <w:p>
      <w:pPr>
        <w:pStyle w:val="0"/>
        <w:spacing w:before="200" w:line-rule="auto"/>
        <w:ind w:firstLine="540"/>
        <w:jc w:val="both"/>
      </w:pPr>
      <w:r>
        <w:rPr>
          <w:sz w:val="20"/>
        </w:rPr>
        <w:t xml:space="preserve">66. После отмены карантина на территории эпизоотического очага, угрожаемой зоны и зоны наблюдения в течение 180 календарных дней сохраняются следующие ограничения, введенные согласно </w:t>
      </w:r>
      <w:hyperlink w:history="0" w:anchor="P215" w:tooltip="42. В эпизоотическом очаге:">
        <w:r>
          <w:rPr>
            <w:sz w:val="20"/>
            <w:color w:val="0000ff"/>
          </w:rPr>
          <w:t xml:space="preserve">пунктам 42</w:t>
        </w:r>
      </w:hyperlink>
      <w:r>
        <w:rPr>
          <w:sz w:val="20"/>
        </w:rPr>
        <w:t xml:space="preserve">, </w:t>
      </w:r>
      <w:hyperlink w:history="0" w:anchor="P293" w:tooltip="59. В угрожаемой зоне:">
        <w:r>
          <w:rPr>
            <w:sz w:val="20"/>
            <w:color w:val="0000ff"/>
          </w:rPr>
          <w:t xml:space="preserve">59</w:t>
        </w:r>
      </w:hyperlink>
      <w:r>
        <w:rPr>
          <w:sz w:val="20"/>
        </w:rPr>
        <w:t xml:space="preserve"> и </w:t>
      </w:r>
      <w:hyperlink w:history="0" w:anchor="P314" w:tooltip="62. В зоне наблюдения:">
        <w:r>
          <w:rPr>
            <w:sz w:val="20"/>
            <w:color w:val="0000ff"/>
          </w:rPr>
          <w:t xml:space="preserve">62</w:t>
        </w:r>
      </w:hyperlink>
      <w:r>
        <w:rPr>
          <w:sz w:val="20"/>
        </w:rPr>
        <w:t xml:space="preserve"> настоящих Правил соответственно:</w:t>
      </w:r>
    </w:p>
    <w:p>
      <w:pPr>
        <w:pStyle w:val="0"/>
        <w:spacing w:before="200" w:line-rule="auto"/>
        <w:ind w:firstLine="540"/>
        <w:jc w:val="both"/>
      </w:pPr>
      <w:r>
        <w:rPr>
          <w:sz w:val="20"/>
        </w:rPr>
        <w:t xml:space="preserve">запрет на вывоз свиней, продуктов убоя свиней и продуктов их переработки, не прошедших термическую обработку при температуре не менее 70 °C, обеспечивающую ее обеззараживание, за пределы территории зоны наблюдения, кроме хозяйств, отнесенных к компартменту IV и исключенных из угрожаемой зоны и зоны наблюдения в соответствии с </w:t>
      </w:r>
      <w:hyperlink w:history="0" w:anchor="P210" w:tooltip="37. Территории предприятий по убою и переработке свиней и продуктов их убоя или оборудованных для этих целей убойных пунктов, перерабатывающих цехов (далее - предприятия по убою и переработке) и хозяйств, отнесенных к компартменту IV, исключаются из угрожаемой зоны в случае, если на момент принятия решения по результатам обследования предприятий по убою и переработке и (или) хозяйств на соответствие их ранее присвоенным компартментам в указанных предприятиях по убою и переработке и (или) хозяйствах не вы...">
        <w:r>
          <w:rPr>
            <w:sz w:val="20"/>
            <w:color w:val="0000ff"/>
          </w:rPr>
          <w:t xml:space="preserve">пунктами 37</w:t>
        </w:r>
      </w:hyperlink>
      <w:r>
        <w:rPr>
          <w:sz w:val="20"/>
        </w:rPr>
        <w:t xml:space="preserve"> и </w:t>
      </w:r>
      <w:hyperlink w:history="0" w:anchor="P211" w:tooltip="38. Территории предприятий по убою и переработке и (или) хозяйств, отнесенных к компартментам III и IV, исключаются из зоны наблюдения в случае, если на момент принятия решения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Правилах компартментализации.">
        <w:r>
          <w:rPr>
            <w:sz w:val="20"/>
            <w:color w:val="0000ff"/>
          </w:rPr>
          <w:t xml:space="preserve">38</w:t>
        </w:r>
      </w:hyperlink>
      <w:r>
        <w:rPr>
          <w:sz w:val="20"/>
        </w:rPr>
        <w:t xml:space="preserve"> настоящих Правил, а также хозяйств, отнесенных к компартменту III и исключенных из зоны наблюдения в соответствии с </w:t>
      </w:r>
      <w:hyperlink w:history="0" w:anchor="P211" w:tooltip="38. Территории предприятий по убою и переработке и (или) хозяйств, отнесенных к компартментам III и IV, исключаются из зоны наблюдения в случае, если на момент принятия решения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Правилах компартментализации.">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запрет на реализацию свиней на территориях угрожаемой зоны и зоны наблюдения, кроме хозяйств, имеющих компартмент IV и исключенных из угрожаемой зоны и зоны наблюдения в соответствии с </w:t>
      </w:r>
      <w:hyperlink w:history="0" w:anchor="P210" w:tooltip="37. Территории предприятий по убою и переработке свиней и продуктов их убоя или оборудованных для этих целей убойных пунктов, перерабатывающих цехов (далее - предприятия по убою и переработке) и хозяйств, отнесенных к компартменту IV, исключаются из угрожаемой зоны в случае, если на момент принятия решения по результатам обследования предприятий по убою и переработке и (или) хозяйств на соответствие их ранее присвоенным компартментам в указанных предприятиях по убою и переработке и (или) хозяйствах не вы...">
        <w:r>
          <w:rPr>
            <w:sz w:val="20"/>
            <w:color w:val="0000ff"/>
          </w:rPr>
          <w:t xml:space="preserve">пунктами 37</w:t>
        </w:r>
      </w:hyperlink>
      <w:r>
        <w:rPr>
          <w:sz w:val="20"/>
        </w:rPr>
        <w:t xml:space="preserve"> и </w:t>
      </w:r>
      <w:hyperlink w:history="0" w:anchor="P211" w:tooltip="38. Территории предприятий по убою и переработке и (или) хозяйств, отнесенных к компартментам III и IV, исключаются из зоны наблюдения в случае, если на момент принятия решения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Правилах компартментализации.">
        <w:r>
          <w:rPr>
            <w:sz w:val="20"/>
            <w:color w:val="0000ff"/>
          </w:rPr>
          <w:t xml:space="preserve">38</w:t>
        </w:r>
      </w:hyperlink>
      <w:r>
        <w:rPr>
          <w:sz w:val="20"/>
        </w:rPr>
        <w:t xml:space="preserve"> настоящих Правил, а также хозяйств, отнесенных к компартменту III и исключенных из зоны наблюдения в соответствии с </w:t>
      </w:r>
      <w:hyperlink w:history="0" w:anchor="P211" w:tooltip="38. Территории предприятий по убою и переработке и (или) хозяйств, отнесенных к компартментам III и IV, исключаются из зоны наблюдения в случае, если на момент принятия решения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Правилах компартментализации.">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67. В течение 180 календарных дней со дня установления диагноза на АЧС на неблагополучной территории осуществляется наблюдение за состоянием здоровья свиней и диких кабанов, отбор Проб и их лабораторные исследования на АЧС, которые должны проводиться не менее двух раз (в период от 1 до 5 месяцев со дня установления диагноза на АЧС). Количество свиней, от которых отбираются Пробы, определяется в соответствии с </w:t>
      </w:r>
      <w:hyperlink w:history="0" w:anchor="P98" w:tooltip="13. Количество свиней, от которых отбираются пробы в соответствии с пунктом 12 настоящих Правил, определяется следующим образом:">
        <w:r>
          <w:rPr>
            <w:sz w:val="20"/>
            <w:color w:val="0000ff"/>
          </w:rPr>
          <w:t xml:space="preserve">пунктом 13</w:t>
        </w:r>
      </w:hyperlink>
      <w:r>
        <w:rPr>
          <w:sz w:val="20"/>
        </w:rPr>
        <w:t xml:space="preserve"> настоящих Правил. Пробы патологического материала для исследования на АЧС отбираются от всех павших и вынужденно убитых свиней, а также от всех павших диких кабанов.</w:t>
      </w:r>
    </w:p>
    <w:p>
      <w:pPr>
        <w:pStyle w:val="0"/>
        <w:spacing w:before="200" w:line-rule="auto"/>
        <w:ind w:firstLine="540"/>
        <w:jc w:val="both"/>
      </w:pPr>
      <w:r>
        <w:rPr>
          <w:sz w:val="20"/>
        </w:rPr>
        <w:t xml:space="preserve">68. Комплектование хозяйств поголовьем свиней на территории эпизоотического очага и угрожаемой зоны допускается через 1 год после отмены карантина, если иное не установлено настоящими Правилами. В свободных помещениях, не занятых после уничтожения (убоя) поголовья свиней, до истечения указанного срока допускается размещение и содержание невосприимчивых к АЧС животных (включая птиц).</w:t>
      </w:r>
    </w:p>
    <w:p>
      <w:pPr>
        <w:pStyle w:val="0"/>
        <w:spacing w:before="200" w:line-rule="auto"/>
        <w:ind w:firstLine="540"/>
        <w:jc w:val="both"/>
      </w:pPr>
      <w:r>
        <w:rPr>
          <w:sz w:val="20"/>
        </w:rPr>
        <w:t xml:space="preserve">69. В свободных помещениях хозяйства, в котором организовано содержание животных в специализированных, изолированных помещениях с технологическим приемом "все свободно - все занято" и система ветеринарно-санитарной защиты (далее - хозяйство, работающее в режиме закрытого типа) не ранее чем через 3 месяца после отмены карантина, допускается размещение свиней в возрасте 2 месяцев и старше в количестве 10% от поголовья, предполагаемого к дальнейшему содержанию в одном помещении для содержания свиней, независимо от их возраста (далее - свиньи-индикаторы) при соблюдении следующих условий:</w:t>
      </w:r>
    </w:p>
    <w:p>
      <w:pPr>
        <w:pStyle w:val="0"/>
        <w:spacing w:before="200" w:line-rule="auto"/>
        <w:ind w:firstLine="540"/>
        <w:jc w:val="both"/>
      </w:pPr>
      <w:r>
        <w:rPr>
          <w:sz w:val="20"/>
        </w:rPr>
        <w:t xml:space="preserve">а) свиньи-индикаторы должны быть маркированы и размещены в количестве не более 5% от поголовья, но не менее 2 голов от расчетной вместимости, во всех станках каждого из помещений, где предполагается постоянное или временное содержание свиней;</w:t>
      </w:r>
    </w:p>
    <w:p>
      <w:pPr>
        <w:pStyle w:val="0"/>
        <w:spacing w:before="200" w:line-rule="auto"/>
        <w:ind w:firstLine="540"/>
        <w:jc w:val="both"/>
      </w:pPr>
      <w:r>
        <w:rPr>
          <w:sz w:val="20"/>
        </w:rPr>
        <w:t xml:space="preserve">б) специалистом госветслужбы должен осуществляться ежедневный клинический осмотр свиней-индикаторов с измерением температуры тела не менее чем у 10% свиней в каждом станке;</w:t>
      </w:r>
    </w:p>
    <w:p>
      <w:pPr>
        <w:pStyle w:val="0"/>
        <w:spacing w:before="200" w:line-rule="auto"/>
        <w:ind w:firstLine="540"/>
        <w:jc w:val="both"/>
      </w:pPr>
      <w:r>
        <w:rPr>
          <w:sz w:val="20"/>
        </w:rPr>
        <w:t xml:space="preserve">в) продолжительность периода наблюдения за свиньями специалистами госветслужбы должна составлять не менее 60 календарных дней со дня размещения свиней-индикаторов в помещениях для содержания свиней.</w:t>
      </w:r>
    </w:p>
    <w:p>
      <w:pPr>
        <w:pStyle w:val="0"/>
        <w:spacing w:before="200" w:line-rule="auto"/>
        <w:ind w:firstLine="540"/>
        <w:jc w:val="both"/>
      </w:pPr>
      <w:r>
        <w:rPr>
          <w:sz w:val="20"/>
        </w:rPr>
        <w:t xml:space="preserve">По завершении периода наблюдения проводится отбор Проб в соответствии с </w:t>
      </w:r>
      <w:hyperlink w:history="0" w:anchor="P158" w:tooltip="24. При возникновении подозрения на АЧС специалистами госветслужбы должен проводиться отбор Проб следующим образом:">
        <w:r>
          <w:rPr>
            <w:sz w:val="20"/>
            <w:color w:val="0000ff"/>
          </w:rPr>
          <w:t xml:space="preserve">пунктом 24</w:t>
        </w:r>
      </w:hyperlink>
      <w:r>
        <w:rPr>
          <w:sz w:val="20"/>
        </w:rPr>
        <w:t xml:space="preserve"> настоящих Правил от всех свиней-индикаторов в каждом из помещений для содержания свиней. Отобранные пробы должны исследоваться на АЧС методом ПЦР.</w:t>
      </w:r>
    </w:p>
    <w:p>
      <w:pPr>
        <w:pStyle w:val="0"/>
        <w:spacing w:before="200" w:line-rule="auto"/>
        <w:ind w:firstLine="540"/>
        <w:jc w:val="both"/>
      </w:pPr>
      <w:r>
        <w:rPr>
          <w:sz w:val="20"/>
        </w:rPr>
        <w:t xml:space="preserve">70. Специальная противоэпизоотическая комиссия соответствующего субъекта Российской Федерации принимает решение о разрешении комплектования хозяйства, работающего в режиме закрытого типа, поголовьем свиней не ранее чем через 8 месяцев после отмены карантина при условии неустановления диагноза на АЧС при проведении лабораторных исследований Проб от свиней-индикаторов.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28.01.2021 N 37</w:t>
            <w:br/>
            <w:t>(ред. от 06.09.2022)</w:t>
            <w:br/>
            <w:t>"Об утверждении Ветеринарных правил осуществления проф...</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31BF2A8E284260D15C9716E9532CF6104556EF6D8EA8E8A49F8D4199BC6982B17CAB36790215A79B729CF2EA76A0F4E74ADA098EF3C4812Q1V4B" TargetMode = "External"/>
	<Relationship Id="rId8" Type="http://schemas.openxmlformats.org/officeDocument/2006/relationships/hyperlink" Target="consultantplus://offline/ref=531BF2A8E284260D15C9716E9532CF61045760F9DEEE8E8A49F8D4199BC6982B17CAB36790215A79B729CF2EA76A0F4E74ADA098EF3C4812Q1V4B" TargetMode = "External"/>
	<Relationship Id="rId9" Type="http://schemas.openxmlformats.org/officeDocument/2006/relationships/hyperlink" Target="consultantplus://offline/ref=531BF2A8E284260D15C9716E9532CF6104576DFADFE88E8A49F8D4199BC6982B17CAB36790215B70B529CF2EA76A0F4E74ADA098EF3C4812Q1V4B" TargetMode = "External"/>
	<Relationship Id="rId10" Type="http://schemas.openxmlformats.org/officeDocument/2006/relationships/hyperlink" Target="consultantplus://offline/ref=531BF2A8E284260D15C9716E9532CF6104516AF6DCEF8E8A49F8D4199BC6982B17CAB36790215A7DB829CF2EA76A0F4E74ADA098EF3C4812Q1V4B" TargetMode = "External"/>
	<Relationship Id="rId11" Type="http://schemas.openxmlformats.org/officeDocument/2006/relationships/hyperlink" Target="consultantplus://offline/ref=531BF2A8E284260D15C9716E9532CF6102556BF7DBE88E8A49F8D4199BC6982B05CAEB6B91204479B53C997FE1Q3VCB" TargetMode = "External"/>
	<Relationship Id="rId12" Type="http://schemas.openxmlformats.org/officeDocument/2006/relationships/hyperlink" Target="consultantplus://offline/ref=531BF2A8E284260D15C9716E9532CF6104556EF6D8EA8E8A49F8D4199BC6982B17CAB36790215A79B729CF2EA76A0F4E74ADA098EF3C4812Q1V4B" TargetMode = "External"/>
	<Relationship Id="rId13" Type="http://schemas.openxmlformats.org/officeDocument/2006/relationships/hyperlink" Target="consultantplus://offline/ref=531BF2A8E284260D15C9716E9532CF61045760F9DEEE8E8A49F8D4199BC6982B17CAB36790215A7BB029CF2EA76A0F4E74ADA098EF3C4812Q1V4B" TargetMode = "External"/>
	<Relationship Id="rId14" Type="http://schemas.openxmlformats.org/officeDocument/2006/relationships/hyperlink" Target="consultantplus://offline/ref=531BF2A8E284260D15C9716E9532CF6103536DF7DAE98E8A49F8D4199BC6982B05CAEB6B91204479B53C997FE1Q3VCB" TargetMode = "External"/>
	<Relationship Id="rId15" Type="http://schemas.openxmlformats.org/officeDocument/2006/relationships/hyperlink" Target="consultantplus://offline/ref=531BF2A8E284260D15C9716E9532CF6104576DFADFE88E8A49F8D4199BC6982B17CAB36790215A7AB629CF2EA76A0F4E74ADA098EF3C4812Q1V4B" TargetMode = "External"/>
	<Relationship Id="rId16" Type="http://schemas.openxmlformats.org/officeDocument/2006/relationships/hyperlink" Target="consultantplus://offline/ref=531BF2A8E284260D15C9716E9532CF6104556DFFDBE48E8A49F8D4199BC6982B17CAB36790215A79B829CF2EA76A0F4E74ADA098EF3C4812Q1V4B" TargetMode = "External"/>
	<Relationship Id="rId17" Type="http://schemas.openxmlformats.org/officeDocument/2006/relationships/hyperlink" Target="consultantplus://offline/ref=531BF2A8E284260D15C9716E9532CF61045760F9DEEE8E8A49F8D4199BC6982B17CAB36790215A7BB229CF2EA76A0F4E74ADA098EF3C4812Q1V4B" TargetMode = "External"/>
	<Relationship Id="rId18" Type="http://schemas.openxmlformats.org/officeDocument/2006/relationships/hyperlink" Target="consultantplus://offline/ref=531BF2A8E284260D15C9716E9532CF61045760F9DEEE8E8A49F8D4199BC6982B17CAB36790215A7BB529CF2EA76A0F4E74ADA098EF3C4812Q1V4B" TargetMode = "External"/>
	<Relationship Id="rId19" Type="http://schemas.openxmlformats.org/officeDocument/2006/relationships/hyperlink" Target="consultantplus://offline/ref=531BF2A8E284260D15C9716E9532CF61035360FDDDED8E8A49F8D4199BC6982B17CAB36790215A79B829CF2EA76A0F4E74ADA098EF3C4812Q1V4B" TargetMode = "External"/>
	<Relationship Id="rId20" Type="http://schemas.openxmlformats.org/officeDocument/2006/relationships/hyperlink" Target="consultantplus://offline/ref=531BF2A8E284260D15C9716E9532CF61045668F8D9E58E8A49F8D4199BC6982B17CAB36790215B7AB529CF2EA76A0F4E74ADA098EF3C4812Q1V4B" TargetMode = "External"/>
	<Relationship Id="rId21" Type="http://schemas.openxmlformats.org/officeDocument/2006/relationships/hyperlink" Target="consultantplus://offline/ref=531BF2A8E284260D15C9716E9532CF61015C6CFBDDED8E8A49F8D4199BC6982B17CAB36790215A7CB229CF2EA76A0F4E74ADA098EF3C4812Q1V4B" TargetMode = "External"/>
	<Relationship Id="rId22" Type="http://schemas.openxmlformats.org/officeDocument/2006/relationships/hyperlink" Target="consultantplus://offline/ref=EDA2E9481D7EAD92DA9E3646B84D0785A52B7CC09597E83D244F7ED091058DABCE24308FB216165C2CB7CA71B62B7F29DA4957D70B05BA9BR8V3B" TargetMode = "External"/>
	<Relationship Id="rId23" Type="http://schemas.openxmlformats.org/officeDocument/2006/relationships/hyperlink" Target="consultantplus://offline/ref=EDA2E9481D7EAD92DA9E3646B84D0785A22076CF9195E83D244F7ED091058DABCE24308FB216165C2DB7CA71B62B7F29DA4957D70B05BA9BR8V3B" TargetMode = "External"/>
	<Relationship Id="rId24" Type="http://schemas.openxmlformats.org/officeDocument/2006/relationships/hyperlink" Target="consultantplus://offline/ref=EDA2E9481D7EAD92DA9E3646B84D0785A52476CB9296E83D244F7ED091058DABCE24308FB216165E21B7CA71B62B7F29DA4957D70B05BA9BR8V3B" TargetMode = "External"/>
	<Relationship Id="rId25" Type="http://schemas.openxmlformats.org/officeDocument/2006/relationships/hyperlink" Target="consultantplus://offline/ref=EDA2E9481D7EAD92DA9E3646B84D0785A2217ECE969EE83D244F7ED091058DABCE24308FB216165A2FB7CA71B62B7F29DA4957D70B05BA9BR8V3B" TargetMode = "External"/>
	<Relationship Id="rId26" Type="http://schemas.openxmlformats.org/officeDocument/2006/relationships/hyperlink" Target="consultantplus://offline/ref=EDA2E9481D7EAD92DA9E3646B84D0785A2217ECE969EE83D244F7ED091058DABCE24308FB216175F2AB7CA71B62B7F29DA4957D70B05BA9BR8V3B" TargetMode = "External"/>
	<Relationship Id="rId27" Type="http://schemas.openxmlformats.org/officeDocument/2006/relationships/hyperlink" Target="consultantplus://offline/ref=EDA2E9481D7EAD92DA9E3646B84D0785A2217ECE969EE83D244F7ED091058DABDC246883B317085E2CA29C20F0R7VDB" TargetMode = "External"/>
	<Relationship Id="rId28" Type="http://schemas.openxmlformats.org/officeDocument/2006/relationships/hyperlink" Target="consultantplus://offline/ref=EDA2E9481D7EAD92DA9E3646B84D0785A2217ECE969EE83D244F7ED091058DABCE24308FB21615562AB7CA71B62B7F29DA4957D70B05BA9BR8V3B" TargetMode = "External"/>
	<Relationship Id="rId29" Type="http://schemas.openxmlformats.org/officeDocument/2006/relationships/hyperlink" Target="consultantplus://offline/ref=EDA2E9481D7EAD92DA9E3646B84D0785A2207BCC9093E83D244F7ED091058DABCE24308FB3171D0A79F8CB2DF37F6C28DF4955D317R0V4B" TargetMode = "External"/>
	<Relationship Id="rId30" Type="http://schemas.openxmlformats.org/officeDocument/2006/relationships/hyperlink" Target="consultantplus://offline/ref=EDA2E9481D7EAD92DA9E3646B84D0785A22278C09791E83D244F7ED091058DABCE24308FB216165F29B7CA71B62B7F29DA4957D70B05BA9BR8V3B" TargetMode = "External"/>
	<Relationship Id="rId31" Type="http://schemas.openxmlformats.org/officeDocument/2006/relationships/hyperlink" Target="consultantplus://offline/ref=EDA2E9481D7EAD92DA9E3646B84D0785A52476CB9296E83D244F7ED091058DABCE24308FB216165E21B7CA71B62B7F29DA4957D70B05BA9BR8V3B" TargetMode = "External"/>
	<Relationship Id="rId32" Type="http://schemas.openxmlformats.org/officeDocument/2006/relationships/hyperlink" Target="consultantplus://offline/ref=EDA2E9481D7EAD92DA9E3646B84D0785A52476CB9296E83D244F7ED091058DABCE24308FB216165E21B7CA71B62B7F29DA4957D70B05BA9BR8V3B" TargetMode = "External"/>
	<Relationship Id="rId33" Type="http://schemas.openxmlformats.org/officeDocument/2006/relationships/hyperlink" Target="consultantplus://offline/ref=EDA2E9481D7EAD92DA9E3646B84D0785A2217ECE969EE83D244F7ED091058DABCE24308FB216175F2AB7CA71B62B7F29DA4957D70B05BA9BR8V3B" TargetMode = "External"/>
	<Relationship Id="rId34" Type="http://schemas.openxmlformats.org/officeDocument/2006/relationships/hyperlink" Target="consultantplus://offline/ref=EDA2E9481D7EAD92DA9E3646B84D0785A2217CC19096E83D244F7ED091058DABCE24308FB216165F2CB7CA71B62B7F29DA4957D70B05BA9BR8V3B" TargetMode = "External"/>
	<Relationship Id="rId35" Type="http://schemas.openxmlformats.org/officeDocument/2006/relationships/hyperlink" Target="consultantplus://offline/ref=EDA2E9481D7EAD92DA9E3646B84D0785A22076CC9192E83D244F7ED091058DABCE24308FB216165F2EB7CA71B62B7F29DA4957D70B05BA9BR8V3B" TargetMode = "External"/>
	<Relationship Id="rId36" Type="http://schemas.openxmlformats.org/officeDocument/2006/relationships/hyperlink" Target="consultantplus://offline/ref=EDA2E9481D7EAD92DA9E3646B84D0785A5257FC19196E83D244F7ED091058DABCE24308FB21617562EB7CA71B62B7F29DA4957D70B05BA9BR8V3B" TargetMode = "External"/>
	<Relationship Id="rId37" Type="http://schemas.openxmlformats.org/officeDocument/2006/relationships/hyperlink" Target="consultantplus://offline/ref=EDA2E9481D7EAD92DA9E3646B84D0785A22178CB9D97E83D244F7ED091058DABCE24308FB216145C2EB7CA71B62B7F29DA4957D70B05BA9BR8V3B" TargetMode = "External"/>
	<Relationship Id="rId38" Type="http://schemas.openxmlformats.org/officeDocument/2006/relationships/hyperlink" Target="consultantplus://offline/ref=EDA2E9481D7EAD92DA9E3646B84D0785A2217CC19096E83D244F7ED091058DABCE24308FB216165F20B7CA71B62B7F29DA4957D70B05BA9BR8V3B" TargetMode = "External"/>
	<Relationship Id="rId39" Type="http://schemas.openxmlformats.org/officeDocument/2006/relationships/hyperlink" Target="consultantplus://offline/ref=EDA2E9481D7EAD92DA9E3646B84D0785A2207BCC9093E83D244F7ED091058DABCE24308FB21617562FB7CA71B62B7F29DA4957D70B05BA9BR8V3B" TargetMode = "External"/>
	<Relationship Id="rId40" Type="http://schemas.openxmlformats.org/officeDocument/2006/relationships/hyperlink" Target="consultantplus://offline/ref=EDA2E9481D7EAD92DA9E3646B84D0785A2207BCC9093E83D244F7ED091058DABCE24308FB21617582CB7CA71B62B7F29DA4957D70B05BA9BR8V3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28.01.2021 N 37
(ред. от 06.09.2022)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(Зарегистрировано в Минюсте России 29.01.2021 N 62282)</dc:title>
  <dcterms:created xsi:type="dcterms:W3CDTF">2023-04-11T01:21:14Z</dcterms:created>
</cp:coreProperties>
</file>