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40AE8D" w14:textId="77777777" w:rsidTr="00987DB5">
        <w:tc>
          <w:tcPr>
            <w:tcW w:w="9498" w:type="dxa"/>
          </w:tcPr>
          <w:p w14:paraId="2140AE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40AEA4" wp14:editId="2140AE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AE8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40AE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40AE8C" w14:textId="64408696" w:rsidR="00053BD0" w:rsidRPr="004609D8" w:rsidRDefault="00053BD0" w:rsidP="004609D8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  <w:r w:rsidR="004609D8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 xml:space="preserve">       </w:t>
            </w:r>
          </w:p>
        </w:tc>
      </w:tr>
    </w:tbl>
    <w:p w14:paraId="2140AE8E" w14:textId="4A39E8C9" w:rsidR="0033636C" w:rsidRPr="00FC1B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C086A">
            <w:rPr>
              <w:rFonts w:ascii="Times New Roman" w:hAnsi="Times New Roman"/>
              <w:sz w:val="28"/>
              <w:szCs w:val="28"/>
            </w:rPr>
            <w:t>27 июня 2017</w:t>
          </w:r>
          <w:r w:rsidR="009F4BA3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C086A">
            <w:rPr>
              <w:rFonts w:ascii="Times New Roman" w:hAnsi="Times New Roman"/>
              <w:sz w:val="28"/>
              <w:szCs w:val="28"/>
            </w:rPr>
            <w:t>415</w:t>
          </w:r>
        </w:sdtContent>
      </w:sdt>
    </w:p>
    <w:p w14:paraId="2140AE8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BB71117" w14:textId="77777777" w:rsidR="004609D8" w:rsidRDefault="0033636C" w:rsidP="004609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О</w:t>
      </w:r>
      <w:r w:rsidR="004609D8"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CE176C">
        <w:rPr>
          <w:rFonts w:ascii="Times New Roman" w:hAnsi="Times New Roman"/>
          <w:b/>
          <w:sz w:val="28"/>
          <w:szCs w:val="28"/>
        </w:rPr>
        <w:t xml:space="preserve">предоставления субсидии </w:t>
      </w:r>
    </w:p>
    <w:p w14:paraId="2140AE90" w14:textId="49178901" w:rsidR="0033636C" w:rsidRPr="00CE17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субъектам малого и среднего пр</w:t>
      </w:r>
      <w:r w:rsidR="00FC1B75">
        <w:rPr>
          <w:rFonts w:ascii="Times New Roman" w:hAnsi="Times New Roman"/>
          <w:b/>
          <w:sz w:val="28"/>
          <w:szCs w:val="28"/>
        </w:rPr>
        <w:t>едпринимательства</w:t>
      </w:r>
    </w:p>
    <w:p w14:paraId="2140AE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125D1F" w14:textId="5889347E" w:rsidR="004609D8" w:rsidRDefault="00A16A48" w:rsidP="00A16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78 Бюджетног</w:t>
      </w:r>
      <w:r w:rsid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кодекса Российской Федерации, </w:t>
      </w:r>
      <w:r w:rsidR="004609D8" w:rsidRPr="00AE5D80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постановлением Правительства Сахалинской области от 20.06.2023 № 290 «Об утверждении государственной программы Сахалинской области «Экономичес</w:t>
      </w:r>
      <w:bookmarkStart w:id="0" w:name="_GoBack"/>
      <w:bookmarkEnd w:id="0"/>
      <w:r w:rsidR="004609D8" w:rsidRPr="00AE5D80">
        <w:rPr>
          <w:rFonts w:ascii="Times New Roman" w:eastAsia="Times New Roman" w:hAnsi="Times New Roman"/>
          <w:sz w:val="28"/>
          <w:szCs w:val="28"/>
          <w:lang w:eastAsia="ru-RU"/>
        </w:rPr>
        <w:t xml:space="preserve">кое развитие Сахалинской области», в целях реализации муниципальной </w:t>
      </w:r>
      <w:r w:rsidR="004609D8" w:rsidRPr="003A371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4609D8" w:rsidRPr="003A371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BE21CA0" w14:textId="63ABFDDA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предоставления суб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сидии субъектам малого и средне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го предпринимательства (прилагается).</w:t>
      </w:r>
    </w:p>
    <w:p w14:paraId="4C70F0AE" w14:textId="3C9250A6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вления администрации муниципаль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«Городской округ Ногликский»:</w:t>
      </w:r>
    </w:p>
    <w:p w14:paraId="23CE12C9" w14:textId="522EE353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31.12.2013 № 774 «Об утверждении Порядка предоставления субъектам малого и среднего предпринимательства суб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сидии на реализацию программ по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вышения </w:t>
      </w:r>
      <w:proofErr w:type="spellStart"/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энергоэффективности</w:t>
      </w:r>
      <w:proofErr w:type="spellEnd"/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33B37F1D" w14:textId="36015D8D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08.10.2014 № 628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31.12.2013 № 774»;</w:t>
      </w:r>
    </w:p>
    <w:p w14:paraId="08204A10" w14:textId="49931774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22.12.2014 № 808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31.12.2013 № 774 (в редакции от 08.10.2014 № 628)»;</w:t>
      </w:r>
    </w:p>
    <w:p w14:paraId="59C60913" w14:textId="7A5ECAB6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26.06.2015 № 428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муниципального образования «Городской округ Ногликский» 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31.12.2013 № 774 (в редакции от 08.10.2014 № 628, от 22.1.2014 № 808)»;</w:t>
      </w:r>
    </w:p>
    <w:p w14:paraId="1D56FFC3" w14:textId="368AFC1C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16.06.2014 № 385 «Об утверждении Порядка предоставления субсидии на открытие собственного дела начинающим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убъектам малого предприниматель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ства», за исключением пункта 4;</w:t>
      </w:r>
    </w:p>
    <w:p w14:paraId="2D9E97DC" w14:textId="68C87891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01.10.2014 № 618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16.06.2014 № 385»;</w:t>
      </w:r>
    </w:p>
    <w:p w14:paraId="3834995B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- 08.10.2014 № 627 «О внесении изменений в постановление администрации муниципального образования «Городской округ Ногликский» от 16.06.2014 № 385»;</w:t>
      </w:r>
    </w:p>
    <w:p w14:paraId="54EC0802" w14:textId="67223010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19.12.2014 № 796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16.06.2014 № 385 (в редакции от 01.10.2014 № 618, от 08.10.2014 № 627)»;</w:t>
      </w:r>
    </w:p>
    <w:p w14:paraId="7DFC074B" w14:textId="3C7392C5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13.05.2015 № 318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16.06.2014 № 385 (в редакции от 01.10.2014 № 618, от 08.10.2014 № 627, от 19.12.2014 № 796)»;</w:t>
      </w:r>
    </w:p>
    <w:p w14:paraId="48B0CEE4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02.07.2014 № 426 «Об утверждении Порядка предоставления субсидии на возмещение затрат на проведение специальной оценки условий труда субъектов малого и среднего предпринимательства»;</w:t>
      </w:r>
    </w:p>
    <w:p w14:paraId="41FDEA67" w14:textId="38D25939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08.10.2014 № 631 «О внесении изменений в постановление администрации муниципального образования «Городской округ Ногликский» от 02.07.2014 № 426»;</w:t>
      </w:r>
    </w:p>
    <w:p w14:paraId="451648A2" w14:textId="6C09BF25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22.12.2014 № 807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02.07.2014 № 426 (в редакции от 08.10.2014 № 631)»;</w:t>
      </w:r>
    </w:p>
    <w:p w14:paraId="02ED592E" w14:textId="35D25CD9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26.06.2015 № 429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02.07.2014 № 426 (в редакции от 08.10.2014 № 631, от 22.12.2014 № 807)»;</w:t>
      </w:r>
    </w:p>
    <w:p w14:paraId="6682E385" w14:textId="691C6C21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03.06.2014 № 361 «Об утверждении Порядка предоставления субсидии на возмещение части затрат по оплате образовательных услуг по переподготовке и повышению квалификации кадров субъектов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лого и среднего предприниматель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ства», за исключением пункта 4;</w:t>
      </w:r>
    </w:p>
    <w:p w14:paraId="465F4CCB" w14:textId="311C04C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08.10.2014 № 630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03.06.2014 № 361»;</w:t>
      </w:r>
    </w:p>
    <w:p w14:paraId="5111F2AB" w14:textId="058FA940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22.12.2014 № 799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03.06.2014 № 361 (в редакции от 08.10.2014 № 630)»;</w:t>
      </w:r>
    </w:p>
    <w:p w14:paraId="38976BAE" w14:textId="46B9F9A3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01.04.2015 № 228 «О внесении измен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ений в постановление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ции муниципального образования «Городской округ Ногликский» от 03.06.2014 № 361 (в редакции от 08.10.2014 № 630, от 22.12.2014 № 799)»;</w:t>
      </w:r>
    </w:p>
    <w:p w14:paraId="240AB8B8" w14:textId="1D05AADD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22.05.2015 № 342 «О внесении изменений в постановл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администра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муниципального образования «Городской округ Ногликский» 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03.06.2014 № 361 (в редакции от 08.10.2014 № 630, от 22.12.2014 № 799, от 01.04.2015 № 228)»;</w:t>
      </w:r>
    </w:p>
    <w:p w14:paraId="4A5D41C3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28.08.2015 № 633 «Об утверждении Порядка предоставления субсидии субъектам малого и среднего предпринимательства на возмещение части затрат, связанных с приобретением оборудования»;</w:t>
      </w:r>
    </w:p>
    <w:p w14:paraId="76B0A449" w14:textId="1664AA88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29.10.2015 № 757 «О внесении изменений в отдельные постановления администрации, регулирующие порядок предо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субсидий субъектам ма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лого и среднего предпринимательства»;</w:t>
      </w:r>
    </w:p>
    <w:p w14:paraId="719B8B8A" w14:textId="4C3BF340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02.02.2016 № 111 «Об утверждении Порядка предоставления субсидии на возмещение затрат, связанных с осуществлением деятельности социально 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ентированных объектов розничной торговли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продовольственными товарами (со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циальный магазин), лекарственными средствами (социальная аптека) и объектов бытового обслуживания населения (социальна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парикмахерская, социальная ба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ня)»;</w:t>
      </w:r>
    </w:p>
    <w:p w14:paraId="77451342" w14:textId="30B86490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12.04.2016 № 300 «О внесении изменений в отдельные постановления администрации, регулирующие порядок предо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субсидий субъектам ма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лого и среднего предпринимательства», за исключением пункта 7;</w:t>
      </w:r>
    </w:p>
    <w:p w14:paraId="3000BAFF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21.04.2016 № 324 «Об утверждении Порядка предоставления субсидии по возмещению затрат на уплату процентов по кредитам, поученным в российских кредитных организациях», за исключением пункта 3;</w:t>
      </w:r>
    </w:p>
    <w:p w14:paraId="27129165" w14:textId="11F61EAB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- от 19.09.2016 № 710 «О внесении изменений в отдельные постановления администрации муниципального образования «Городской округ Ноглик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ский», ре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гулирующие порядок предоставления субсидий субъектам малого и среднего предпринимательства».</w:t>
      </w:r>
    </w:p>
    <w:p w14:paraId="0E60917B" w14:textId="5CBF0679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газете «Знамя труда» и разме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стить на официальном сайте муниципального образования «Городской округ Ногликский» в сети «Интернет».</w:t>
      </w:r>
    </w:p>
    <w:p w14:paraId="29B9E198" w14:textId="61DECB5E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остановления возложить на перво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го вице-мэра муниципального образования «Городской округ Ногликский» П.С. Кочергина.</w:t>
      </w:r>
    </w:p>
    <w:p w14:paraId="5B1049C0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EA3A2C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66149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Мэр муниципального образования </w:t>
      </w:r>
    </w:p>
    <w:p w14:paraId="238EE2F2" w14:textId="3D0B2888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gramStart"/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4609D8">
        <w:rPr>
          <w:rFonts w:ascii="Times New Roman" w:eastAsia="Times New Roman" w:hAnsi="Times New Roman"/>
          <w:sz w:val="28"/>
          <w:szCs w:val="28"/>
          <w:lang w:eastAsia="ru-RU"/>
        </w:rPr>
        <w:t>С.Н.Балакан</w:t>
      </w:r>
      <w:proofErr w:type="spellEnd"/>
    </w:p>
    <w:p w14:paraId="3BA524F2" w14:textId="77777777" w:rsidR="004609D8" w:rsidRPr="004609D8" w:rsidRDefault="004609D8" w:rsidP="004609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609D8" w:rsidRPr="004609D8" w:rsidSect="00DB29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AEA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40AEA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AEA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40AEA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765290"/>
      <w:docPartObj>
        <w:docPartGallery w:val="Page Numbers (Top of Page)"/>
        <w:docPartUnique/>
      </w:docPartObj>
    </w:sdtPr>
    <w:sdtEndPr/>
    <w:sdtContent>
      <w:p w14:paraId="66C6C053" w14:textId="677FE7D5" w:rsidR="00DB29D2" w:rsidRDefault="00DB29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86A">
          <w:rPr>
            <w:noProof/>
          </w:rPr>
          <w:t>3</w:t>
        </w:r>
        <w:r>
          <w:fldChar w:fldCharType="end"/>
        </w:r>
      </w:p>
    </w:sdtContent>
  </w:sdt>
  <w:p w14:paraId="1417C063" w14:textId="77777777" w:rsidR="00DB29D2" w:rsidRDefault="00DB2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75A1"/>
    <w:rsid w:val="00102343"/>
    <w:rsid w:val="0017379E"/>
    <w:rsid w:val="00185FEC"/>
    <w:rsid w:val="001E1F9F"/>
    <w:rsid w:val="002003DC"/>
    <w:rsid w:val="0033636C"/>
    <w:rsid w:val="003E4257"/>
    <w:rsid w:val="004609D8"/>
    <w:rsid w:val="004C6EAE"/>
    <w:rsid w:val="00520CBF"/>
    <w:rsid w:val="007473B7"/>
    <w:rsid w:val="007E1637"/>
    <w:rsid w:val="008629FA"/>
    <w:rsid w:val="00987DB5"/>
    <w:rsid w:val="009F4BA3"/>
    <w:rsid w:val="00A16A48"/>
    <w:rsid w:val="00AA7652"/>
    <w:rsid w:val="00AC72C8"/>
    <w:rsid w:val="00B10ED9"/>
    <w:rsid w:val="00B25688"/>
    <w:rsid w:val="00C02849"/>
    <w:rsid w:val="00CE176C"/>
    <w:rsid w:val="00D12794"/>
    <w:rsid w:val="00D67BD8"/>
    <w:rsid w:val="00DB29D2"/>
    <w:rsid w:val="00DC4195"/>
    <w:rsid w:val="00DF7897"/>
    <w:rsid w:val="00E37B8A"/>
    <w:rsid w:val="00E609BC"/>
    <w:rsid w:val="00E63B16"/>
    <w:rsid w:val="00FC086A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E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31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31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31F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6</cp:revision>
  <cp:lastPrinted>2021-06-09T01:21:00Z</cp:lastPrinted>
  <dcterms:created xsi:type="dcterms:W3CDTF">2021-06-09T01:26:00Z</dcterms:created>
  <dcterms:modified xsi:type="dcterms:W3CDTF">2024-03-14T01:09:00Z</dcterms:modified>
</cp:coreProperties>
</file>