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A3567" w14:textId="77777777" w:rsidR="00925D93" w:rsidRPr="00FE0888" w:rsidRDefault="00925D93" w:rsidP="00402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E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CBA3568" w14:textId="77777777" w:rsidR="00925D93" w:rsidRPr="00FE0888" w:rsidRDefault="00925D93" w:rsidP="00402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4CBA3569" w14:textId="77777777" w:rsidR="00925D93" w:rsidRPr="00FE0888" w:rsidRDefault="00925D93" w:rsidP="00402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E0888">
        <w:rPr>
          <w:rFonts w:ascii="Times New Roman" w:hAnsi="Times New Roman" w:cs="Times New Roman"/>
          <w:sz w:val="24"/>
          <w:szCs w:val="24"/>
        </w:rPr>
        <w:t>Обеспечение населения</w:t>
      </w:r>
    </w:p>
    <w:p w14:paraId="4CBA356A" w14:textId="77777777" w:rsidR="00925D93" w:rsidRDefault="00925D93" w:rsidP="00402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4CBA356B" w14:textId="77777777" w:rsidR="00925D93" w:rsidRDefault="00925D93" w:rsidP="00402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4CBA356C" w14:textId="77777777" w:rsidR="00925D93" w:rsidRPr="00FE0888" w:rsidRDefault="00925D93" w:rsidP="00402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Сахалинской области</w:t>
      </w:r>
      <w:r w:rsidR="00DD23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качественным жильем»</w:t>
      </w:r>
    </w:p>
    <w:p w14:paraId="4CBA356D" w14:textId="77777777" w:rsidR="00925D93" w:rsidRDefault="00925D93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A356E" w14:textId="77777777" w:rsidR="0083329C" w:rsidRPr="00D75658" w:rsidRDefault="00AE0275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t>ПАСПОРТ ПРОЕКТА</w:t>
      </w:r>
    </w:p>
    <w:p w14:paraId="4CBA356F" w14:textId="77777777" w:rsidR="00AE0275" w:rsidRPr="00D75658" w:rsidRDefault="00884745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E0275" w:rsidRPr="00D75658">
        <w:rPr>
          <w:rFonts w:ascii="Times New Roman" w:hAnsi="Times New Roman" w:cs="Times New Roman"/>
          <w:b/>
          <w:sz w:val="24"/>
          <w:szCs w:val="24"/>
        </w:rPr>
        <w:t>ЛИКВИДАЦИЯ АВАРИЙНОГО И НЕПРИГОДНОГО ДЛЯ ПРОЖИВАНИЯ ЖИЛИЩНОГО ФОНДА, НЕИСПОЛЬЗУЕМЫХ И БЕСХОЗЯЙНЫХ ОБЪЕКТОВ ПРОИЗВОДСТВЕННОГО И НЕПРОИЗВОДСТВЕННОГО НАЗНАЧЕНИЯ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CBA3570" w14:textId="77777777" w:rsidR="00AE0275" w:rsidRPr="00D75658" w:rsidRDefault="00AE0275" w:rsidP="004020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BA3571" w14:textId="77777777" w:rsidR="00AE0275" w:rsidRPr="00D75658" w:rsidRDefault="00AE0275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t>Раздел 1. Основные положения</w:t>
      </w:r>
    </w:p>
    <w:p w14:paraId="4CBA3572" w14:textId="77777777" w:rsidR="00AE0275" w:rsidRPr="00D75658" w:rsidRDefault="00AE0275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4905"/>
        <w:gridCol w:w="10825"/>
      </w:tblGrid>
      <w:tr w:rsidR="00AE0275" w:rsidRPr="00AE0275" w14:paraId="4CBA3575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3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4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вице-мэр муниципального образования Ногликский муниципальный округ Сахалинской области</w:t>
            </w:r>
          </w:p>
        </w:tc>
      </w:tr>
      <w:tr w:rsidR="00AE0275" w:rsidRPr="00AE0275" w14:paraId="4CBA3578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6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7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E0275" w:rsidRPr="00AE0275" w14:paraId="4CBA357B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9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A" w14:textId="10C43B88" w:rsidR="00AE0275" w:rsidRPr="00AE0275" w:rsidRDefault="00E86AC6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ОСиА)</w:t>
            </w:r>
          </w:p>
        </w:tc>
      </w:tr>
      <w:tr w:rsidR="00AE0275" w:rsidRPr="00AE0275" w14:paraId="4CBA357F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7C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617A16" w14:textId="77777777" w:rsidR="00E86AC6" w:rsidRPr="006E1EB5" w:rsidRDefault="00E86AC6" w:rsidP="00402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ОЖКиДХ)</w:t>
            </w:r>
          </w:p>
          <w:p w14:paraId="4CBA357E" w14:textId="7B954660" w:rsidR="00FA05A1" w:rsidRPr="00AE0275" w:rsidRDefault="00E86AC6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Ногликский муниципальный округ Сахалинской области (далее – КУМИ)</w:t>
            </w:r>
          </w:p>
        </w:tc>
      </w:tr>
      <w:tr w:rsidR="00AE0275" w:rsidRPr="00AE0275" w14:paraId="4CBA3582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0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1" w14:textId="3A7F8E16" w:rsidR="00AE0275" w:rsidRPr="008561E0" w:rsidRDefault="008561E0" w:rsidP="00402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789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Расселение к 2031 году </w:t>
            </w:r>
            <w:r w:rsidR="00A25D31" w:rsidRPr="00E6178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61789">
              <w:rPr>
                <w:rFonts w:ascii="Times New Roman" w:hAnsi="Times New Roman" w:cs="Times New Roman"/>
                <w:sz w:val="24"/>
                <w:szCs w:val="24"/>
              </w:rPr>
              <w:t xml:space="preserve"> тыс. к</w:t>
            </w:r>
            <w:r w:rsidR="00E61789" w:rsidRPr="00E61789">
              <w:rPr>
                <w:rFonts w:ascii="Times New Roman" w:hAnsi="Times New Roman" w:cs="Times New Roman"/>
                <w:sz w:val="24"/>
                <w:szCs w:val="24"/>
              </w:rPr>
              <w:t>в. м аварийного жилищного фонда</w:t>
            </w:r>
          </w:p>
        </w:tc>
      </w:tr>
      <w:tr w:rsidR="00AE0275" w:rsidRPr="00AE0275" w14:paraId="4CBA3585" w14:textId="77777777" w:rsidTr="006C2BF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3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4" w14:textId="77777777" w:rsidR="00AE0275" w:rsidRPr="00AE0275" w:rsidRDefault="00AE0275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A05A1"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A05A1" w:rsidRPr="00D75658">
              <w:rPr>
                <w:rFonts w:ascii="Times New Roman" w:hAnsi="Times New Roman" w:cs="Times New Roman"/>
                <w:sz w:val="24"/>
                <w:szCs w:val="24"/>
              </w:rPr>
              <w:t>Ликвидация аварийных и непригодных для проживания жилых и нежилых зданий</w:t>
            </w:r>
          </w:p>
        </w:tc>
      </w:tr>
      <w:tr w:rsidR="00AE0275" w:rsidRPr="00AE0275" w14:paraId="4CBA3588" w14:textId="77777777" w:rsidTr="006C2BF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86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7" w14:textId="77777777" w:rsidR="00AE0275" w:rsidRPr="00AE0275" w:rsidRDefault="00AE0275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A05A1"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A05A1" w:rsidRPr="00D75658">
              <w:rPr>
                <w:rFonts w:ascii="Times New Roman" w:hAnsi="Times New Roman" w:cs="Times New Roman"/>
                <w:sz w:val="24"/>
                <w:szCs w:val="24"/>
              </w:rPr>
              <w:t>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</w:tr>
      <w:tr w:rsidR="00AE0275" w:rsidRPr="00AE0275" w14:paraId="4CBA358E" w14:textId="77777777" w:rsidTr="006C2BF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C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0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8D" w14:textId="77777777" w:rsidR="00AE0275" w:rsidRPr="00AE0275" w:rsidRDefault="00AE0275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начала - год окончания</w:t>
            </w:r>
            <w:r w:rsidR="00FA05A1"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2026-2031</w:t>
            </w:r>
          </w:p>
        </w:tc>
      </w:tr>
    </w:tbl>
    <w:p w14:paraId="4CBA358F" w14:textId="77777777" w:rsidR="00AE0275" w:rsidRPr="00D75658" w:rsidRDefault="00AE0275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8DDEE0" w14:textId="77777777" w:rsidR="0014468E" w:rsidRDefault="001446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CBA3590" w14:textId="374AD303" w:rsidR="00AE0275" w:rsidRPr="00D75658" w:rsidRDefault="000C1D22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Проекта</w:t>
      </w:r>
    </w:p>
    <w:p w14:paraId="4CBA3591" w14:textId="77777777" w:rsidR="000C1D22" w:rsidRPr="00D75658" w:rsidRDefault="000C1D22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6"/>
        <w:gridCol w:w="4467"/>
        <w:gridCol w:w="1448"/>
        <w:gridCol w:w="1561"/>
        <w:gridCol w:w="1246"/>
        <w:gridCol w:w="700"/>
        <w:gridCol w:w="756"/>
        <w:gridCol w:w="700"/>
        <w:gridCol w:w="700"/>
        <w:gridCol w:w="700"/>
        <w:gridCol w:w="700"/>
        <w:gridCol w:w="2140"/>
      </w:tblGrid>
      <w:tr w:rsidR="00DD448D" w:rsidRPr="00D75658" w14:paraId="4CBA3599" w14:textId="77777777" w:rsidTr="0088474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2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93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4" w14:textId="77777777" w:rsidR="00270D4A" w:rsidRPr="00270D4A" w:rsidRDefault="0081419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5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5E2F" w14:textId="77777777" w:rsid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4CBA3596" w14:textId="40D2A946" w:rsidR="003135F2" w:rsidRPr="00270D4A" w:rsidRDefault="003135F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7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8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DD448D" w:rsidRPr="00D75658" w14:paraId="4CBA35A6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9A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9B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9C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9D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9E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9F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0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1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2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3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4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5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48D" w:rsidRPr="00D75658" w14:paraId="4CBA35B3" w14:textId="77777777" w:rsidTr="00884745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7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35A8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A9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AA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35AB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C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D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E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AF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0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1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35B2" w14:textId="77777777" w:rsidR="00270D4A" w:rsidRPr="00270D4A" w:rsidRDefault="00270D4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48D" w:rsidRPr="00D75658" w14:paraId="4CBA35C0" w14:textId="77777777" w:rsidTr="00884745">
        <w:trPr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4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B5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6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7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8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9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A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B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C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D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E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5BF" w14:textId="77777777" w:rsidR="00270D4A" w:rsidRPr="00270D4A" w:rsidRDefault="00270D4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0D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D448D" w:rsidRPr="00D75658" w14:paraId="4CBA35D0" w14:textId="77777777" w:rsidTr="00EE159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4" w14:textId="28AE8CAE" w:rsidR="00270D4A" w:rsidRPr="00270D4A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C5" w14:textId="3FBF2406" w:rsidR="00270D4A" w:rsidRPr="00270D4A" w:rsidRDefault="00DD448D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Количество обследованных многоквартирных домов на предмет признания их аварийными и подлежащими сносу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CA2" w:rsidRPr="00D756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B1CA2" w:rsidRPr="00D75658">
              <w:rPr>
                <w:rFonts w:ascii="Times New Roman" w:hAnsi="Times New Roman" w:cs="Times New Roman"/>
                <w:sz w:val="24"/>
                <w:szCs w:val="24"/>
              </w:rPr>
              <w:t>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6" w14:textId="77777777" w:rsidR="00270D4A" w:rsidRPr="00270D4A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7" w14:textId="77777777" w:rsidR="00270D4A" w:rsidRPr="00270D4A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8" w14:textId="5C68C36A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9" w14:textId="11EE7FCF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A" w14:textId="7A226BB9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B" w14:textId="54420E38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C" w14:textId="66CD75A2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D" w14:textId="0C6F4EAE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E" w14:textId="6F6E64EA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CF" w14:textId="77777777" w:rsidR="00270D4A" w:rsidRPr="00270D4A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</w:p>
        </w:tc>
      </w:tr>
      <w:tr w:rsidR="00DD448D" w:rsidRPr="00D75658" w14:paraId="4CBA35DD" w14:textId="77777777" w:rsidTr="00EE159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1" w14:textId="5A51D049" w:rsidR="00270D4A" w:rsidRPr="00270D4A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8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5D2" w14:textId="59F87C5D" w:rsidR="00270D4A" w:rsidRPr="00270D4A" w:rsidRDefault="00DD448D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Годовой объем сноса ветхого и аварийного жилья, неиспользуемых и бесхозяйственных объектов производственного и непроизводственного назначения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CA2" w:rsidRPr="00D756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B1CA2" w:rsidRPr="00D75658">
              <w:rPr>
                <w:rFonts w:ascii="Times New Roman" w:hAnsi="Times New Roman" w:cs="Times New Roman"/>
                <w:sz w:val="24"/>
                <w:szCs w:val="24"/>
              </w:rPr>
              <w:t>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3" w14:textId="77777777" w:rsidR="00270D4A" w:rsidRPr="00270D4A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4" w14:textId="77777777" w:rsidR="00270D4A" w:rsidRPr="00270D4A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5" w14:textId="5CA1411B" w:rsidR="00270D4A" w:rsidRPr="00270D4A" w:rsidRDefault="00E65A68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6" w14:textId="3C052410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7" w14:textId="1FEB87D8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8" w14:textId="34D3D854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9" w14:textId="17CA1FC7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A" w14:textId="6DBCB318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B" w14:textId="1FDDE305" w:rsidR="00270D4A" w:rsidRPr="00DA11DE" w:rsidRDefault="00DA11DE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DC" w14:textId="77777777" w:rsidR="00270D4A" w:rsidRPr="00270D4A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</w:p>
        </w:tc>
      </w:tr>
      <w:tr w:rsidR="00DD448D" w:rsidRPr="00D75658" w14:paraId="4CBA35ED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1" w14:textId="66C2E40E" w:rsidR="00DD448D" w:rsidRPr="00D75658" w:rsidRDefault="00EE159F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81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5E2" w14:textId="78FBF945" w:rsidR="00DD448D" w:rsidRPr="00D75658" w:rsidRDefault="00347EF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Количество квадратных метров расселенного непригодного для проживания жилищного фонда (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3" w14:textId="77777777" w:rsidR="00DD448D" w:rsidRPr="00D75658" w:rsidRDefault="000D51D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4" w14:textId="77777777" w:rsidR="00DD448D" w:rsidRPr="00D75658" w:rsidRDefault="007D74A6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5" w14:textId="5C90DED8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6" w14:textId="0F7DBCB2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7" w14:textId="1870972C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8" w14:textId="7057D60A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9" w14:textId="1C5ECF01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A" w14:textId="1D3AE913" w:rsidR="00DD448D" w:rsidRPr="008259FA" w:rsidRDefault="008259F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B" w14:textId="0ABB1870" w:rsidR="00DD448D" w:rsidRPr="00B603C2" w:rsidRDefault="00B603C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C" w14:textId="77777777" w:rsidR="00DD448D" w:rsidRPr="00D75658" w:rsidRDefault="00331DA9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</w:p>
        </w:tc>
      </w:tr>
      <w:tr w:rsidR="003B004F" w:rsidRPr="00D75658" w14:paraId="4CBA35FA" w14:textId="77777777" w:rsidTr="0088474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EE" w14:textId="6C3BCF7E" w:rsidR="003B004F" w:rsidRPr="00D75658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5EF" w14:textId="77777777" w:rsidR="003B004F" w:rsidRPr="00D75658" w:rsidRDefault="003B004F" w:rsidP="003B0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0" w14:textId="77777777" w:rsidR="003B004F" w:rsidRPr="00D75658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1" w14:textId="77777777" w:rsidR="003B004F" w:rsidRPr="00D75658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2" w14:textId="3F6EA823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3" w14:textId="348401E6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4" w14:textId="6EAEC1A4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5" w14:textId="72732726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6" w14:textId="2CA9F33E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7" w14:textId="0EE7E7E8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8" w14:textId="48446E93" w:rsidR="003B004F" w:rsidRPr="008259FA" w:rsidRDefault="003B004F" w:rsidP="003B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35F9" w14:textId="77777777" w:rsidR="003B004F" w:rsidRPr="00D75658" w:rsidRDefault="003B004F" w:rsidP="003B0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ОЖКиДХ</w:t>
            </w:r>
            <w:bookmarkStart w:id="0" w:name="_GoBack"/>
            <w:bookmarkEnd w:id="0"/>
          </w:p>
        </w:tc>
      </w:tr>
    </w:tbl>
    <w:p w14:paraId="4CBA3618" w14:textId="77777777" w:rsidR="00D75658" w:rsidRDefault="00D75658" w:rsidP="004020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13DBD8" w14:textId="77777777" w:rsidR="0014468E" w:rsidRDefault="001446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CBA3619" w14:textId="605F6E35" w:rsidR="000C1D22" w:rsidRPr="00D75658" w:rsidRDefault="00C10BDA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5658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проекта</w:t>
      </w:r>
    </w:p>
    <w:p w14:paraId="4CBA361A" w14:textId="77777777" w:rsidR="000C1D22" w:rsidRPr="00D75658" w:rsidRDefault="000C1D22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4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2455"/>
        <w:gridCol w:w="2081"/>
        <w:gridCol w:w="1740"/>
        <w:gridCol w:w="1237"/>
        <w:gridCol w:w="708"/>
        <w:gridCol w:w="709"/>
        <w:gridCol w:w="709"/>
        <w:gridCol w:w="709"/>
        <w:gridCol w:w="708"/>
        <w:gridCol w:w="709"/>
      </w:tblGrid>
      <w:tr w:rsidR="00C667ED" w:rsidRPr="00D75658" w14:paraId="4CBA3622" w14:textId="77777777" w:rsidTr="006C2BFA">
        <w:trPr>
          <w:tblHeader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B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1C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D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E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1F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F0F7" w14:textId="77777777" w:rsidR="00A64613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4CBA3620" w14:textId="4BC6D391" w:rsidR="00C10BDA" w:rsidRPr="00C10BDA" w:rsidRDefault="00A64613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21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C667ED" w:rsidRPr="00D75658" w14:paraId="4CBA362F" w14:textId="77777777" w:rsidTr="006C2BFA">
        <w:trPr>
          <w:tblHeader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3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24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5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6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7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628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9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A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B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C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D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2E" w14:textId="77777777" w:rsidR="00C10BDA" w:rsidRPr="00C10BDA" w:rsidRDefault="00C10BDA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C667ED" w:rsidRPr="00D75658" w14:paraId="4CBA363C" w14:textId="77777777" w:rsidTr="006C2BFA">
        <w:trPr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0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31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2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3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4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5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6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7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8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9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A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3B" w14:textId="77777777" w:rsidR="00C10BDA" w:rsidRPr="00C10BDA" w:rsidRDefault="00E74932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10BDA" w:rsidRPr="00C10BDA" w14:paraId="4CBA363E" w14:textId="77777777" w:rsidTr="006C2BFA">
        <w:trPr>
          <w:jc w:val="center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3D" w14:textId="77777777" w:rsidR="00C10BDA" w:rsidRPr="00C10BDA" w:rsidRDefault="00C10BDA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Задача 1: Ликвидация аварийных и непригодных для проживания жилых и нежилых зданий</w:t>
            </w:r>
          </w:p>
        </w:tc>
      </w:tr>
      <w:tr w:rsidR="00C667ED" w:rsidRPr="00D75658" w14:paraId="4CBA364B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3F" w14:textId="19E1C32E" w:rsidR="00C10BDA" w:rsidRPr="00C10BDA" w:rsidRDefault="00872FB7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10BDA"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40" w14:textId="37A6DD06" w:rsidR="00C10BDA" w:rsidRPr="00C10BDA" w:rsidRDefault="00511D7C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A6461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обследованию многоквартирных домов на предмет признания их аварийными и подлежащими сносу</w:t>
            </w:r>
            <w:r w:rsidR="00AB1CA2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1" w14:textId="77777777" w:rsidR="00C10BDA" w:rsidRPr="00C10BDA" w:rsidRDefault="00C912B8" w:rsidP="0040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Техническое заключение по обследованию технического состояния многоквартирных домов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2" w14:textId="77777777" w:rsidR="00C10BDA" w:rsidRPr="00C10BDA" w:rsidRDefault="00C912B8" w:rsidP="00402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3" w14:textId="77777777" w:rsidR="00C10BDA" w:rsidRPr="00C10BDA" w:rsidRDefault="002D7661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4" w14:textId="789C3C15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37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5" w14:textId="3736EEF0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6" w14:textId="0B0BA404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7" w14:textId="3654A6FD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8" w14:textId="0360B5BD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9" w14:textId="20003B42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A" w14:textId="31CD1F8A" w:rsidR="00C10BDA" w:rsidRPr="00A37CBD" w:rsidRDefault="00A37CBD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D75658" w:rsidRPr="00D75658" w14:paraId="4CBA3658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C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4D" w14:textId="77777777" w:rsidR="00511D7C" w:rsidRPr="00D75658" w:rsidRDefault="00511D7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E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4F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0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1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2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3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4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5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6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7" w14:textId="77777777" w:rsidR="00511D7C" w:rsidRPr="00D75658" w:rsidRDefault="00511D7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F24B2C" w:rsidRPr="00D75658" w14:paraId="4CBA366A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59" w14:textId="77777777" w:rsidR="00F24B2C" w:rsidRPr="00C10BDA" w:rsidRDefault="00F24B2C" w:rsidP="004020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5A" w14:textId="77777777" w:rsidR="00F24B2C" w:rsidRPr="00C10BDA" w:rsidRDefault="00F24B2C" w:rsidP="00402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B" w14:textId="77777777" w:rsidR="00F24B2C" w:rsidRPr="00C10BD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5C" w14:textId="77777777" w:rsidR="00F24B2C" w:rsidRPr="005F449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01.03.2026-01.10.2026</w:t>
            </w:r>
          </w:p>
          <w:p w14:paraId="4CBA365D" w14:textId="77777777" w:rsidR="00F24B2C" w:rsidRPr="005F449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01.03.2027-01.10.2027</w:t>
            </w:r>
          </w:p>
          <w:p w14:paraId="4CBA365E" w14:textId="77777777" w:rsidR="00F24B2C" w:rsidRPr="005F449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01.03.2028-01.10.2028</w:t>
            </w:r>
          </w:p>
          <w:p w14:paraId="4CBA365F" w14:textId="77777777" w:rsidR="00F24B2C" w:rsidRPr="005F449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01.03.2029-01.10.2029</w:t>
            </w:r>
          </w:p>
          <w:p w14:paraId="4CBA3660" w14:textId="77777777" w:rsidR="00F24B2C" w:rsidRPr="005F449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01.03.2030-01.10.2030</w:t>
            </w:r>
          </w:p>
          <w:p w14:paraId="4CBA3661" w14:textId="77777777" w:rsidR="00F24B2C" w:rsidRPr="00C10BDA" w:rsidRDefault="00F24B2C" w:rsidP="004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2" w14:textId="502FD2C2" w:rsidR="00F24B2C" w:rsidRPr="00A64613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3" w14:textId="2934B9F9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4" w14:textId="66CF3DCD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5" w14:textId="3782D217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6" w14:textId="30C2966C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7" w14:textId="34116D73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8" w14:textId="1BA0A1CE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9" w14:textId="7C6C2B2E" w:rsidR="00F24B2C" w:rsidRPr="00D75658" w:rsidRDefault="00A64613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67C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6B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6C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D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6E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01.04.2026-15.12.2026</w:t>
            </w:r>
          </w:p>
          <w:p w14:paraId="4CBA366F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01.04.2027-15.12.2027</w:t>
            </w:r>
          </w:p>
          <w:p w14:paraId="4CBA3670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01.04.2028-15.12.2028</w:t>
            </w:r>
          </w:p>
          <w:p w14:paraId="4CBA3671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01.04.2029-15.12.2029</w:t>
            </w:r>
          </w:p>
          <w:p w14:paraId="4CBA3672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01.04.2030-15.12.2030</w:t>
            </w:r>
          </w:p>
          <w:p w14:paraId="4CBA3673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4" w14:textId="5F0BFA76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5" w14:textId="0EB30A00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6" w14:textId="013A2FE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7" w14:textId="5406286C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8" w14:textId="20876518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9" w14:textId="361039DF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A" w14:textId="4C05BBF4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B" w14:textId="4479FD0B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68E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7D" w14:textId="17A19BDC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7E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7F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0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10.04.2026-20.12.2026</w:t>
            </w:r>
          </w:p>
          <w:p w14:paraId="4CBA3681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04.2027-20.12.2027</w:t>
            </w:r>
          </w:p>
          <w:p w14:paraId="4CBA3682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04.2028-20.12.2028</w:t>
            </w:r>
          </w:p>
          <w:p w14:paraId="4CBA3683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04.2029-20.12.2029</w:t>
            </w:r>
          </w:p>
          <w:p w14:paraId="4CBA3684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04.2030-20.12.2030</w:t>
            </w:r>
          </w:p>
          <w:p w14:paraId="4CBA3685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6" w14:textId="7D9F1D92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7" w14:textId="4B63A4B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8" w14:textId="48B2ECC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9" w14:textId="13316DA6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A" w14:textId="6A48425C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B" w14:textId="7126A114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C" w14:textId="71FE7E6A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8D" w14:textId="2C56C3C8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6AD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A1" w14:textId="70634B90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C10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A2" w14:textId="18D62D71" w:rsidR="00A64613" w:rsidRPr="00C10BDA" w:rsidRDefault="006828FD" w:rsidP="0016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A64613" w:rsidRPr="00D7565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сносу ветхого и аварийного жилья, неиспользуемых и бесхозных объектов производственного и непроизводственного назначения</w:t>
            </w:r>
            <w:r w:rsidR="00A64613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3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Выполнены работы по сносу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4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5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6" w14:textId="21DAFBFA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7" w14:textId="48BA836E" w:rsidR="00A64613" w:rsidRPr="00A37CBD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8" w14:textId="1D1E3EC2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9" w14:textId="0E1700C3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A" w14:textId="60039AEB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B" w14:textId="6B3ECE6D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C" w14:textId="2ED65ABA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5.06</w:t>
            </w:r>
          </w:p>
        </w:tc>
      </w:tr>
      <w:tr w:rsidR="00A64613" w:rsidRPr="00D75658" w14:paraId="4CBA36BA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AE" w14:textId="5CD9E941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6AF" w14:textId="77777777" w:rsidR="00A64613" w:rsidRPr="00D75658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0" w14:textId="7777777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1" w14:textId="7777777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2" w14:textId="7777777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3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4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5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6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7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8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9" w14:textId="60C41156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13" w:rsidRPr="00D75658" w14:paraId="4CBA36CC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BB" w14:textId="612E7D1C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BC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Заключены муниципальные контракты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D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BE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01.03.2026-01.10.2026</w:t>
            </w:r>
          </w:p>
          <w:p w14:paraId="4CBA36BF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01.03.2027-01.10.2027</w:t>
            </w:r>
          </w:p>
          <w:p w14:paraId="4CBA36C0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01.03.2028-01.10.2028</w:t>
            </w:r>
          </w:p>
          <w:p w14:paraId="4CBA36C1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01.03.2029-01.10.2029</w:t>
            </w:r>
          </w:p>
          <w:p w14:paraId="4CBA36C2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01.03.2030-01.10.2030</w:t>
            </w:r>
          </w:p>
          <w:p w14:paraId="4CBA36C3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4" w14:textId="5840D2B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5" w14:textId="1E50C0A8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6" w14:textId="46657D91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7" w14:textId="0CBD985B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8" w14:textId="3EBEAD1D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9" w14:textId="1A85AFEE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A" w14:textId="3F9D3A2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B" w14:textId="33B5D162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6DE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CD" w14:textId="0A3BE0FC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CE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Приняты выполненные работы по муниципальным контрактам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CF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 выполненных работ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0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01.04.2026-15.12.2026</w:t>
            </w:r>
          </w:p>
          <w:p w14:paraId="4CBA36D1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01.04.2027-15.12.2027</w:t>
            </w:r>
          </w:p>
          <w:p w14:paraId="4CBA36D2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01.04.2028-15.12.2028</w:t>
            </w:r>
          </w:p>
          <w:p w14:paraId="4CBA36D3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01.04.2029-15.12.2029</w:t>
            </w:r>
          </w:p>
          <w:p w14:paraId="4CBA36D4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01.04.2030-15.12.2030</w:t>
            </w:r>
          </w:p>
          <w:p w14:paraId="4CBA36D5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01.04.2031-15.12.2031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6" w14:textId="14C77D80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7" w14:textId="0E1113BC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8" w14:textId="5E05262B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9" w14:textId="4A18F5FC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A" w14:textId="63FE5C61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B" w14:textId="76AFF46A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C" w14:textId="620C7F65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DD" w14:textId="2BC39BC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6F0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6DF" w14:textId="375B6C3F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6E0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Произведена оплата за выполненные работы по муниципальным контрактам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1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2" w14:textId="77777777" w:rsidR="00A64613" w:rsidRPr="005F449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10.04.2026-20.12.2026</w:t>
            </w:r>
          </w:p>
          <w:p w14:paraId="4CBA36E3" w14:textId="77777777" w:rsidR="00A64613" w:rsidRPr="005F449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04.2027-20.12.2027</w:t>
            </w:r>
          </w:p>
          <w:p w14:paraId="4CBA36E4" w14:textId="77777777" w:rsidR="00A64613" w:rsidRPr="005F449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04.2028-20.12.2028</w:t>
            </w:r>
          </w:p>
          <w:p w14:paraId="4CBA36E5" w14:textId="77777777" w:rsidR="00A64613" w:rsidRPr="005F449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04.2029-20.12.2029</w:t>
            </w:r>
          </w:p>
          <w:p w14:paraId="4CBA36E6" w14:textId="77777777" w:rsidR="00A64613" w:rsidRPr="005F449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04.2030-20.12.2030</w:t>
            </w:r>
          </w:p>
          <w:p w14:paraId="4CBA36E7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8" w14:textId="366DD4C6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9" w14:textId="470BBCE3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A" w14:textId="235B437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B" w14:textId="75D6DDD9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C" w14:textId="45DBC4E5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D" w14:textId="53154D95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E" w14:textId="1A814F84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6EF" w14:textId="1A6532D2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C10BDA" w14:paraId="4CBA3704" w14:textId="77777777" w:rsidTr="006C2BFA">
        <w:trPr>
          <w:jc w:val="center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03" w14:textId="492118AF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Задача 2: 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</w:tr>
      <w:tr w:rsidR="00A64613" w:rsidRPr="00D75658" w14:paraId="4CBA3711" w14:textId="77777777" w:rsidTr="006C2BFA">
        <w:trPr>
          <w:trHeight w:val="1062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05" w14:textId="2DEB8E88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Pr="00D75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706" w14:textId="4601B66A" w:rsidR="00A64613" w:rsidRPr="00C10BDA" w:rsidRDefault="00A64613" w:rsidP="0016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 w:rsidR="001636D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благоустроенным жильем граждан, проживающие в аварийном/непригодном для проживания жилищном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24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7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Расселение аварийного непригодного для проживания жилищного фонда</w:t>
            </w:r>
          </w:p>
        </w:tc>
        <w:tc>
          <w:tcPr>
            <w:tcW w:w="20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8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Строительство/приобретение объекта недвижимого имущества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9" w14:textId="77777777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A" w14:textId="33644350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B" w14:textId="41A40C7D" w:rsidR="00A64613" w:rsidRPr="00F73776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C" w14:textId="73D1149A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D" w14:textId="422A24AD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E" w14:textId="0C9A2725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0F" w14:textId="37FC0E9D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0" w14:textId="4E73074A" w:rsidR="00A64613" w:rsidRPr="00F73776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64613" w:rsidRPr="00D75658" w14:paraId="4CBA371E" w14:textId="77777777" w:rsidTr="006C2BFA">
        <w:trPr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2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A3713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4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5" w14:textId="77777777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6" w14:textId="14139620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7" w14:textId="025A1ECC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8" w14:textId="3F9EFE17" w:rsidR="00A64613" w:rsidRPr="00F73776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9" w14:textId="5456CAF3" w:rsidR="00A64613" w:rsidRPr="00F73776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3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A" w14:textId="70B64B16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B" w14:textId="1C6B8880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3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C" w14:textId="64605391" w:rsidR="00A64613" w:rsidRPr="00A37CBD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3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D" w14:textId="1E67ED9E" w:rsidR="00A64613" w:rsidRPr="00F73776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737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0,162</w:t>
            </w:r>
          </w:p>
        </w:tc>
      </w:tr>
      <w:tr w:rsidR="00A64613" w:rsidRPr="00D75658" w14:paraId="4CBA372B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1F" w14:textId="2AE1402E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20" w14:textId="77777777" w:rsidR="00A64613" w:rsidRPr="00D75658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Контрольные точки: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1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2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3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4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5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6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7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8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9" w14:textId="77777777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2A" w14:textId="74C0FE1B" w:rsidR="00A64613" w:rsidRPr="00D75658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13" w:rsidRPr="00D75658" w14:paraId="4CBA374F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3E" w14:textId="25B09583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 w:rsidRPr="00C10B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3F" w14:textId="0B1DCF71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ключены муниципальные контракты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0" w14:textId="33408479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Контракт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130E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01.03.2026-01.10.2026</w:t>
            </w:r>
          </w:p>
          <w:p w14:paraId="5B23F6EC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01.03.2027-01.10.2027</w:t>
            </w:r>
          </w:p>
          <w:p w14:paraId="0DC498B9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01.03.2028-01.10.2028</w:t>
            </w:r>
          </w:p>
          <w:p w14:paraId="4A23B4A4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01.03.2029-01.10.2029</w:t>
            </w:r>
          </w:p>
          <w:p w14:paraId="56D5E3B3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01.03.2030-01.10.2030</w:t>
            </w:r>
          </w:p>
          <w:p w14:paraId="4CBA3746" w14:textId="668D27FC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01.03.2031-01.10.2031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7" w14:textId="68DA6009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8" w14:textId="3C0ED212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9" w14:textId="043C042A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A" w14:textId="62C1F1DA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B" w14:textId="4817EBF2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C" w14:textId="5E36EE0D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D" w14:textId="3DB21CAE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4E" w14:textId="588C9EAF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4613" w:rsidRPr="00D75658" w14:paraId="4CBA3761" w14:textId="77777777" w:rsidTr="006C2BFA">
        <w:trPr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750" w14:textId="422E2191" w:rsidR="00A64613" w:rsidRPr="00C10BDA" w:rsidRDefault="00A64613" w:rsidP="00A646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К.2.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BA3751" w14:textId="77777777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Осуществлена приемка жилых помещений и оплата по контрактам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2" w14:textId="4AFB8158" w:rsidR="00A64613" w:rsidRPr="00C10BDA" w:rsidRDefault="00A64613" w:rsidP="00A64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 приемки-передачи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D756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Платежное поручение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C51A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10.04.2026-20.12.2026</w:t>
            </w:r>
          </w:p>
          <w:p w14:paraId="397F3948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04.2027-20.12.2027</w:t>
            </w:r>
          </w:p>
          <w:p w14:paraId="60C559E5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04.2028-20.12.2028</w:t>
            </w:r>
          </w:p>
          <w:p w14:paraId="0E167EC3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04.2029-20.12.2029</w:t>
            </w:r>
          </w:p>
          <w:p w14:paraId="1009A6C8" w14:textId="77777777" w:rsidR="00A64613" w:rsidRPr="005F449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04.2030-20.12.2030</w:t>
            </w:r>
          </w:p>
          <w:p w14:paraId="4CBA3758" w14:textId="5D4FF303" w:rsidR="00A64613" w:rsidRPr="00C10BDA" w:rsidRDefault="00A64613" w:rsidP="00A64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F449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10. 04.2031-20.12.2031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9" w14:textId="3749748E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613">
              <w:rPr>
                <w:rFonts w:ascii="Times New Roman" w:hAnsi="Times New Roman" w:cs="Times New Roman"/>
                <w:sz w:val="18"/>
                <w:szCs w:val="18"/>
              </w:rPr>
              <w:t>Не устанавливается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A" w14:textId="385165E8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B" w14:textId="35C43B86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C" w14:textId="72BC63A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D" w14:textId="7D516D80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E" w14:textId="107EC873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5F" w14:textId="2E80694F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A3760" w14:textId="769B62E7" w:rsidR="00A64613" w:rsidRPr="00D75658" w:rsidRDefault="00A64613" w:rsidP="00A64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CBA37AF" w14:textId="77777777" w:rsidR="000C1D22" w:rsidRPr="00D75658" w:rsidRDefault="000C1D22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73EF20" w14:textId="77777777" w:rsidR="00C83ACA" w:rsidRDefault="00C83A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CBA37B0" w14:textId="07706F8B" w:rsidR="000C1D22" w:rsidRPr="005F449A" w:rsidRDefault="009D03DB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49A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14:paraId="4CBA37B1" w14:textId="77777777" w:rsidR="000C1D22" w:rsidRDefault="000C1D22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9AF4C" w14:textId="1B1A6234" w:rsidR="00A93638" w:rsidRPr="00D75658" w:rsidRDefault="00A93638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Отдельный файл</w:t>
      </w:r>
    </w:p>
    <w:p w14:paraId="2A0E8263" w14:textId="77777777" w:rsidR="0052114F" w:rsidRDefault="0052114F" w:rsidP="004020F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81037E" w14:textId="77777777" w:rsidR="0029126A" w:rsidRDefault="002912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CBA38D9" w14:textId="401C449D" w:rsidR="00061EEB" w:rsidRPr="00333301" w:rsidRDefault="00061EEB" w:rsidP="004020F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301">
        <w:rPr>
          <w:rFonts w:ascii="Times New Roman" w:hAnsi="Times New Roman" w:cs="Times New Roman"/>
          <w:b/>
          <w:sz w:val="24"/>
          <w:szCs w:val="24"/>
        </w:rPr>
        <w:lastRenderedPageBreak/>
        <w:t>5. Перечень аварийных многоквартирных домов, подлежащих расселению, до 01.01.2032 года</w:t>
      </w:r>
    </w:p>
    <w:p w14:paraId="4CBA38DA" w14:textId="77777777" w:rsidR="00061EEB" w:rsidRPr="005F449A" w:rsidRDefault="00061EEB" w:rsidP="004020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600"/>
        <w:gridCol w:w="2375"/>
        <w:gridCol w:w="2333"/>
        <w:gridCol w:w="1902"/>
        <w:gridCol w:w="2008"/>
        <w:gridCol w:w="2113"/>
        <w:gridCol w:w="1780"/>
        <w:gridCol w:w="2588"/>
      </w:tblGrid>
      <w:tr w:rsidR="004C00F6" w:rsidRPr="004C00F6" w14:paraId="4CBA38E3" w14:textId="77777777" w:rsidTr="004C00F6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№ постановления о признании аварийным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площадь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ма, подлежащая расселению, кв.м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D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помещений, планируемых к расселению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жилых помещений, планируемых к расселению, кв.м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Планируемая дата переселения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переселения</w:t>
            </w:r>
          </w:p>
        </w:tc>
      </w:tr>
      <w:tr w:rsidR="004C00F6" w:rsidRPr="004C00F6" w14:paraId="4CBA38E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8F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E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E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8F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8F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0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8F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1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0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0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1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2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1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Мира,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1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2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Торговая,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3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2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Сахалинская,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2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3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Пролетарская,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4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3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3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ОГРЭ, дом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11.04.2017 № 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4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Набережная,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4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4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5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57а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96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5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28а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5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6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Космонавтов,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7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6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26.03.2018 № 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6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7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Нефтяников, д.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8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7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Нефтяников, д.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7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28.03.2018 № 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8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Тымская,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8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9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8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A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Октябрьская,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11.05.2018 № 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9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9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A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B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A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A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B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C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B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B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C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13.03.2019 № 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9D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C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C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09.10.2019 № 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D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Космонавтов, д.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12.11.2019 № 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D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D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E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Кирова, д.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26.12.2019 № 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F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E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E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9F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0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9F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Молодежная,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9F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0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1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0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0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1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30.04.2020 № 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1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2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1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Заречная,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14.08.2020 № 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3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Советская, д.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22.09.2020 № 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2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2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3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4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3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3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A4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Невельского,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5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4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Чехова,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30.09.2020 №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4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5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6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5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5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6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Лесная,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6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6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7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8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7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7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8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9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8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32а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8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9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34а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A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9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Строительная, д. 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9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A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A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B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A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Буровиков,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AC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01.12.2020 №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B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B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C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D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C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C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D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Лесная,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E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D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Советская,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D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E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Строительная, д.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F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E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E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AF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AF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AF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0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1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0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0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1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2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1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1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2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B3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2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2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3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3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4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3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Полтавская,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01.02.2021 №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5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64а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01.04.2021 №181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4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4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5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Квартал 8,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01.04.2021 №181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6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5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01.06.2021 № 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5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6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01.12.2021 № 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7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6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пгт. Ноглики, ул. Мостоотяд - 110, д. 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19.07.2022 № 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6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7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15.08.2022 № 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8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7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7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18.01.2023 №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8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ул. Советская, д. 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16.03.2023 № 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8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8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9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A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9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9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BA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Пролетарская,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B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A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Советская,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A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B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C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B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Первомайская,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B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C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Кирова, д.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C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D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C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E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D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D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E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Физкультурная, д.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F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E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Набережная, д.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E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BF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Озерная,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29.12.2023 № 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0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BF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09.07.2024 № 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BF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0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ОГРЭ, д.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09.07.2024 № 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1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0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0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пгт. Ноглики, ул. Строительная, д. 1А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C1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1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1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2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3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2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2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3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4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3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Пролетарская,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3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4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36 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 № 683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5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4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4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 № 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5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5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6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5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7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Школьная, д.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6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6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7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82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7B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Комсомольская, д.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7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8B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4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Советская, д.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C94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8D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Строительная, д.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8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9D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6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Железнодорожная,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A6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9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9F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Вал, ул. Нефтяников,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A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Ныш, ул. Первомайская, д. 11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A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A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B8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1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Ныш, ул. Набережная, д. 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C1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BA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B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CA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3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Деповская,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D3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CC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C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DC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5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15 Мая, д. 36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E5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DE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D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0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EE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7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52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9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E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CF7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E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0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54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2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3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D00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9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28.12.2024 № 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CF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CFF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новое строительство, покупка на первичном или вторичном рынке, </w:t>
            </w: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выплата выкупной стоимости</w:t>
            </w:r>
          </w:p>
        </w:tc>
      </w:tr>
      <w:tr w:rsidR="004C00F6" w:rsidRPr="004C00F6" w14:paraId="4CBA3D09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1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2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3" w14:textId="3469AAB9" w:rsidR="004C00F6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4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5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6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8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4C00F6" w14:paraId="4CBA3D12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A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0B" w14:textId="77777777" w:rsidR="00E9312F" w:rsidRPr="004C00F6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Катангли, пер. Свободный, д.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C" w14:textId="119D1A33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D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E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0F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0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1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4C00F6" w14:paraId="4CBA3D1B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3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4" w14:textId="77777777" w:rsidR="00E9312F" w:rsidRPr="004C00F6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2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5" w14:textId="2F3CE0D1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6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7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8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9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A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4C00F6" w14:paraId="4CBA3D24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C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1D" w14:textId="77777777" w:rsidR="00E9312F" w:rsidRPr="004C00F6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Вокзальная, д. 1 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E" w14:textId="31000D29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1F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0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1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2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3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4C00F6" w14:paraId="4CBA3D2D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5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6" w14:textId="77777777" w:rsidR="00E9312F" w:rsidRPr="004C00F6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Советская, д. 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7" w14:textId="76DCAAAF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8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9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A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B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C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E9312F" w:rsidRPr="004C00F6" w14:paraId="4CBA3D36" w14:textId="77777777" w:rsidTr="00E9312F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2E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F" w14:textId="77777777" w:rsidR="00E9312F" w:rsidRPr="004C00F6" w:rsidRDefault="00E9312F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Мостовая, д.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0" w14:textId="5BF1C67E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21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1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2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3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4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5" w14:textId="77777777" w:rsidR="00E9312F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  <w:tr w:rsidR="004C00F6" w:rsidRPr="004C00F6" w14:paraId="4CBA3D3F" w14:textId="77777777" w:rsidTr="004C00F6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7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8" w14:textId="77777777" w:rsidR="004C00F6" w:rsidRPr="004C00F6" w:rsidRDefault="004C00F6" w:rsidP="004020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пгт. Ноглики, ул. Сахалинская, д.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9" w14:textId="5C17D2D8" w:rsidR="004C00F6" w:rsidRPr="004C00F6" w:rsidRDefault="00E9312F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31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17.02.2025 №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A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B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C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D3D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3E" w14:textId="77777777" w:rsidR="004C00F6" w:rsidRPr="004C00F6" w:rsidRDefault="004C00F6" w:rsidP="0040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0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новое строительство, покупка на первичном или вторичном рынке, выплата выкупной стоимости</w:t>
            </w:r>
          </w:p>
        </w:tc>
      </w:tr>
    </w:tbl>
    <w:p w14:paraId="4CBA3D40" w14:textId="77777777" w:rsidR="00061EEB" w:rsidRPr="00D75658" w:rsidRDefault="00061EEB" w:rsidP="004020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1EEB" w:rsidRPr="00D75658" w:rsidSect="006C2B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B2905"/>
    <w:multiLevelType w:val="hybridMultilevel"/>
    <w:tmpl w:val="A658FF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61EEB"/>
    <w:rsid w:val="00066B95"/>
    <w:rsid w:val="00086640"/>
    <w:rsid w:val="000C1D22"/>
    <w:rsid w:val="000D0C41"/>
    <w:rsid w:val="000D2D25"/>
    <w:rsid w:val="000D51DC"/>
    <w:rsid w:val="000E7741"/>
    <w:rsid w:val="0014468E"/>
    <w:rsid w:val="00145F6C"/>
    <w:rsid w:val="001636DA"/>
    <w:rsid w:val="0018147A"/>
    <w:rsid w:val="001F19B9"/>
    <w:rsid w:val="002263B0"/>
    <w:rsid w:val="002545FE"/>
    <w:rsid w:val="00270D4A"/>
    <w:rsid w:val="00274125"/>
    <w:rsid w:val="0029126A"/>
    <w:rsid w:val="002D7661"/>
    <w:rsid w:val="003135F2"/>
    <w:rsid w:val="00331DA9"/>
    <w:rsid w:val="00333301"/>
    <w:rsid w:val="00333C2F"/>
    <w:rsid w:val="00347EFC"/>
    <w:rsid w:val="003570F8"/>
    <w:rsid w:val="003A3374"/>
    <w:rsid w:val="003B004F"/>
    <w:rsid w:val="004020F2"/>
    <w:rsid w:val="00412A2B"/>
    <w:rsid w:val="00415E31"/>
    <w:rsid w:val="00433B23"/>
    <w:rsid w:val="00454816"/>
    <w:rsid w:val="004912BC"/>
    <w:rsid w:val="004B2662"/>
    <w:rsid w:val="004C00F6"/>
    <w:rsid w:val="004D0B1E"/>
    <w:rsid w:val="004F1640"/>
    <w:rsid w:val="004F1E5B"/>
    <w:rsid w:val="004F5227"/>
    <w:rsid w:val="005029A6"/>
    <w:rsid w:val="005059C8"/>
    <w:rsid w:val="00511D7C"/>
    <w:rsid w:val="0052114F"/>
    <w:rsid w:val="00577183"/>
    <w:rsid w:val="005A2608"/>
    <w:rsid w:val="005E329E"/>
    <w:rsid w:val="005F23D3"/>
    <w:rsid w:val="005F449A"/>
    <w:rsid w:val="00606C83"/>
    <w:rsid w:val="006329A7"/>
    <w:rsid w:val="006828FD"/>
    <w:rsid w:val="006A4ADB"/>
    <w:rsid w:val="006B0A9B"/>
    <w:rsid w:val="006C2BFA"/>
    <w:rsid w:val="006D40CD"/>
    <w:rsid w:val="006D7C62"/>
    <w:rsid w:val="006F7BBC"/>
    <w:rsid w:val="007D74A6"/>
    <w:rsid w:val="007E37D9"/>
    <w:rsid w:val="007E3A8A"/>
    <w:rsid w:val="0081419C"/>
    <w:rsid w:val="008259FA"/>
    <w:rsid w:val="0083329C"/>
    <w:rsid w:val="00846E03"/>
    <w:rsid w:val="008561E0"/>
    <w:rsid w:val="00860D5B"/>
    <w:rsid w:val="00872FB7"/>
    <w:rsid w:val="00884745"/>
    <w:rsid w:val="008C2D2C"/>
    <w:rsid w:val="008F6088"/>
    <w:rsid w:val="00901FD8"/>
    <w:rsid w:val="00925D93"/>
    <w:rsid w:val="009617E5"/>
    <w:rsid w:val="00987941"/>
    <w:rsid w:val="009C0F56"/>
    <w:rsid w:val="009C39BD"/>
    <w:rsid w:val="009D03DB"/>
    <w:rsid w:val="009D63FD"/>
    <w:rsid w:val="009E7D14"/>
    <w:rsid w:val="00A202A3"/>
    <w:rsid w:val="00A25D31"/>
    <w:rsid w:val="00A37CBD"/>
    <w:rsid w:val="00A502D9"/>
    <w:rsid w:val="00A64613"/>
    <w:rsid w:val="00A90FB5"/>
    <w:rsid w:val="00A93638"/>
    <w:rsid w:val="00AA4BE1"/>
    <w:rsid w:val="00AB1CA2"/>
    <w:rsid w:val="00AE0275"/>
    <w:rsid w:val="00AE3366"/>
    <w:rsid w:val="00B268A9"/>
    <w:rsid w:val="00B603C2"/>
    <w:rsid w:val="00B700CC"/>
    <w:rsid w:val="00BB3724"/>
    <w:rsid w:val="00BC6E06"/>
    <w:rsid w:val="00C10BDA"/>
    <w:rsid w:val="00C36D84"/>
    <w:rsid w:val="00C45345"/>
    <w:rsid w:val="00C47873"/>
    <w:rsid w:val="00C63CB9"/>
    <w:rsid w:val="00C667EC"/>
    <w:rsid w:val="00C667ED"/>
    <w:rsid w:val="00C83ACA"/>
    <w:rsid w:val="00C85F49"/>
    <w:rsid w:val="00C912B8"/>
    <w:rsid w:val="00CB221E"/>
    <w:rsid w:val="00CC1FE1"/>
    <w:rsid w:val="00CE128C"/>
    <w:rsid w:val="00CF2D2E"/>
    <w:rsid w:val="00CF4D26"/>
    <w:rsid w:val="00D25192"/>
    <w:rsid w:val="00D26747"/>
    <w:rsid w:val="00D361EA"/>
    <w:rsid w:val="00D65714"/>
    <w:rsid w:val="00D75658"/>
    <w:rsid w:val="00D9535A"/>
    <w:rsid w:val="00DA11DE"/>
    <w:rsid w:val="00DD235A"/>
    <w:rsid w:val="00DD448D"/>
    <w:rsid w:val="00DE3EEF"/>
    <w:rsid w:val="00E033AF"/>
    <w:rsid w:val="00E13A15"/>
    <w:rsid w:val="00E61789"/>
    <w:rsid w:val="00E64F26"/>
    <w:rsid w:val="00E65A68"/>
    <w:rsid w:val="00E74932"/>
    <w:rsid w:val="00E815AD"/>
    <w:rsid w:val="00E860B7"/>
    <w:rsid w:val="00E86AC6"/>
    <w:rsid w:val="00E9312F"/>
    <w:rsid w:val="00EB6C92"/>
    <w:rsid w:val="00EB7C66"/>
    <w:rsid w:val="00ED6C12"/>
    <w:rsid w:val="00EE159F"/>
    <w:rsid w:val="00F11EC7"/>
    <w:rsid w:val="00F24B2C"/>
    <w:rsid w:val="00F366BA"/>
    <w:rsid w:val="00F529E1"/>
    <w:rsid w:val="00F73776"/>
    <w:rsid w:val="00F7413F"/>
    <w:rsid w:val="00F764C1"/>
    <w:rsid w:val="00F827DB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3567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C00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C0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C00F6"/>
    <w:rPr>
      <w:rFonts w:cs="Times New Roman"/>
    </w:rPr>
  </w:style>
  <w:style w:type="paragraph" w:styleId="a7">
    <w:name w:val="footer"/>
    <w:basedOn w:val="a"/>
    <w:link w:val="a8"/>
    <w:uiPriority w:val="99"/>
    <w:rsid w:val="004C00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C0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00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C00F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4C00F6"/>
    <w:rPr>
      <w:color w:val="808080"/>
    </w:rPr>
  </w:style>
  <w:style w:type="paragraph" w:styleId="ac">
    <w:name w:val="List Paragraph"/>
    <w:basedOn w:val="a"/>
    <w:uiPriority w:val="99"/>
    <w:qFormat/>
    <w:rsid w:val="004C00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4C00F6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4C00F6"/>
    <w:rPr>
      <w:color w:val="954F72"/>
      <w:u w:val="single"/>
    </w:rPr>
  </w:style>
  <w:style w:type="paragraph" w:customStyle="1" w:styleId="msonormal0">
    <w:name w:val="msonormal"/>
    <w:basedOn w:val="a"/>
    <w:rsid w:val="004C0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C00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25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151</cp:revision>
  <cp:lastPrinted>2025-05-16T00:36:00Z</cp:lastPrinted>
  <dcterms:created xsi:type="dcterms:W3CDTF">2025-03-10T03:17:00Z</dcterms:created>
  <dcterms:modified xsi:type="dcterms:W3CDTF">2025-05-16T01:07:00Z</dcterms:modified>
</cp:coreProperties>
</file>