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4E6918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4E6918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4E6918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4E6918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4E6918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4E6918" w:rsidRDefault="0027577D" w:rsidP="00215ADA">
            <w:pPr>
              <w:jc w:val="both"/>
              <w:rPr>
                <w:bCs/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4E6918">
              <w:rPr>
                <w:b/>
                <w:sz w:val="26"/>
                <w:szCs w:val="26"/>
              </w:rPr>
              <w:t>позднее:</w:t>
            </w:r>
            <w:r w:rsidR="00A7162B" w:rsidRPr="004E6918">
              <w:rPr>
                <w:sz w:val="26"/>
                <w:szCs w:val="26"/>
              </w:rPr>
              <w:t xml:space="preserve"> </w:t>
            </w:r>
            <w:r w:rsidR="00AD5F6B" w:rsidRPr="00AD5F6B">
              <w:rPr>
                <w:sz w:val="26"/>
                <w:szCs w:val="26"/>
              </w:rPr>
              <w:t>04</w:t>
            </w:r>
            <w:r w:rsidR="00173DD0" w:rsidRPr="00AD5F6B">
              <w:rPr>
                <w:sz w:val="26"/>
                <w:szCs w:val="26"/>
              </w:rPr>
              <w:t xml:space="preserve"> </w:t>
            </w:r>
            <w:r w:rsidR="00215ADA" w:rsidRPr="004E6918">
              <w:rPr>
                <w:sz w:val="26"/>
                <w:szCs w:val="26"/>
              </w:rPr>
              <w:t>марта 2019</w:t>
            </w:r>
            <w:r w:rsidR="00794C51" w:rsidRPr="004E6918">
              <w:rPr>
                <w:sz w:val="26"/>
                <w:szCs w:val="26"/>
              </w:rPr>
              <w:t>г.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4E6918">
            <w:pPr>
              <w:jc w:val="both"/>
              <w:rPr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Почтовый </w:t>
            </w:r>
            <w:r w:rsidR="00377DEA" w:rsidRPr="004E6918">
              <w:rPr>
                <w:b/>
                <w:sz w:val="26"/>
                <w:szCs w:val="26"/>
              </w:rPr>
              <w:t>адрес:</w:t>
            </w:r>
            <w:r w:rsidR="00377DEA" w:rsidRPr="004E6918">
              <w:rPr>
                <w:sz w:val="26"/>
                <w:szCs w:val="26"/>
              </w:rPr>
              <w:t xml:space="preserve"> 694450, </w:t>
            </w:r>
            <w:r w:rsidR="007C6782" w:rsidRPr="004E6918">
              <w:rPr>
                <w:sz w:val="26"/>
                <w:szCs w:val="26"/>
              </w:rPr>
              <w:t>пгт. Ноглики</w:t>
            </w:r>
            <w:r w:rsidR="00377DEA" w:rsidRPr="004E6918">
              <w:rPr>
                <w:sz w:val="26"/>
                <w:szCs w:val="26"/>
              </w:rPr>
              <w:t xml:space="preserve">, </w:t>
            </w:r>
            <w:r w:rsidR="007C6782" w:rsidRPr="004E6918">
              <w:rPr>
                <w:sz w:val="26"/>
                <w:szCs w:val="26"/>
              </w:rPr>
              <w:t>ул. Советская</w:t>
            </w:r>
            <w:r w:rsidR="00D134D1" w:rsidRPr="004E6918">
              <w:rPr>
                <w:sz w:val="26"/>
                <w:szCs w:val="26"/>
              </w:rPr>
              <w:t>, 15, каб. 2</w:t>
            </w:r>
            <w:r w:rsidR="004E6918" w:rsidRPr="004E6918">
              <w:rPr>
                <w:sz w:val="26"/>
                <w:szCs w:val="26"/>
              </w:rPr>
              <w:t>11</w:t>
            </w:r>
            <w:r w:rsidR="00377DEA" w:rsidRPr="004E6918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2C0D8C" w:rsidRPr="004E6918">
                <w:rPr>
                  <w:rStyle w:val="a3"/>
                  <w:sz w:val="26"/>
                  <w:szCs w:val="26"/>
                </w:rPr>
                <w:t>e.rudik@nogliki-adm.ru</w:t>
              </w:r>
            </w:hyperlink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4E6918">
              <w:rPr>
                <w:b/>
                <w:sz w:val="26"/>
                <w:szCs w:val="26"/>
              </w:rPr>
              <w:t>Контакт</w:t>
            </w:r>
            <w:r w:rsidR="00377DEA" w:rsidRPr="004E6918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2C0D8C" w:rsidRPr="004E6918">
              <w:rPr>
                <w:sz w:val="26"/>
                <w:szCs w:val="26"/>
                <w:lang w:eastAsia="en-US"/>
              </w:rPr>
              <w:t xml:space="preserve">Ведущий специалист-эксперт отдела экономики администрации муниципального образования «Городской округ Ногликский» </w:t>
            </w:r>
            <w:r w:rsidR="002C0D8C" w:rsidRPr="004E6918">
              <w:rPr>
                <w:b/>
                <w:sz w:val="26"/>
                <w:szCs w:val="26"/>
                <w:lang w:eastAsia="en-US"/>
              </w:rPr>
              <w:t>Рудик Екатерина Павловна, тел.: 8 (42444) 9-10-59</w:t>
            </w:r>
            <w:r w:rsidR="00D134D1" w:rsidRPr="004E6918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4E6918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4E6918" w:rsidRDefault="00377DEA" w:rsidP="00AA4E9F">
      <w:pPr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4E6918">
        <w:rPr>
          <w:b/>
          <w:bCs/>
          <w:sz w:val="26"/>
          <w:szCs w:val="26"/>
        </w:rPr>
        <w:t xml:space="preserve">проект </w:t>
      </w:r>
      <w:r w:rsidRPr="004E6918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D134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 xml:space="preserve">- </w:t>
            </w:r>
            <w:r w:rsidRPr="004E6918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4E6918">
              <w:rPr>
                <w:b/>
                <w:sz w:val="26"/>
                <w:szCs w:val="26"/>
              </w:rPr>
              <w:t>проекта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D134D1" w:rsidRPr="004E6918">
              <w:rPr>
                <w:sz w:val="26"/>
                <w:szCs w:val="26"/>
              </w:rPr>
              <w:t>Постановление</w:t>
            </w:r>
            <w:r w:rsidR="00AA3A1D" w:rsidRPr="004E6918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 w:rsidRPr="004E6918">
              <w:rPr>
                <w:sz w:val="26"/>
                <w:szCs w:val="26"/>
              </w:rPr>
              <w:t xml:space="preserve"> «Городской округ Ногликский» </w:t>
            </w:r>
            <w:r w:rsidR="004E6918" w:rsidRPr="004E6918">
              <w:rPr>
                <w:sz w:val="26"/>
                <w:szCs w:val="26"/>
              </w:rPr>
              <w:t>«</w:t>
            </w:r>
            <w:r w:rsidR="004E6918" w:rsidRPr="004E6918">
              <w:rPr>
                <w:bCs/>
                <w:sz w:val="26"/>
                <w:szCs w:val="26"/>
              </w:rPr>
              <w:t>О внесении изменений в постановление администрации муниципального образования «Городской округ Ногликский» от 07.04.2016 № 283»</w:t>
            </w:r>
            <w:r w:rsidR="00AA4E9F" w:rsidRPr="004E6918">
              <w:rPr>
                <w:sz w:val="26"/>
                <w:szCs w:val="26"/>
              </w:rPr>
              <w:t>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AA4E9F">
            <w:pPr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>-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b/>
                <w:sz w:val="26"/>
                <w:szCs w:val="26"/>
              </w:rPr>
              <w:t>р</w:t>
            </w:r>
            <w:r w:rsidR="00377DEA" w:rsidRPr="004E6918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4E6918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4E6918">
              <w:rPr>
                <w:sz w:val="26"/>
                <w:szCs w:val="26"/>
              </w:rPr>
              <w:t>.</w:t>
            </w:r>
          </w:p>
        </w:tc>
      </w:tr>
    </w:tbl>
    <w:p w:rsidR="00377DEA" w:rsidRPr="004E6918" w:rsidRDefault="00377DEA" w:rsidP="0027577D">
      <w:pPr>
        <w:jc w:val="both"/>
        <w:rPr>
          <w:bCs/>
          <w:sz w:val="26"/>
          <w:szCs w:val="26"/>
        </w:rPr>
      </w:pPr>
    </w:p>
    <w:p w:rsidR="0027577D" w:rsidRPr="004E6918" w:rsidRDefault="0027577D" w:rsidP="0027577D">
      <w:pPr>
        <w:jc w:val="both"/>
        <w:rPr>
          <w:bCs/>
          <w:sz w:val="26"/>
          <w:szCs w:val="26"/>
        </w:rPr>
      </w:pPr>
      <w:r w:rsidRPr="004E6918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4E6918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>Вопросы: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bCs/>
          <w:sz w:val="26"/>
          <w:szCs w:val="26"/>
        </w:rPr>
        <w:t>1.</w:t>
      </w:r>
      <w:r w:rsidRPr="006B66A3">
        <w:rPr>
          <w:b/>
          <w:bCs/>
          <w:sz w:val="26"/>
          <w:szCs w:val="26"/>
        </w:rPr>
        <w:t xml:space="preserve"> </w:t>
      </w:r>
      <w:r w:rsidRPr="006B66A3">
        <w:rPr>
          <w:sz w:val="26"/>
          <w:szCs w:val="26"/>
        </w:rPr>
        <w:t>Актуальна ли проблема, описанная разработчиком в сводном отчете? П</w:t>
      </w:r>
      <w:r w:rsidRPr="006B66A3">
        <w:rPr>
          <w:sz w:val="26"/>
          <w:szCs w:val="26"/>
        </w:rPr>
        <w:t>о</w:t>
      </w:r>
      <w:r w:rsidRPr="006B66A3">
        <w:rPr>
          <w:sz w:val="26"/>
          <w:szCs w:val="26"/>
        </w:rPr>
        <w:t>зволит ли принятие данного проекта решить пробл</w:t>
      </w:r>
      <w:r w:rsidRPr="006B66A3">
        <w:rPr>
          <w:sz w:val="26"/>
          <w:szCs w:val="26"/>
        </w:rPr>
        <w:t>е</w:t>
      </w:r>
      <w:r w:rsidRPr="006B66A3">
        <w:rPr>
          <w:sz w:val="26"/>
          <w:szCs w:val="26"/>
        </w:rPr>
        <w:t>му?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 xml:space="preserve">2. </w:t>
      </w:r>
      <w:r w:rsidRPr="006B66A3">
        <w:rPr>
          <w:sz w:val="26"/>
          <w:szCs w:val="26"/>
        </w:rPr>
        <w:t>Каких положительных эффектов следует ожидать в случае принятия данн</w:t>
      </w:r>
      <w:r w:rsidRPr="006B66A3">
        <w:rPr>
          <w:sz w:val="26"/>
          <w:szCs w:val="26"/>
        </w:rPr>
        <w:t>о</w:t>
      </w:r>
      <w:r w:rsidRPr="006B66A3">
        <w:rPr>
          <w:sz w:val="26"/>
          <w:szCs w:val="26"/>
        </w:rPr>
        <w:t>го проекта? По возможности, приведите числовые да</w:t>
      </w:r>
      <w:r w:rsidRPr="006B66A3">
        <w:rPr>
          <w:sz w:val="26"/>
          <w:szCs w:val="26"/>
        </w:rPr>
        <w:t>н</w:t>
      </w:r>
      <w:r w:rsidRPr="006B66A3">
        <w:rPr>
          <w:sz w:val="26"/>
          <w:szCs w:val="26"/>
        </w:rPr>
        <w:t>ные.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</w:t>
      </w:r>
      <w:r w:rsidRPr="006B66A3">
        <w:rPr>
          <w:sz w:val="26"/>
          <w:szCs w:val="26"/>
        </w:rPr>
        <w:t>с</w:t>
      </w:r>
      <w:r w:rsidRPr="006B66A3">
        <w:rPr>
          <w:sz w:val="26"/>
          <w:szCs w:val="26"/>
        </w:rPr>
        <w:t>ны ли Вы с выводами разработчика, изложенными в сводном о</w:t>
      </w:r>
      <w:r w:rsidRPr="006B66A3">
        <w:rPr>
          <w:sz w:val="26"/>
          <w:szCs w:val="26"/>
        </w:rPr>
        <w:t>т</w:t>
      </w:r>
      <w:r w:rsidRPr="006B66A3">
        <w:rPr>
          <w:sz w:val="26"/>
          <w:szCs w:val="26"/>
        </w:rPr>
        <w:t>чете?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4. Существуют ли менее затратные и (или) более эффективные способы реш</w:t>
      </w:r>
      <w:r w:rsidRPr="006B66A3">
        <w:rPr>
          <w:sz w:val="26"/>
          <w:szCs w:val="26"/>
        </w:rPr>
        <w:t>е</w:t>
      </w:r>
      <w:r w:rsidRPr="006B66A3">
        <w:rPr>
          <w:sz w:val="26"/>
          <w:szCs w:val="26"/>
        </w:rPr>
        <w:t>ния проблемы? Если да, опишите их.</w:t>
      </w:r>
    </w:p>
    <w:p w:rsidR="006B66A3" w:rsidRDefault="00F32AD7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 xml:space="preserve">5.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</w:t>
      </w:r>
      <w:bookmarkStart w:id="0" w:name="_GoBack"/>
      <w:bookmarkEnd w:id="0"/>
      <w:r w:rsidRPr="006B66A3">
        <w:rPr>
          <w:sz w:val="26"/>
          <w:szCs w:val="26"/>
        </w:rPr>
        <w:t>после его вве</w:t>
      </w:r>
      <w:r w:rsidR="006B66A3">
        <w:rPr>
          <w:sz w:val="26"/>
          <w:szCs w:val="26"/>
        </w:rPr>
        <w:t>дения?</w:t>
      </w:r>
    </w:p>
    <w:p w:rsidR="00F32AD7" w:rsidRPr="006B66A3" w:rsidRDefault="006B66A3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6</w:t>
      </w:r>
      <w:r w:rsidR="00F32AD7" w:rsidRPr="006B66A3">
        <w:rPr>
          <w:sz w:val="26"/>
          <w:szCs w:val="26"/>
        </w:rPr>
        <w:t xml:space="preserve">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</w:t>
      </w:r>
    </w:p>
    <w:p w:rsidR="00F32AD7" w:rsidRPr="006B66A3" w:rsidRDefault="006B66A3" w:rsidP="00F32AD7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7</w:t>
      </w:r>
      <w:r w:rsidR="00F32AD7" w:rsidRPr="006B66A3">
        <w:rPr>
          <w:sz w:val="26"/>
          <w:szCs w:val="26"/>
        </w:rPr>
        <w:t>. Содержит ли проект акта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lastRenderedPageBreak/>
        <w:t>8. Требуется ли переходный период для вступления в силу проекта акта? Если да, укажите, каким он должен быть, либо какую дату вступления в силу пр</w:t>
      </w:r>
      <w:r w:rsidRPr="006B66A3">
        <w:rPr>
          <w:sz w:val="26"/>
          <w:szCs w:val="26"/>
        </w:rPr>
        <w:t>о</w:t>
      </w:r>
      <w:r w:rsidRPr="006B66A3">
        <w:rPr>
          <w:sz w:val="26"/>
          <w:szCs w:val="26"/>
        </w:rPr>
        <w:t>екта акта следует предусмо</w:t>
      </w:r>
      <w:r w:rsidRPr="006B66A3">
        <w:rPr>
          <w:sz w:val="26"/>
          <w:szCs w:val="26"/>
        </w:rPr>
        <w:t>т</w:t>
      </w:r>
      <w:r w:rsidRPr="006B66A3">
        <w:rPr>
          <w:sz w:val="26"/>
          <w:szCs w:val="26"/>
        </w:rPr>
        <w:t>реть.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9. При наличии дополнительных замечаний и предложений опишите их в прои</w:t>
      </w:r>
      <w:r w:rsidRPr="006B66A3">
        <w:rPr>
          <w:sz w:val="26"/>
          <w:szCs w:val="26"/>
        </w:rPr>
        <w:t>з</w:t>
      </w:r>
      <w:r w:rsidRPr="006B66A3">
        <w:rPr>
          <w:sz w:val="26"/>
          <w:szCs w:val="26"/>
        </w:rPr>
        <w:t>вольной форме и/или приложите к Вашему письму соответствующие матери</w:t>
      </w:r>
      <w:r w:rsidRPr="006B66A3">
        <w:rPr>
          <w:sz w:val="26"/>
          <w:szCs w:val="26"/>
        </w:rPr>
        <w:t>а</w:t>
      </w:r>
      <w:r w:rsidRPr="006B66A3">
        <w:rPr>
          <w:sz w:val="26"/>
          <w:szCs w:val="26"/>
        </w:rPr>
        <w:t>лы.</w:t>
      </w:r>
    </w:p>
    <w:p w:rsidR="00F32AD7" w:rsidRPr="006B66A3" w:rsidRDefault="00F32AD7" w:rsidP="0027577D">
      <w:pPr>
        <w:ind w:firstLine="708"/>
        <w:jc w:val="both"/>
        <w:rPr>
          <w:b/>
          <w:bCs/>
          <w:sz w:val="26"/>
          <w:szCs w:val="26"/>
        </w:rPr>
      </w:pPr>
    </w:p>
    <w:sectPr w:rsidR="00F32AD7" w:rsidRPr="006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173DD0"/>
    <w:rsid w:val="00200601"/>
    <w:rsid w:val="00215ADA"/>
    <w:rsid w:val="0027577D"/>
    <w:rsid w:val="002C0D8C"/>
    <w:rsid w:val="00377DEA"/>
    <w:rsid w:val="004A6B30"/>
    <w:rsid w:val="004E6918"/>
    <w:rsid w:val="006B66A3"/>
    <w:rsid w:val="00783A18"/>
    <w:rsid w:val="00794C51"/>
    <w:rsid w:val="007C6782"/>
    <w:rsid w:val="007D0A67"/>
    <w:rsid w:val="008B5CA4"/>
    <w:rsid w:val="00955755"/>
    <w:rsid w:val="00A7162B"/>
    <w:rsid w:val="00AA3A1D"/>
    <w:rsid w:val="00AA4E9F"/>
    <w:rsid w:val="00AD5F6B"/>
    <w:rsid w:val="00B674B1"/>
    <w:rsid w:val="00C30CCB"/>
    <w:rsid w:val="00C64D79"/>
    <w:rsid w:val="00C851E7"/>
    <w:rsid w:val="00D134D1"/>
    <w:rsid w:val="00DF597B"/>
    <w:rsid w:val="00E15256"/>
    <w:rsid w:val="00E343B1"/>
    <w:rsid w:val="00E70EE5"/>
    <w:rsid w:val="00F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rudi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23</cp:revision>
  <cp:lastPrinted>2019-02-25T03:24:00Z</cp:lastPrinted>
  <dcterms:created xsi:type="dcterms:W3CDTF">2018-06-06T00:07:00Z</dcterms:created>
  <dcterms:modified xsi:type="dcterms:W3CDTF">2019-02-25T03:24:00Z</dcterms:modified>
</cp:coreProperties>
</file>