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085" w:rsidRPr="00843085" w:rsidRDefault="00843085" w:rsidP="009264AA">
      <w:pPr>
        <w:pStyle w:val="ConsPlusTitlePage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2"/>
        </w:rPr>
        <w:t xml:space="preserve">Документ предоставлен </w:t>
      </w:r>
      <w:hyperlink r:id="rId4">
        <w:r w:rsidRPr="00843085">
          <w:rPr>
            <w:rFonts w:ascii="Times New Roman" w:hAnsi="Times New Roman" w:cs="Times New Roman"/>
            <w:color w:val="0000FF"/>
            <w:sz w:val="22"/>
          </w:rPr>
          <w:t>КонсультантПлюс</w:t>
        </w:r>
      </w:hyperlink>
      <w:r w:rsidRPr="00843085">
        <w:rPr>
          <w:rFonts w:ascii="Times New Roman" w:hAnsi="Times New Roman" w:cs="Times New Roman"/>
          <w:sz w:val="22"/>
        </w:rPr>
        <w:br/>
      </w:r>
    </w:p>
    <w:p w:rsidR="00843085" w:rsidRPr="00843085" w:rsidRDefault="00843085">
      <w:pPr>
        <w:pStyle w:val="ConsPlusTitle"/>
        <w:jc w:val="center"/>
        <w:outlineLvl w:val="0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АДМИНИСТРАЦИЯ МУНИЦИПАЛЬНОГО ОБРАЗОВАНИЯ</w:t>
      </w:r>
    </w:p>
    <w:p w:rsidR="00843085" w:rsidRPr="00843085" w:rsidRDefault="00843085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"ГОРОДСКОЙ ОКРУГ НОГЛИКСКИЙ"</w:t>
      </w:r>
    </w:p>
    <w:p w:rsidR="00843085" w:rsidRPr="00843085" w:rsidRDefault="00843085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p w:rsidR="00843085" w:rsidRPr="00843085" w:rsidRDefault="00843085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ПОСТАНОВЛЕНИЕ</w:t>
      </w:r>
    </w:p>
    <w:p w:rsidR="00843085" w:rsidRPr="00843085" w:rsidRDefault="00843085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от 24 декабря 2021 г. N 735</w:t>
      </w:r>
    </w:p>
    <w:p w:rsidR="00843085" w:rsidRPr="00843085" w:rsidRDefault="00843085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p w:rsidR="00843085" w:rsidRPr="00843085" w:rsidRDefault="00843085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ОБ УТВЕРЖДЕНИИ ПОРЯДКА ПРЕДОСТАВЛЕНИЯ СУБСИДИЙ</w:t>
      </w:r>
    </w:p>
    <w:p w:rsidR="00843085" w:rsidRPr="00843085" w:rsidRDefault="00843085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УПРАВЛЯЮЩИМ ОРГАНИЗАЦИЯМ (ТОВАРИЩЕСТВАМ</w:t>
      </w:r>
    </w:p>
    <w:p w:rsidR="00843085" w:rsidRPr="00843085" w:rsidRDefault="00843085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СОБСТВЕННИКОВ ЖИЛЬЯ ЛИБО ЖИЛИЩНЫМ КООПЕРАТИВАМ</w:t>
      </w:r>
    </w:p>
    <w:p w:rsidR="00843085" w:rsidRPr="00843085" w:rsidRDefault="00843085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ИЛИ ИНЫМ СПЕЦИАЛИЗИРОВАННЫМ ПОТРЕБИТЕЛЬСКИМ КООПЕРАТИВАМ)</w:t>
      </w:r>
    </w:p>
    <w:p w:rsidR="00843085" w:rsidRPr="00843085" w:rsidRDefault="00843085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НА ПРОВЕДЕНИЕ КАПИТАЛЬНОГО РЕМОНТА ЖИЛИЩНОГО ФОНДА</w:t>
      </w:r>
    </w:p>
    <w:p w:rsidR="00843085" w:rsidRPr="00843085" w:rsidRDefault="00843085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В МУНИЦИПАЛЬНОМ ОБРАЗОВАНИИ "ГОРОДСКОЙ ОКРУГ НОГЛИКСКИЙ"</w:t>
      </w:r>
    </w:p>
    <w:p w:rsidR="00843085" w:rsidRPr="00843085" w:rsidRDefault="00843085">
      <w:pPr>
        <w:pStyle w:val="ConsPlusNormal"/>
        <w:spacing w:after="1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43085" w:rsidRPr="0084308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085" w:rsidRPr="00843085" w:rsidRDefault="0084308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085" w:rsidRPr="00843085" w:rsidRDefault="0084308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3085" w:rsidRPr="00843085" w:rsidRDefault="00843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43085">
              <w:rPr>
                <w:rFonts w:ascii="Times New Roman" w:hAnsi="Times New Roman" w:cs="Times New Roman"/>
                <w:color w:val="392C69"/>
                <w:sz w:val="24"/>
              </w:rPr>
              <w:t>Список изменяющих документов</w:t>
            </w:r>
          </w:p>
          <w:p w:rsidR="00843085" w:rsidRPr="00843085" w:rsidRDefault="00843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43085">
              <w:rPr>
                <w:rFonts w:ascii="Times New Roman" w:hAnsi="Times New Roman" w:cs="Times New Roman"/>
                <w:color w:val="392C69"/>
                <w:sz w:val="24"/>
              </w:rPr>
              <w:t xml:space="preserve">(в ред. </w:t>
            </w:r>
            <w:hyperlink r:id="rId5">
              <w:r w:rsidRPr="00843085">
                <w:rPr>
                  <w:rFonts w:ascii="Times New Roman" w:hAnsi="Times New Roman" w:cs="Times New Roman"/>
                  <w:color w:val="0000FF"/>
                  <w:sz w:val="24"/>
                </w:rPr>
                <w:t>Постановления</w:t>
              </w:r>
            </w:hyperlink>
            <w:r w:rsidRPr="00843085">
              <w:rPr>
                <w:rFonts w:ascii="Times New Roman" w:hAnsi="Times New Roman" w:cs="Times New Roman"/>
                <w:color w:val="392C69"/>
                <w:sz w:val="24"/>
              </w:rPr>
              <w:t xml:space="preserve"> Администрации муниципального образования</w:t>
            </w:r>
          </w:p>
          <w:p w:rsidR="00843085" w:rsidRPr="00843085" w:rsidRDefault="00843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43085">
              <w:rPr>
                <w:rFonts w:ascii="Times New Roman" w:hAnsi="Times New Roman" w:cs="Times New Roman"/>
                <w:color w:val="392C69"/>
                <w:sz w:val="24"/>
              </w:rPr>
              <w:t>"Городской округ Ногликский" от 01.06.2022 N 274)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085" w:rsidRPr="00843085" w:rsidRDefault="0084308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43085" w:rsidRPr="00843085" w:rsidRDefault="0084308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43085" w:rsidRPr="00843085" w:rsidRDefault="0084308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 xml:space="preserve">В соответствии со </w:t>
      </w:r>
      <w:hyperlink r:id="rId6">
        <w:r w:rsidRPr="00843085">
          <w:rPr>
            <w:rFonts w:ascii="Times New Roman" w:hAnsi="Times New Roman" w:cs="Times New Roman"/>
            <w:color w:val="0000FF"/>
            <w:sz w:val="24"/>
          </w:rPr>
          <w:t>ст. 78</w:t>
        </w:r>
      </w:hyperlink>
      <w:r w:rsidRPr="00843085">
        <w:rPr>
          <w:rFonts w:ascii="Times New Roman" w:hAnsi="Times New Roman" w:cs="Times New Roman"/>
          <w:sz w:val="24"/>
        </w:rPr>
        <w:t xml:space="preserve"> Бюджетного кодекса Российской Федерации, </w:t>
      </w:r>
      <w:hyperlink r:id="rId7">
        <w:r w:rsidRPr="00843085"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 w:rsidRPr="00843085">
        <w:rPr>
          <w:rFonts w:ascii="Times New Roman" w:hAnsi="Times New Roman" w:cs="Times New Roman"/>
          <w:sz w:val="24"/>
        </w:rPr>
        <w:t xml:space="preserve"> Правительства РФ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руководствуясь </w:t>
      </w:r>
      <w:hyperlink r:id="rId8">
        <w:r w:rsidRPr="00843085">
          <w:rPr>
            <w:rFonts w:ascii="Times New Roman" w:hAnsi="Times New Roman" w:cs="Times New Roman"/>
            <w:color w:val="0000FF"/>
            <w:sz w:val="24"/>
          </w:rPr>
          <w:t>ст. 36</w:t>
        </w:r>
      </w:hyperlink>
      <w:r w:rsidRPr="00843085">
        <w:rPr>
          <w:rFonts w:ascii="Times New Roman" w:hAnsi="Times New Roman" w:cs="Times New Roman"/>
          <w:sz w:val="24"/>
        </w:rPr>
        <w:t xml:space="preserve"> Устава муниципального образования "Городской округ Ногликский", администрация муниципального образования "Городской округ Ногликский" постановляет:</w:t>
      </w:r>
    </w:p>
    <w:p w:rsidR="00843085" w:rsidRPr="00843085" w:rsidRDefault="0084308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43085" w:rsidRPr="00843085" w:rsidRDefault="0084308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 xml:space="preserve">1. Утвердить </w:t>
      </w:r>
      <w:hyperlink w:anchor="P38">
        <w:r w:rsidRPr="00843085">
          <w:rPr>
            <w:rFonts w:ascii="Times New Roman" w:hAnsi="Times New Roman" w:cs="Times New Roman"/>
            <w:color w:val="0000FF"/>
            <w:sz w:val="24"/>
          </w:rPr>
          <w:t>Порядок</w:t>
        </w:r>
      </w:hyperlink>
      <w:r w:rsidRPr="00843085">
        <w:rPr>
          <w:rFonts w:ascii="Times New Roman" w:hAnsi="Times New Roman" w:cs="Times New Roman"/>
          <w:sz w:val="24"/>
        </w:rPr>
        <w:t xml:space="preserve"> предоставления субсидий управляющим организациям (товариществам собственников жилья либо жилищным кооперативам или иным специализированным потребительским кооперативам) на проведение капитального ремонта жилищного фонда в муниципальном образовании "Городской округ Ногликский" (прилагается).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 xml:space="preserve">2. Считать утратившим силу </w:t>
      </w:r>
      <w:hyperlink r:id="rId9">
        <w:r w:rsidRPr="00843085">
          <w:rPr>
            <w:rFonts w:ascii="Times New Roman" w:hAnsi="Times New Roman" w:cs="Times New Roman"/>
            <w:color w:val="0000FF"/>
            <w:sz w:val="24"/>
          </w:rPr>
          <w:t>постановление</w:t>
        </w:r>
      </w:hyperlink>
      <w:r w:rsidRPr="00843085">
        <w:rPr>
          <w:rFonts w:ascii="Times New Roman" w:hAnsi="Times New Roman" w:cs="Times New Roman"/>
          <w:sz w:val="24"/>
        </w:rPr>
        <w:t xml:space="preserve"> администрации муниципального образования "Городской округ Ногликский" от 13.11.2018 N 1096 "Об утверждении Порядка предоставления субсидии управляющим организациям, товариществам собственников жилья, жилищно-строительным кооперативам или иным специализированным кооперативам на капитальный ремонт жилищного фонда муниципального образования "Городской округ Ногликский", за исключением </w:t>
      </w:r>
      <w:hyperlink r:id="rId10">
        <w:r w:rsidRPr="00843085">
          <w:rPr>
            <w:rFonts w:ascii="Times New Roman" w:hAnsi="Times New Roman" w:cs="Times New Roman"/>
            <w:color w:val="0000FF"/>
            <w:sz w:val="24"/>
          </w:rPr>
          <w:t>пункта 2</w:t>
        </w:r>
      </w:hyperlink>
      <w:r w:rsidRPr="00843085">
        <w:rPr>
          <w:rFonts w:ascii="Times New Roman" w:hAnsi="Times New Roman" w:cs="Times New Roman"/>
          <w:sz w:val="24"/>
        </w:rPr>
        <w:t>.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3. Настоящее постановление опубликовать в газете "Знамя труда" и разместить на официальном сайте муниципального образования "Городской округ Ногликский" в информационно-телекоммуникационной сети "Интернет".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4. Контроль за исполнением настоящего постановления возложить на первого вице-мэра муниципального образования "Городской округ Ногликский" Гуляева С.С.</w:t>
      </w:r>
    </w:p>
    <w:p w:rsidR="00843085" w:rsidRPr="00843085" w:rsidRDefault="0084308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43085" w:rsidRPr="00843085" w:rsidRDefault="00843085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Мэр муниципального образования</w:t>
      </w:r>
    </w:p>
    <w:p w:rsidR="00843085" w:rsidRPr="00843085" w:rsidRDefault="00843085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"Городской округ Ногликский"</w:t>
      </w:r>
    </w:p>
    <w:p w:rsidR="00843085" w:rsidRPr="00843085" w:rsidRDefault="00843085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С.В.Камелин</w:t>
      </w:r>
    </w:p>
    <w:p w:rsidR="004C3BBC" w:rsidRDefault="004C3BBC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4C3BBC" w:rsidRDefault="004C3BBC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843085" w:rsidRPr="00843085" w:rsidRDefault="00843085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lastRenderedPageBreak/>
        <w:t>Утвержден</w:t>
      </w:r>
    </w:p>
    <w:p w:rsidR="00843085" w:rsidRPr="00843085" w:rsidRDefault="00843085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постановлением администрации</w:t>
      </w:r>
    </w:p>
    <w:p w:rsidR="00843085" w:rsidRPr="00843085" w:rsidRDefault="00843085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муниципального образования</w:t>
      </w:r>
    </w:p>
    <w:p w:rsidR="00843085" w:rsidRPr="00843085" w:rsidRDefault="00843085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"Городской округ Ногликский"</w:t>
      </w:r>
    </w:p>
    <w:p w:rsidR="00843085" w:rsidRPr="00843085" w:rsidRDefault="00843085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от 24.12.2021 N 735</w:t>
      </w:r>
    </w:p>
    <w:p w:rsidR="00843085" w:rsidRPr="00843085" w:rsidRDefault="00843085">
      <w:pPr>
        <w:pStyle w:val="ConsPlusNormal"/>
        <w:rPr>
          <w:rFonts w:ascii="Times New Roman" w:hAnsi="Times New Roman" w:cs="Times New Roman"/>
          <w:sz w:val="24"/>
        </w:rPr>
      </w:pPr>
    </w:p>
    <w:p w:rsidR="00843085" w:rsidRPr="00843085" w:rsidRDefault="00843085">
      <w:pPr>
        <w:pStyle w:val="ConsPlusTitle"/>
        <w:jc w:val="center"/>
        <w:rPr>
          <w:rFonts w:ascii="Times New Roman" w:hAnsi="Times New Roman" w:cs="Times New Roman"/>
          <w:sz w:val="24"/>
        </w:rPr>
      </w:pPr>
      <w:bookmarkStart w:id="0" w:name="P38"/>
      <w:bookmarkEnd w:id="0"/>
      <w:r w:rsidRPr="00843085">
        <w:rPr>
          <w:rFonts w:ascii="Times New Roman" w:hAnsi="Times New Roman" w:cs="Times New Roman"/>
          <w:sz w:val="24"/>
        </w:rPr>
        <w:t>ПОРЯДОК</w:t>
      </w:r>
    </w:p>
    <w:p w:rsidR="00843085" w:rsidRPr="00843085" w:rsidRDefault="00843085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ПРЕДОСТАВЛЕНИЯ СУБСИДИЙ</w:t>
      </w:r>
    </w:p>
    <w:p w:rsidR="00843085" w:rsidRPr="00843085" w:rsidRDefault="00843085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УПРАВЛЯЮЩИМ ОРГАНИЗАЦИЯМ (ТОВАРИЩЕСТВАМ</w:t>
      </w:r>
    </w:p>
    <w:p w:rsidR="00843085" w:rsidRPr="00843085" w:rsidRDefault="00843085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СОБСТВЕННИКОВ ЖИЛЬЯ ЛИБО ЖИЛИЩНЫМ КООПЕРАТИВАМ</w:t>
      </w:r>
    </w:p>
    <w:p w:rsidR="00843085" w:rsidRPr="00843085" w:rsidRDefault="00843085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ИЛИ ИНЫМ СПЕЦИАЛИЗИРОВАННЫМ ПОТРЕБИТЕЛЬСКИМ КООПЕРАТИВАМ)</w:t>
      </w:r>
    </w:p>
    <w:p w:rsidR="00843085" w:rsidRPr="00843085" w:rsidRDefault="00843085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НА ПРОВЕДЕНИЕ КАПИТАЛЬНОГО РЕМОНТА ЖИЛИЩНОГО ФОНДА</w:t>
      </w:r>
    </w:p>
    <w:p w:rsidR="00843085" w:rsidRPr="00843085" w:rsidRDefault="00843085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В МУНИЦИПАЛЬНОМ ОБРАЗОВАНИИ "ГОРОДСКОЙ ОКРУГ НОГЛИКСКИЙ"</w:t>
      </w:r>
    </w:p>
    <w:p w:rsidR="00843085" w:rsidRPr="00843085" w:rsidRDefault="00843085">
      <w:pPr>
        <w:pStyle w:val="ConsPlusNormal"/>
        <w:spacing w:after="1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43085" w:rsidRPr="0084308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085" w:rsidRPr="00843085" w:rsidRDefault="0084308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085" w:rsidRPr="00843085" w:rsidRDefault="0084308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3085" w:rsidRPr="00843085" w:rsidRDefault="00843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43085">
              <w:rPr>
                <w:rFonts w:ascii="Times New Roman" w:hAnsi="Times New Roman" w:cs="Times New Roman"/>
                <w:color w:val="392C69"/>
                <w:sz w:val="24"/>
              </w:rPr>
              <w:t>Список изменяющих документов</w:t>
            </w:r>
          </w:p>
          <w:p w:rsidR="00843085" w:rsidRPr="00843085" w:rsidRDefault="00843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43085">
              <w:rPr>
                <w:rFonts w:ascii="Times New Roman" w:hAnsi="Times New Roman" w:cs="Times New Roman"/>
                <w:color w:val="392C69"/>
                <w:sz w:val="24"/>
              </w:rPr>
              <w:t xml:space="preserve">(в ред. </w:t>
            </w:r>
            <w:hyperlink r:id="rId11">
              <w:r w:rsidRPr="00843085">
                <w:rPr>
                  <w:rFonts w:ascii="Times New Roman" w:hAnsi="Times New Roman" w:cs="Times New Roman"/>
                  <w:color w:val="0000FF"/>
                  <w:sz w:val="24"/>
                </w:rPr>
                <w:t>Постановления</w:t>
              </w:r>
            </w:hyperlink>
            <w:r w:rsidRPr="00843085">
              <w:rPr>
                <w:rFonts w:ascii="Times New Roman" w:hAnsi="Times New Roman" w:cs="Times New Roman"/>
                <w:color w:val="392C69"/>
                <w:sz w:val="24"/>
              </w:rPr>
              <w:t xml:space="preserve"> Администрации муниципального образования</w:t>
            </w:r>
          </w:p>
          <w:p w:rsidR="00843085" w:rsidRPr="00843085" w:rsidRDefault="00843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43085">
              <w:rPr>
                <w:rFonts w:ascii="Times New Roman" w:hAnsi="Times New Roman" w:cs="Times New Roman"/>
                <w:color w:val="392C69"/>
                <w:sz w:val="24"/>
              </w:rPr>
              <w:t>"Городской округ Ногликский" от 01.06.2022 N 274)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085" w:rsidRPr="00843085" w:rsidRDefault="0084308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43085" w:rsidRPr="00843085" w:rsidRDefault="00843085">
      <w:pPr>
        <w:pStyle w:val="ConsPlusNormal"/>
        <w:rPr>
          <w:rFonts w:ascii="Times New Roman" w:hAnsi="Times New Roman" w:cs="Times New Roman"/>
          <w:sz w:val="24"/>
        </w:rPr>
      </w:pPr>
    </w:p>
    <w:p w:rsidR="00843085" w:rsidRPr="00843085" w:rsidRDefault="00843085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1. Общие положения</w:t>
      </w:r>
    </w:p>
    <w:p w:rsidR="00843085" w:rsidRPr="00843085" w:rsidRDefault="0084308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43085" w:rsidRPr="00843085" w:rsidRDefault="0084308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1.1. Настоящий порядок определяет цели, условия и порядок предоставления субсидий управляющим организациям (товариществам собственников жилья либо жилищным кооперативам или иным специализированным потребительским кооперативам) на реализацию мероприятий по повышению качества предоставляемых жилищно-коммунальных услуг в рамках реализации муниципальной программы "Обеспечение населения муниципального образования "Городской округ Ногликский" качественными услугами жилищно-коммунального хозяйства" на проведение капитального ремонта жилищного фонда в муниципальном образовании "Городской округ Ногликский" (далее - субсидия).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1.2. Субсидия предоставляется для обеспечения достижения целей, показателей и результатов муниципальной программы "Обеспечение населения муниципального образования "Городской округ Ногликский" качественными услугами жилищно-коммунального хозяйства" на проведение капитального ремонта жилищного фонда в муниципальном образовании "Городской округ Ногликский".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1.3. Цель предоставления субсидии: финансовое возмещение затрат на проведение капитального ремонта жилищного фонда в муниципальном образовании "Городской округ Ногликский". К финансовому возмещению затрат на проведение капитального ремонта жилищного фонда в муниципальном образовании "Городской округ Ногликский" относятся: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- капитальный ремонт фасадов, в том числе утепление фасадов, облицовка балконов;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- капитальный ремонт крыши, в том числе переустройство невентилируемой крыши на вентилируемую крышу, устройство выходов на кровлю;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- установка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газа);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- капитальный ремонт внутридомовых инженерных систем, включая тепловые и водопроводные вводы, канализационные выпуски;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- осуществление строительного контроля;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lastRenderedPageBreak/>
        <w:t>- разработка проектно-сметной документации;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- капитальный ремонт внутридомовых инженерных коммуникаций, в том числе установка электронных или многотарифных счетчиков, которые могут использоваться в автоматизированных системах контроля и учета электроэнергии для снятия показаний.</w:t>
      </w:r>
    </w:p>
    <w:p w:rsidR="00843085" w:rsidRPr="00843085" w:rsidRDefault="00843085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 xml:space="preserve">(п. 1.3 в ред. </w:t>
      </w:r>
      <w:hyperlink r:id="rId12">
        <w:r w:rsidRPr="00843085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843085">
        <w:rPr>
          <w:rFonts w:ascii="Times New Roman" w:hAnsi="Times New Roman" w:cs="Times New Roman"/>
          <w:sz w:val="24"/>
        </w:rPr>
        <w:t xml:space="preserve"> Администрации муниципального образования "Городской округ Ногликский" от 01.06.2022 N 274)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1" w:name="P62"/>
      <w:bookmarkEnd w:id="1"/>
      <w:r w:rsidRPr="00843085">
        <w:rPr>
          <w:rFonts w:ascii="Times New Roman" w:hAnsi="Times New Roman" w:cs="Times New Roman"/>
          <w:sz w:val="24"/>
        </w:rPr>
        <w:t>1.4. Главным распорядителем средств бюджета муниципального образования "Городской округ Ногликский" (далее - местный бюджет), предусмотренных на финансирование субсидии в соответствии с Порядком, является администрация муниципального образования "Городской округ Ногликский",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 (далее - Администрация).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1.5. Функции по реализации Порядка возложены на отдел жилищно-коммунального и дорожного хозяйства департамента экономического развития, строительства, жилищно-коммунального и дорожного хозяйства Администрации (далее - Отдел ЖК и ДХ).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1.6. Субсидия предоставляется в заявительном порядке на безвозмездной и безвозвратной основе в пределах бюджетных ассигнований и лимитов бюджетных обязательств, предусмотренных Администрации по соответствующим кодам классификации расходов бюджета в сводной бюджетной росписи на соответствующий финансовый год (соответствующий финансовый год и плановый период), на основании соглашения о предоставлении субсидии, заключенного между Администрацией и получателем субсидии в соответствии с типовой формой, утвержденной финансовым управлением муниципального образования "Городской округ Ногликский" (далее - Соглашение).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2" w:name="P65"/>
      <w:bookmarkEnd w:id="2"/>
      <w:r w:rsidRPr="00843085">
        <w:rPr>
          <w:rFonts w:ascii="Times New Roman" w:hAnsi="Times New Roman" w:cs="Times New Roman"/>
          <w:sz w:val="24"/>
        </w:rPr>
        <w:t>1.7. К категории лиц, имеющих право на получение субсидии, относятся юридические лица независимо от их организационно-правовой формы (за исключением государственных (муниципальных) учреждений), осуществляющие деятельность по управлению многоквартирными домами на территории муниципального образования "Городской округ Ногликский" (далее - получатели субсидии) и соответствующие одновременно следующим критериям: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- у получателя субсидии имеется лицензия на осуществление деятельности по управлению многоквартирными домами;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- получатель субсидии по состоянию на 1-е число месяца, предшествующего месяцу, в котором планируется заключение Соглашения, должен соответствовать одновременно следующим требованиям: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3" w:name="P68"/>
      <w:bookmarkEnd w:id="3"/>
      <w:r w:rsidRPr="00843085">
        <w:rPr>
          <w:rFonts w:ascii="Times New Roman" w:hAnsi="Times New Roman" w:cs="Times New Roman"/>
          <w:sz w:val="24"/>
        </w:rPr>
        <w:t>а) получатель субсидии -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4" w:name="P69"/>
      <w:bookmarkEnd w:id="4"/>
      <w:r w:rsidRPr="00843085">
        <w:rPr>
          <w:rFonts w:ascii="Times New Roman" w:hAnsi="Times New Roman" w:cs="Times New Roman"/>
          <w:sz w:val="24"/>
        </w:rPr>
        <w:t xml:space="preserve">б)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</w:t>
      </w:r>
      <w:r w:rsidRPr="00843085">
        <w:rPr>
          <w:rFonts w:ascii="Times New Roman" w:hAnsi="Times New Roman" w:cs="Times New Roman"/>
          <w:sz w:val="24"/>
        </w:rPr>
        <w:lastRenderedPageBreak/>
        <w:t>при проведении финансовых операций (офшорные зоны), в совокупности превышает 50 процентов;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в) получатель субсидии не должен получать средства из местного бюджета, на основании иных муниципальных правовых актов на цели, установленные Порядком.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1.8. Субсидии предоставляются без проведения отбора (конкурса) при соответствии получателей субсидии категории получателей субсидии и выполнении условий предоставления субсидий, указанных в разделе 2 настоящего порядка.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1.9. Сведения о субсидии размещаются на едином портале бюджетной системы Российской Федерации в информационно-телекоммуникационной сети "Интернет" (далее - единый портал) в разделе "Бюджет".</w:t>
      </w:r>
    </w:p>
    <w:p w:rsidR="00843085" w:rsidRPr="00843085" w:rsidRDefault="0084308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43085" w:rsidRPr="00843085" w:rsidRDefault="00843085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2. Условия и порядок предоставления субсидии</w:t>
      </w:r>
    </w:p>
    <w:p w:rsidR="00843085" w:rsidRPr="00843085" w:rsidRDefault="0084308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43085" w:rsidRPr="00843085" w:rsidRDefault="0084308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 xml:space="preserve">2.1. Размер субсидии определяется исходя из суммы затрат, связанных с выполнением работ по капитальному ремонту многоквартирных домов, определенными в соответствии с документами, предоставляемыми согласно </w:t>
      </w:r>
      <w:hyperlink w:anchor="P90">
        <w:r w:rsidRPr="00843085">
          <w:rPr>
            <w:rFonts w:ascii="Times New Roman" w:hAnsi="Times New Roman" w:cs="Times New Roman"/>
            <w:color w:val="0000FF"/>
            <w:sz w:val="24"/>
          </w:rPr>
          <w:t>пункту 2.3.2 раздела 2</w:t>
        </w:r>
      </w:hyperlink>
      <w:r w:rsidRPr="00843085">
        <w:rPr>
          <w:rFonts w:ascii="Times New Roman" w:hAnsi="Times New Roman" w:cs="Times New Roman"/>
          <w:sz w:val="24"/>
        </w:rPr>
        <w:t xml:space="preserve"> настоящего Порядка, и определяется по формуле:</w:t>
      </w:r>
    </w:p>
    <w:p w:rsidR="00843085" w:rsidRPr="00843085" w:rsidRDefault="0084308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43085" w:rsidRPr="00843085" w:rsidRDefault="00843085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noProof/>
          <w:position w:val="-11"/>
          <w:sz w:val="24"/>
        </w:rPr>
        <w:drawing>
          <wp:inline distT="0" distB="0" distL="0" distR="0" wp14:anchorId="5D87B223" wp14:editId="39C9D762">
            <wp:extent cx="670560" cy="2794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085" w:rsidRPr="00843085" w:rsidRDefault="0084308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43085" w:rsidRPr="00843085" w:rsidRDefault="0084308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где: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С - размер субсидии;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noProof/>
          <w:position w:val="-11"/>
          <w:sz w:val="24"/>
        </w:rPr>
        <w:drawing>
          <wp:inline distT="0" distB="0" distL="0" distR="0" wp14:anchorId="0F58AF4F" wp14:editId="584A21F8">
            <wp:extent cx="335280" cy="27940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085">
        <w:rPr>
          <w:rFonts w:ascii="Times New Roman" w:hAnsi="Times New Roman" w:cs="Times New Roman"/>
          <w:sz w:val="24"/>
        </w:rPr>
        <w:t xml:space="preserve"> - сумма произведенных и документально подтвержденных затрат Субъекта.</w:t>
      </w:r>
    </w:p>
    <w:p w:rsidR="00843085" w:rsidRPr="00843085" w:rsidRDefault="00843085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 xml:space="preserve">(п. 2.1 в ред. </w:t>
      </w:r>
      <w:hyperlink r:id="rId15">
        <w:r w:rsidRPr="00843085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843085">
        <w:rPr>
          <w:rFonts w:ascii="Times New Roman" w:hAnsi="Times New Roman" w:cs="Times New Roman"/>
          <w:sz w:val="24"/>
        </w:rPr>
        <w:t xml:space="preserve"> Администрации муниципального образования "Городской округ Ногликский" от 01.06.2022 N 274)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 xml:space="preserve">2.2. Получатель субсидии предоставляет в Администрацию </w:t>
      </w:r>
      <w:hyperlink w:anchor="P195">
        <w:r w:rsidRPr="00843085">
          <w:rPr>
            <w:rFonts w:ascii="Times New Roman" w:hAnsi="Times New Roman" w:cs="Times New Roman"/>
            <w:color w:val="0000FF"/>
            <w:sz w:val="24"/>
          </w:rPr>
          <w:t>заявку</w:t>
        </w:r>
      </w:hyperlink>
      <w:r w:rsidRPr="00843085">
        <w:rPr>
          <w:rFonts w:ascii="Times New Roman" w:hAnsi="Times New Roman" w:cs="Times New Roman"/>
          <w:sz w:val="24"/>
        </w:rPr>
        <w:t xml:space="preserve"> на получение субсидии по форме, приведенной в приложении 1 к настоящему Порядку, для согласования Отделом ЖК и ДХ.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2.3. Вместе с заявкой на получение субсидии в Администрацию необходимо предоставить: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 xml:space="preserve">2.3.1. Документы, подтверждающие соответствие получателя субсидии условиям и критериям, указанным в </w:t>
      </w:r>
      <w:hyperlink w:anchor="P65">
        <w:r w:rsidRPr="00843085">
          <w:rPr>
            <w:rFonts w:ascii="Times New Roman" w:hAnsi="Times New Roman" w:cs="Times New Roman"/>
            <w:color w:val="0000FF"/>
            <w:sz w:val="24"/>
          </w:rPr>
          <w:t>пункте 1.7</w:t>
        </w:r>
      </w:hyperlink>
      <w:r w:rsidRPr="00843085">
        <w:rPr>
          <w:rFonts w:ascii="Times New Roman" w:hAnsi="Times New Roman" w:cs="Times New Roman"/>
          <w:sz w:val="24"/>
        </w:rPr>
        <w:t xml:space="preserve"> настоящего Порядка: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5" w:name="P87"/>
      <w:bookmarkEnd w:id="5"/>
      <w:r w:rsidRPr="00843085">
        <w:rPr>
          <w:rFonts w:ascii="Times New Roman" w:hAnsi="Times New Roman" w:cs="Times New Roman"/>
          <w:sz w:val="24"/>
        </w:rPr>
        <w:t xml:space="preserve">- выписку из Единого государственного реестра юридических лиц или индивидуальных предпринимателей по состоянию на первое число месяца, в котором планируется заключение Соглашения, - для подтверждения соответствия требованиям, установленным </w:t>
      </w:r>
      <w:hyperlink w:anchor="P68">
        <w:r w:rsidRPr="00843085">
          <w:rPr>
            <w:rFonts w:ascii="Times New Roman" w:hAnsi="Times New Roman" w:cs="Times New Roman"/>
            <w:color w:val="0000FF"/>
            <w:sz w:val="24"/>
          </w:rPr>
          <w:t>подпунктами "а"</w:t>
        </w:r>
      </w:hyperlink>
      <w:r w:rsidRPr="00843085">
        <w:rPr>
          <w:rFonts w:ascii="Times New Roman" w:hAnsi="Times New Roman" w:cs="Times New Roman"/>
          <w:sz w:val="24"/>
        </w:rPr>
        <w:t xml:space="preserve"> и </w:t>
      </w:r>
      <w:hyperlink w:anchor="P69">
        <w:r w:rsidRPr="00843085">
          <w:rPr>
            <w:rFonts w:ascii="Times New Roman" w:hAnsi="Times New Roman" w:cs="Times New Roman"/>
            <w:color w:val="0000FF"/>
            <w:sz w:val="24"/>
          </w:rPr>
          <w:t>"б" пункта 1.7</w:t>
        </w:r>
      </w:hyperlink>
      <w:r w:rsidRPr="00843085">
        <w:rPr>
          <w:rFonts w:ascii="Times New Roman" w:hAnsi="Times New Roman" w:cs="Times New Roman"/>
          <w:sz w:val="24"/>
        </w:rPr>
        <w:t xml:space="preserve"> Порядка;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6" w:name="P88"/>
      <w:bookmarkEnd w:id="6"/>
      <w:r w:rsidRPr="00843085">
        <w:rPr>
          <w:rFonts w:ascii="Times New Roman" w:hAnsi="Times New Roman" w:cs="Times New Roman"/>
          <w:sz w:val="24"/>
        </w:rPr>
        <w:t>- копию лицензии на осуществление деятельности по управлению многоквартирными домами.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 xml:space="preserve">Отдел ЖК и ДХ в случае непредставления документов, которые получатель субсидии вправе предоставить по собственной инициативе, самостоятельно запрашивает в порядке межведомственного взаимодействия в отношении получателя субсидии документы, указанные в </w:t>
      </w:r>
      <w:hyperlink w:anchor="P87">
        <w:r w:rsidRPr="00843085">
          <w:rPr>
            <w:rFonts w:ascii="Times New Roman" w:hAnsi="Times New Roman" w:cs="Times New Roman"/>
            <w:color w:val="0000FF"/>
            <w:sz w:val="24"/>
          </w:rPr>
          <w:t>абзацах 2</w:t>
        </w:r>
      </w:hyperlink>
      <w:r w:rsidRPr="00843085">
        <w:rPr>
          <w:rFonts w:ascii="Times New Roman" w:hAnsi="Times New Roman" w:cs="Times New Roman"/>
          <w:sz w:val="24"/>
        </w:rPr>
        <w:t xml:space="preserve">, </w:t>
      </w:r>
      <w:hyperlink w:anchor="P88">
        <w:r w:rsidRPr="00843085">
          <w:rPr>
            <w:rFonts w:ascii="Times New Roman" w:hAnsi="Times New Roman" w:cs="Times New Roman"/>
            <w:color w:val="0000FF"/>
            <w:sz w:val="24"/>
          </w:rPr>
          <w:t>3</w:t>
        </w:r>
      </w:hyperlink>
      <w:r w:rsidRPr="00843085">
        <w:rPr>
          <w:rFonts w:ascii="Times New Roman" w:hAnsi="Times New Roman" w:cs="Times New Roman"/>
          <w:sz w:val="24"/>
        </w:rPr>
        <w:t xml:space="preserve"> настоящего пункта Порядка, а также сведения об отсутствии получателя субсидии в числе получателей средств местного бюджета на основании иных муниципальных правовых актов на цели, предусмотренные Порядком.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7" w:name="P90"/>
      <w:bookmarkEnd w:id="7"/>
      <w:r w:rsidRPr="00843085">
        <w:rPr>
          <w:rFonts w:ascii="Times New Roman" w:hAnsi="Times New Roman" w:cs="Times New Roman"/>
          <w:sz w:val="24"/>
        </w:rPr>
        <w:lastRenderedPageBreak/>
        <w:t>2.3.2. Документы, касающиеся проведения капитального ремонта жилищного фонда: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 xml:space="preserve">- копию решения общего собрания собственников помещений в многоквартирном доме о проведении капитального ремонта общего имущества в этом многоквартирном доме, оформленного в соответствии с требованиями, установленными </w:t>
      </w:r>
      <w:hyperlink r:id="rId16">
        <w:r w:rsidRPr="00843085">
          <w:rPr>
            <w:rFonts w:ascii="Times New Roman" w:hAnsi="Times New Roman" w:cs="Times New Roman"/>
            <w:color w:val="0000FF"/>
            <w:sz w:val="24"/>
          </w:rPr>
          <w:t>ч. 5 ст. 189</w:t>
        </w:r>
      </w:hyperlink>
      <w:r w:rsidRPr="00843085">
        <w:rPr>
          <w:rFonts w:ascii="Times New Roman" w:hAnsi="Times New Roman" w:cs="Times New Roman"/>
          <w:sz w:val="24"/>
        </w:rPr>
        <w:t xml:space="preserve"> Жилищного кодекса Российской Федерации;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- копию договора на выполнение проектных работ по капитальному ремонту многоквартирного жилого дома (отдельных конструктивов);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- копию проектно-сметной документации на проведение капитального ремонта жилищного фонда многоквартирных домов муниципального образования "Городской округ Ногликский" (включая локальные сметные расчеты), с заключением о согласовании проектно-сметной документации организацией, уполномоченной в установленном порядке на ведение вопросов о ценообразовании в строительстве, либо иными организациями, имеющими право на техническую проверку смет;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- копии счета, счета-фактуры на проектные работы по капитальному ремонту многоквартирного жилого дома, акта о выполненных работах;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- копию договора на выполнение работ по капитальному ремонту;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 xml:space="preserve">- копии протоколов, оформляющих процедуру определения поставщика (подрядчика, исполнителя) при осуществлении закупки товара, работы, услуги для обеспечения муниципальных нужд в соответствии с Федеральным </w:t>
      </w:r>
      <w:hyperlink r:id="rId17">
        <w:r w:rsidRPr="00843085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843085">
        <w:rPr>
          <w:rFonts w:ascii="Times New Roman" w:hAnsi="Times New Roman" w:cs="Times New Roman"/>
          <w:sz w:val="24"/>
        </w:rPr>
        <w:t xml:space="preserve"> от 05.04.2013 N 44-ФЗ, в случае, если управление и (или) содержание многоквартирного дома осуществляет муниципальное унитарное предприятие (при наличии), в соответствии с нормативным правовым актом администрации муниципального образования "Городской округ Ногликский", в случае если управление и (или) содержание многоквартирного дома осуществляет не муниципальное унитарное предприятие;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- копию договора на осуществление строительного контроля;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- копии актов о приемке выполненных работ по форме КС-2, составленных по форме, утвержденной Росстатом, подписанных руководителем эксплуатирующей организации либо представителем собственников помещений в многоквартирном доме, уполномоченным решением общего собрания собственников участвовать в приемке выполненных работ по капитальному ремонту, в том числе подписывать соответствующие акты, и согласованных с организацией, осуществляющей строительный контроль;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- копии справок о стоимости выполненных работ и затрат по форме КС-3, составленных по форме, утвержденной Росстатом, и согласованных с организацией, осуществляющей строительный контроль;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- копии счета, счета-фактуры на выполненные работы по капитальному ремонту;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- копии актов о приемке выполненных работ, счета, счета-фактуры на выполненные работы по строительному контролю.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2.4. Копии документов должны быть подписаны руководителем и заверены печатью (при наличии) получателя субсидии.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2.5. Получатель субсидии несет полную ответственность за достоверность представленных в Администрацию документов и сведений.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2.6. Получатель субсидии вправе отозвать пакет документов на предоставление субсидии на любом этапе ее рассмотрения до момента заключения Соглашения.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lastRenderedPageBreak/>
        <w:t>2.7. Администрация может уточнять информацию и запрашивать у получателя субсидии дополнительные материалы, касающиеся обоснованности предоставления субсидии.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2.8. В случае обнаружения ошибок и несоответствий указанный пакет документов возвращается Администрацией заявителю.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Получатель субсидии в течение 5 рабочих дней устраняет допущенные нарушения и несоответствия и направляет пакет документов для повторного рассмотрения в Администрацию.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 xml:space="preserve">2.9. Размер субсидии, а также соответствие получателя субсидии требованиям и критериям согласно </w:t>
      </w:r>
      <w:hyperlink w:anchor="P65">
        <w:r w:rsidRPr="00843085">
          <w:rPr>
            <w:rFonts w:ascii="Times New Roman" w:hAnsi="Times New Roman" w:cs="Times New Roman"/>
            <w:color w:val="0000FF"/>
            <w:sz w:val="24"/>
          </w:rPr>
          <w:t>пункту 1.7</w:t>
        </w:r>
      </w:hyperlink>
      <w:r w:rsidRPr="00843085">
        <w:rPr>
          <w:rFonts w:ascii="Times New Roman" w:hAnsi="Times New Roman" w:cs="Times New Roman"/>
          <w:sz w:val="24"/>
        </w:rPr>
        <w:t>, проверяется и согласовывается Отделом ЖК и ДХ в течение 15 (пятнадцати) рабочих дней со дня регистрации пакета документа.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8" w:name="P109"/>
      <w:bookmarkEnd w:id="8"/>
      <w:r w:rsidRPr="00843085">
        <w:rPr>
          <w:rFonts w:ascii="Times New Roman" w:hAnsi="Times New Roman" w:cs="Times New Roman"/>
          <w:sz w:val="24"/>
        </w:rPr>
        <w:t>2.10. Основаниями для отказа получателю субсидии в получении субсидии являются: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- несоответствие представленных Получателем документов требованиям, определенным Порядком;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- непредставление (представление не в полном объеме) получателем субсидии документов, предусмотренных Порядком;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- установление факта недостоверности представленной получателем субсидии информации.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 xml:space="preserve">2.11. При наличии оснований, указанных в </w:t>
      </w:r>
      <w:hyperlink w:anchor="P109">
        <w:r w:rsidRPr="00843085">
          <w:rPr>
            <w:rFonts w:ascii="Times New Roman" w:hAnsi="Times New Roman" w:cs="Times New Roman"/>
            <w:color w:val="0000FF"/>
            <w:sz w:val="24"/>
          </w:rPr>
          <w:t>пункте 2.10</w:t>
        </w:r>
      </w:hyperlink>
      <w:r w:rsidRPr="00843085">
        <w:rPr>
          <w:rFonts w:ascii="Times New Roman" w:hAnsi="Times New Roman" w:cs="Times New Roman"/>
          <w:sz w:val="24"/>
        </w:rPr>
        <w:t xml:space="preserve"> настоящего Порядка, Администрация в течение 5 (пяти) рабочих дней со дня окончания срока рассмотрения документов направляет получателю субсидии письменное уведомление об отказе в предоставлении субсидии с приложением документов, представленных для получения субсидии.</w:t>
      </w:r>
    </w:p>
    <w:p w:rsidR="00843085" w:rsidRPr="00843085" w:rsidRDefault="00843085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 xml:space="preserve">(в ред. </w:t>
      </w:r>
      <w:hyperlink r:id="rId18">
        <w:r w:rsidRPr="00843085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843085">
        <w:rPr>
          <w:rFonts w:ascii="Times New Roman" w:hAnsi="Times New Roman" w:cs="Times New Roman"/>
          <w:sz w:val="24"/>
        </w:rPr>
        <w:t xml:space="preserve"> Администрации муниципального образования "Городской округ Ногликский" от 01.06.2022 N 274)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2.12. Субсидия предоставляется на основании заключенного между Администрацией и получателем субсидии Соглашения.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Соглашение, в том числе дополнительное соглашение о внесении изменений в Соглашение, а также дополнительное соглашение о расторжении Соглашения заключаются в соответствии с типовой формой, установленной финансовым управлением муниципального образования "Городской округ Ногликский".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 xml:space="preserve">Соглашение заключается в пределах средств, доведенных Администрации в соответствии с </w:t>
      </w:r>
      <w:hyperlink w:anchor="P62">
        <w:r w:rsidRPr="00843085">
          <w:rPr>
            <w:rFonts w:ascii="Times New Roman" w:hAnsi="Times New Roman" w:cs="Times New Roman"/>
            <w:color w:val="0000FF"/>
            <w:sz w:val="24"/>
          </w:rPr>
          <w:t>пунктом 1.4 раздела 1</w:t>
        </w:r>
      </w:hyperlink>
      <w:r w:rsidRPr="00843085">
        <w:rPr>
          <w:rFonts w:ascii="Times New Roman" w:hAnsi="Times New Roman" w:cs="Times New Roman"/>
          <w:sz w:val="24"/>
        </w:rPr>
        <w:t xml:space="preserve"> Порядка, с указанием объема субсидии на текущий финансовый год.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 xml:space="preserve">Соглашение, заключаемое между Администрацией и получателем субсидии, должно содержать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обязательств, указанных в </w:t>
      </w:r>
      <w:hyperlink w:anchor="P62">
        <w:r w:rsidRPr="00843085">
          <w:rPr>
            <w:rFonts w:ascii="Times New Roman" w:hAnsi="Times New Roman" w:cs="Times New Roman"/>
            <w:color w:val="0000FF"/>
            <w:sz w:val="24"/>
          </w:rPr>
          <w:t>пункте 1.4</w:t>
        </w:r>
      </w:hyperlink>
      <w:r w:rsidRPr="00843085">
        <w:rPr>
          <w:rFonts w:ascii="Times New Roman" w:hAnsi="Times New Roman" w:cs="Times New Roman"/>
          <w:sz w:val="24"/>
        </w:rPr>
        <w:t xml:space="preserve"> Порядка, приводящего к невозможности предоставления субсидии в размере, определенном в Соглашении.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 xml:space="preserve">2.13. Соглашение заключается в течение 10 (десяти) рабочих дней после проведения отделом ЖК и ДХ проверки соответствия получателя субсидии требованиям, установленным </w:t>
      </w:r>
      <w:hyperlink w:anchor="P65">
        <w:r w:rsidRPr="00843085">
          <w:rPr>
            <w:rFonts w:ascii="Times New Roman" w:hAnsi="Times New Roman" w:cs="Times New Roman"/>
            <w:color w:val="0000FF"/>
            <w:sz w:val="24"/>
          </w:rPr>
          <w:t>пунктом 1.7</w:t>
        </w:r>
      </w:hyperlink>
      <w:r w:rsidRPr="00843085">
        <w:rPr>
          <w:rFonts w:ascii="Times New Roman" w:hAnsi="Times New Roman" w:cs="Times New Roman"/>
          <w:sz w:val="24"/>
        </w:rPr>
        <w:t xml:space="preserve"> настоящего Порядка.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Получателю субсидии, соответствующему указанным требованиям, направляются два экземпляра Соглашения, подготовленного Администрацией.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lastRenderedPageBreak/>
        <w:t>Получатель субсидии в течение 3 (трех) рабочих дней с момента получения Соглашения подписывает и представляет его в адрес Администрации.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В случае непоступления подписанного Соглашения в установленный настоящим пунктом срок получателю субсидии отказывается в предоставлении субсидии при условии, что получателем субсидии надлежащим образом было получено Соглашение.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2.14. Перечисление субсидии осуществляется на расчетный или корреспондентский счет, указанный в Соглашении, открытый Получателем в учреждениях Центрального банка Российской Федерации или кредитных организациях, не позднее 10 (десятого) рабочего дня, следующего за днем заключения Соглашения.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9" w:name="P124"/>
      <w:bookmarkEnd w:id="9"/>
      <w:r w:rsidRPr="00843085">
        <w:rPr>
          <w:rFonts w:ascii="Times New Roman" w:hAnsi="Times New Roman" w:cs="Times New Roman"/>
          <w:sz w:val="24"/>
        </w:rPr>
        <w:t>2.15. Результатами предоставления субсидии являются: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а) улучшение состояния жилищного фонда;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б) повышение комфортности проживания граждан в жилищном фонде.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Для оценки эффективности и результативности использования субсидии применяются следующие показатели: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- доля отремонтированных объектов от необходимого к ремонту, измерение которого осуществляется в процентном отношении.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Значения результатов предоставления субсидии и показателей результативности устанавливаются в Соглашении о предоставлении субсидии.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Работы и (или) услуги по капитальному ремонту общего имущества многоквартирного дома должны быть завершены не позднее 20 декабря года, в котором предоставляется субсидия.</w:t>
      </w:r>
    </w:p>
    <w:p w:rsidR="00843085" w:rsidRPr="00843085" w:rsidRDefault="00843085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 xml:space="preserve">(п. 2.15 в ред. </w:t>
      </w:r>
      <w:hyperlink r:id="rId19">
        <w:r w:rsidRPr="00843085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843085">
        <w:rPr>
          <w:rFonts w:ascii="Times New Roman" w:hAnsi="Times New Roman" w:cs="Times New Roman"/>
          <w:sz w:val="24"/>
        </w:rPr>
        <w:t xml:space="preserve"> Администрации муниципального образования "Городской округ Ногликский" от 01.06.2022 N 274)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 xml:space="preserve">2.16. Исключен. - </w:t>
      </w:r>
      <w:hyperlink r:id="rId20">
        <w:r w:rsidRPr="00843085">
          <w:rPr>
            <w:rFonts w:ascii="Times New Roman" w:hAnsi="Times New Roman" w:cs="Times New Roman"/>
            <w:color w:val="0000FF"/>
            <w:sz w:val="24"/>
          </w:rPr>
          <w:t>Постановление</w:t>
        </w:r>
      </w:hyperlink>
      <w:r w:rsidRPr="00843085">
        <w:rPr>
          <w:rFonts w:ascii="Times New Roman" w:hAnsi="Times New Roman" w:cs="Times New Roman"/>
          <w:sz w:val="24"/>
        </w:rPr>
        <w:t xml:space="preserve"> Администрации муниципального образования "Городской округ Ногликский" от 01.06.2022 N 274.</w:t>
      </w:r>
    </w:p>
    <w:p w:rsidR="00843085" w:rsidRPr="00843085" w:rsidRDefault="00843085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843085" w:rsidRPr="00843085" w:rsidRDefault="00843085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3. Требования к отчетности</w:t>
      </w:r>
    </w:p>
    <w:p w:rsidR="00843085" w:rsidRPr="00843085" w:rsidRDefault="0084308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43085" w:rsidRPr="00843085" w:rsidRDefault="0084308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 xml:space="preserve">3.1. Оценка в отчетном году результата, показателя, указанного в </w:t>
      </w:r>
      <w:hyperlink w:anchor="P124">
        <w:r w:rsidRPr="00843085">
          <w:rPr>
            <w:rFonts w:ascii="Times New Roman" w:hAnsi="Times New Roman" w:cs="Times New Roman"/>
            <w:color w:val="0000FF"/>
            <w:sz w:val="24"/>
          </w:rPr>
          <w:t>пункте 2.15</w:t>
        </w:r>
      </w:hyperlink>
      <w:r w:rsidRPr="00843085">
        <w:rPr>
          <w:rFonts w:ascii="Times New Roman" w:hAnsi="Times New Roman" w:cs="Times New Roman"/>
          <w:sz w:val="24"/>
        </w:rPr>
        <w:t xml:space="preserve"> Порядка, производится Администрацией на основании отчета о достижении значения показателя.</w:t>
      </w:r>
    </w:p>
    <w:p w:rsidR="00843085" w:rsidRPr="00843085" w:rsidRDefault="00843085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 xml:space="preserve">(в ред. </w:t>
      </w:r>
      <w:hyperlink r:id="rId21">
        <w:r w:rsidRPr="00843085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843085">
        <w:rPr>
          <w:rFonts w:ascii="Times New Roman" w:hAnsi="Times New Roman" w:cs="Times New Roman"/>
          <w:sz w:val="24"/>
        </w:rPr>
        <w:t xml:space="preserve"> Администрации муниципального образования "Городской округ Ногликский" от 01.06.2022 N 274)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3.2. Получатель субсидии в течение 10 (десяти) рабочих дней после получения субсидии, но не позднее 25 декабря текущего финансового года, представляет в Администрацию отчетность о достижении значений результатов предоставления субсидии, по форме, определенной типовой формой соглашения, установленной финансовым органом муниципального образования для соответствующего вида субсидии.</w:t>
      </w:r>
    </w:p>
    <w:p w:rsidR="00843085" w:rsidRPr="00843085" w:rsidRDefault="00843085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 xml:space="preserve">(п. 3.2 в ред. </w:t>
      </w:r>
      <w:hyperlink r:id="rId22">
        <w:r w:rsidRPr="00843085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843085">
        <w:rPr>
          <w:rFonts w:ascii="Times New Roman" w:hAnsi="Times New Roman" w:cs="Times New Roman"/>
          <w:sz w:val="24"/>
        </w:rPr>
        <w:t xml:space="preserve"> Администрации муниципального образования "Городской округ Ногликский" от 01.06.2022 N 274)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3.3. Администрация вправе устанавливать в Соглашении сроки и формы представления Получателем субсидии дополнительной отчетности.</w:t>
      </w:r>
    </w:p>
    <w:p w:rsidR="00843085" w:rsidRPr="00843085" w:rsidRDefault="0084308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43085" w:rsidRPr="00843085" w:rsidRDefault="00843085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4. Осуществление контроля (мониторинга)</w:t>
      </w:r>
    </w:p>
    <w:p w:rsidR="00843085" w:rsidRPr="00843085" w:rsidRDefault="00843085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за соблюдением условий, целей и порядка предоставления</w:t>
      </w:r>
    </w:p>
    <w:p w:rsidR="00843085" w:rsidRPr="00843085" w:rsidRDefault="00843085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субсидии и ответственность за их нарушение</w:t>
      </w:r>
    </w:p>
    <w:p w:rsidR="00843085" w:rsidRPr="00843085" w:rsidRDefault="00843085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lastRenderedPageBreak/>
        <w:t xml:space="preserve">(в ред. </w:t>
      </w:r>
      <w:hyperlink r:id="rId23">
        <w:r w:rsidRPr="00843085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843085">
        <w:rPr>
          <w:rFonts w:ascii="Times New Roman" w:hAnsi="Times New Roman" w:cs="Times New Roman"/>
          <w:sz w:val="24"/>
        </w:rPr>
        <w:t xml:space="preserve"> Администрации муниципального образования</w:t>
      </w:r>
    </w:p>
    <w:p w:rsidR="00843085" w:rsidRPr="00843085" w:rsidRDefault="00843085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"Городской округ Ногликский" от 01.06.2022 N 274)</w:t>
      </w:r>
    </w:p>
    <w:p w:rsidR="00843085" w:rsidRPr="00843085" w:rsidRDefault="00843085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843085" w:rsidRPr="00843085" w:rsidRDefault="0084308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4.1. Администрация и орган муниципального финансового контроля (мониторинга) осуществляют обязательную проверку соблюдения условий, целей и порядка предоставления субсидии Субъекту.</w:t>
      </w:r>
    </w:p>
    <w:p w:rsidR="00843085" w:rsidRPr="00843085" w:rsidRDefault="00843085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 xml:space="preserve">(в ред. </w:t>
      </w:r>
      <w:hyperlink r:id="rId24">
        <w:r w:rsidRPr="00843085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843085">
        <w:rPr>
          <w:rFonts w:ascii="Times New Roman" w:hAnsi="Times New Roman" w:cs="Times New Roman"/>
          <w:sz w:val="24"/>
        </w:rPr>
        <w:t xml:space="preserve"> Администрации муниципального образования "Городской округ Ногликский" от 01.06.2022 N 274)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Администрация вправе запрашивать у получателя субсидии информацию и документы, необходимые для проведения контрольных мероприятий.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Получатель субсидии обязан не препятствовать контролирующим органам при проведении контрольных мероприятий.</w:t>
      </w:r>
    </w:p>
    <w:p w:rsidR="00843085" w:rsidRPr="00843085" w:rsidRDefault="00843085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 xml:space="preserve">(абзац введен </w:t>
      </w:r>
      <w:hyperlink r:id="rId25">
        <w:r w:rsidRPr="00843085"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 w:rsidRPr="00843085">
        <w:rPr>
          <w:rFonts w:ascii="Times New Roman" w:hAnsi="Times New Roman" w:cs="Times New Roman"/>
          <w:sz w:val="24"/>
        </w:rPr>
        <w:t xml:space="preserve"> Администрации муниципального образования "Городской округ Ногликский" от 01.06.2022 N 274)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4.2. Получатель субсидии несет полную ответственность за достоверность представленных в Администрацию документов и сведений, за целевое использование субсидии.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4.3. Получатель субсидии обязан осуществить возврат всей суммы субсидии в случаях: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- если станет известно, что информация (сведения) в представленных получателем субсидии документах недостоверна;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- нарушения получателем субсидии условий, установленных при предоставлении субсидии, выявленного в том числе по фактам проверок, проведенных Администрацией и уполномоченным органом муниципального финансового контроля.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Письменное требование о возврате субсидии направляется Администрацией получателю субсидии в срок, не превышающий 5 (пяти) рабочих дней со дня установления факта наступления случаев, указанных в настоящем пункте.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Возврат субсидии осуществляется на лицевой счет Администрации в течение 10 (десяти) рабочих дней со дня направления письменного требования о возврате субсидии.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10" w:name="P159"/>
      <w:bookmarkEnd w:id="10"/>
      <w:r w:rsidRPr="00843085">
        <w:rPr>
          <w:rFonts w:ascii="Times New Roman" w:hAnsi="Times New Roman" w:cs="Times New Roman"/>
          <w:sz w:val="24"/>
        </w:rPr>
        <w:t xml:space="preserve">4.4. В случае если получателем субсидии по итогам года предоставления субсидии допущены нарушения обязательств по достижению показателя, предусмотренного </w:t>
      </w:r>
      <w:hyperlink w:anchor="P124">
        <w:r w:rsidRPr="00843085">
          <w:rPr>
            <w:rFonts w:ascii="Times New Roman" w:hAnsi="Times New Roman" w:cs="Times New Roman"/>
            <w:color w:val="0000FF"/>
            <w:sz w:val="24"/>
          </w:rPr>
          <w:t>п. 2.15</w:t>
        </w:r>
      </w:hyperlink>
      <w:r w:rsidRPr="00843085">
        <w:rPr>
          <w:rFonts w:ascii="Times New Roman" w:hAnsi="Times New Roman" w:cs="Times New Roman"/>
          <w:sz w:val="24"/>
        </w:rPr>
        <w:t xml:space="preserve"> Порядка, установленного в Соглашении, в отчетном году, то объем средств, который подлежит возврату в местный бюджет в срок до 1 июня года, следующего за годом предоставления субсидии (V</w:t>
      </w:r>
      <w:r w:rsidRPr="00843085">
        <w:rPr>
          <w:rFonts w:ascii="Times New Roman" w:hAnsi="Times New Roman" w:cs="Times New Roman"/>
          <w:sz w:val="24"/>
          <w:vertAlign w:val="subscript"/>
        </w:rPr>
        <w:t>возврата</w:t>
      </w:r>
      <w:r w:rsidRPr="00843085">
        <w:rPr>
          <w:rFonts w:ascii="Times New Roman" w:hAnsi="Times New Roman" w:cs="Times New Roman"/>
          <w:sz w:val="24"/>
        </w:rPr>
        <w:t>), либо по решению Администрации может быть зачтен в счет предоставления субсидии в следующем финансовом году, рассчитывается по формуле:</w:t>
      </w:r>
    </w:p>
    <w:p w:rsidR="00843085" w:rsidRPr="00843085" w:rsidRDefault="00843085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 xml:space="preserve">(в ред. </w:t>
      </w:r>
      <w:hyperlink r:id="rId26">
        <w:r w:rsidRPr="00843085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843085">
        <w:rPr>
          <w:rFonts w:ascii="Times New Roman" w:hAnsi="Times New Roman" w:cs="Times New Roman"/>
          <w:sz w:val="24"/>
        </w:rPr>
        <w:t xml:space="preserve"> Администрации муниципального образования "Городской округ Ногликский" от 01.06.2022 N 274)</w:t>
      </w:r>
    </w:p>
    <w:p w:rsidR="00843085" w:rsidRPr="00843085" w:rsidRDefault="0084308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43085" w:rsidRPr="00843085" w:rsidRDefault="0084308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V возврата = (V субсидии x k x m / n) x 0,01, где:</w:t>
      </w:r>
    </w:p>
    <w:p w:rsidR="00843085" w:rsidRPr="00843085" w:rsidRDefault="0084308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43085" w:rsidRPr="00843085" w:rsidRDefault="0084308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V субсидии - размер субсидии, предоставленной предприятию ЖКХ МО;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m - количество показателей результативности использования субсидии, по которым индекс, отражающий уровень недостижения i-го показателя результативности использования субсидии, имеет положительное значение;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n - общее количество показателей результативности использования субсидии;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k - коэффициент возврата субсидии.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lastRenderedPageBreak/>
        <w:t>Коэффициент возврата субсидии рассчитывается по формуле:</w:t>
      </w:r>
    </w:p>
    <w:p w:rsidR="00843085" w:rsidRPr="00843085" w:rsidRDefault="0084308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43085" w:rsidRPr="00843085" w:rsidRDefault="00843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lang w:val="en-US"/>
        </w:rPr>
      </w:pPr>
      <w:r w:rsidRPr="00843085">
        <w:rPr>
          <w:rFonts w:ascii="Times New Roman" w:hAnsi="Times New Roman" w:cs="Times New Roman"/>
          <w:sz w:val="24"/>
          <w:lang w:val="en-US"/>
        </w:rPr>
        <w:t xml:space="preserve">k = SUM Di / m, </w:t>
      </w:r>
      <w:r w:rsidRPr="00843085">
        <w:rPr>
          <w:rFonts w:ascii="Times New Roman" w:hAnsi="Times New Roman" w:cs="Times New Roman"/>
          <w:sz w:val="24"/>
        </w:rPr>
        <w:t>где</w:t>
      </w:r>
      <w:r w:rsidRPr="00843085">
        <w:rPr>
          <w:rFonts w:ascii="Times New Roman" w:hAnsi="Times New Roman" w:cs="Times New Roman"/>
          <w:sz w:val="24"/>
          <w:lang w:val="en-US"/>
        </w:rPr>
        <w:t>:</w:t>
      </w:r>
    </w:p>
    <w:p w:rsidR="00843085" w:rsidRPr="00843085" w:rsidRDefault="00843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lang w:val="en-US"/>
        </w:rPr>
      </w:pPr>
    </w:p>
    <w:p w:rsidR="00843085" w:rsidRPr="00843085" w:rsidRDefault="0084308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Di - индекс, отражающий уровень недостижения i-го показателя результативности использования субсидии.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При расчете коэффициента возврата субсидии используются только положительные значения индекса, отражающего уровень недостижения i-го показателя результативности использования субсидии.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Индекс, отражающий уровень недостижения i-го показателя результативности использования субсидии, определяется: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- для показателей результативности использования субсидии, по которым большее значение фактически достигнутого значения отражает большую эффективность использования субсидии, по формуле:</w:t>
      </w:r>
    </w:p>
    <w:p w:rsidR="00843085" w:rsidRPr="00843085" w:rsidRDefault="0084308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43085" w:rsidRPr="00843085" w:rsidRDefault="0084308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Di = 1 - Ti / Si, где:</w:t>
      </w:r>
    </w:p>
    <w:p w:rsidR="00843085" w:rsidRPr="00843085" w:rsidRDefault="0084308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43085" w:rsidRPr="00843085" w:rsidRDefault="0084308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Ti - фактически достигнутое значение i-го показателя результативности использования субсидии на отчетную дату;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Si - плановое значение i-го показателя результативности использования субсидии, установленное Соглашением;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- для показателей результативности использования субсидии, по которым большее значение фактически достигнутого значения отражает меньшую эффективность использования субсидии, по формуле:</w:t>
      </w:r>
    </w:p>
    <w:p w:rsidR="00843085" w:rsidRPr="00843085" w:rsidRDefault="0084308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43085" w:rsidRPr="00843085" w:rsidRDefault="0084308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Di = 1 - Si / Ti.</w:t>
      </w:r>
    </w:p>
    <w:p w:rsidR="00843085" w:rsidRPr="00843085" w:rsidRDefault="0084308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43085" w:rsidRPr="00843085" w:rsidRDefault="0084308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 xml:space="preserve">4.5. Основанием для освобождения получателя субсидии от применения мер ответственности, предусмотренных </w:t>
      </w:r>
      <w:hyperlink w:anchor="P159">
        <w:r w:rsidRPr="00843085">
          <w:rPr>
            <w:rFonts w:ascii="Times New Roman" w:hAnsi="Times New Roman" w:cs="Times New Roman"/>
            <w:color w:val="0000FF"/>
            <w:sz w:val="24"/>
          </w:rPr>
          <w:t>пунктом 4.4</w:t>
        </w:r>
      </w:hyperlink>
      <w:r w:rsidRPr="00843085">
        <w:rPr>
          <w:rFonts w:ascii="Times New Roman" w:hAnsi="Times New Roman" w:cs="Times New Roman"/>
          <w:sz w:val="24"/>
        </w:rPr>
        <w:t xml:space="preserve"> настоящего Порядка,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843085" w:rsidRPr="00843085" w:rsidRDefault="008430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4.6. В случае отказа получателя субсидии от добровольного возврата субсидии Администрация приостанавливает дальнейшее ее предоставление. Взыскание субсидии производится Администрацией в порядке, установленном законодательством.</w:t>
      </w:r>
    </w:p>
    <w:p w:rsidR="00843085" w:rsidRPr="00843085" w:rsidRDefault="00843085">
      <w:pPr>
        <w:pStyle w:val="ConsPlusNormal"/>
        <w:rPr>
          <w:rFonts w:ascii="Times New Roman" w:hAnsi="Times New Roman" w:cs="Times New Roman"/>
          <w:sz w:val="24"/>
        </w:rPr>
      </w:pPr>
    </w:p>
    <w:p w:rsidR="00843085" w:rsidRPr="00843085" w:rsidRDefault="00843085">
      <w:pPr>
        <w:pStyle w:val="ConsPlusNormal"/>
        <w:rPr>
          <w:rFonts w:ascii="Times New Roman" w:hAnsi="Times New Roman" w:cs="Times New Roman"/>
          <w:sz w:val="24"/>
        </w:rPr>
      </w:pPr>
    </w:p>
    <w:p w:rsidR="00843085" w:rsidRDefault="00843085">
      <w:pPr>
        <w:pStyle w:val="ConsPlusNormal"/>
        <w:rPr>
          <w:rFonts w:ascii="Times New Roman" w:hAnsi="Times New Roman" w:cs="Times New Roman"/>
          <w:sz w:val="24"/>
        </w:rPr>
      </w:pPr>
    </w:p>
    <w:p w:rsidR="004C3BBC" w:rsidRDefault="004C3BBC">
      <w:pPr>
        <w:pStyle w:val="ConsPlusNormal"/>
        <w:rPr>
          <w:rFonts w:ascii="Times New Roman" w:hAnsi="Times New Roman" w:cs="Times New Roman"/>
          <w:sz w:val="24"/>
        </w:rPr>
      </w:pPr>
    </w:p>
    <w:p w:rsidR="004C3BBC" w:rsidRDefault="004C3BBC">
      <w:pPr>
        <w:pStyle w:val="ConsPlusNormal"/>
        <w:rPr>
          <w:rFonts w:ascii="Times New Roman" w:hAnsi="Times New Roman" w:cs="Times New Roman"/>
          <w:sz w:val="24"/>
        </w:rPr>
      </w:pPr>
    </w:p>
    <w:p w:rsidR="004C3BBC" w:rsidRDefault="004C3BBC">
      <w:pPr>
        <w:pStyle w:val="ConsPlusNormal"/>
        <w:rPr>
          <w:rFonts w:ascii="Times New Roman" w:hAnsi="Times New Roman" w:cs="Times New Roman"/>
          <w:sz w:val="24"/>
        </w:rPr>
      </w:pPr>
    </w:p>
    <w:p w:rsidR="004C3BBC" w:rsidRDefault="004C3BBC">
      <w:pPr>
        <w:pStyle w:val="ConsPlusNormal"/>
        <w:rPr>
          <w:rFonts w:ascii="Times New Roman" w:hAnsi="Times New Roman" w:cs="Times New Roman"/>
          <w:sz w:val="24"/>
        </w:rPr>
      </w:pPr>
    </w:p>
    <w:p w:rsidR="004C3BBC" w:rsidRDefault="004C3BBC">
      <w:pPr>
        <w:pStyle w:val="ConsPlusNormal"/>
        <w:rPr>
          <w:rFonts w:ascii="Times New Roman" w:hAnsi="Times New Roman" w:cs="Times New Roman"/>
          <w:sz w:val="24"/>
        </w:rPr>
      </w:pPr>
    </w:p>
    <w:p w:rsidR="004C3BBC" w:rsidRDefault="004C3BBC">
      <w:pPr>
        <w:pStyle w:val="ConsPlusNormal"/>
        <w:rPr>
          <w:rFonts w:ascii="Times New Roman" w:hAnsi="Times New Roman" w:cs="Times New Roman"/>
          <w:sz w:val="24"/>
        </w:rPr>
      </w:pPr>
    </w:p>
    <w:p w:rsidR="004C3BBC" w:rsidRDefault="004C3BBC">
      <w:pPr>
        <w:pStyle w:val="ConsPlusNormal"/>
        <w:rPr>
          <w:rFonts w:ascii="Times New Roman" w:hAnsi="Times New Roman" w:cs="Times New Roman"/>
          <w:sz w:val="24"/>
        </w:rPr>
      </w:pPr>
    </w:p>
    <w:p w:rsidR="004C3BBC" w:rsidRDefault="004C3BBC">
      <w:pPr>
        <w:pStyle w:val="ConsPlusNormal"/>
        <w:rPr>
          <w:rFonts w:ascii="Times New Roman" w:hAnsi="Times New Roman" w:cs="Times New Roman"/>
          <w:sz w:val="24"/>
        </w:rPr>
      </w:pPr>
    </w:p>
    <w:p w:rsidR="00843085" w:rsidRDefault="00843085">
      <w:pPr>
        <w:pStyle w:val="ConsPlusNormal"/>
        <w:rPr>
          <w:rFonts w:ascii="Times New Roman" w:hAnsi="Times New Roman" w:cs="Times New Roman"/>
          <w:sz w:val="24"/>
        </w:rPr>
      </w:pPr>
    </w:p>
    <w:p w:rsidR="004C3BBC" w:rsidRDefault="004C3BBC">
      <w:pPr>
        <w:pStyle w:val="ConsPlusNormal"/>
        <w:rPr>
          <w:rFonts w:ascii="Times New Roman" w:hAnsi="Times New Roman" w:cs="Times New Roman"/>
          <w:sz w:val="24"/>
        </w:rPr>
      </w:pPr>
    </w:p>
    <w:p w:rsidR="004C3BBC" w:rsidRPr="00843085" w:rsidRDefault="004C3BBC">
      <w:pPr>
        <w:pStyle w:val="ConsPlusNormal"/>
        <w:rPr>
          <w:rFonts w:ascii="Times New Roman" w:hAnsi="Times New Roman" w:cs="Times New Roman"/>
          <w:sz w:val="24"/>
        </w:rPr>
      </w:pPr>
    </w:p>
    <w:p w:rsidR="00843085" w:rsidRDefault="00843085">
      <w:pPr>
        <w:pStyle w:val="ConsPlusNormal"/>
        <w:rPr>
          <w:rFonts w:ascii="Times New Roman" w:hAnsi="Times New Roman" w:cs="Times New Roman"/>
          <w:sz w:val="24"/>
        </w:rPr>
      </w:pPr>
    </w:p>
    <w:p w:rsidR="009264AA" w:rsidRDefault="009264AA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843085" w:rsidRPr="00843085" w:rsidRDefault="0084308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lastRenderedPageBreak/>
        <w:t>Приложение N 1</w:t>
      </w:r>
    </w:p>
    <w:p w:rsidR="00843085" w:rsidRPr="00843085" w:rsidRDefault="00843085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843085">
        <w:rPr>
          <w:rFonts w:ascii="Times New Roman" w:hAnsi="Times New Roman" w:cs="Times New Roman"/>
          <w:sz w:val="24"/>
        </w:rPr>
        <w:t>к Порядку</w:t>
      </w:r>
    </w:p>
    <w:p w:rsidR="00843085" w:rsidRPr="000A1BFD" w:rsidRDefault="00843085">
      <w:pPr>
        <w:pStyle w:val="ConsPlusNormal"/>
        <w:rPr>
          <w:rFonts w:ascii="Times New Roman" w:hAnsi="Times New Roman" w:cs="Times New Roman"/>
          <w:sz w:val="14"/>
        </w:rPr>
      </w:pPr>
    </w:p>
    <w:p w:rsidR="00843085" w:rsidRPr="00843085" w:rsidRDefault="00843085" w:rsidP="009264AA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11" w:name="P195"/>
      <w:bookmarkEnd w:id="11"/>
      <w:r w:rsidRPr="00843085">
        <w:rPr>
          <w:rFonts w:ascii="Times New Roman" w:hAnsi="Times New Roman" w:cs="Times New Roman"/>
          <w:sz w:val="22"/>
        </w:rPr>
        <w:t>ЗАЯВКА</w:t>
      </w:r>
    </w:p>
    <w:p w:rsidR="00843085" w:rsidRPr="00843085" w:rsidRDefault="00843085" w:rsidP="009264AA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43085">
        <w:rPr>
          <w:rFonts w:ascii="Times New Roman" w:hAnsi="Times New Roman" w:cs="Times New Roman"/>
          <w:sz w:val="22"/>
        </w:rPr>
        <w:t>на получение субсидии на капитальный ремонт</w:t>
      </w:r>
    </w:p>
    <w:p w:rsidR="00843085" w:rsidRPr="00843085" w:rsidRDefault="00843085" w:rsidP="009264AA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43085">
        <w:rPr>
          <w:rFonts w:ascii="Times New Roman" w:hAnsi="Times New Roman" w:cs="Times New Roman"/>
          <w:sz w:val="22"/>
        </w:rPr>
        <w:t>жилищного фонда муниципального образования</w:t>
      </w:r>
    </w:p>
    <w:p w:rsidR="00843085" w:rsidRPr="00843085" w:rsidRDefault="00843085" w:rsidP="009264AA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43085">
        <w:rPr>
          <w:rFonts w:ascii="Times New Roman" w:hAnsi="Times New Roman" w:cs="Times New Roman"/>
          <w:sz w:val="22"/>
        </w:rPr>
        <w:t>"Городской округ Ногликский"</w:t>
      </w:r>
    </w:p>
    <w:p w:rsidR="00843085" w:rsidRPr="00843085" w:rsidRDefault="0084308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43085">
        <w:rPr>
          <w:rFonts w:ascii="Times New Roman" w:hAnsi="Times New Roman" w:cs="Times New Roman"/>
          <w:sz w:val="22"/>
        </w:rPr>
        <w:t>От ____________________________________________________________________</w:t>
      </w:r>
    </w:p>
    <w:p w:rsidR="00843085" w:rsidRPr="000A1BFD" w:rsidRDefault="00843085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0A1BFD">
        <w:rPr>
          <w:rFonts w:ascii="Times New Roman" w:hAnsi="Times New Roman" w:cs="Times New Roman"/>
          <w:sz w:val="18"/>
        </w:rPr>
        <w:t xml:space="preserve">     (полное наименование юридического лица, организационно-правовая форма)</w:t>
      </w:r>
    </w:p>
    <w:p w:rsidR="00843085" w:rsidRPr="00843085" w:rsidRDefault="0084308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43085">
        <w:rPr>
          <w:rFonts w:ascii="Times New Roman" w:hAnsi="Times New Roman" w:cs="Times New Roman"/>
          <w:sz w:val="22"/>
        </w:rPr>
        <w:t>В лице ________________________________________________________________</w:t>
      </w:r>
    </w:p>
    <w:p w:rsidR="004C3BBC" w:rsidRPr="000A1BFD" w:rsidRDefault="00843085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0A1BFD">
        <w:rPr>
          <w:rFonts w:ascii="Times New Roman" w:hAnsi="Times New Roman" w:cs="Times New Roman"/>
          <w:sz w:val="18"/>
        </w:rPr>
        <w:t xml:space="preserve">                                (должность, Ф.И.О.)</w:t>
      </w:r>
    </w:p>
    <w:p w:rsidR="00843085" w:rsidRPr="00843085" w:rsidRDefault="0084308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43085">
        <w:rPr>
          <w:rFonts w:ascii="Times New Roman" w:hAnsi="Times New Roman" w:cs="Times New Roman"/>
          <w:sz w:val="22"/>
        </w:rPr>
        <w:t>ИНН _______________________________________</w:t>
      </w:r>
    </w:p>
    <w:p w:rsidR="00843085" w:rsidRPr="00843085" w:rsidRDefault="0084308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43085">
        <w:rPr>
          <w:rFonts w:ascii="Times New Roman" w:hAnsi="Times New Roman" w:cs="Times New Roman"/>
          <w:sz w:val="22"/>
        </w:rPr>
        <w:t>Р/с _______________________________________</w:t>
      </w:r>
    </w:p>
    <w:p w:rsidR="00843085" w:rsidRPr="00843085" w:rsidRDefault="0084308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43085">
        <w:rPr>
          <w:rFonts w:ascii="Times New Roman" w:hAnsi="Times New Roman" w:cs="Times New Roman"/>
          <w:sz w:val="22"/>
        </w:rPr>
        <w:t>Наименование банка ________________________</w:t>
      </w:r>
    </w:p>
    <w:p w:rsidR="00843085" w:rsidRPr="00843085" w:rsidRDefault="0084308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43085">
        <w:rPr>
          <w:rFonts w:ascii="Times New Roman" w:hAnsi="Times New Roman" w:cs="Times New Roman"/>
          <w:sz w:val="22"/>
        </w:rPr>
        <w:t>БИК _______________________________________</w:t>
      </w:r>
    </w:p>
    <w:p w:rsidR="00843085" w:rsidRPr="00843085" w:rsidRDefault="0084308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43085">
        <w:rPr>
          <w:rFonts w:ascii="Times New Roman" w:hAnsi="Times New Roman" w:cs="Times New Roman"/>
          <w:sz w:val="22"/>
        </w:rPr>
        <w:t>Р/с _______________________________________</w:t>
      </w:r>
    </w:p>
    <w:p w:rsidR="00843085" w:rsidRPr="00843085" w:rsidRDefault="0084308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43085">
        <w:rPr>
          <w:rFonts w:ascii="Times New Roman" w:hAnsi="Times New Roman" w:cs="Times New Roman"/>
          <w:sz w:val="22"/>
        </w:rPr>
        <w:t>Юридический/фактический адрес</w:t>
      </w:r>
    </w:p>
    <w:p w:rsidR="00843085" w:rsidRPr="00843085" w:rsidRDefault="0084308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43085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843085" w:rsidRPr="00843085" w:rsidRDefault="0084308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43085">
        <w:rPr>
          <w:rFonts w:ascii="Times New Roman" w:hAnsi="Times New Roman" w:cs="Times New Roman"/>
          <w:sz w:val="22"/>
        </w:rPr>
        <w:t>Телефон __________</w:t>
      </w:r>
      <w:bookmarkStart w:id="12" w:name="_GoBack"/>
      <w:bookmarkEnd w:id="12"/>
      <w:r w:rsidRPr="00843085">
        <w:rPr>
          <w:rFonts w:ascii="Times New Roman" w:hAnsi="Times New Roman" w:cs="Times New Roman"/>
          <w:sz w:val="22"/>
        </w:rPr>
        <w:t>_____ Факс ______________</w:t>
      </w:r>
    </w:p>
    <w:p w:rsidR="00843085" w:rsidRPr="00843085" w:rsidRDefault="0084308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43085">
        <w:rPr>
          <w:rFonts w:ascii="Times New Roman" w:hAnsi="Times New Roman" w:cs="Times New Roman"/>
          <w:sz w:val="22"/>
        </w:rPr>
        <w:t>Электронная почта: ________________________</w:t>
      </w:r>
    </w:p>
    <w:p w:rsidR="004C3BBC" w:rsidRDefault="004C3BBC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843085" w:rsidRPr="00843085" w:rsidRDefault="009264A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43085">
        <w:rPr>
          <w:rFonts w:ascii="Times New Roman" w:hAnsi="Times New Roman" w:cs="Times New Roman"/>
          <w:sz w:val="22"/>
        </w:rPr>
        <w:t>Прошу предоставить в 20</w:t>
      </w:r>
      <w:r w:rsidR="00843085" w:rsidRPr="00843085">
        <w:rPr>
          <w:rFonts w:ascii="Times New Roman" w:hAnsi="Times New Roman" w:cs="Times New Roman"/>
          <w:sz w:val="22"/>
        </w:rPr>
        <w:t>_____</w:t>
      </w:r>
      <w:r w:rsidRPr="00843085">
        <w:rPr>
          <w:rFonts w:ascii="Times New Roman" w:hAnsi="Times New Roman" w:cs="Times New Roman"/>
          <w:sz w:val="22"/>
        </w:rPr>
        <w:t>_ году финансовую поддержку в форме</w:t>
      </w:r>
      <w:r>
        <w:rPr>
          <w:rFonts w:ascii="Times New Roman" w:hAnsi="Times New Roman" w:cs="Times New Roman"/>
          <w:sz w:val="22"/>
        </w:rPr>
        <w:t xml:space="preserve"> </w:t>
      </w:r>
      <w:r w:rsidR="00843085" w:rsidRPr="00843085">
        <w:rPr>
          <w:rFonts w:ascii="Times New Roman" w:hAnsi="Times New Roman" w:cs="Times New Roman"/>
          <w:sz w:val="22"/>
        </w:rPr>
        <w:t>субсидирования</w:t>
      </w:r>
      <w:r>
        <w:rPr>
          <w:rFonts w:ascii="Times New Roman" w:hAnsi="Times New Roman" w:cs="Times New Roman"/>
          <w:sz w:val="22"/>
        </w:rPr>
        <w:t xml:space="preserve"> </w:t>
      </w:r>
      <w:r w:rsidR="00843085" w:rsidRPr="00843085">
        <w:rPr>
          <w:rFonts w:ascii="Times New Roman" w:hAnsi="Times New Roman" w:cs="Times New Roman"/>
          <w:sz w:val="22"/>
        </w:rPr>
        <w:t xml:space="preserve">на   </w:t>
      </w:r>
      <w:r w:rsidRPr="00843085">
        <w:rPr>
          <w:rFonts w:ascii="Times New Roman" w:hAnsi="Times New Roman" w:cs="Times New Roman"/>
          <w:sz w:val="22"/>
        </w:rPr>
        <w:t>капитальный ремонт жилищного фонда муниципального</w:t>
      </w:r>
      <w:r>
        <w:rPr>
          <w:rFonts w:ascii="Times New Roman" w:hAnsi="Times New Roman" w:cs="Times New Roman"/>
          <w:sz w:val="22"/>
        </w:rPr>
        <w:t xml:space="preserve"> </w:t>
      </w:r>
      <w:r w:rsidR="00843085" w:rsidRPr="00843085">
        <w:rPr>
          <w:rFonts w:ascii="Times New Roman" w:hAnsi="Times New Roman" w:cs="Times New Roman"/>
          <w:sz w:val="22"/>
        </w:rPr>
        <w:t>образования "Городской округ Ногликский", в том числе:</w:t>
      </w:r>
    </w:p>
    <w:p w:rsidR="00843085" w:rsidRPr="00843085" w:rsidRDefault="0084308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43085">
        <w:rPr>
          <w:rFonts w:ascii="Times New Roman" w:hAnsi="Times New Roman" w:cs="Times New Roman"/>
          <w:sz w:val="22"/>
        </w:rPr>
        <w:t xml:space="preserve">    - на выполнение проектных работ в сумме:</w:t>
      </w:r>
    </w:p>
    <w:p w:rsidR="00843085" w:rsidRPr="00843085" w:rsidRDefault="0084308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43085">
        <w:rPr>
          <w:rFonts w:ascii="Times New Roman" w:hAnsi="Times New Roman" w:cs="Times New Roman"/>
          <w:sz w:val="22"/>
        </w:rPr>
        <w:t>___________________________________________________________________ рублей;</w:t>
      </w:r>
    </w:p>
    <w:p w:rsidR="00843085" w:rsidRPr="00843085" w:rsidRDefault="0084308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43085">
        <w:rPr>
          <w:rFonts w:ascii="Times New Roman" w:hAnsi="Times New Roman" w:cs="Times New Roman"/>
          <w:sz w:val="22"/>
        </w:rPr>
        <w:t xml:space="preserve">    - на выполнение работ по капитальному ремонту в сумме:</w:t>
      </w:r>
    </w:p>
    <w:p w:rsidR="00843085" w:rsidRPr="00843085" w:rsidRDefault="0084308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43085">
        <w:rPr>
          <w:rFonts w:ascii="Times New Roman" w:hAnsi="Times New Roman" w:cs="Times New Roman"/>
          <w:sz w:val="22"/>
        </w:rPr>
        <w:t>___________________________________________________________________ рублей;</w:t>
      </w:r>
    </w:p>
    <w:p w:rsidR="00843085" w:rsidRPr="00843085" w:rsidRDefault="0084308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43085">
        <w:rPr>
          <w:rFonts w:ascii="Times New Roman" w:hAnsi="Times New Roman" w:cs="Times New Roman"/>
          <w:sz w:val="22"/>
        </w:rPr>
        <w:t xml:space="preserve">    - на осуществление строительного контроля в сумме:</w:t>
      </w:r>
    </w:p>
    <w:p w:rsidR="00843085" w:rsidRPr="00843085" w:rsidRDefault="0084308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43085">
        <w:rPr>
          <w:rFonts w:ascii="Times New Roman" w:hAnsi="Times New Roman" w:cs="Times New Roman"/>
          <w:sz w:val="22"/>
        </w:rPr>
        <w:t>___________________________________________________________________ рублей;</w:t>
      </w:r>
    </w:p>
    <w:p w:rsidR="00843085" w:rsidRPr="00843085" w:rsidRDefault="0084308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43085">
        <w:rPr>
          <w:rFonts w:ascii="Times New Roman" w:hAnsi="Times New Roman" w:cs="Times New Roman"/>
          <w:sz w:val="22"/>
        </w:rPr>
        <w:t xml:space="preserve">    - иное ______________________________ в сумме _________________ рублей.</w:t>
      </w:r>
    </w:p>
    <w:p w:rsidR="00843085" w:rsidRPr="00843085" w:rsidRDefault="0084308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43085">
        <w:rPr>
          <w:rFonts w:ascii="Times New Roman" w:hAnsi="Times New Roman" w:cs="Times New Roman"/>
          <w:sz w:val="22"/>
        </w:rPr>
        <w:t xml:space="preserve">    Подтверждаю, что в отношении</w:t>
      </w:r>
    </w:p>
    <w:p w:rsidR="00843085" w:rsidRPr="00843085" w:rsidRDefault="0084308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43085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843085" w:rsidRPr="00843085" w:rsidRDefault="0084308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43085">
        <w:rPr>
          <w:rFonts w:ascii="Times New Roman" w:hAnsi="Times New Roman" w:cs="Times New Roman"/>
          <w:sz w:val="22"/>
        </w:rPr>
        <w:t xml:space="preserve"> (наименование Получателя субсидии)</w:t>
      </w:r>
    </w:p>
    <w:p w:rsidR="00843085" w:rsidRPr="00843085" w:rsidRDefault="0084308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43085">
        <w:rPr>
          <w:rFonts w:ascii="Times New Roman" w:hAnsi="Times New Roman" w:cs="Times New Roman"/>
          <w:sz w:val="22"/>
        </w:rPr>
        <w:t xml:space="preserve">не   проводится   процедура   </w:t>
      </w:r>
      <w:r w:rsidR="004C3BBC" w:rsidRPr="00843085">
        <w:rPr>
          <w:rFonts w:ascii="Times New Roman" w:hAnsi="Times New Roman" w:cs="Times New Roman"/>
          <w:sz w:val="22"/>
        </w:rPr>
        <w:t>ликвидации, банкротства, деятельность</w:t>
      </w:r>
      <w:r w:rsidRPr="00843085">
        <w:rPr>
          <w:rFonts w:ascii="Times New Roman" w:hAnsi="Times New Roman" w:cs="Times New Roman"/>
          <w:sz w:val="22"/>
        </w:rPr>
        <w:t xml:space="preserve"> не</w:t>
      </w:r>
      <w:r w:rsidR="004C3BBC">
        <w:rPr>
          <w:rFonts w:ascii="Times New Roman" w:hAnsi="Times New Roman" w:cs="Times New Roman"/>
          <w:sz w:val="22"/>
        </w:rPr>
        <w:t xml:space="preserve"> </w:t>
      </w:r>
      <w:r w:rsidRPr="00843085">
        <w:rPr>
          <w:rFonts w:ascii="Times New Roman" w:hAnsi="Times New Roman" w:cs="Times New Roman"/>
          <w:sz w:val="22"/>
        </w:rPr>
        <w:t>приостановлена.</w:t>
      </w:r>
    </w:p>
    <w:p w:rsidR="004C3BBC" w:rsidRPr="000A1BFD" w:rsidRDefault="004C3BBC">
      <w:pPr>
        <w:pStyle w:val="ConsPlusNonformat"/>
        <w:jc w:val="both"/>
        <w:rPr>
          <w:rFonts w:ascii="Times New Roman" w:hAnsi="Times New Roman" w:cs="Times New Roman"/>
          <w:sz w:val="14"/>
        </w:rPr>
      </w:pPr>
    </w:p>
    <w:p w:rsidR="00843085" w:rsidRPr="00843085" w:rsidRDefault="0084308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43085">
        <w:rPr>
          <w:rFonts w:ascii="Times New Roman" w:hAnsi="Times New Roman" w:cs="Times New Roman"/>
          <w:sz w:val="22"/>
        </w:rPr>
        <w:t>С    Порядком    предоставления   субсидий   управляющим   организациям</w:t>
      </w:r>
      <w:r w:rsidR="004C3BBC">
        <w:rPr>
          <w:rFonts w:ascii="Times New Roman" w:hAnsi="Times New Roman" w:cs="Times New Roman"/>
          <w:sz w:val="22"/>
        </w:rPr>
        <w:t xml:space="preserve"> </w:t>
      </w:r>
      <w:r w:rsidRPr="00843085">
        <w:rPr>
          <w:rFonts w:ascii="Times New Roman" w:hAnsi="Times New Roman" w:cs="Times New Roman"/>
          <w:sz w:val="22"/>
        </w:rPr>
        <w:t>(товариществам  собственников  жилья  либо  жилищным  кооперативам или иным</w:t>
      </w:r>
      <w:r w:rsidR="004C3BBC">
        <w:rPr>
          <w:rFonts w:ascii="Times New Roman" w:hAnsi="Times New Roman" w:cs="Times New Roman"/>
          <w:sz w:val="22"/>
        </w:rPr>
        <w:t xml:space="preserve"> </w:t>
      </w:r>
      <w:r w:rsidRPr="00843085">
        <w:rPr>
          <w:rFonts w:ascii="Times New Roman" w:hAnsi="Times New Roman" w:cs="Times New Roman"/>
          <w:sz w:val="22"/>
        </w:rPr>
        <w:t>специализированным потребительским кооперативам) на проведение капитального</w:t>
      </w:r>
      <w:r w:rsidR="004C3BBC">
        <w:rPr>
          <w:rFonts w:ascii="Times New Roman" w:hAnsi="Times New Roman" w:cs="Times New Roman"/>
          <w:sz w:val="22"/>
        </w:rPr>
        <w:t xml:space="preserve"> </w:t>
      </w:r>
      <w:r w:rsidRPr="00843085">
        <w:rPr>
          <w:rFonts w:ascii="Times New Roman" w:hAnsi="Times New Roman" w:cs="Times New Roman"/>
          <w:sz w:val="22"/>
        </w:rPr>
        <w:t>ремонта  жилищного  фонда  в  муниципальном  образовании  "Городской  округ</w:t>
      </w:r>
      <w:r w:rsidR="004C3BBC">
        <w:rPr>
          <w:rFonts w:ascii="Times New Roman" w:hAnsi="Times New Roman" w:cs="Times New Roman"/>
          <w:sz w:val="22"/>
        </w:rPr>
        <w:t xml:space="preserve"> </w:t>
      </w:r>
      <w:r w:rsidRPr="00843085">
        <w:rPr>
          <w:rFonts w:ascii="Times New Roman" w:hAnsi="Times New Roman" w:cs="Times New Roman"/>
          <w:sz w:val="22"/>
        </w:rPr>
        <w:t>Ногликский",  ознакомлен и обязуюсь выполнять требования о предоставлении в</w:t>
      </w:r>
      <w:r w:rsidR="004C3BBC">
        <w:rPr>
          <w:rFonts w:ascii="Times New Roman" w:hAnsi="Times New Roman" w:cs="Times New Roman"/>
          <w:sz w:val="22"/>
        </w:rPr>
        <w:t xml:space="preserve"> </w:t>
      </w:r>
      <w:r w:rsidRPr="00843085">
        <w:rPr>
          <w:rFonts w:ascii="Times New Roman" w:hAnsi="Times New Roman" w:cs="Times New Roman"/>
          <w:sz w:val="22"/>
        </w:rPr>
        <w:t>администрацию   муниципального  образования  "Городской  округ  Ногликский"</w:t>
      </w:r>
      <w:r w:rsidR="004C3BBC">
        <w:rPr>
          <w:rFonts w:ascii="Times New Roman" w:hAnsi="Times New Roman" w:cs="Times New Roman"/>
          <w:sz w:val="22"/>
        </w:rPr>
        <w:t xml:space="preserve"> </w:t>
      </w:r>
      <w:r w:rsidRPr="00843085">
        <w:rPr>
          <w:rFonts w:ascii="Times New Roman" w:hAnsi="Times New Roman" w:cs="Times New Roman"/>
          <w:sz w:val="22"/>
        </w:rPr>
        <w:t>достоверных  сведений  в  сроки  и  по  форме,  предусмотренные  Порядком и</w:t>
      </w:r>
    </w:p>
    <w:p w:rsidR="004C3BBC" w:rsidRDefault="0084308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43085">
        <w:rPr>
          <w:rFonts w:ascii="Times New Roman" w:hAnsi="Times New Roman" w:cs="Times New Roman"/>
          <w:sz w:val="22"/>
        </w:rPr>
        <w:t>Соглашением.</w:t>
      </w:r>
    </w:p>
    <w:p w:rsidR="004C3BBC" w:rsidRPr="000A1BFD" w:rsidRDefault="004C3BBC">
      <w:pPr>
        <w:pStyle w:val="ConsPlusNonformat"/>
        <w:jc w:val="both"/>
        <w:rPr>
          <w:rFonts w:ascii="Times New Roman" w:hAnsi="Times New Roman" w:cs="Times New Roman"/>
          <w:sz w:val="14"/>
        </w:rPr>
      </w:pPr>
    </w:p>
    <w:p w:rsidR="00843085" w:rsidRPr="00843085" w:rsidRDefault="0084308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43085">
        <w:rPr>
          <w:rFonts w:ascii="Times New Roman" w:hAnsi="Times New Roman" w:cs="Times New Roman"/>
          <w:sz w:val="22"/>
        </w:rPr>
        <w:t xml:space="preserve">Настоящим   заявлением   подтверждаю   </w:t>
      </w:r>
      <w:r w:rsidR="004C3BBC" w:rsidRPr="00843085">
        <w:rPr>
          <w:rFonts w:ascii="Times New Roman" w:hAnsi="Times New Roman" w:cs="Times New Roman"/>
          <w:sz w:val="22"/>
        </w:rPr>
        <w:t>достоверность представленных в</w:t>
      </w:r>
      <w:r w:rsidR="004C3BBC">
        <w:rPr>
          <w:rFonts w:ascii="Times New Roman" w:hAnsi="Times New Roman" w:cs="Times New Roman"/>
          <w:sz w:val="22"/>
        </w:rPr>
        <w:t xml:space="preserve"> </w:t>
      </w:r>
      <w:r w:rsidR="004C3BBC" w:rsidRPr="00843085">
        <w:rPr>
          <w:rFonts w:ascii="Times New Roman" w:hAnsi="Times New Roman" w:cs="Times New Roman"/>
          <w:sz w:val="22"/>
        </w:rPr>
        <w:t>документах сведений и обязуюсь нести предусмотренную</w:t>
      </w:r>
      <w:r w:rsidRPr="00843085">
        <w:rPr>
          <w:rFonts w:ascii="Times New Roman" w:hAnsi="Times New Roman" w:cs="Times New Roman"/>
          <w:sz w:val="22"/>
        </w:rPr>
        <w:t xml:space="preserve"> законодательством</w:t>
      </w:r>
      <w:r w:rsidR="004C3BBC">
        <w:rPr>
          <w:rFonts w:ascii="Times New Roman" w:hAnsi="Times New Roman" w:cs="Times New Roman"/>
          <w:sz w:val="22"/>
        </w:rPr>
        <w:t xml:space="preserve"> </w:t>
      </w:r>
      <w:r w:rsidRPr="00843085">
        <w:rPr>
          <w:rFonts w:ascii="Times New Roman" w:hAnsi="Times New Roman" w:cs="Times New Roman"/>
          <w:sz w:val="22"/>
        </w:rPr>
        <w:t xml:space="preserve">Российской   Федерации   ответственность   </w:t>
      </w:r>
      <w:r w:rsidR="004C3BBC" w:rsidRPr="00843085">
        <w:rPr>
          <w:rFonts w:ascii="Times New Roman" w:hAnsi="Times New Roman" w:cs="Times New Roman"/>
          <w:sz w:val="22"/>
        </w:rPr>
        <w:t>за неправомерное использование</w:t>
      </w:r>
      <w:r w:rsidR="004C3BBC">
        <w:rPr>
          <w:rFonts w:ascii="Times New Roman" w:hAnsi="Times New Roman" w:cs="Times New Roman"/>
          <w:sz w:val="22"/>
        </w:rPr>
        <w:t xml:space="preserve"> </w:t>
      </w:r>
      <w:r w:rsidRPr="00843085">
        <w:rPr>
          <w:rFonts w:ascii="Times New Roman" w:hAnsi="Times New Roman" w:cs="Times New Roman"/>
          <w:sz w:val="22"/>
        </w:rPr>
        <w:t>бюджетных средств.</w:t>
      </w:r>
    </w:p>
    <w:p w:rsidR="004C3BBC" w:rsidRPr="000A1BFD" w:rsidRDefault="004C3BBC">
      <w:pPr>
        <w:pStyle w:val="ConsPlusNonformat"/>
        <w:jc w:val="both"/>
        <w:rPr>
          <w:rFonts w:ascii="Times New Roman" w:hAnsi="Times New Roman" w:cs="Times New Roman"/>
          <w:sz w:val="14"/>
        </w:rPr>
      </w:pPr>
    </w:p>
    <w:p w:rsidR="00843085" w:rsidRPr="00843085" w:rsidRDefault="004C3BBC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43085">
        <w:rPr>
          <w:rFonts w:ascii="Times New Roman" w:hAnsi="Times New Roman" w:cs="Times New Roman"/>
          <w:sz w:val="22"/>
        </w:rPr>
        <w:t>Я даю согласие администрации муниципального образования</w:t>
      </w:r>
      <w:r w:rsidR="00843085" w:rsidRPr="00843085">
        <w:rPr>
          <w:rFonts w:ascii="Times New Roman" w:hAnsi="Times New Roman" w:cs="Times New Roman"/>
          <w:sz w:val="22"/>
        </w:rPr>
        <w:t xml:space="preserve"> "Городской</w:t>
      </w:r>
      <w:r>
        <w:rPr>
          <w:rFonts w:ascii="Times New Roman" w:hAnsi="Times New Roman" w:cs="Times New Roman"/>
          <w:sz w:val="22"/>
        </w:rPr>
        <w:t xml:space="preserve"> </w:t>
      </w:r>
      <w:r w:rsidRPr="00843085">
        <w:rPr>
          <w:rFonts w:ascii="Times New Roman" w:hAnsi="Times New Roman" w:cs="Times New Roman"/>
          <w:sz w:val="22"/>
        </w:rPr>
        <w:t>округ Ногликский</w:t>
      </w:r>
      <w:r w:rsidR="00843085" w:rsidRPr="00843085">
        <w:rPr>
          <w:rFonts w:ascii="Times New Roman" w:hAnsi="Times New Roman" w:cs="Times New Roman"/>
          <w:sz w:val="22"/>
        </w:rPr>
        <w:t xml:space="preserve">" </w:t>
      </w:r>
      <w:r w:rsidRPr="00843085">
        <w:rPr>
          <w:rFonts w:ascii="Times New Roman" w:hAnsi="Times New Roman" w:cs="Times New Roman"/>
          <w:sz w:val="22"/>
        </w:rPr>
        <w:t>на обработку, распространение и использование моих</w:t>
      </w:r>
      <w:r>
        <w:rPr>
          <w:rFonts w:ascii="Times New Roman" w:hAnsi="Times New Roman" w:cs="Times New Roman"/>
          <w:sz w:val="22"/>
        </w:rPr>
        <w:t xml:space="preserve"> </w:t>
      </w:r>
      <w:r w:rsidR="00843085" w:rsidRPr="00843085">
        <w:rPr>
          <w:rFonts w:ascii="Times New Roman" w:hAnsi="Times New Roman" w:cs="Times New Roman"/>
          <w:sz w:val="22"/>
        </w:rPr>
        <w:t xml:space="preserve">персональных   </w:t>
      </w:r>
      <w:r w:rsidRPr="00843085">
        <w:rPr>
          <w:rFonts w:ascii="Times New Roman" w:hAnsi="Times New Roman" w:cs="Times New Roman"/>
          <w:sz w:val="22"/>
        </w:rPr>
        <w:t>данных, а</w:t>
      </w:r>
      <w:r w:rsidR="00843085" w:rsidRPr="00843085">
        <w:rPr>
          <w:rFonts w:ascii="Times New Roman" w:hAnsi="Times New Roman" w:cs="Times New Roman"/>
          <w:sz w:val="22"/>
        </w:rPr>
        <w:t xml:space="preserve">   </w:t>
      </w:r>
      <w:r w:rsidRPr="00843085">
        <w:rPr>
          <w:rFonts w:ascii="Times New Roman" w:hAnsi="Times New Roman" w:cs="Times New Roman"/>
          <w:sz w:val="22"/>
        </w:rPr>
        <w:t>также иных данных, которые необходимы для</w:t>
      </w:r>
      <w:r>
        <w:rPr>
          <w:rFonts w:ascii="Times New Roman" w:hAnsi="Times New Roman" w:cs="Times New Roman"/>
          <w:sz w:val="22"/>
        </w:rPr>
        <w:t xml:space="preserve"> </w:t>
      </w:r>
      <w:r w:rsidR="00843085" w:rsidRPr="00843085">
        <w:rPr>
          <w:rFonts w:ascii="Times New Roman" w:hAnsi="Times New Roman" w:cs="Times New Roman"/>
          <w:sz w:val="22"/>
        </w:rPr>
        <w:t xml:space="preserve">предоставления   настоящей   </w:t>
      </w:r>
      <w:r w:rsidRPr="00843085">
        <w:rPr>
          <w:rFonts w:ascii="Times New Roman" w:hAnsi="Times New Roman" w:cs="Times New Roman"/>
          <w:sz w:val="22"/>
        </w:rPr>
        <w:t>Субсидии, в</w:t>
      </w:r>
      <w:r w:rsidR="00843085" w:rsidRPr="00843085">
        <w:rPr>
          <w:rFonts w:ascii="Times New Roman" w:hAnsi="Times New Roman" w:cs="Times New Roman"/>
          <w:sz w:val="22"/>
        </w:rPr>
        <w:t xml:space="preserve">   том   </w:t>
      </w:r>
      <w:r w:rsidRPr="00843085">
        <w:rPr>
          <w:rFonts w:ascii="Times New Roman" w:hAnsi="Times New Roman" w:cs="Times New Roman"/>
          <w:sz w:val="22"/>
        </w:rPr>
        <w:t>числе на получение из</w:t>
      </w:r>
      <w:r>
        <w:rPr>
          <w:rFonts w:ascii="Times New Roman" w:hAnsi="Times New Roman" w:cs="Times New Roman"/>
          <w:sz w:val="22"/>
        </w:rPr>
        <w:t xml:space="preserve"> </w:t>
      </w:r>
      <w:r w:rsidR="00843085" w:rsidRPr="00843085">
        <w:rPr>
          <w:rFonts w:ascii="Times New Roman" w:hAnsi="Times New Roman" w:cs="Times New Roman"/>
          <w:sz w:val="22"/>
        </w:rPr>
        <w:t>соответствующих органов документов.</w:t>
      </w:r>
    </w:p>
    <w:p w:rsidR="00843085" w:rsidRPr="00843085" w:rsidRDefault="0084308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43085">
        <w:rPr>
          <w:rFonts w:ascii="Times New Roman" w:hAnsi="Times New Roman" w:cs="Times New Roman"/>
          <w:sz w:val="22"/>
        </w:rPr>
        <w:t xml:space="preserve">    Перечень прилагаемых документов:</w:t>
      </w:r>
    </w:p>
    <w:p w:rsidR="00843085" w:rsidRPr="00843085" w:rsidRDefault="0084308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43085">
        <w:rPr>
          <w:rFonts w:ascii="Times New Roman" w:hAnsi="Times New Roman" w:cs="Times New Roman"/>
          <w:sz w:val="22"/>
        </w:rPr>
        <w:t xml:space="preserve">    1. ____________________________________________________________________</w:t>
      </w:r>
    </w:p>
    <w:p w:rsidR="00843085" w:rsidRPr="00843085" w:rsidRDefault="0084308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43085">
        <w:rPr>
          <w:rFonts w:ascii="Times New Roman" w:hAnsi="Times New Roman" w:cs="Times New Roman"/>
          <w:sz w:val="22"/>
        </w:rPr>
        <w:t xml:space="preserve">    2. ____________________________________________________________________</w:t>
      </w:r>
    </w:p>
    <w:p w:rsidR="00843085" w:rsidRPr="00843085" w:rsidRDefault="0084308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43085">
        <w:rPr>
          <w:rFonts w:ascii="Times New Roman" w:hAnsi="Times New Roman" w:cs="Times New Roman"/>
          <w:sz w:val="22"/>
        </w:rPr>
        <w:t>и т.д.</w:t>
      </w:r>
    </w:p>
    <w:p w:rsidR="00843085" w:rsidRPr="000A1BFD" w:rsidRDefault="00843085">
      <w:pPr>
        <w:pStyle w:val="ConsPlusNonformat"/>
        <w:jc w:val="both"/>
        <w:rPr>
          <w:rFonts w:ascii="Times New Roman" w:hAnsi="Times New Roman" w:cs="Times New Roman"/>
          <w:sz w:val="14"/>
        </w:rPr>
      </w:pPr>
    </w:p>
    <w:p w:rsidR="00843085" w:rsidRPr="00843085" w:rsidRDefault="0084308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43085">
        <w:rPr>
          <w:rFonts w:ascii="Times New Roman" w:hAnsi="Times New Roman" w:cs="Times New Roman"/>
          <w:sz w:val="22"/>
        </w:rPr>
        <w:t>Руководитель</w:t>
      </w:r>
    </w:p>
    <w:p w:rsidR="00843085" w:rsidRPr="00843085" w:rsidRDefault="0084308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43085">
        <w:rPr>
          <w:rFonts w:ascii="Times New Roman" w:hAnsi="Times New Roman" w:cs="Times New Roman"/>
          <w:sz w:val="22"/>
        </w:rPr>
        <w:t>____________________________/______________________________________________</w:t>
      </w:r>
    </w:p>
    <w:p w:rsidR="00843085" w:rsidRPr="000A1BFD" w:rsidRDefault="00843085">
      <w:pPr>
        <w:pStyle w:val="ConsPlusNonformat"/>
        <w:jc w:val="both"/>
        <w:rPr>
          <w:rFonts w:ascii="Times New Roman" w:hAnsi="Times New Roman" w:cs="Times New Roman"/>
          <w:sz w:val="14"/>
        </w:rPr>
      </w:pPr>
    </w:p>
    <w:p w:rsidR="000A1BFD" w:rsidRDefault="0084308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43085">
        <w:rPr>
          <w:rFonts w:ascii="Times New Roman" w:hAnsi="Times New Roman" w:cs="Times New Roman"/>
          <w:sz w:val="22"/>
        </w:rPr>
        <w:t>"___" __________ 20___ г.</w:t>
      </w:r>
    </w:p>
    <w:p w:rsidR="00843085" w:rsidRPr="00843085" w:rsidRDefault="0084308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43085">
        <w:rPr>
          <w:rFonts w:ascii="Times New Roman" w:hAnsi="Times New Roman" w:cs="Times New Roman"/>
          <w:sz w:val="22"/>
        </w:rPr>
        <w:t>М.П.</w:t>
      </w:r>
    </w:p>
    <w:sectPr w:rsidR="00843085" w:rsidRPr="00843085" w:rsidSect="009264A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85"/>
    <w:rsid w:val="0002272E"/>
    <w:rsid w:val="000872DE"/>
    <w:rsid w:val="000964BE"/>
    <w:rsid w:val="000A1BFD"/>
    <w:rsid w:val="004C3BBC"/>
    <w:rsid w:val="005F6CA8"/>
    <w:rsid w:val="00763B99"/>
    <w:rsid w:val="00843085"/>
    <w:rsid w:val="009264AA"/>
    <w:rsid w:val="0095240D"/>
    <w:rsid w:val="00B04A0A"/>
    <w:rsid w:val="00D80946"/>
    <w:rsid w:val="00D9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014D5-BD92-4AC2-95D6-42E59860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0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430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430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430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7F7F2D6C4AB9C8F8B126BDEBB81F43B5AE21EE065548D83C57FC760011FEDC8594A1A94E50A45C0E3B463A3DA2F074E93B9D5329F55E5CCA450F72FBA4E" TargetMode="External"/><Relationship Id="rId13" Type="http://schemas.openxmlformats.org/officeDocument/2006/relationships/image" Target="media/image1.wmf"/><Relationship Id="rId18" Type="http://schemas.openxmlformats.org/officeDocument/2006/relationships/hyperlink" Target="consultantplus://offline/ref=5D7F7F2D6C4AB9C8F8B126BDEBB81F43B5AE21EE065641DA3B59FC760011FEDC8594A1A94E50A45C0E3B40383CA2F074E93B9D5329F55E5CCA450F72FBA4E" TargetMode="External"/><Relationship Id="rId26" Type="http://schemas.openxmlformats.org/officeDocument/2006/relationships/hyperlink" Target="consultantplus://offline/ref=5D7F7F2D6C4AB9C8F8B126BDEBB81F43B5AE21EE065641DA3B59FC760011FEDC8594A1A94E50A45C0E3B40393AA2F074E93B9D5329F55E5CCA450F72FBA4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D7F7F2D6C4AB9C8F8B126BDEBB81F43B5AE21EE065641DA3B59FC760011FEDC8594A1A94E50A45C0E3B40393CA2F074E93B9D5329F55E5CCA450F72FBA4E" TargetMode="External"/><Relationship Id="rId7" Type="http://schemas.openxmlformats.org/officeDocument/2006/relationships/hyperlink" Target="consultantplus://offline/ref=5D7F7F2D6C4AB9C8F8B138B0FDD4434FB1A778E102504A88600AFA215F41F889C5D4A7FC0D1FFD0C4A6E4D3A34B7A527B36C9051F2A2E" TargetMode="External"/><Relationship Id="rId12" Type="http://schemas.openxmlformats.org/officeDocument/2006/relationships/hyperlink" Target="consultantplus://offline/ref=5D7F7F2D6C4AB9C8F8B126BDEBB81F43B5AE21EE065641DA3B59FC760011FEDC8594A1A94E50A45C0E3B403A3BA2F074E93B9D5329F55E5CCA450F72FBA4E" TargetMode="External"/><Relationship Id="rId17" Type="http://schemas.openxmlformats.org/officeDocument/2006/relationships/hyperlink" Target="consultantplus://offline/ref=5D7F7F2D6C4AB9C8F8B138B0FDD4434FB1A67FE407534A88600AFA215F41F889D7D4FFF00D1DB75C0C25423A3FFAABE" TargetMode="External"/><Relationship Id="rId25" Type="http://schemas.openxmlformats.org/officeDocument/2006/relationships/hyperlink" Target="consultantplus://offline/ref=5D7F7F2D6C4AB9C8F8B126BDEBB81F43B5AE21EE065641DA3B59FC760011FEDC8594A1A94E50A45C0E3B403938A2F074E93B9D5329F55E5CCA450F72FBA4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D7F7F2D6C4AB9C8F8B138B0FDD4434FB1A67EEA00544A88600AFA215F41F889C5D4A7FC0D15AF5A0B30146B79FCA925A47091513EE95F5CFDA6E" TargetMode="External"/><Relationship Id="rId20" Type="http://schemas.openxmlformats.org/officeDocument/2006/relationships/hyperlink" Target="consultantplus://offline/ref=5D7F7F2D6C4AB9C8F8B126BDEBB81F43B5AE21EE065641DA3B59FC760011FEDC8594A1A94E50A45C0E3B40393DA2F074E93B9D5329F55E5CCA450F72FBA4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D7F7F2D6C4AB9C8F8B138B0FDD4434FB1A67EEB0F5C4A88600AFA215F41F889C5D4A7FC0D17AD5D0E30146B79FCA925A47091513EE95F5CFDA6E" TargetMode="External"/><Relationship Id="rId11" Type="http://schemas.openxmlformats.org/officeDocument/2006/relationships/hyperlink" Target="consultantplus://offline/ref=5D7F7F2D6C4AB9C8F8B126BDEBB81F43B5AE21EE065641DA3B59FC760011FEDC8594A1A94E50A45C0E3B403A3BA2F074E93B9D5329F55E5CCA450F72FBA4E" TargetMode="External"/><Relationship Id="rId24" Type="http://schemas.openxmlformats.org/officeDocument/2006/relationships/hyperlink" Target="consultantplus://offline/ref=5D7F7F2D6C4AB9C8F8B126BDEBB81F43B5AE21EE065641DA3B59FC760011FEDC8594A1A94E50A45C0E3B403939A2F074E93B9D5329F55E5CCA450F72FBA4E" TargetMode="External"/><Relationship Id="rId5" Type="http://schemas.openxmlformats.org/officeDocument/2006/relationships/hyperlink" Target="consultantplus://offline/ref=5D7F7F2D6C4AB9C8F8B126BDEBB81F43B5AE21EE065641DA3B59FC760011FEDC8594A1A94E50A45C0E3B403A38A2F074E93B9D5329F55E5CCA450F72FBA4E" TargetMode="External"/><Relationship Id="rId15" Type="http://schemas.openxmlformats.org/officeDocument/2006/relationships/hyperlink" Target="consultantplus://offline/ref=5D7F7F2D6C4AB9C8F8B126BDEBB81F43B5AE21EE065641DA3B59FC760011FEDC8594A1A94E50A45C0E3B403B38A2F074E93B9D5329F55E5CCA450F72FBA4E" TargetMode="External"/><Relationship Id="rId23" Type="http://schemas.openxmlformats.org/officeDocument/2006/relationships/hyperlink" Target="consultantplus://offline/ref=5D7F7F2D6C4AB9C8F8B126BDEBB81F43B5AE21EE065641DA3B59FC760011FEDC8594A1A94E50A45C0E3B403939A2F074E93B9D5329F55E5CCA450F72FBA4E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D7F7F2D6C4AB9C8F8B126BDEBB81F43B5AE21EE0E5642D63955A17C0848F2DE829BFEBE4919A85D0E3B403C36FDF561F863905A3EEA5D40D6470DF7A2E" TargetMode="External"/><Relationship Id="rId19" Type="http://schemas.openxmlformats.org/officeDocument/2006/relationships/hyperlink" Target="consultantplus://offline/ref=5D7F7F2D6C4AB9C8F8B126BDEBB81F43B5AE21EE065641DA3B59FC760011FEDC8594A1A94E50A45C0E3B40383FA2F074E93B9D5329F55E5CCA450F72FBA4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D7F7F2D6C4AB9C8F8B126BDEBB81F43B5AE21EE0E5642D63955A17C0848F2DE829BFEAC4941A45D0725413823ABA427FAAFE" TargetMode="External"/><Relationship Id="rId14" Type="http://schemas.openxmlformats.org/officeDocument/2006/relationships/image" Target="media/image2.wmf"/><Relationship Id="rId22" Type="http://schemas.openxmlformats.org/officeDocument/2006/relationships/hyperlink" Target="consultantplus://offline/ref=5D7F7F2D6C4AB9C8F8B126BDEBB81F43B5AE21EE065641DA3B59FC760011FEDC8594A1A94E50A45C0E3B40393FA2F074E93B9D5329F55E5CCA450F72FBA4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4580</Words>
  <Characters>26106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3</cp:revision>
  <dcterms:created xsi:type="dcterms:W3CDTF">2022-12-09T04:00:00Z</dcterms:created>
  <dcterms:modified xsi:type="dcterms:W3CDTF">2022-12-09T04:15:00Z</dcterms:modified>
</cp:coreProperties>
</file>