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1F7D" w:rsidRPr="00987DB5" w:rsidTr="009D35E0">
        <w:tc>
          <w:tcPr>
            <w:tcW w:w="9498" w:type="dxa"/>
          </w:tcPr>
          <w:p w:rsidR="00C81F7D" w:rsidRPr="00053BD0" w:rsidRDefault="00C81F7D" w:rsidP="009D35E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6890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F7D" w:rsidRPr="00053BD0" w:rsidRDefault="00C81F7D" w:rsidP="009D35E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:rsidR="00C81F7D" w:rsidRPr="00053BD0" w:rsidRDefault="00C81F7D" w:rsidP="009D35E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C81F7D" w:rsidRPr="00053BD0" w:rsidRDefault="00C81F7D" w:rsidP="009D35E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C81F7D" w:rsidRPr="00053BD0" w:rsidRDefault="00C81F7D" w:rsidP="00C81F7D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C81F7D" w:rsidRPr="00053BD0" w:rsidRDefault="00C81F7D" w:rsidP="00C81F7D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C81F7D" w:rsidRP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7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C81F7D" w:rsidRP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7D">
        <w:rPr>
          <w:rFonts w:ascii="Times New Roman" w:hAnsi="Times New Roman"/>
          <w:b/>
          <w:bCs/>
          <w:sz w:val="28"/>
          <w:szCs w:val="28"/>
        </w:rPr>
        <w:t>муниципального образования «Городской округ Ногликский»</w:t>
      </w:r>
    </w:p>
    <w:p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12.07.2018 № 677</w:t>
      </w:r>
    </w:p>
    <w:p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F7D" w:rsidRDefault="00C81F7D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81F7D">
        <w:rPr>
          <w:rFonts w:ascii="Times New Roman" w:hAnsi="Times New Roman"/>
          <w:b w:val="0"/>
          <w:sz w:val="28"/>
          <w:szCs w:val="28"/>
        </w:rPr>
        <w:t>В соответствии со ст. 78 Бюджетного коде</w:t>
      </w:r>
      <w:r>
        <w:rPr>
          <w:rFonts w:ascii="Times New Roman" w:hAnsi="Times New Roman"/>
          <w:b w:val="0"/>
          <w:sz w:val="28"/>
          <w:szCs w:val="28"/>
        </w:rPr>
        <w:t>кса Российской Федерации,</w:t>
      </w:r>
      <w:r w:rsidRPr="00C81F7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 </w:t>
      </w:r>
      <w:r w:rsidRPr="00C81F7D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C81F7D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C81F7D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C81F7D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ПОСТАНОВЛЯЕТ:</w:t>
      </w:r>
    </w:p>
    <w:p w:rsidR="00C81F7D" w:rsidRDefault="00C81F7D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81F7D">
        <w:rPr>
          <w:rFonts w:ascii="Times New Roman" w:hAnsi="Times New Roman"/>
          <w:b w:val="0"/>
          <w:sz w:val="28"/>
          <w:szCs w:val="28"/>
        </w:rPr>
        <w:t>1. Внести следующие изменения 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81F7D">
        <w:rPr>
          <w:rFonts w:ascii="Times New Roman" w:hAnsi="Times New Roman"/>
          <w:b w:val="0"/>
          <w:sz w:val="28"/>
          <w:szCs w:val="28"/>
        </w:rPr>
        <w:t>Порядок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оказанием помывочных услуг в банях и душевых</w:t>
      </w:r>
      <w:r w:rsidR="00D546E6">
        <w:rPr>
          <w:rFonts w:ascii="Times New Roman" w:hAnsi="Times New Roman"/>
          <w:b w:val="0"/>
          <w:sz w:val="28"/>
          <w:szCs w:val="28"/>
        </w:rPr>
        <w:t xml:space="preserve"> от 12.07.2018 № 677:</w:t>
      </w:r>
    </w:p>
    <w:p w:rsidR="00D546E6" w:rsidRDefault="00D546E6" w:rsidP="00C81F7D">
      <w:pPr>
        <w:pStyle w:val="ConsTitle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="002E3E26">
        <w:rPr>
          <w:rFonts w:ascii="Times New Roman" w:hAnsi="Times New Roman"/>
          <w:b w:val="0"/>
          <w:sz w:val="28"/>
          <w:szCs w:val="28"/>
        </w:rPr>
        <w:t>Абзац 2 п</w:t>
      </w:r>
      <w:r w:rsidR="002E3E26" w:rsidRPr="002E3E26">
        <w:rPr>
          <w:rFonts w:ascii="Times New Roman" w:hAnsi="Times New Roman"/>
          <w:b w:val="0"/>
          <w:sz w:val="28"/>
          <w:szCs w:val="28"/>
        </w:rPr>
        <w:t>ункт</w:t>
      </w:r>
      <w:r w:rsidR="002E3E26">
        <w:rPr>
          <w:rFonts w:ascii="Times New Roman" w:hAnsi="Times New Roman"/>
          <w:b w:val="0"/>
          <w:sz w:val="28"/>
          <w:szCs w:val="28"/>
        </w:rPr>
        <w:t>а</w:t>
      </w:r>
      <w:r w:rsidR="002E3E26" w:rsidRPr="002E3E26">
        <w:rPr>
          <w:rFonts w:ascii="Times New Roman" w:hAnsi="Times New Roman"/>
          <w:b w:val="0"/>
          <w:sz w:val="28"/>
          <w:szCs w:val="28"/>
        </w:rPr>
        <w:t xml:space="preserve"> 2.1</w:t>
      </w:r>
      <w:r w:rsidR="002E3E26" w:rsidRPr="002E3E26">
        <w:rPr>
          <w:rFonts w:ascii="Times New Roman" w:hAnsi="Times New Roman"/>
          <w:b w:val="0"/>
          <w:sz w:val="28"/>
          <w:szCs w:val="28"/>
        </w:rPr>
        <w:t xml:space="preserve"> изложить в новой редакции:</w:t>
      </w:r>
    </w:p>
    <w:p w:rsidR="0001518A" w:rsidRPr="0001518A" w:rsidRDefault="002E3E26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A">
        <w:rPr>
          <w:rFonts w:ascii="Times New Roman" w:hAnsi="Times New Roman"/>
          <w:sz w:val="28"/>
          <w:szCs w:val="28"/>
        </w:rPr>
        <w:lastRenderedPageBreak/>
        <w:t>«</w:t>
      </w:r>
      <w:r w:rsidRPr="0001518A">
        <w:rPr>
          <w:rFonts w:ascii="Times New Roman" w:hAnsi="Times New Roman"/>
          <w:sz w:val="28"/>
          <w:szCs w:val="28"/>
        </w:rPr>
        <w:t>Субсидия предоставляется на основании заключенного соглашения о пр</w:t>
      </w:r>
      <w:r w:rsidRPr="0001518A">
        <w:rPr>
          <w:rFonts w:ascii="Times New Roman" w:hAnsi="Times New Roman"/>
          <w:sz w:val="28"/>
          <w:szCs w:val="28"/>
        </w:rPr>
        <w:t>е</w:t>
      </w:r>
      <w:r w:rsidRPr="0001518A">
        <w:rPr>
          <w:rFonts w:ascii="Times New Roman" w:hAnsi="Times New Roman"/>
          <w:sz w:val="28"/>
          <w:szCs w:val="28"/>
        </w:rPr>
        <w:t>доставлении субсидии, подготовленного Администрацией на основании типовой формы соглашения, утвержденной приказом финансового управления муниц</w:t>
      </w:r>
      <w:r w:rsidRPr="0001518A">
        <w:rPr>
          <w:rFonts w:ascii="Times New Roman" w:hAnsi="Times New Roman"/>
          <w:sz w:val="28"/>
          <w:szCs w:val="28"/>
        </w:rPr>
        <w:t>и</w:t>
      </w:r>
      <w:r w:rsidRPr="0001518A">
        <w:rPr>
          <w:rFonts w:ascii="Times New Roman" w:hAnsi="Times New Roman"/>
          <w:sz w:val="28"/>
          <w:szCs w:val="28"/>
        </w:rPr>
        <w:t>пального образования «Городской округ Ногликский» о предоставлении из бю</w:t>
      </w:r>
      <w:r w:rsidRPr="0001518A">
        <w:rPr>
          <w:rFonts w:ascii="Times New Roman" w:hAnsi="Times New Roman"/>
          <w:sz w:val="28"/>
          <w:szCs w:val="28"/>
        </w:rPr>
        <w:t>д</w:t>
      </w:r>
      <w:r w:rsidRPr="0001518A">
        <w:rPr>
          <w:rFonts w:ascii="Times New Roman" w:hAnsi="Times New Roman"/>
          <w:sz w:val="28"/>
          <w:szCs w:val="28"/>
        </w:rPr>
        <w:t>жета муниципального образования «Городской округ Ногликский» субсидий юр</w:t>
      </w:r>
      <w:r w:rsidRPr="0001518A">
        <w:rPr>
          <w:rFonts w:ascii="Times New Roman" w:hAnsi="Times New Roman"/>
          <w:sz w:val="28"/>
          <w:szCs w:val="28"/>
        </w:rPr>
        <w:t>и</w:t>
      </w:r>
      <w:r w:rsidRPr="0001518A">
        <w:rPr>
          <w:rFonts w:ascii="Times New Roman" w:hAnsi="Times New Roman"/>
          <w:sz w:val="28"/>
          <w:szCs w:val="28"/>
        </w:rPr>
        <w:t xml:space="preserve">дическим лицам (за исключением муниципальных учреждений), индивидуальным предпринимателям, физическим лицам - производителям товаров, </w:t>
      </w:r>
      <w:r w:rsidRPr="0001518A">
        <w:rPr>
          <w:rFonts w:ascii="Times New Roman" w:hAnsi="Times New Roman"/>
          <w:sz w:val="28"/>
          <w:szCs w:val="28"/>
        </w:rPr>
        <w:t>работ, услуг от 19.05.2017 № 15</w:t>
      </w:r>
      <w:r w:rsidR="00572738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01518A">
        <w:rPr>
          <w:rFonts w:ascii="Times New Roman" w:hAnsi="Times New Roman"/>
          <w:sz w:val="28"/>
          <w:szCs w:val="28"/>
        </w:rPr>
        <w:t xml:space="preserve">, </w:t>
      </w:r>
      <w:r w:rsidR="0001518A" w:rsidRPr="0001518A">
        <w:rPr>
          <w:rFonts w:ascii="Times New Roman" w:hAnsi="Times New Roman"/>
          <w:sz w:val="28"/>
          <w:szCs w:val="28"/>
        </w:rPr>
        <w:t>пред</w:t>
      </w:r>
      <w:r w:rsidR="0001518A" w:rsidRPr="0001518A">
        <w:rPr>
          <w:rFonts w:ascii="Times New Roman" w:hAnsi="Times New Roman"/>
          <w:sz w:val="28"/>
          <w:szCs w:val="28"/>
        </w:rPr>
        <w:t>у</w:t>
      </w:r>
      <w:r w:rsidR="0001518A" w:rsidRPr="0001518A">
        <w:rPr>
          <w:rFonts w:ascii="Times New Roman" w:hAnsi="Times New Roman"/>
          <w:sz w:val="28"/>
          <w:szCs w:val="28"/>
        </w:rPr>
        <w:t>сматривающего:</w:t>
      </w:r>
    </w:p>
    <w:p w:rsidR="00510DA2" w:rsidRDefault="00572738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2738">
        <w:rPr>
          <w:rFonts w:ascii="Times New Roman" w:hAnsi="Times New Roman"/>
          <w:sz w:val="28"/>
          <w:szCs w:val="28"/>
        </w:rPr>
        <w:t>согласие Получателя субсидии (з</w:t>
      </w:r>
      <w:r w:rsidRPr="00572738">
        <w:rPr>
          <w:rFonts w:ascii="Times New Roman" w:hAnsi="Times New Roman"/>
          <w:sz w:val="28"/>
          <w:szCs w:val="28"/>
        </w:rPr>
        <w:t>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</w:t>
      </w:r>
      <w:r w:rsidRPr="00572738">
        <w:rPr>
          <w:rFonts w:ascii="Times New Roman" w:hAnsi="Times New Roman"/>
          <w:sz w:val="28"/>
          <w:szCs w:val="28"/>
        </w:rPr>
        <w:t>)</w:t>
      </w:r>
      <w:r w:rsidR="0001518A" w:rsidRPr="00572738">
        <w:rPr>
          <w:rFonts w:ascii="Times New Roman" w:hAnsi="Times New Roman"/>
          <w:sz w:val="28"/>
          <w:szCs w:val="28"/>
        </w:rPr>
        <w:t xml:space="preserve"> на осуществление Администрацией и органом муниц</w:t>
      </w:r>
      <w:r w:rsidR="0001518A" w:rsidRPr="00572738">
        <w:rPr>
          <w:rFonts w:ascii="Times New Roman" w:hAnsi="Times New Roman"/>
          <w:sz w:val="28"/>
          <w:szCs w:val="28"/>
        </w:rPr>
        <w:t>и</w:t>
      </w:r>
      <w:r w:rsidR="0001518A" w:rsidRPr="00572738">
        <w:rPr>
          <w:rFonts w:ascii="Times New Roman" w:hAnsi="Times New Roman"/>
          <w:sz w:val="28"/>
          <w:szCs w:val="28"/>
        </w:rPr>
        <w:t xml:space="preserve">пального финансового </w:t>
      </w:r>
      <w:r w:rsidRPr="00572738">
        <w:rPr>
          <w:rFonts w:ascii="Times New Roman" w:hAnsi="Times New Roman"/>
          <w:sz w:val="28"/>
          <w:szCs w:val="28"/>
        </w:rPr>
        <w:t>контроля проверок соблюдения Получателем</w:t>
      </w:r>
      <w:r w:rsidR="0001518A" w:rsidRPr="00572738">
        <w:rPr>
          <w:rFonts w:ascii="Times New Roman" w:hAnsi="Times New Roman"/>
          <w:sz w:val="28"/>
          <w:szCs w:val="28"/>
        </w:rPr>
        <w:t xml:space="preserve"> условий, целей и поря</w:t>
      </w:r>
      <w:r w:rsidR="0001518A" w:rsidRPr="00572738">
        <w:rPr>
          <w:rFonts w:ascii="Times New Roman" w:hAnsi="Times New Roman"/>
          <w:sz w:val="28"/>
          <w:szCs w:val="28"/>
        </w:rPr>
        <w:t>д</w:t>
      </w:r>
      <w:r w:rsidRPr="00572738">
        <w:rPr>
          <w:rFonts w:ascii="Times New Roman" w:hAnsi="Times New Roman"/>
          <w:sz w:val="28"/>
          <w:szCs w:val="28"/>
        </w:rPr>
        <w:t>ка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572738">
        <w:rPr>
          <w:rFonts w:ascii="Times New Roman" w:hAnsi="Times New Roman"/>
          <w:sz w:val="28"/>
          <w:szCs w:val="28"/>
        </w:rPr>
        <w:t xml:space="preserve"> Субсидии</w:t>
      </w:r>
      <w:r w:rsidR="00DF733F">
        <w:rPr>
          <w:rFonts w:ascii="Times New Roman" w:hAnsi="Times New Roman"/>
          <w:sz w:val="28"/>
          <w:szCs w:val="28"/>
        </w:rPr>
        <w:t>;</w:t>
      </w:r>
    </w:p>
    <w:p w:rsidR="00DF733F" w:rsidRDefault="00DF733F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33F">
        <w:rPr>
          <w:rFonts w:ascii="Times New Roman" w:hAnsi="Times New Roman"/>
          <w:sz w:val="28"/>
          <w:szCs w:val="28"/>
        </w:rPr>
        <w:t xml:space="preserve">- запрет </w:t>
      </w:r>
      <w:r w:rsidRPr="00DF733F">
        <w:rPr>
          <w:rFonts w:ascii="Times New Roman" w:hAnsi="Times New Roman"/>
          <w:sz w:val="28"/>
          <w:szCs w:val="28"/>
        </w:rPr>
        <w:t xml:space="preserve">юридическим лицам, указанным в п.1.5 Порядка, </w:t>
      </w:r>
      <w:r w:rsidRPr="00DF733F">
        <w:rPr>
          <w:rFonts w:ascii="Times New Roman" w:hAnsi="Times New Roman"/>
          <w:sz w:val="28"/>
          <w:szCs w:val="28"/>
        </w:rPr>
        <w:t>на приобретение иностранной валюты за счет средств полученной субсидии, за исключением операций, осуществляемых в соответствии с валю</w:t>
      </w:r>
      <w:r w:rsidRPr="00DF733F">
        <w:rPr>
          <w:rFonts w:ascii="Times New Roman" w:hAnsi="Times New Roman"/>
          <w:sz w:val="28"/>
          <w:szCs w:val="28"/>
        </w:rPr>
        <w:t>т</w:t>
      </w:r>
      <w:r w:rsidRPr="00DF733F">
        <w:rPr>
          <w:rFonts w:ascii="Times New Roman" w:hAnsi="Times New Roman"/>
          <w:sz w:val="28"/>
          <w:szCs w:val="28"/>
        </w:rPr>
        <w:t>ным законодательством Российской Федерации при закупке (поставке) высокотехнол</w:t>
      </w:r>
      <w:r w:rsidRPr="00DF733F">
        <w:rPr>
          <w:rFonts w:ascii="Times New Roman" w:hAnsi="Times New Roman"/>
          <w:sz w:val="28"/>
          <w:szCs w:val="28"/>
        </w:rPr>
        <w:t>о</w:t>
      </w:r>
      <w:r w:rsidRPr="00DF733F">
        <w:rPr>
          <w:rFonts w:ascii="Times New Roman" w:hAnsi="Times New Roman"/>
          <w:sz w:val="28"/>
          <w:szCs w:val="28"/>
        </w:rPr>
        <w:t>гичного импортного оборудования, сырья и комплектующих изделий, а также св</w:t>
      </w:r>
      <w:r w:rsidRPr="00DF733F">
        <w:rPr>
          <w:rFonts w:ascii="Times New Roman" w:hAnsi="Times New Roman"/>
          <w:sz w:val="28"/>
          <w:szCs w:val="28"/>
        </w:rPr>
        <w:t>я</w:t>
      </w:r>
      <w:r w:rsidRPr="00DF733F">
        <w:rPr>
          <w:rFonts w:ascii="Times New Roman" w:hAnsi="Times New Roman"/>
          <w:sz w:val="28"/>
          <w:szCs w:val="28"/>
        </w:rPr>
        <w:t>занных с достижением целей предоставления этих средств иных операций, опр</w:t>
      </w:r>
      <w:r w:rsidRPr="00DF733F">
        <w:rPr>
          <w:rFonts w:ascii="Times New Roman" w:hAnsi="Times New Roman"/>
          <w:sz w:val="28"/>
          <w:szCs w:val="28"/>
        </w:rPr>
        <w:t>е</w:t>
      </w:r>
      <w:r w:rsidRPr="00DF733F">
        <w:rPr>
          <w:rFonts w:ascii="Times New Roman" w:hAnsi="Times New Roman"/>
          <w:sz w:val="28"/>
          <w:szCs w:val="28"/>
        </w:rPr>
        <w:t>деленных нормативными правовыми актами, регулирующими предо</w:t>
      </w:r>
      <w:r w:rsidRPr="00DF733F">
        <w:rPr>
          <w:rFonts w:ascii="Times New Roman" w:hAnsi="Times New Roman"/>
          <w:sz w:val="28"/>
          <w:szCs w:val="28"/>
        </w:rPr>
        <w:t>с</w:t>
      </w:r>
      <w:r w:rsidRPr="00DF733F">
        <w:rPr>
          <w:rFonts w:ascii="Times New Roman" w:hAnsi="Times New Roman"/>
          <w:sz w:val="28"/>
          <w:szCs w:val="28"/>
        </w:rPr>
        <w:t>тавление субсидий указанным юр</w:t>
      </w:r>
      <w:r w:rsidRPr="00DF733F">
        <w:rPr>
          <w:rFonts w:ascii="Times New Roman" w:hAnsi="Times New Roman"/>
          <w:sz w:val="28"/>
          <w:szCs w:val="28"/>
        </w:rPr>
        <w:t>и</w:t>
      </w:r>
      <w:r w:rsidRPr="00DF733F">
        <w:rPr>
          <w:rFonts w:ascii="Times New Roman" w:hAnsi="Times New Roman"/>
          <w:sz w:val="28"/>
          <w:szCs w:val="28"/>
        </w:rPr>
        <w:t>дическим лицам</w:t>
      </w:r>
      <w:r>
        <w:rPr>
          <w:rFonts w:ascii="Times New Roman" w:hAnsi="Times New Roman"/>
          <w:sz w:val="28"/>
          <w:szCs w:val="28"/>
        </w:rPr>
        <w:t>.</w:t>
      </w:r>
    </w:p>
    <w:p w:rsidR="00EF38B9" w:rsidRDefault="00EF38B9" w:rsidP="00DF73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пункт 2.6 раздела 2 Порядка.</w:t>
      </w:r>
    </w:p>
    <w:p w:rsidR="00510DA2" w:rsidRPr="00195FB6" w:rsidRDefault="00EF38B9" w:rsidP="00195F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разделе 2 </w:t>
      </w:r>
      <w:r w:rsidR="00C0044C"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>пункты 2.7 – 2.18 считать пунктами 2.6 – 2.17 соответственно.</w:t>
      </w:r>
      <w:bookmarkStart w:id="0" w:name="_GoBack"/>
      <w:bookmarkEnd w:id="0"/>
    </w:p>
    <w:p w:rsidR="00510DA2" w:rsidRPr="00510DA2" w:rsidRDefault="00510DA2" w:rsidP="00510D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2. Опубликовать настоящее постановление в газете «Знамя труда» и разместить на официальном сайте муниципального образо</w:t>
      </w:r>
      <w:r>
        <w:rPr>
          <w:rFonts w:ascii="Times New Roman" w:hAnsi="Times New Roman"/>
          <w:sz w:val="28"/>
          <w:szCs w:val="28"/>
        </w:rPr>
        <w:t>вания «Городской округ Ногликски</w:t>
      </w:r>
      <w:r w:rsidRPr="00510DA2">
        <w:rPr>
          <w:rFonts w:ascii="Times New Roman" w:hAnsi="Times New Roman"/>
          <w:sz w:val="28"/>
          <w:szCs w:val="28"/>
        </w:rPr>
        <w:t>й» в сети «Интернет».</w:t>
      </w:r>
    </w:p>
    <w:p w:rsidR="00510DA2" w:rsidRPr="00510DA2" w:rsidRDefault="00510DA2" w:rsidP="00510DA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постановления возложить на исполняющего обязанности мэра муниципального образования «Городской округ Ногликский» П.С.Кочергина.</w:t>
      </w:r>
      <w:r w:rsidRPr="00510DA2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DA2" w:rsidRPr="00510DA2" w:rsidRDefault="00510DA2" w:rsidP="00510DA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510DA2">
        <w:rPr>
          <w:rFonts w:ascii="Times New Roman" w:hAnsi="Times New Roman"/>
          <w:b w:val="0"/>
          <w:sz w:val="28"/>
          <w:szCs w:val="28"/>
        </w:rPr>
        <w:t>Исполняющий обязанности мэра</w:t>
      </w:r>
    </w:p>
    <w:p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510DA2">
        <w:rPr>
          <w:rFonts w:ascii="Times New Roman" w:hAnsi="Times New Roman"/>
          <w:sz w:val="28"/>
          <w:szCs w:val="28"/>
        </w:rPr>
        <w:t>Ногликский»</w:t>
      </w:r>
      <w:r w:rsidRPr="00510DA2">
        <w:rPr>
          <w:rFonts w:ascii="Times New Roman" w:hAnsi="Times New Roman"/>
          <w:sz w:val="28"/>
          <w:szCs w:val="28"/>
        </w:rPr>
        <w:tab/>
      </w:r>
      <w:proofErr w:type="gramEnd"/>
      <w:r w:rsidRPr="00510D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510DA2">
        <w:rPr>
          <w:rFonts w:ascii="Times New Roman" w:hAnsi="Times New Roman"/>
          <w:sz w:val="28"/>
          <w:szCs w:val="28"/>
        </w:rPr>
        <w:t>П.С.Кочергин</w:t>
      </w:r>
    </w:p>
    <w:p w:rsidR="00510DA2" w:rsidRPr="00C81F7D" w:rsidRDefault="00510DA2" w:rsidP="00C81F7D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81F7D" w:rsidRPr="00C81F7D" w:rsidRDefault="00C81F7D" w:rsidP="00C81F7D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2CAA" w:rsidRDefault="00042CAA" w:rsidP="00C81F7D">
      <w:pPr>
        <w:tabs>
          <w:tab w:val="left" w:pos="2835"/>
        </w:tabs>
        <w:jc w:val="center"/>
      </w:pPr>
    </w:p>
    <w:p w:rsidR="00C81F7D" w:rsidRDefault="00C81F7D" w:rsidP="00C81F7D">
      <w:pPr>
        <w:tabs>
          <w:tab w:val="left" w:pos="2835"/>
        </w:tabs>
        <w:jc w:val="center"/>
      </w:pPr>
    </w:p>
    <w:p w:rsidR="00C81F7D" w:rsidRDefault="00C81F7D" w:rsidP="00C81F7D">
      <w:pPr>
        <w:tabs>
          <w:tab w:val="left" w:pos="2835"/>
        </w:tabs>
        <w:jc w:val="center"/>
      </w:pPr>
    </w:p>
    <w:sectPr w:rsidR="00C81F7D" w:rsidSect="00510DA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48"/>
    <w:rsid w:val="0001518A"/>
    <w:rsid w:val="00042CAA"/>
    <w:rsid w:val="00195FB6"/>
    <w:rsid w:val="001C2148"/>
    <w:rsid w:val="002E3E26"/>
    <w:rsid w:val="00510DA2"/>
    <w:rsid w:val="00572738"/>
    <w:rsid w:val="00AF549D"/>
    <w:rsid w:val="00C0044C"/>
    <w:rsid w:val="00C81F7D"/>
    <w:rsid w:val="00D546E6"/>
    <w:rsid w:val="00DF733F"/>
    <w:rsid w:val="00E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8C03-690F-4A14-A6A6-86BB2D40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81F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11</cp:revision>
  <dcterms:created xsi:type="dcterms:W3CDTF">2019-03-03T22:12:00Z</dcterms:created>
  <dcterms:modified xsi:type="dcterms:W3CDTF">2019-03-03T23:25:00Z</dcterms:modified>
</cp:coreProperties>
</file>