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712E05" w:rsidRPr="009D1B00" w:rsidTr="00090C75">
        <w:tc>
          <w:tcPr>
            <w:tcW w:w="12367" w:type="dxa"/>
          </w:tcPr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48BB89" wp14:editId="754F1F27">
                  <wp:extent cx="904875" cy="1104900"/>
                  <wp:effectExtent l="0" t="0" r="9525" b="0"/>
                  <wp:docPr id="20" name="Рисунок 20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муниципального образования «Городской округ Ногликский» </w:t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Сахалинской области</w:t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12E05" w:rsidRPr="009D1B00" w:rsidRDefault="00712E05" w:rsidP="002F1F8E">
            <w:pPr>
              <w:keepNext/>
              <w:spacing w:after="0" w:line="240" w:lineRule="auto"/>
              <w:ind w:right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ПОСТАНОВЛЕНИЕ</w:t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712E05" w:rsidRPr="009D1B00" w:rsidRDefault="00712E05" w:rsidP="002F1F8E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712E05" w:rsidRPr="009D1B00" w:rsidRDefault="00712E05" w:rsidP="002F1F8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2E05" w:rsidRPr="009D1B00" w:rsidRDefault="00712E05" w:rsidP="002F1F8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 __________ № ____</w:t>
      </w:r>
    </w:p>
    <w:p w:rsidR="00712E05" w:rsidRPr="009D1B00" w:rsidRDefault="00712E05" w:rsidP="002F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пгт. Ноглики</w:t>
      </w:r>
    </w:p>
    <w:p w:rsidR="00712E05" w:rsidRPr="009D1B00" w:rsidRDefault="00712E05" w:rsidP="002F1F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12E05" w:rsidRPr="009D1B00" w:rsidTr="00090C75">
        <w:tc>
          <w:tcPr>
            <w:tcW w:w="4465" w:type="dxa"/>
          </w:tcPr>
          <w:p w:rsidR="00712E05" w:rsidRPr="009D1B00" w:rsidRDefault="00712E05" w:rsidP="002F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</w:t>
            </w:r>
            <w:r w:rsidR="004E7555" w:rsidRPr="009D1B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Порядка внесения изменений в схему размещения рекламных конструкций на территории муниципального образования «Городской округ Ногликский»</w:t>
            </w:r>
          </w:p>
        </w:tc>
      </w:tr>
    </w:tbl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EF2108">
        <w:rPr>
          <w:rFonts w:ascii="Times New Roman" w:hAnsi="Times New Roman" w:cs="Times New Roman"/>
          <w:sz w:val="26"/>
          <w:szCs w:val="26"/>
        </w:rPr>
        <w:t xml:space="preserve">ст. </w:t>
      </w:r>
      <w:r w:rsidRPr="00EF2108">
        <w:rPr>
          <w:rFonts w:ascii="Times New Roman" w:hAnsi="Times New Roman" w:cs="Times New Roman"/>
          <w:sz w:val="26"/>
          <w:szCs w:val="26"/>
        </w:rPr>
        <w:t>6</w:t>
      </w:r>
      <w:r w:rsidRPr="00EF2108">
        <w:rPr>
          <w:rFonts w:ascii="Times New Roman" w:hAnsi="Times New Roman" w:cs="Times New Roman"/>
          <w:sz w:val="26"/>
          <w:szCs w:val="26"/>
        </w:rPr>
        <w:t>, 16 Федерального закона от 06.10.2003 N 131-ФЗ "Об общих принципах организации местного самоуправления в Российской Федерации", Федеральным законом от 13.03.2006 N 38-ФЗ "О рекламе", ст. 3</w:t>
      </w:r>
      <w:r w:rsidR="00EF2108" w:rsidRPr="00EF2108">
        <w:rPr>
          <w:rFonts w:ascii="Times New Roman" w:hAnsi="Times New Roman" w:cs="Times New Roman"/>
          <w:sz w:val="26"/>
          <w:szCs w:val="26"/>
        </w:rPr>
        <w:t>6</w:t>
      </w:r>
      <w:r w:rsidRPr="00EF210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«Городской </w:t>
      </w:r>
      <w:r w:rsidRPr="009D1B00">
        <w:rPr>
          <w:rFonts w:ascii="Times New Roman" w:hAnsi="Times New Roman" w:cs="Times New Roman"/>
          <w:sz w:val="26"/>
          <w:szCs w:val="26"/>
        </w:rPr>
        <w:t>округ Ногликский» администрация муниципального образования «Городской округ Ногликский» ПОСТАНОВЛЯЕТ:</w:t>
      </w:r>
    </w:p>
    <w:p w:rsidR="00712E05" w:rsidRPr="009D1B00" w:rsidRDefault="00712E05" w:rsidP="002F1F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4E7555" w:rsidRPr="009D1B00">
        <w:rPr>
          <w:rFonts w:ascii="Times New Roman" w:hAnsi="Times New Roman" w:cs="Times New Roman"/>
          <w:sz w:val="26"/>
          <w:szCs w:val="26"/>
        </w:rPr>
        <w:t>Порядок внесения изменений в схему размещения рекламных конструкций на территории муниципального образования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712E05" w:rsidRPr="009D1B00" w:rsidRDefault="00712E05" w:rsidP="002F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712E05" w:rsidRPr="009D1B00" w:rsidRDefault="00712E05" w:rsidP="002F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Контроль за исполнением настоящего постановления возложить на первого вице-мэра муниципального образования «Городской округ Ногликский» </w:t>
      </w:r>
      <w:r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П.С. Кочергина.</w:t>
      </w:r>
    </w:p>
    <w:p w:rsidR="00712E05" w:rsidRPr="009D1B00" w:rsidRDefault="00712E05" w:rsidP="002F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4. Настоящее постановление вступает в силу со дня опубликования.</w:t>
      </w:r>
    </w:p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Исполняющий обязанности мэра</w:t>
      </w:r>
    </w:p>
    <w:p w:rsidR="00712E05" w:rsidRPr="009D1B00" w:rsidRDefault="00712E05" w:rsidP="002F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образования</w:t>
      </w:r>
    </w:p>
    <w:p w:rsidR="00712E05" w:rsidRPr="009D1B00" w:rsidRDefault="00712E05" w:rsidP="002F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«Городской округ Ногликский»</w:t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П.С.Кочергин</w:t>
      </w:r>
    </w:p>
    <w:p w:rsidR="00712E05" w:rsidRPr="009D1B00" w:rsidRDefault="00712E05" w:rsidP="002F1F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00">
        <w:rPr>
          <w:rFonts w:ascii="Times New Roman" w:hAnsi="Times New Roman" w:cs="Times New Roman"/>
          <w:sz w:val="26"/>
          <w:szCs w:val="26"/>
        </w:rPr>
        <w:br w:type="page"/>
      </w:r>
    </w:p>
    <w:p w:rsidR="00D8517C" w:rsidRPr="009D1B00" w:rsidRDefault="00D8517C" w:rsidP="002F1F8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D8517C" w:rsidRPr="009D1B00" w:rsidRDefault="00D8517C" w:rsidP="002F1F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8517C" w:rsidRPr="009D1B00" w:rsidRDefault="00D8517C" w:rsidP="002F1F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8517C" w:rsidRPr="009D1B00" w:rsidRDefault="00D8517C" w:rsidP="002F1F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от </w:t>
      </w:r>
      <w:r w:rsidR="00734CEF" w:rsidRPr="009D1B0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734CEF" w:rsidRPr="009D1B00">
        <w:rPr>
          <w:rFonts w:ascii="Times New Roman" w:hAnsi="Times New Roman" w:cs="Times New Roman"/>
          <w:sz w:val="26"/>
          <w:szCs w:val="26"/>
        </w:rPr>
        <w:t>№</w:t>
      </w:r>
      <w:r w:rsidR="00734CEF" w:rsidRPr="009D1B00">
        <w:rPr>
          <w:rFonts w:ascii="Times New Roman" w:hAnsi="Times New Roman" w:cs="Times New Roman"/>
          <w:sz w:val="26"/>
          <w:szCs w:val="26"/>
        </w:rPr>
        <w:tab/>
      </w:r>
    </w:p>
    <w:p w:rsidR="00D8517C" w:rsidRPr="009D1B00" w:rsidRDefault="00D8517C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1B00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1B00">
        <w:rPr>
          <w:rFonts w:ascii="Times New Roman" w:hAnsi="Times New Roman" w:cs="Times New Roman"/>
          <w:b/>
          <w:bCs/>
          <w:sz w:val="26"/>
          <w:szCs w:val="26"/>
        </w:rPr>
        <w:t xml:space="preserve">ВНЕСЕНИЯ ИЗМЕНЕНИЙ В СХЕМУ РАЗМЕЩЕНИЯ РЕКЛАМНЫХ КОНСТРУКЦИЙ НА ТЕРРИТОРИИ </w:t>
      </w:r>
      <w:r w:rsidRPr="009D1B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90C75" w:rsidRPr="00EF2108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 </w:t>
      </w:r>
      <w:r w:rsidRPr="00EF2108">
        <w:rPr>
          <w:rFonts w:ascii="Times New Roman" w:hAnsi="Times New Roman" w:cs="Times New Roman"/>
          <w:sz w:val="26"/>
          <w:szCs w:val="26"/>
        </w:rPr>
        <w:t>зак</w:t>
      </w:r>
      <w:r w:rsidRPr="00EF2108">
        <w:rPr>
          <w:rFonts w:ascii="Times New Roman" w:hAnsi="Times New Roman" w:cs="Times New Roman"/>
          <w:sz w:val="26"/>
          <w:szCs w:val="26"/>
        </w:rPr>
        <w:t>о</w:t>
      </w:r>
      <w:r w:rsidRPr="00EF2108">
        <w:rPr>
          <w:rFonts w:ascii="Times New Roman" w:hAnsi="Times New Roman" w:cs="Times New Roman"/>
          <w:sz w:val="26"/>
          <w:szCs w:val="26"/>
        </w:rPr>
        <w:t>ном от 06.10.2003 N 131-ФЗ "Об общих принципах организации местного самоуправления в Российской Федерации", Федеральным зак</w:t>
      </w:r>
      <w:r w:rsidRPr="00EF2108">
        <w:rPr>
          <w:rFonts w:ascii="Times New Roman" w:hAnsi="Times New Roman" w:cs="Times New Roman"/>
          <w:sz w:val="26"/>
          <w:szCs w:val="26"/>
        </w:rPr>
        <w:t>о</w:t>
      </w:r>
      <w:r w:rsidRPr="00EF2108">
        <w:rPr>
          <w:rFonts w:ascii="Times New Roman" w:hAnsi="Times New Roman" w:cs="Times New Roman"/>
          <w:sz w:val="26"/>
          <w:szCs w:val="26"/>
        </w:rPr>
        <w:t>ном от 13.03.2006 № 38-ФЗ "О рекламе" и определяет порядок внесения изменений в схе</w:t>
      </w:r>
      <w:r w:rsidRPr="00EF2108">
        <w:rPr>
          <w:rFonts w:ascii="Times New Roman" w:hAnsi="Times New Roman" w:cs="Times New Roman"/>
          <w:sz w:val="26"/>
          <w:szCs w:val="26"/>
        </w:rPr>
        <w:t>м</w:t>
      </w:r>
      <w:r w:rsidRPr="00EF2108">
        <w:rPr>
          <w:rFonts w:ascii="Times New Roman" w:hAnsi="Times New Roman" w:cs="Times New Roman"/>
          <w:sz w:val="26"/>
          <w:szCs w:val="26"/>
        </w:rPr>
        <w:t xml:space="preserve">у размещения рекламных конструкций на территории </w:t>
      </w:r>
      <w:r w:rsidRPr="00EF21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Pr="00EF2108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</w:t>
      </w:r>
      <w:r w:rsidRPr="00EF21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Pr="00EF2108">
        <w:rPr>
          <w:rFonts w:ascii="Times New Roman" w:hAnsi="Times New Roman" w:cs="Times New Roman"/>
          <w:sz w:val="26"/>
          <w:szCs w:val="26"/>
        </w:rPr>
        <w:t xml:space="preserve"> от </w:t>
      </w:r>
      <w:r w:rsidR="006A5A0B" w:rsidRPr="00EF2108">
        <w:rPr>
          <w:rFonts w:ascii="Times New Roman" w:hAnsi="Times New Roman" w:cs="Times New Roman"/>
          <w:sz w:val="26"/>
          <w:szCs w:val="26"/>
        </w:rPr>
        <w:t>12.09.2017</w:t>
      </w:r>
      <w:r w:rsidRPr="00EF2108">
        <w:rPr>
          <w:rFonts w:ascii="Times New Roman" w:hAnsi="Times New Roman" w:cs="Times New Roman"/>
          <w:sz w:val="26"/>
          <w:szCs w:val="26"/>
        </w:rPr>
        <w:t xml:space="preserve"> </w:t>
      </w:r>
      <w:r w:rsidR="006A5A0B" w:rsidRPr="00EF2108">
        <w:rPr>
          <w:rFonts w:ascii="Times New Roman" w:hAnsi="Times New Roman" w:cs="Times New Roman"/>
          <w:sz w:val="26"/>
          <w:szCs w:val="26"/>
        </w:rPr>
        <w:t>№</w:t>
      </w:r>
      <w:r w:rsidRPr="00EF2108">
        <w:rPr>
          <w:rFonts w:ascii="Times New Roman" w:hAnsi="Times New Roman" w:cs="Times New Roman"/>
          <w:sz w:val="26"/>
          <w:szCs w:val="26"/>
        </w:rPr>
        <w:t xml:space="preserve"> </w:t>
      </w:r>
      <w:r w:rsidR="006A5A0B" w:rsidRPr="00EF2108">
        <w:rPr>
          <w:rFonts w:ascii="Times New Roman" w:hAnsi="Times New Roman" w:cs="Times New Roman"/>
          <w:sz w:val="26"/>
          <w:szCs w:val="26"/>
        </w:rPr>
        <w:t>665</w:t>
      </w:r>
      <w:r w:rsidRPr="00EF2108">
        <w:rPr>
          <w:rFonts w:ascii="Times New Roman" w:hAnsi="Times New Roman" w:cs="Times New Roman"/>
          <w:sz w:val="26"/>
          <w:szCs w:val="26"/>
        </w:rPr>
        <w:t xml:space="preserve"> (далее - Схема), в отношении земельных участков, независимо от форм собственности, находящихся на территории </w:t>
      </w:r>
      <w:r w:rsidR="006A5A0B" w:rsidRPr="00EF21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="006A5A0B" w:rsidRPr="00EF2108">
        <w:rPr>
          <w:rFonts w:ascii="Times New Roman" w:hAnsi="Times New Roman" w:cs="Times New Roman"/>
          <w:sz w:val="26"/>
          <w:szCs w:val="26"/>
        </w:rPr>
        <w:t xml:space="preserve"> </w:t>
      </w:r>
      <w:r w:rsidRPr="00EF2108">
        <w:rPr>
          <w:rFonts w:ascii="Times New Roman" w:hAnsi="Times New Roman" w:cs="Times New Roman"/>
          <w:sz w:val="26"/>
          <w:szCs w:val="26"/>
        </w:rPr>
        <w:t>(далее - объект недвижимости).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108">
        <w:rPr>
          <w:rFonts w:ascii="Times New Roman" w:hAnsi="Times New Roman" w:cs="Times New Roman"/>
          <w:sz w:val="26"/>
          <w:szCs w:val="26"/>
        </w:rPr>
        <w:t>1.2. Внесение изменений в Схе</w:t>
      </w:r>
      <w:r w:rsidRPr="00EF2108">
        <w:rPr>
          <w:rFonts w:ascii="Times New Roman" w:hAnsi="Times New Roman" w:cs="Times New Roman"/>
          <w:sz w:val="26"/>
          <w:szCs w:val="26"/>
        </w:rPr>
        <w:t>м</w:t>
      </w:r>
      <w:r w:rsidRPr="00EF2108">
        <w:rPr>
          <w:rFonts w:ascii="Times New Roman" w:hAnsi="Times New Roman" w:cs="Times New Roman"/>
          <w:sz w:val="26"/>
          <w:szCs w:val="26"/>
        </w:rPr>
        <w:t>у в целях включения и (или) исключе</w:t>
      </w:r>
      <w:r w:rsidRPr="009D1B00">
        <w:rPr>
          <w:rFonts w:ascii="Times New Roman" w:hAnsi="Times New Roman" w:cs="Times New Roman"/>
          <w:sz w:val="26"/>
          <w:szCs w:val="26"/>
        </w:rPr>
        <w:t xml:space="preserve">ния мест размещения рекламных конструкций осуществляется по инициативе Администрации </w:t>
      </w:r>
      <w:r w:rsidR="006A5A0B"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6A5A0B" w:rsidRPr="009D1B00">
        <w:rPr>
          <w:rFonts w:ascii="Times New Roman" w:hAnsi="Times New Roman" w:cs="Times New Roman"/>
          <w:sz w:val="26"/>
          <w:szCs w:val="26"/>
        </w:rPr>
        <w:t>Отдела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>, а также на основании заявлений физических, юридических лиц, индивидуальных предпринимателей, являющихся собственниками или иными законными владельцами объекта недвижимости, к которому присоединяется рекламная конструкция, либо являющихся владельцами рекламной конструкции, заключившими договор на установку и эксплуатацию рекламной конструкции с лицом, обладающим имущественным правом на земельный участок, к которому присоединяется рекламная конструкция, и (или) получившими согласие на установку и эксплуатацию рекламной конструкции от лица, обладающего имущественным правом на земельный участок, к которому присоединяется рекламная конструкция, либо представителей по доверенности, оформленной в установленном порядке (далее - заинтересованное лицо).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1.3.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</w:t>
      </w:r>
      <w:r w:rsidRPr="00EF2108">
        <w:rPr>
          <w:rFonts w:ascii="Times New Roman" w:hAnsi="Times New Roman" w:cs="Times New Roman"/>
          <w:sz w:val="26"/>
          <w:szCs w:val="26"/>
        </w:rPr>
        <w:t>м</w:t>
      </w:r>
      <w:r w:rsidRPr="00EF2108">
        <w:rPr>
          <w:rFonts w:ascii="Times New Roman" w:hAnsi="Times New Roman" w:cs="Times New Roman"/>
          <w:sz w:val="26"/>
          <w:szCs w:val="26"/>
        </w:rPr>
        <w:t>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6A5A0B" w:rsidRPr="009D1B00">
        <w:rPr>
          <w:rFonts w:ascii="Times New Roman" w:hAnsi="Times New Roman" w:cs="Times New Roman"/>
          <w:sz w:val="26"/>
          <w:szCs w:val="26"/>
        </w:rPr>
        <w:t>Отдела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обуславливается утверждением проектов планировки конкретной территории, проведением работ по реконструкции автомобильных дорог общего пользования, строительством, реконструкцией, ремонтом, сносом, утратой, повреждением имущества, на котором размещена рекламная конструкция, к которому присоединяются рекламные конструкции, а также прокладкой, ремонтом, реконструкцией инженерных коммуникаций (длящихся более 12 месяцев), требованиями безопасности.</w:t>
      </w:r>
    </w:p>
    <w:p w:rsidR="00090C75" w:rsidRPr="009D1B00" w:rsidRDefault="00090C75" w:rsidP="00EF2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1.4. Изменения, вносимые в </w:t>
      </w:r>
      <w:r w:rsidRPr="00EF2108">
        <w:rPr>
          <w:rFonts w:ascii="Times New Roman" w:hAnsi="Times New Roman" w:cs="Times New Roman"/>
          <w:sz w:val="26"/>
          <w:szCs w:val="26"/>
        </w:rPr>
        <w:t>Схе</w:t>
      </w:r>
      <w:r w:rsidRPr="00EF2108">
        <w:rPr>
          <w:rFonts w:ascii="Times New Roman" w:hAnsi="Times New Roman" w:cs="Times New Roman"/>
          <w:sz w:val="26"/>
          <w:szCs w:val="26"/>
        </w:rPr>
        <w:t>м</w:t>
      </w:r>
      <w:r w:rsidRPr="00EF2108">
        <w:rPr>
          <w:rFonts w:ascii="Times New Roman" w:hAnsi="Times New Roman" w:cs="Times New Roman"/>
          <w:sz w:val="26"/>
          <w:szCs w:val="26"/>
        </w:rPr>
        <w:t>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подлежат согласованию с </w:t>
      </w:r>
      <w:r w:rsidR="006A5A0B" w:rsidRPr="009D1B00">
        <w:rPr>
          <w:rFonts w:ascii="Times New Roman" w:hAnsi="Times New Roman" w:cs="Times New Roman"/>
          <w:sz w:val="26"/>
          <w:szCs w:val="26"/>
        </w:rPr>
        <w:t>агентством архитектуры и градостроительства Сахалинской области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6A5A0B" w:rsidRPr="009D1B00">
        <w:rPr>
          <w:rFonts w:ascii="Times New Roman" w:hAnsi="Times New Roman" w:cs="Times New Roman"/>
          <w:sz w:val="26"/>
          <w:szCs w:val="26"/>
        </w:rPr>
        <w:t>Агентство</w:t>
      </w:r>
      <w:r w:rsidRPr="009D1B00">
        <w:rPr>
          <w:rFonts w:ascii="Times New Roman" w:hAnsi="Times New Roman" w:cs="Times New Roman"/>
          <w:sz w:val="26"/>
          <w:szCs w:val="26"/>
        </w:rPr>
        <w:t xml:space="preserve">) и уполномоченными органами, указанными в </w:t>
      </w:r>
      <w:hyperlink w:anchor="Par58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к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те 3.6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374DB8" w:rsidRPr="009D1B00">
        <w:rPr>
          <w:rFonts w:ascii="Times New Roman" w:hAnsi="Times New Roman" w:cs="Times New Roman"/>
          <w:sz w:val="26"/>
          <w:szCs w:val="26"/>
        </w:rPr>
        <w:t>в соответствии с Постановление</w:t>
      </w:r>
      <w:r w:rsidR="00176888" w:rsidRPr="009D1B00">
        <w:rPr>
          <w:rFonts w:ascii="Times New Roman" w:hAnsi="Times New Roman" w:cs="Times New Roman"/>
          <w:sz w:val="26"/>
          <w:szCs w:val="26"/>
        </w:rPr>
        <w:t>м</w:t>
      </w:r>
      <w:r w:rsidR="00374DB8" w:rsidRPr="009D1B00">
        <w:rPr>
          <w:rFonts w:ascii="Times New Roman" w:hAnsi="Times New Roman" w:cs="Times New Roman"/>
          <w:sz w:val="26"/>
          <w:szCs w:val="26"/>
        </w:rPr>
        <w:t xml:space="preserve"> Правительства Сахалинской области от 07.11.2013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="00374DB8" w:rsidRPr="009D1B00">
        <w:rPr>
          <w:rFonts w:ascii="Times New Roman" w:hAnsi="Times New Roman" w:cs="Times New Roman"/>
          <w:sz w:val="26"/>
          <w:szCs w:val="26"/>
        </w:rPr>
        <w:t xml:space="preserve"> 635</w:t>
      </w:r>
      <w:r w:rsidR="00176888" w:rsidRPr="009D1B00">
        <w:rPr>
          <w:rFonts w:ascii="Times New Roman" w:hAnsi="Times New Roman" w:cs="Times New Roman"/>
          <w:sz w:val="26"/>
          <w:szCs w:val="26"/>
        </w:rPr>
        <w:t xml:space="preserve"> «</w:t>
      </w:r>
      <w:r w:rsidR="00374DB8" w:rsidRPr="009D1B00">
        <w:rPr>
          <w:rFonts w:ascii="Times New Roman" w:hAnsi="Times New Roman" w:cs="Times New Roman"/>
          <w:sz w:val="26"/>
          <w:szCs w:val="26"/>
        </w:rPr>
        <w:t xml:space="preserve">Об утверждении Порядка предварительного согласования схем </w:t>
      </w:r>
      <w:r w:rsidR="00374DB8" w:rsidRPr="009D1B00">
        <w:rPr>
          <w:rFonts w:ascii="Times New Roman" w:hAnsi="Times New Roman" w:cs="Times New Roman"/>
          <w:sz w:val="26"/>
          <w:szCs w:val="26"/>
        </w:rPr>
        <w:lastRenderedPageBreak/>
        <w:t>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Сахалинской области или муниципальной собственно</w:t>
      </w:r>
      <w:r w:rsidR="00176888" w:rsidRPr="009D1B00">
        <w:rPr>
          <w:rFonts w:ascii="Times New Roman" w:hAnsi="Times New Roman" w:cs="Times New Roman"/>
          <w:sz w:val="26"/>
          <w:szCs w:val="26"/>
        </w:rPr>
        <w:t>сти, и вносимых в них изменений» (далее – Постановление №</w:t>
      </w:r>
      <w:r w:rsidR="00EF2108">
        <w:rPr>
          <w:rFonts w:ascii="Times New Roman" w:hAnsi="Times New Roman" w:cs="Times New Roman"/>
          <w:sz w:val="26"/>
          <w:szCs w:val="26"/>
        </w:rPr>
        <w:t xml:space="preserve"> </w:t>
      </w:r>
      <w:r w:rsidR="00176888" w:rsidRPr="009D1B00">
        <w:rPr>
          <w:rFonts w:ascii="Times New Roman" w:hAnsi="Times New Roman" w:cs="Times New Roman"/>
          <w:sz w:val="26"/>
          <w:szCs w:val="26"/>
        </w:rPr>
        <w:t>635)</w:t>
      </w:r>
      <w:r w:rsidR="00176888" w:rsidRPr="009D1B00">
        <w:rPr>
          <w:rFonts w:ascii="Times New Roman" w:hAnsi="Times New Roman" w:cs="Times New Roman"/>
          <w:sz w:val="20"/>
          <w:szCs w:val="20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и утверждаются постановлением Администрации </w:t>
      </w:r>
      <w:r w:rsidR="006A5A0B"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1.5.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</w:t>
      </w:r>
      <w:r w:rsidRPr="00EF2108">
        <w:rPr>
          <w:rFonts w:ascii="Times New Roman" w:hAnsi="Times New Roman" w:cs="Times New Roman"/>
          <w:sz w:val="26"/>
          <w:szCs w:val="26"/>
        </w:rPr>
        <w:t>е</w:t>
      </w:r>
      <w:r w:rsidRPr="00EF2108">
        <w:rPr>
          <w:rFonts w:ascii="Times New Roman" w:hAnsi="Times New Roman" w:cs="Times New Roman"/>
          <w:sz w:val="26"/>
          <w:szCs w:val="26"/>
        </w:rPr>
        <w:t>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включения и (или) исключения мест размещения рекламных конструкций, по инициативе </w:t>
      </w:r>
      <w:r w:rsidR="006A5A0B" w:rsidRPr="009D1B00">
        <w:rPr>
          <w:rFonts w:ascii="Times New Roman" w:hAnsi="Times New Roman" w:cs="Times New Roman"/>
          <w:sz w:val="26"/>
          <w:szCs w:val="26"/>
        </w:rPr>
        <w:t>Отдела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осуществляется в порядке, предусмотренном </w:t>
      </w:r>
      <w:r w:rsidRPr="00EF2108">
        <w:rPr>
          <w:rFonts w:ascii="Times New Roman" w:hAnsi="Times New Roman" w:cs="Times New Roman"/>
          <w:sz w:val="26"/>
          <w:szCs w:val="26"/>
        </w:rPr>
        <w:t>Постан</w:t>
      </w:r>
      <w:r w:rsidRPr="00EF2108">
        <w:rPr>
          <w:rFonts w:ascii="Times New Roman" w:hAnsi="Times New Roman" w:cs="Times New Roman"/>
          <w:sz w:val="26"/>
          <w:szCs w:val="26"/>
        </w:rPr>
        <w:t>о</w:t>
      </w:r>
      <w:r w:rsidRPr="00EF2108">
        <w:rPr>
          <w:rFonts w:ascii="Times New Roman" w:hAnsi="Times New Roman" w:cs="Times New Roman"/>
          <w:sz w:val="26"/>
          <w:szCs w:val="26"/>
        </w:rPr>
        <w:t xml:space="preserve">влением </w:t>
      </w:r>
      <w:r w:rsidRPr="009D1B00">
        <w:rPr>
          <w:rFonts w:ascii="Times New Roman" w:hAnsi="Times New Roman" w:cs="Times New Roman"/>
          <w:sz w:val="26"/>
          <w:szCs w:val="26"/>
        </w:rPr>
        <w:t xml:space="preserve">Правительства N </w:t>
      </w:r>
      <w:r w:rsidR="00176888" w:rsidRPr="009D1B00">
        <w:rPr>
          <w:rFonts w:ascii="Times New Roman" w:hAnsi="Times New Roman" w:cs="Times New Roman"/>
          <w:sz w:val="26"/>
          <w:szCs w:val="26"/>
        </w:rPr>
        <w:t>635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1.6.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</w:t>
      </w:r>
      <w:r w:rsidRPr="00EF2108">
        <w:rPr>
          <w:rFonts w:ascii="Times New Roman" w:hAnsi="Times New Roman" w:cs="Times New Roman"/>
          <w:sz w:val="26"/>
          <w:szCs w:val="26"/>
        </w:rPr>
        <w:t>м</w:t>
      </w:r>
      <w:r w:rsidRPr="00EF2108">
        <w:rPr>
          <w:rFonts w:ascii="Times New Roman" w:hAnsi="Times New Roman" w:cs="Times New Roman"/>
          <w:sz w:val="26"/>
          <w:szCs w:val="26"/>
        </w:rPr>
        <w:t>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осуществляется не чаще двух раз в год.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1.7.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Схему не является основанием для пересмотра мест размещения установленных рекламных конструкций, в отношении которых заключены договоры на установку и эксплуатацию рекламной конструкции в установленном Федеральном зак</w:t>
      </w:r>
      <w:r w:rsidRPr="00EF2108">
        <w:rPr>
          <w:rFonts w:ascii="Times New Roman" w:hAnsi="Times New Roman" w:cs="Times New Roman"/>
          <w:sz w:val="26"/>
          <w:szCs w:val="26"/>
        </w:rPr>
        <w:t>о</w:t>
      </w:r>
      <w:r w:rsidRPr="00EF2108">
        <w:rPr>
          <w:rFonts w:ascii="Times New Roman" w:hAnsi="Times New Roman" w:cs="Times New Roman"/>
          <w:sz w:val="26"/>
          <w:szCs w:val="26"/>
        </w:rPr>
        <w:t xml:space="preserve">ном </w:t>
      </w:r>
      <w:r w:rsidRPr="009D1B00">
        <w:rPr>
          <w:rFonts w:ascii="Times New Roman" w:hAnsi="Times New Roman" w:cs="Times New Roman"/>
          <w:sz w:val="26"/>
          <w:szCs w:val="26"/>
        </w:rPr>
        <w:t>от 13.03.2006 N 38-ФЗ "О рекламе" порядке.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 Перечень документов, необходимых для внесения изменений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 Схему в целях включения мест размещения рекламных</w:t>
      </w:r>
      <w:r w:rsidR="00176888"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конструкций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2.1. В случае отсутствия в </w:t>
      </w:r>
      <w:r w:rsidRPr="00EF2108">
        <w:rPr>
          <w:rFonts w:ascii="Times New Roman" w:hAnsi="Times New Roman" w:cs="Times New Roman"/>
          <w:sz w:val="26"/>
          <w:szCs w:val="26"/>
        </w:rPr>
        <w:t>Сх</w:t>
      </w:r>
      <w:r w:rsidRPr="00EF2108">
        <w:rPr>
          <w:rFonts w:ascii="Times New Roman" w:hAnsi="Times New Roman" w:cs="Times New Roman"/>
          <w:sz w:val="26"/>
          <w:szCs w:val="26"/>
        </w:rPr>
        <w:t>е</w:t>
      </w:r>
      <w:r w:rsidRPr="00EF2108">
        <w:rPr>
          <w:rFonts w:ascii="Times New Roman" w:hAnsi="Times New Roman" w:cs="Times New Roman"/>
          <w:sz w:val="26"/>
          <w:szCs w:val="26"/>
        </w:rPr>
        <w:t xml:space="preserve">ме места размещения рекламной конструкции для внесения изменений в Схему </w:t>
      </w:r>
      <w:r w:rsidRPr="009D1B00">
        <w:rPr>
          <w:rFonts w:ascii="Times New Roman" w:hAnsi="Times New Roman" w:cs="Times New Roman"/>
          <w:sz w:val="26"/>
          <w:szCs w:val="26"/>
        </w:rPr>
        <w:t xml:space="preserve">заинтересованные лица направляют в Департамент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включения места размещения рекламной конструкции по форме согласно приложению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к настоящему Порядку (далее - Заявление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"/>
      <w:bookmarkEnd w:id="0"/>
      <w:r w:rsidRPr="009D1B00">
        <w:rPr>
          <w:rFonts w:ascii="Times New Roman" w:hAnsi="Times New Roman" w:cs="Times New Roman"/>
          <w:sz w:val="26"/>
          <w:szCs w:val="26"/>
        </w:rPr>
        <w:t xml:space="preserve">2.2. К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и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ю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2.2.1. Копия документа, подтверждающего полномочия представителя заявителя, в случае подписания заявления представителем заявителя.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2.2.2. Заверенная копия документов, подтверждающих право заявителя на объект недвижимости, на котором планируется размещение рекламной конструкции, если заявитель является собственником или иным законным владельцем объекта недвижимости.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2.2.3. Подтверждение в письменной форме согласия собственника или иного указанного в </w:t>
      </w:r>
      <w:hyperlink r:id="rId5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частя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х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 xml:space="preserve"> 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7 статьи 19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Федерального закона от 13.03.2006 N 38-ФЗ "О рекламе" законного владельца объекта недвижимости на размещение на нем рекламной конструкции, если заявитель не является собственником или иным законным владельцем объекта недвижимости, выданное не позднее трех месяцев до даты подачи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2.2.4. Выписка на объект недвижимости, к которому планируется присоединение рекламной конструкции из Единого государственного реестра прав на недвижимое имущество и сделок с ним (далее - ЕГРП) в электронной или бумажной форме (в случае наличия сведений в ЕГРП). В случае если право на объект недвижимого имущества не зарегистрировано в ЕГРП, необходимо представить иные предусмотренные действующим законодательством документы, удостоверяющие право на данные объекты недвижимости, а также документы, содержащие описание указанных объектов недвижимости.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Выписка из ЕГРП должна быть выдана не позднее трех месяцев до даты подачи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в </w:t>
      </w:r>
      <w:r w:rsidR="00176888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2.2.5. Кадастровая выписка на объект недвижимости, на котором предполагается размещение рекламной конструкции (в случае наличия сведений об объекте недвижимого имущества в государственном кадастре недвижимости).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2.2.6. Проект рекламной конструкции с приложением копии договоров с предприятием-проектировщиком (заверяются заявителем), заверенных копий свидетельств СРО, полученных в установленном законодательством РФ порядке (заверяются заявителем и предприятиями).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2.2.7. Фотографии предполагаемого места размещения рекламной конструкции, выполненные не позднее чем за один месяц до даты подачи Заявления, в количестве не менее двух цветных фотографий размером не менее 10 см x 15 см по </w:t>
      </w:r>
      <w:hyperlink w:anchor="Par270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фор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м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3 к настоящему Порядку, </w:t>
      </w:r>
      <w:proofErr w:type="spellStart"/>
      <w:r w:rsidRPr="009D1B00">
        <w:rPr>
          <w:rFonts w:ascii="Times New Roman" w:hAnsi="Times New Roman" w:cs="Times New Roman"/>
          <w:sz w:val="26"/>
          <w:szCs w:val="26"/>
        </w:rPr>
        <w:t>фотофиксацию</w:t>
      </w:r>
      <w:proofErr w:type="spellEnd"/>
      <w:r w:rsidRPr="009D1B00">
        <w:rPr>
          <w:rFonts w:ascii="Times New Roman" w:hAnsi="Times New Roman" w:cs="Times New Roman"/>
          <w:sz w:val="26"/>
          <w:szCs w:val="26"/>
        </w:rPr>
        <w:t xml:space="preserve"> необходимо производить с двух противоположных сторон на расстоянии 100 метров от предполагаемого места размещения рекламной конструкции, </w:t>
      </w:r>
      <w:proofErr w:type="spellStart"/>
      <w:r w:rsidRPr="009D1B00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Pr="009D1B00">
        <w:rPr>
          <w:rFonts w:ascii="Times New Roman" w:hAnsi="Times New Roman" w:cs="Times New Roman"/>
          <w:sz w:val="26"/>
          <w:szCs w:val="26"/>
        </w:rPr>
        <w:t xml:space="preserve"> должна отражать существующую окружающую застройку.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2.2.8. Компьютерный монтаж изображения рекламной конструкции, планируемой к размещению, с привязкой к местности по </w:t>
      </w:r>
      <w:hyperlink w:anchor="Par303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4 к настоящему Порядку.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2.2.9. Карта размещения рекламных конструкций, представляющая собой картографические материалы (масштаб 1:2500) на листах формата А3 с нанесением мест размещений рекламных конструкций с привязкой (на расстоянии 100 метров до и после объекта) к объектам капитального строительства и автомобильным дорогам, знакам дорожного движения, местам размещения рекламных конструкций, предусмотренных Схемой (с указанием координат мест) и другим объектам в соответствии с предусмотренными для каждого типа конструкций графическими и цветовыми обозначениями, содержащая координаты мест установки каждой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  <w:r w:rsidRPr="009D1B00">
        <w:rPr>
          <w:rFonts w:ascii="Times New Roman" w:hAnsi="Times New Roman" w:cs="Times New Roman"/>
          <w:sz w:val="26"/>
          <w:szCs w:val="26"/>
        </w:rPr>
        <w:t xml:space="preserve">2.3.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должно содержать перечень и количество прилагаемых документов с указанием их реквизитов, количества листов в документе (опись документов).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 заверении копий документов заявитель на копии документа проставляет заверительную надпись "Верно" или "Копия верна", ниже указывается фамилия, имя, отчество лица, заверившего копию, ставится личная подпись, дата заверения.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2.4. Пакет документов, представляемых заявителем, должен быть также представлен в электронном виде на CD/DVD-дисках.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 Порядок рассмотрения Заявления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3.1.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подается в Департамент.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3.2. В течение 15 дней с даты регистрации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Департамент проводит проверку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и приложенных к нему документов на предмет соответствия требованиям, установленным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а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ми 2.2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 Департамент возвращает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приложенные к нему документы по следующим основаниям: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3.3.1. Несоответствие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и приложенных к нему документов требованиям, установленным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пунктами 2.2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3.3.2. Непредставление документов, предусмотренных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2.2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3.3.3. В месте предполагаемого размещения рекламной конструкции, указанном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1, уже установлена и эксплуатируется рекламная конструкция на основании действующего разрешения на установку и эксплуатацию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3.3.4. Несоответствие рекламной конструкции, предполагаемой к установке на объекте недвижимости, </w:t>
      </w:r>
      <w:r w:rsidR="00D24914" w:rsidRPr="003F0FD2">
        <w:rPr>
          <w:rFonts w:ascii="Times New Roman" w:hAnsi="Times New Roman" w:cs="Times New Roman"/>
          <w:sz w:val="26"/>
          <w:szCs w:val="26"/>
        </w:rPr>
        <w:t>Положен</w:t>
      </w:r>
      <w:r w:rsidR="00D24914" w:rsidRPr="003F0FD2">
        <w:rPr>
          <w:rFonts w:ascii="Times New Roman" w:hAnsi="Times New Roman" w:cs="Times New Roman"/>
          <w:sz w:val="26"/>
          <w:szCs w:val="26"/>
        </w:rPr>
        <w:t>и</w:t>
      </w:r>
      <w:r w:rsidR="00D24914" w:rsidRPr="003F0FD2">
        <w:rPr>
          <w:rFonts w:ascii="Times New Roman" w:hAnsi="Times New Roman" w:cs="Times New Roman"/>
          <w:sz w:val="26"/>
          <w:szCs w:val="26"/>
        </w:rPr>
        <w:t>ю</w:t>
      </w:r>
      <w:r w:rsidR="00D24914"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D24914" w:rsidRPr="009D1B00">
        <w:rPr>
          <w:rFonts w:ascii="Times New Roman" w:hAnsi="Times New Roman" w:cs="Times New Roman"/>
          <w:bCs/>
          <w:sz w:val="26"/>
          <w:szCs w:val="26"/>
        </w:rPr>
        <w:t>о типах и видах рекламных конструкций, допустимых и недопустимых к установке и эксплуатации на территории муниципального образования «Городской округ Ногликский», а также требования к таким рекламным конструкциям</w:t>
      </w:r>
      <w:r w:rsidRPr="009D1B00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6D3AD5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="003F0FD2">
        <w:rPr>
          <w:rFonts w:ascii="Times New Roman" w:hAnsi="Times New Roman" w:cs="Times New Roman"/>
          <w:sz w:val="26"/>
          <w:szCs w:val="26"/>
        </w:rPr>
        <w:t>от _</w:t>
      </w:r>
      <w:proofErr w:type="gramStart"/>
      <w:r w:rsidR="003F0FD2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="003F0FD2">
        <w:rPr>
          <w:rFonts w:ascii="Times New Roman" w:hAnsi="Times New Roman" w:cs="Times New Roman"/>
          <w:sz w:val="26"/>
          <w:szCs w:val="26"/>
        </w:rPr>
        <w:t>_.__</w:t>
      </w:r>
      <w:r w:rsidR="006D3AD5" w:rsidRPr="003F0FD2">
        <w:rPr>
          <w:rFonts w:ascii="Times New Roman" w:hAnsi="Times New Roman" w:cs="Times New Roman"/>
          <w:sz w:val="26"/>
          <w:szCs w:val="26"/>
        </w:rPr>
        <w:t xml:space="preserve"> N</w:t>
      </w:r>
      <w:r w:rsidR="003F0FD2">
        <w:rPr>
          <w:rFonts w:ascii="Times New Roman" w:hAnsi="Times New Roman" w:cs="Times New Roman"/>
          <w:sz w:val="26"/>
          <w:szCs w:val="26"/>
        </w:rPr>
        <w:t xml:space="preserve"> __</w:t>
      </w:r>
      <w:r w:rsidR="006D3AD5" w:rsidRPr="003F0FD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D3AD5" w:rsidRPr="003F0FD2">
        <w:rPr>
          <w:rFonts w:ascii="Times New Roman" w:hAnsi="Times New Roman" w:cs="Times New Roman"/>
          <w:i/>
          <w:sz w:val="26"/>
          <w:szCs w:val="26"/>
        </w:rPr>
        <w:t>(документ проходит процедуру ОРВ)</w:t>
      </w:r>
      <w:r w:rsidRPr="003F0FD2">
        <w:rPr>
          <w:rFonts w:ascii="Times New Roman" w:hAnsi="Times New Roman" w:cs="Times New Roman"/>
          <w:i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3.3.5. Несоответствие проекта рекламной конструкции и ее территориального размещения требованиям технического регламента.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3.3.6. Нарушение требований нормативных актов по безопасности движения транспорта.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3.3.7. Расстояние от предполагаемого места размещения рекламной конструкции менее 50 м до места размещения рекламной конструкции, утвержденной </w:t>
      </w:r>
      <w:r w:rsidRPr="003F0FD2">
        <w:rPr>
          <w:rFonts w:ascii="Times New Roman" w:hAnsi="Times New Roman" w:cs="Times New Roman"/>
          <w:sz w:val="26"/>
          <w:szCs w:val="26"/>
        </w:rPr>
        <w:t>Сх</w:t>
      </w:r>
      <w:r w:rsidRPr="003F0FD2">
        <w:rPr>
          <w:rFonts w:ascii="Times New Roman" w:hAnsi="Times New Roman" w:cs="Times New Roman"/>
          <w:sz w:val="26"/>
          <w:szCs w:val="26"/>
        </w:rPr>
        <w:t>е</w:t>
      </w:r>
      <w:r w:rsidRPr="003F0FD2">
        <w:rPr>
          <w:rFonts w:ascii="Times New Roman" w:hAnsi="Times New Roman" w:cs="Times New Roman"/>
          <w:sz w:val="26"/>
          <w:szCs w:val="26"/>
        </w:rPr>
        <w:t>мой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(или) установленной на основании действующего разрешения на установку и эксплуатацию рекламной конструкции, либо предполагаемого места размещения рекламной конструкции, указанного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D24914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1, поступившем ранее.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3.3.8. В отношении предполагаемого места размещения рекламной конструкции, указанного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1, ранее в установленном порядке поступило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иного лица.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Возврат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приложенных к нему документов осуществляется </w:t>
      </w:r>
      <w:r w:rsidR="00D24914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15 дней со дня регистрации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с уведомлением, содержащим основания, предусмотренные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3.4. В случае устранения оснований для возврата представленного пакета документов Заявитель вправе вновь подать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в </w:t>
      </w:r>
      <w:r w:rsidR="00D24914" w:rsidRPr="009D1B00">
        <w:rPr>
          <w:rFonts w:ascii="Times New Roman" w:hAnsi="Times New Roman" w:cs="Times New Roman"/>
          <w:sz w:val="26"/>
          <w:szCs w:val="26"/>
        </w:rPr>
        <w:t xml:space="preserve">Отделом строительства и архитектуры </w:t>
      </w:r>
      <w:r w:rsidRPr="009D1B00">
        <w:rPr>
          <w:rFonts w:ascii="Times New Roman" w:hAnsi="Times New Roman" w:cs="Times New Roman"/>
          <w:sz w:val="26"/>
          <w:szCs w:val="26"/>
        </w:rPr>
        <w:t>в порядке, предусмотренном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3.5. В случае если по результатам проверки установлено, что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приложенные к нему документы соответствуют требованиям, указанным в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C66EC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организует согласование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с уполномоченными органами.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9D1B00">
        <w:rPr>
          <w:rFonts w:ascii="Times New Roman" w:hAnsi="Times New Roman" w:cs="Times New Roman"/>
          <w:sz w:val="26"/>
          <w:szCs w:val="26"/>
        </w:rPr>
        <w:t xml:space="preserve">3.6. Уполномоченными органами являются министерство культуры </w:t>
      </w:r>
      <w:r w:rsidR="00F63387" w:rsidRPr="009D1B00">
        <w:rPr>
          <w:rFonts w:ascii="Times New Roman" w:hAnsi="Times New Roman" w:cs="Times New Roman"/>
          <w:sz w:val="26"/>
          <w:szCs w:val="26"/>
        </w:rPr>
        <w:t>Сахалинской области</w:t>
      </w:r>
      <w:r w:rsidRPr="009D1B00">
        <w:rPr>
          <w:rFonts w:ascii="Times New Roman" w:hAnsi="Times New Roman" w:cs="Times New Roman"/>
          <w:sz w:val="26"/>
          <w:szCs w:val="26"/>
        </w:rPr>
        <w:t xml:space="preserve">, Комиссия по наружной рекламе и информации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муниципальном образовании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С министерством культуры </w:t>
      </w:r>
      <w:r w:rsidR="002F1F8E" w:rsidRPr="009D1B00">
        <w:rPr>
          <w:rFonts w:ascii="Times New Roman" w:hAnsi="Times New Roman" w:cs="Times New Roman"/>
          <w:sz w:val="26"/>
          <w:szCs w:val="26"/>
        </w:rPr>
        <w:t>Сахалинской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области согласование осуществляется на предмет соответствия места предполагаемого размещения рекламной конструкции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С Комиссией согласование осуществляется на предмет соответствия рекламной конструкции внешнему архитектурному облику сложившейся застройки </w:t>
      </w:r>
      <w:r w:rsidR="002F1F8E" w:rsidRPr="009D1B00">
        <w:rPr>
          <w:rFonts w:ascii="Times New Roman" w:hAnsi="Times New Roman" w:cs="Times New Roman"/>
          <w:sz w:val="26"/>
          <w:szCs w:val="26"/>
        </w:rPr>
        <w:t>муниципальном образовании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3.7.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осуществляет согласование с уполномоченными органами в течение 25 дней со дня окончания срока проведения проверки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1. Согласование осуществляется путем направления копий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приложенных к нему документов в соответствующий уполномоченный орган для согласования, к которым прилагается Лист согласований по формам, установленным </w:t>
      </w:r>
      <w:hyperlink w:anchor="Par340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приложен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и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ями N 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N 6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3.8. При отказе в согласовании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приложенного к нему пакета документов уполномоченными органами, а равно одним из них, Департамент в течение 10 дней со дня получения отказа(ов) в согласовании направляет заинтересованному лицу мотивированное решение об отказе во внесении изменений в </w:t>
      </w:r>
      <w:r w:rsidRPr="003F0FD2">
        <w:rPr>
          <w:rFonts w:ascii="Times New Roman" w:hAnsi="Times New Roman" w:cs="Times New Roman"/>
          <w:sz w:val="26"/>
          <w:szCs w:val="26"/>
        </w:rPr>
        <w:t>Схем</w:t>
      </w:r>
      <w:r w:rsidRPr="003F0FD2">
        <w:rPr>
          <w:rFonts w:ascii="Times New Roman" w:hAnsi="Times New Roman" w:cs="Times New Roman"/>
          <w:sz w:val="26"/>
          <w:szCs w:val="26"/>
        </w:rPr>
        <w:t>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с указанием оснований принятия решения.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3.9. Решение об отказе во внесении изменений в </w:t>
      </w:r>
      <w:r w:rsidRPr="003F0FD2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должно быть мотивировано и принято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исключительно по следующим основаниям: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3.9.1. Нарушение внешнего архитектурного облика сложившейся застройки городского округа.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3.9.2.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3.10. В случае согласования уполномоченными органами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приложенного к нему пакета документов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30 дней со дня получения всех согласований подготавливает проект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направляет указанный проект в министерство для согласования.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7"/>
      <w:bookmarkEnd w:id="3"/>
      <w:r w:rsidRPr="009D1B00">
        <w:rPr>
          <w:rFonts w:ascii="Times New Roman" w:hAnsi="Times New Roman" w:cs="Times New Roman"/>
          <w:sz w:val="26"/>
          <w:szCs w:val="26"/>
        </w:rPr>
        <w:t xml:space="preserve">3.11. В случае принятия решения министерством о приостановлении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направлении данного решения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с указанием причин невозможности согласования указанного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</w:t>
      </w:r>
      <w:r w:rsidR="002F1F8E" w:rsidRPr="003F0FD2">
        <w:rPr>
          <w:rFonts w:ascii="Times New Roman" w:hAnsi="Times New Roman" w:cs="Times New Roman"/>
          <w:sz w:val="26"/>
          <w:szCs w:val="26"/>
        </w:rPr>
        <w:t>,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 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уведомляет заявителя о принятом решении министерства в произвольной письменной форме с приложением копии указанного решения в течение 2 рабочих дней со дня получения соответствующего решения.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3.11.1. В случае если для устранения оснований принятия решения министерства о приостановлении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 xml:space="preserve">Схему, </w:t>
      </w:r>
      <w:r w:rsidRPr="009D1B00">
        <w:rPr>
          <w:rFonts w:ascii="Times New Roman" w:hAnsi="Times New Roman" w:cs="Times New Roman"/>
          <w:sz w:val="26"/>
          <w:szCs w:val="26"/>
        </w:rPr>
        <w:t xml:space="preserve">необходимо предоставление заявителем документов или информации, подтверждающих устранение причин приостановки, указанных в решении министерства,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запрашивает необходимые документы и (или) информацию в уведомлении, указанном в </w:t>
      </w:r>
      <w:hyperlink w:anchor="Par6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кте 3.11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9D1B00">
        <w:rPr>
          <w:rFonts w:ascii="Times New Roman" w:hAnsi="Times New Roman" w:cs="Times New Roman"/>
          <w:sz w:val="26"/>
          <w:szCs w:val="26"/>
        </w:rPr>
        <w:t xml:space="preserve">3.11.2. Заявитель обязан предоставить запрашиваемые документы и (или) информацию в течение 3 рабочих дней со дня получения уведомления, предусмотренного </w:t>
      </w:r>
      <w:hyperlink w:anchor="Par6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3.11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3.11.3. В случае непредоставления заявителем документов и (или) информации, запрашиваемых Департаментом в соответствии с пунктом 3.11.1 настоящего Порядка,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исключает из проекта </w:t>
      </w: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места размещения рекламных конструкций, указанных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1, и направляет соответствующее уведомление в произвольной письменной форме заявителю в течение 3 рабочих дней со дня истечения срока предоставления документов, предусмотренного </w:t>
      </w:r>
      <w:hyperlink w:anchor="Par69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3.11.2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3.12.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Отдел строительства и архитектуры </w:t>
      </w:r>
      <w:r w:rsidRPr="009D1B00">
        <w:rPr>
          <w:rFonts w:ascii="Times New Roman" w:hAnsi="Times New Roman" w:cs="Times New Roman"/>
          <w:sz w:val="26"/>
          <w:szCs w:val="26"/>
        </w:rPr>
        <w:t xml:space="preserve">в течение 20 рабочих дней со дня получения решения министерства о приостановлении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обязан устранить обстоятельства, послужившие основанием принятия решения о приостановке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направить соответствующие документы, подтверждающие их устранение, в министерство.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3.13. В случае если министерство принимает решение об отказе в согласовании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направляет заявителю копию указанного решения министерства в течение 3 рабочих дней со дня его получения.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3.14. В случае согласования министерством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согласования указанного проекта направляет заявителю письмо в произвольной форме о согласовании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 xml:space="preserve">Схему, и подготовке проекта постановления Администрации </w:t>
      </w:r>
      <w:r w:rsidR="002F1F8E" w:rsidRPr="003F0FD2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3F0FD2">
        <w:rPr>
          <w:rFonts w:ascii="Times New Roman" w:hAnsi="Times New Roman" w:cs="Times New Roman"/>
          <w:sz w:val="26"/>
          <w:szCs w:val="26"/>
        </w:rPr>
        <w:t xml:space="preserve"> о внесении изменений в Схему в части </w:t>
      </w:r>
      <w:r w:rsidRPr="009D1B00">
        <w:rPr>
          <w:rFonts w:ascii="Times New Roman" w:hAnsi="Times New Roman" w:cs="Times New Roman"/>
          <w:sz w:val="26"/>
          <w:szCs w:val="26"/>
        </w:rPr>
        <w:t>включения мест размещения рекламных конструкций.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3.15. Согласованный с министерством проект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включения мест размещения рекламных конструкций в течение 30 дней со дня согласования указанного проекта подлежит утверждению постановлением Администрации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и опубликованию (обнародованию) в порядке, установленном для официальных опубликований (обнародований) муниципальных правовых актов, а также размещению на сайте Администрации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 Перечень документов, необходимых для внесения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изменений в Схему в целях исключения мест размещения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рекламных конструкций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4.1. В случае необходимости исключения из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Схемы места размещения рекламной конструкции для внесения изменений в Схему </w:t>
      </w:r>
      <w:r w:rsidRPr="009D1B00">
        <w:rPr>
          <w:rFonts w:ascii="Times New Roman" w:hAnsi="Times New Roman" w:cs="Times New Roman"/>
          <w:sz w:val="26"/>
          <w:szCs w:val="26"/>
        </w:rPr>
        <w:t xml:space="preserve">заинтересованные лица направляют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 в части </w:t>
      </w:r>
      <w:r w:rsidRPr="009D1B00">
        <w:rPr>
          <w:rFonts w:ascii="Times New Roman" w:hAnsi="Times New Roman" w:cs="Times New Roman"/>
          <w:sz w:val="26"/>
          <w:szCs w:val="26"/>
        </w:rPr>
        <w:t>исключения места размещения рекламной конструкции по форме согласно приложению N 2 к настоящему Порядку (далее - Заявление по форме N 2).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1"/>
      <w:bookmarkEnd w:id="5"/>
      <w:r w:rsidRPr="009D1B00">
        <w:rPr>
          <w:rFonts w:ascii="Times New Roman" w:hAnsi="Times New Roman" w:cs="Times New Roman"/>
          <w:sz w:val="26"/>
          <w:szCs w:val="26"/>
        </w:rPr>
        <w:t xml:space="preserve">4.2. К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Заявлению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4.2.1. Копия документа, подтверждающего полномочия представителя заявителя, в случае подписания заявления представителем заявителя.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4.2.2. Заверенная копия документов, подтверждающих право заявителя на объект недвижимости, на котором размещена рекламная конструкция.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4.2.3. Копия документа, подтверждающего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4.2.4. Копия разрешения на установку и эксплуатацию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 случае если договор на установку и эксплуатацию рекламной конструкции не был заключен и разрешение на установку и эксплуатацию рекламной конструкции уполномоченным органом на выдачу разрешений на установку и эксплуатацию рекламной конструкции не выдавалось, данные обстоятельства необходимо указать в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87"/>
      <w:bookmarkEnd w:id="6"/>
      <w:r w:rsidRPr="009D1B00">
        <w:rPr>
          <w:rFonts w:ascii="Times New Roman" w:hAnsi="Times New Roman" w:cs="Times New Roman"/>
          <w:sz w:val="26"/>
          <w:szCs w:val="26"/>
        </w:rPr>
        <w:t xml:space="preserve">4.3.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должно содержать перечень и количество прилагаемых документов с указанием их реквизитов, количества листов в документе (опись документов).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 заверении копий документов заявитель на копии документа проставляет заверительную надпись "Верно" или "Копия верна", ниже указывается фамилия, имя, отчество лица, заверившего копию, ставится личная подпись, дата заверения.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4.4. Пакет документов, представляемых заявителем, должен быть также представлен в электронном виде на CD/DVD-дисках.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5. Порядок рассмотрения Заявления по форме N 2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подается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5.1. В течение 10 дней с даты регистрации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Департамент проводит проверку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приложенных к нему документов на предмет соответствия требованиям, установленным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пунктами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4.3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5.2. Департамент возвращает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приложенные к нему документы по следующим основаниям: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5.2.1. Несоответствие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приложенных к нему документов требованиям, установленным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пунктами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4.3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5.2.2. Непредставление документов, предусмотренных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Возврат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приложенных к нему документов осуществляется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10 дней со дня регистрации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с уведомлением, содержащим основания, предусмотренные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5.3. В случае устранения оснований для возврата представленного пакета документов Заявитель вправе вновь подать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5.4. В случае если по результатам проверки установлено, что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приложенные к нему документы соответствуют требованиям, указанным в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пунктах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4.3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10 дней со дня регистрации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уведомляет в произвольной письменной форме заявителя о начале процедуры согласования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а также в течение 30 дней со дня окончания проведения проверки подготавливает проект изменений, вносимых в Схему, и направляет указанный проект в министерство </w:t>
      </w:r>
      <w:r w:rsidRPr="009D1B00">
        <w:rPr>
          <w:rFonts w:ascii="Times New Roman" w:hAnsi="Times New Roman" w:cs="Times New Roman"/>
          <w:sz w:val="26"/>
          <w:szCs w:val="26"/>
        </w:rPr>
        <w:t>для согласования.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02"/>
      <w:bookmarkEnd w:id="7"/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5.5. В случае принятия решения министерством о приостановлении согласования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и направлении данного решения в </w:t>
      </w:r>
      <w:r w:rsidR="002F1F8E" w:rsidRPr="00BF3038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BF3038">
        <w:rPr>
          <w:rFonts w:ascii="Times New Roman" w:hAnsi="Times New Roman" w:cs="Times New Roman"/>
          <w:sz w:val="26"/>
          <w:szCs w:val="26"/>
        </w:rPr>
        <w:t xml:space="preserve"> с указанием причин невозможности согласования указанного проекта изменений, вносимых в Схему</w:t>
      </w:r>
      <w:r w:rsidR="002F1F8E" w:rsidRPr="00BF3038">
        <w:rPr>
          <w:rFonts w:ascii="Times New Roman" w:hAnsi="Times New Roman" w:cs="Times New Roman"/>
          <w:sz w:val="26"/>
          <w:szCs w:val="26"/>
        </w:rPr>
        <w:t xml:space="preserve">,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Отдел строительства и архитектуры </w:t>
      </w:r>
      <w:r w:rsidRPr="009D1B00">
        <w:rPr>
          <w:rFonts w:ascii="Times New Roman" w:hAnsi="Times New Roman" w:cs="Times New Roman"/>
          <w:sz w:val="26"/>
          <w:szCs w:val="26"/>
        </w:rPr>
        <w:t>уведомляет заявителя о принятом решении министерства в произвольной письменной форме с приложением копии указанного решения в течение 2 рабочих дней со дня получения соответствующего решения.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3"/>
      <w:bookmarkEnd w:id="8"/>
      <w:r w:rsidRPr="009D1B00">
        <w:rPr>
          <w:rFonts w:ascii="Times New Roman" w:hAnsi="Times New Roman" w:cs="Times New Roman"/>
          <w:sz w:val="26"/>
          <w:szCs w:val="26"/>
        </w:rPr>
        <w:t xml:space="preserve">5.5.1. В случае если для устранения оснований принятия решения министерства о приостановлении согласования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необходимо предоставление заявителем документов или информации, подтверждающих устранение причин приостановки, указанных в решении министерства,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запрашивает необходимые документы и (или) информацию в уведомлении, указанном в </w:t>
      </w:r>
      <w:hyperlink w:anchor="Par102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пункте 5.5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04"/>
      <w:bookmarkEnd w:id="9"/>
      <w:r w:rsidRPr="009D1B00">
        <w:rPr>
          <w:rFonts w:ascii="Times New Roman" w:hAnsi="Times New Roman" w:cs="Times New Roman"/>
          <w:sz w:val="26"/>
          <w:szCs w:val="26"/>
        </w:rPr>
        <w:t xml:space="preserve">5.5.2. Заявитель обязан предоставить запрашиваемые документы или сведения в течение 3 рабочих дней со дня получения уведомления, предусмотренного </w:t>
      </w:r>
      <w:hyperlink w:anchor="Par102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5.5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5.5.3. В случае непредоставления заявителем документов или сведений, запрашиваемых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103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5.5.1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исключает из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места размещения рекламных конструкций, указанных в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2, и направляет уведомление об отказе во внесении изменений в </w:t>
      </w:r>
      <w:r w:rsidRPr="00BF3038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исключения мест размещения рекламных конструкций в произвольной письменной форме заявителю в течение 3 рабочих дней со дня истечения срока предоставления документов, предусмотренного </w:t>
      </w:r>
      <w:hyperlink w:anchor="Par104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5.5.2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5.6.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20 рабочих дней со дня получения решения министерства о приостановлении согласования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 обязан устранить обстоятельства, послужившие основанием принятия решения о приостановке согласования проекта изменений, вносимых в Схему, и направить соответствующие документы, подтверждающие их устранение, в министерство.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5.7. В случае если министерство принимает решение об отказе в согласовании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направляет заявителю копию указанного решения министерства в течение 3 рабочих дней со дня его получения.</w:t>
      </w:r>
    </w:p>
    <w:p w:rsidR="00090C75" w:rsidRPr="00BF3038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5.8. В случае согласования министерством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согласования указанного проекта направляет заявителю письмо в произвольной форме о согласовании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и подготовке проекта постановления Администрации </w:t>
      </w:r>
      <w:r w:rsidR="009D1B00" w:rsidRPr="00BF3038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BF3038">
        <w:rPr>
          <w:rFonts w:ascii="Times New Roman" w:hAnsi="Times New Roman" w:cs="Times New Roman"/>
          <w:sz w:val="26"/>
          <w:szCs w:val="26"/>
        </w:rPr>
        <w:t xml:space="preserve"> о внесении изменений в Схему в части исключения мест размещения рекламных конструкций.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5.9. Согласованный министерством проект изменений в части исключения мест размещения рекламных конструкций,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30 дней со дня согласования указанного проекта подлежит утверждению постановлением Администрации </w:t>
      </w:r>
      <w:r w:rsidR="009D1B00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и опубликованию (обнародованию) в порядке, установленном для официальных </w:t>
      </w: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опубликований (обнародований) муниципальных правовых актов, а также размещению на сайте Администрации </w:t>
      </w:r>
      <w:r w:rsidR="009D1B00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B00" w:rsidRPr="009D1B00" w:rsidRDefault="009D1B00">
      <w:pPr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B00" w:rsidRDefault="009D1B00" w:rsidP="009D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9D1B00" w:rsidRDefault="009D1B00" w:rsidP="009D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9D1B00" w:rsidP="009D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0" w:name="Par127"/>
      <w:bookmarkEnd w:id="10"/>
      <w:r w:rsidRPr="009D1B00">
        <w:rPr>
          <w:rFonts w:ascii="Times New Roman" w:hAnsi="Times New Roman" w:cs="Times New Roman"/>
          <w:sz w:val="26"/>
          <w:szCs w:val="26"/>
        </w:rPr>
        <w:t>Заявление</w:t>
      </w: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рекламных конструкций</w:t>
      </w: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D1B00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части включения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места размещения рекламной конструкции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Данные о заявителе (наименование):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ОГРН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Код ОКПО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юридический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почтовый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Ф.И.О. и должность руководителя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Реквизиты банка: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БИК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К/С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Расчетный счет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просит внести изменения в </w:t>
      </w:r>
      <w:r w:rsidRPr="00354F90">
        <w:rPr>
          <w:rFonts w:ascii="Times New Roman" w:hAnsi="Times New Roman" w:cs="Times New Roman"/>
          <w:sz w:val="26"/>
          <w:szCs w:val="26"/>
        </w:rPr>
        <w:t xml:space="preserve">Схему </w:t>
      </w: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 на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354F90" w:rsidRPr="009D1B00">
        <w:rPr>
          <w:rFonts w:ascii="Times New Roman" w:hAnsi="Times New Roman" w:cs="Times New Roman"/>
          <w:sz w:val="26"/>
          <w:szCs w:val="26"/>
        </w:rPr>
        <w:t>территории муниципального</w:t>
      </w:r>
      <w:r w:rsidR="009D1B00">
        <w:rPr>
          <w:rFonts w:ascii="Times New Roman" w:hAnsi="Times New Roman" w:cs="Times New Roman"/>
          <w:sz w:val="26"/>
          <w:szCs w:val="26"/>
        </w:rPr>
        <w:t xml:space="preserve"> образования «Городской округ Ногликский»</w:t>
      </w:r>
      <w:r w:rsidR="009D1B00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="00354F90" w:rsidRPr="009D1B00">
        <w:rPr>
          <w:rFonts w:ascii="Times New Roman" w:hAnsi="Times New Roman" w:cs="Times New Roman"/>
          <w:sz w:val="26"/>
          <w:szCs w:val="26"/>
        </w:rPr>
        <w:t>в части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включения места размещения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рекламных конструкций, сведения о котором приведены ниже.</w:t>
      </w: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Причины, вызвавшие необходимость внесения изменений в Схему размещения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рекламных конструкций на </w:t>
      </w:r>
      <w:r w:rsidR="009D1B00">
        <w:rPr>
          <w:rFonts w:ascii="Times New Roman" w:hAnsi="Times New Roman" w:cs="Times New Roman"/>
          <w:sz w:val="26"/>
          <w:szCs w:val="26"/>
        </w:rPr>
        <w:t>т</w:t>
      </w:r>
      <w:r w:rsidRPr="009D1B00">
        <w:rPr>
          <w:rFonts w:ascii="Times New Roman" w:hAnsi="Times New Roman" w:cs="Times New Roman"/>
          <w:sz w:val="26"/>
          <w:szCs w:val="26"/>
        </w:rPr>
        <w:t xml:space="preserve">ерритории </w:t>
      </w:r>
      <w:r w:rsidR="009D1B00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Ногликский»:</w:t>
      </w:r>
      <w:r w:rsidRPr="009D1B0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установки: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об имущественных правах на земельный участок, на котором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предполагается размещение рекламной конструкции (указать вид документа,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дату, регистрационный номер, кадастровый номер земельного участка).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о рекламной конструкции: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Тип </w:t>
      </w:r>
      <w:r w:rsidR="00AF1635">
        <w:rPr>
          <w:rFonts w:ascii="Times New Roman" w:hAnsi="Times New Roman" w:cs="Times New Roman"/>
          <w:sz w:val="26"/>
          <w:szCs w:val="26"/>
        </w:rPr>
        <w:t>конструкции_______________________________________________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Размеры информационного поля (длина/высота), м</w:t>
      </w:r>
      <w:r w:rsidR="00AF163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Габаритные размеры (длина/высота), м</w:t>
      </w:r>
      <w:r w:rsidR="00AF163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Количество сторон информационных полей</w:t>
      </w:r>
      <w:r w:rsidR="00AF163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Общая площадь информационных полей</w:t>
      </w:r>
      <w:r w:rsidR="00AF1635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1.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5.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(подпись)     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Я  даю  согласие  Администрации </w:t>
      </w:r>
      <w:r w:rsidR="00AF1635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AF1635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на обработку и</w:t>
      </w:r>
      <w:r w:rsidR="00AF163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использование  моих персональных данных. Я не возражаю против того, что мои</w:t>
      </w:r>
      <w:r w:rsidR="00AF163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персональные  данные  могут  передаваться  Администрацией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третьим  лицам  на  условиях  и в порядке, определенных положениями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действующего законодательства.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(подпись)    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090C75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15CBE">
        <w:rPr>
          <w:rFonts w:ascii="Times New Roman" w:hAnsi="Times New Roman" w:cs="Times New Roman"/>
          <w:sz w:val="26"/>
          <w:szCs w:val="26"/>
        </w:rPr>
        <w:t xml:space="preserve">                В Администрацию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1" w:name="Par197"/>
      <w:bookmarkEnd w:id="11"/>
      <w:r w:rsidRPr="009D1B00">
        <w:rPr>
          <w:rFonts w:ascii="Times New Roman" w:hAnsi="Times New Roman" w:cs="Times New Roman"/>
          <w:sz w:val="26"/>
          <w:szCs w:val="26"/>
        </w:rPr>
        <w:t>Заявление</w:t>
      </w: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рекламных конструкций</w:t>
      </w: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в части исключения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места размещения рекламной конструкции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Данные о заявителе (наименование):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ОГРН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Код ОКПО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юридический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почтовый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Ф.И.О. и должность руководителя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Реквизиты банка: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БИК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К/С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Расчетный счет</w:t>
      </w:r>
    </w:p>
    <w:p w:rsidR="00090C75" w:rsidRPr="009D1B00" w:rsidRDefault="00354F90" w:rsidP="00354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просит внести изменения в Схему</w:t>
      </w:r>
      <w:r w:rsidRPr="00354F90">
        <w:rPr>
          <w:rFonts w:ascii="Times New Roman" w:hAnsi="Times New Roman" w:cs="Times New Roman"/>
          <w:sz w:val="26"/>
          <w:szCs w:val="26"/>
        </w:rPr>
        <w:t xml:space="preserve"> размещения</w:t>
      </w:r>
      <w:r w:rsidRPr="009D1B00">
        <w:rPr>
          <w:rFonts w:ascii="Times New Roman" w:hAnsi="Times New Roman" w:cs="Times New Roman"/>
          <w:sz w:val="26"/>
          <w:szCs w:val="26"/>
        </w:rPr>
        <w:t xml:space="preserve"> рекламных конструкций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территории муниципального</w:t>
      </w:r>
      <w:r w:rsidR="00415CBE">
        <w:rPr>
          <w:rFonts w:ascii="Times New Roman" w:hAnsi="Times New Roman" w:cs="Times New Roman"/>
          <w:sz w:val="26"/>
          <w:szCs w:val="26"/>
        </w:rPr>
        <w:t xml:space="preserve">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="00090C75" w:rsidRPr="009D1B00">
        <w:rPr>
          <w:rFonts w:ascii="Times New Roman" w:hAnsi="Times New Roman" w:cs="Times New Roman"/>
          <w:sz w:val="26"/>
          <w:szCs w:val="26"/>
        </w:rPr>
        <w:t>в части исключения места размещения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="00090C75" w:rsidRPr="009D1B00">
        <w:rPr>
          <w:rFonts w:ascii="Times New Roman" w:hAnsi="Times New Roman" w:cs="Times New Roman"/>
          <w:sz w:val="26"/>
          <w:szCs w:val="26"/>
        </w:rPr>
        <w:t>рекламных конструкций, сведения о котором приведены ниже.</w:t>
      </w:r>
    </w:p>
    <w:p w:rsidR="00090C75" w:rsidRPr="009D1B00" w:rsidRDefault="00090C75" w:rsidP="00354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Причины, вызвавшие необходимость внесения изменений в Схему размещения</w:t>
      </w:r>
      <w:r w:rsidR="00354F9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рекламных конструкций 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>: 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установки: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  об  имущественных   правах  на  земельный  участок,  на  котором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предполагается  исключение  места размещения рекламной конструкции (указать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вид  документа,  дату,  регистрационный номер, кадастровый номер земельного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участка).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Номер рекламной конструкции в Схеме размещения рекламных конструкций на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Сведения о рекламной конструкции: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Тип  конструкции  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Размеры информационного поля (длина/высота), м</w:t>
      </w:r>
      <w:r w:rsidR="00415CB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Габаритные размеры (длина/высота), м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Количество сторон информационных полей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Общая площадь информационных полей</w:t>
      </w:r>
      <w:r w:rsidR="00415CBE">
        <w:rPr>
          <w:rFonts w:ascii="Times New Roman" w:hAnsi="Times New Roman" w:cs="Times New Roman"/>
          <w:sz w:val="26"/>
          <w:szCs w:val="26"/>
        </w:rPr>
        <w:t>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о разрешении на установку и эксплуатацию рекламной конструкции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Сведения  о  договоре на установку и эксплуатацию рекламной конструкции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(дата заключения, номер)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1.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5.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(подпись)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Я  даю  согласие  Администрации 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на обработку 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использование  моих персональных данных. Я не возражаю против того, что мои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персональные  данные  могут  передаваться  Администрацией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третьим  лицам  на  условиях  и в порядке, определенных положениями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действующего законодательства.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 (подпись)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3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ar270"/>
      <w:bookmarkEnd w:id="12"/>
      <w:r w:rsidRPr="009D1B00">
        <w:rPr>
          <w:rFonts w:ascii="Times New Roman" w:hAnsi="Times New Roman" w:cs="Times New Roman"/>
          <w:sz w:val="26"/>
          <w:szCs w:val="26"/>
        </w:rPr>
        <w:t>ФОТОГРАФИИ МЕСТА РАЗМЕЩЕНИЯ РЕКЛАМНОЙ КОНСТРУКЦИИ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415CBE">
        <w:trPr>
          <w:trHeight w:val="2526"/>
        </w:trPr>
        <w:tc>
          <w:tcPr>
            <w:tcW w:w="9571" w:type="dxa"/>
            <w:vAlign w:val="center"/>
          </w:tcPr>
          <w:p w:rsidR="00415CBE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Две фотографии местности в перспективе с расстояния 100 м    (по направлению движения транспорта и против направления движения                                транспорта)</w:t>
            </w:r>
          </w:p>
        </w:tc>
      </w:tr>
    </w:tbl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AE2059">
        <w:trPr>
          <w:trHeight w:val="2526"/>
        </w:trPr>
        <w:tc>
          <w:tcPr>
            <w:tcW w:w="9571" w:type="dxa"/>
            <w:vAlign w:val="center"/>
          </w:tcPr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крупным планом непосредственного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 установки и эксплуатации</w:t>
            </w:r>
          </w:p>
          <w:p w:rsidR="00415CBE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рекламной конструкции на объ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екте недвижимости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(должность заявителя) (подпись заявителя) (расшифровка подписи заявителя)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М.П.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Формат фотографий должен быть не менее 10 x 15 см.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4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ar303"/>
      <w:bookmarkEnd w:id="13"/>
      <w:r w:rsidRPr="009D1B00">
        <w:rPr>
          <w:rFonts w:ascii="Times New Roman" w:hAnsi="Times New Roman" w:cs="Times New Roman"/>
          <w:sz w:val="26"/>
          <w:szCs w:val="26"/>
        </w:rPr>
        <w:t>Компьютерный монтаж изображения рекламной конструкции,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планируемой к установке и эксплуатации с привязкой к месту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установки и эксплуатации рекламной конструкции, планируемого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включению в Схему размещения рекламных конструкций на</w:t>
      </w: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</w:p>
    <w:p w:rsidR="00090C75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AE2059">
        <w:trPr>
          <w:trHeight w:val="2526"/>
        </w:trPr>
        <w:tc>
          <w:tcPr>
            <w:tcW w:w="9571" w:type="dxa"/>
            <w:vAlign w:val="center"/>
          </w:tcPr>
          <w:p w:rsidR="00415CBE" w:rsidRDefault="00415CBE" w:rsidP="00AE20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Компьютерный монтаж на обзорной фотографии местности          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AE2059">
        <w:trPr>
          <w:trHeight w:val="2526"/>
        </w:trPr>
        <w:tc>
          <w:tcPr>
            <w:tcW w:w="9571" w:type="dxa"/>
            <w:vAlign w:val="center"/>
          </w:tcPr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Компьютерный монтаж изображения на фотографии</w:t>
            </w:r>
          </w:p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фрагмента местности</w:t>
            </w:r>
          </w:p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(в месте непосредственной установки и эксплуатации)</w:t>
            </w:r>
          </w:p>
          <w:p w:rsidR="00415CBE" w:rsidRPr="00415CBE" w:rsidRDefault="00415CBE" w:rsidP="00AE20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(должность заявителя) (подпись заявителя) (расшифровка подписи заявителя)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М.П.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Формат фотографий должен быть не менее 10 x 15 см.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5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4" w:name="Par340"/>
      <w:bookmarkEnd w:id="14"/>
      <w:r w:rsidRPr="009D1B00">
        <w:rPr>
          <w:rFonts w:ascii="Times New Roman" w:hAnsi="Times New Roman" w:cs="Times New Roman"/>
          <w:sz w:val="26"/>
          <w:szCs w:val="26"/>
        </w:rPr>
        <w:t>ЛИСТ СОГЛАСОВАНИЙ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Default="00090C75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Во исполнение требований Федерального </w:t>
      </w:r>
      <w:hyperlink r:id="rId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зако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а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от 13.03.2006 N 38-ФЗ "О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рекламе" и </w:t>
      </w:r>
      <w:r w:rsidR="00415CBE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415C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от  </w:t>
      </w:r>
      <w:r w:rsidR="00415CBE">
        <w:rPr>
          <w:rFonts w:ascii="Times New Roman" w:hAnsi="Times New Roman" w:cs="Times New Roman"/>
          <w:sz w:val="26"/>
          <w:szCs w:val="26"/>
        </w:rPr>
        <w:t xml:space="preserve">         N          </w:t>
      </w:r>
      <w:r w:rsidRPr="009D1B00">
        <w:rPr>
          <w:rFonts w:ascii="Times New Roman" w:hAnsi="Times New Roman" w:cs="Times New Roman"/>
          <w:sz w:val="26"/>
          <w:szCs w:val="26"/>
        </w:rPr>
        <w:t xml:space="preserve">  "Об утверждении Порядка внесения изменений в Схему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размещения  рекламных  конструкций на территории </w:t>
      </w:r>
      <w:r w:rsidR="00415C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",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рассмотрев  заявление  о  внесении  изменений  в </w:t>
      </w:r>
      <w:r w:rsidRPr="00354F90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размещения рекламных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конструкций  на территории </w:t>
      </w:r>
      <w:r w:rsidR="00415C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части включения места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размещения рекламной конструкции от _________ N _____________, министерство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культуры  </w:t>
      </w:r>
      <w:r w:rsidR="00415CBE">
        <w:rPr>
          <w:rFonts w:ascii="Times New Roman" w:hAnsi="Times New Roman" w:cs="Times New Roman"/>
          <w:sz w:val="26"/>
          <w:szCs w:val="26"/>
        </w:rPr>
        <w:t>Сахалинской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области принимает следующее решение о возможности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(невозможности) включения места предполагаемого  размещения  рекламной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конструкции: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5CBE" w:rsidTr="00415CBE">
        <w:tc>
          <w:tcPr>
            <w:tcW w:w="2093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7478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Не согласовано</w:t>
            </w:r>
          </w:p>
        </w:tc>
      </w:tr>
      <w:tr w:rsidR="00415CBE" w:rsidTr="00415CBE">
        <w:tc>
          <w:tcPr>
            <w:tcW w:w="2093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8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Причины отказа: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Министерство культуры </w:t>
      </w:r>
      <w:r w:rsidR="00415CBE">
        <w:rPr>
          <w:rFonts w:ascii="Times New Roman" w:hAnsi="Times New Roman" w:cs="Times New Roman"/>
          <w:sz w:val="26"/>
          <w:szCs w:val="26"/>
        </w:rPr>
        <w:t>Сахалинской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(подпись) 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N 6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ЛИСТ СОГЛАСОВАНИЙ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Во исполнение требований Федерального </w:t>
      </w:r>
      <w:hyperlink r:id="rId8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зако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н</w:t>
        </w:r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а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от 13.03.2006 N 38-ФЗ "О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рекламе" и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 xml:space="preserve">         N          </w:t>
      </w:r>
      <w:r w:rsidRPr="009D1B00">
        <w:rPr>
          <w:rFonts w:ascii="Times New Roman" w:hAnsi="Times New Roman" w:cs="Times New Roman"/>
          <w:sz w:val="26"/>
          <w:szCs w:val="26"/>
        </w:rPr>
        <w:t xml:space="preserve">  "Об утверждении Порядка внесения изменений в Схему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размещения  рекламных  конструкций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рассмотрев  заявление  о  внесении  изменений  в </w:t>
      </w:r>
      <w:r w:rsidRPr="00354F90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размещения рекламных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конструкций 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части включения места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размещения рекламной конс</w:t>
      </w:r>
      <w:bookmarkStart w:id="15" w:name="_GoBack"/>
      <w:bookmarkEnd w:id="15"/>
      <w:r w:rsidRPr="009D1B00">
        <w:rPr>
          <w:rFonts w:ascii="Times New Roman" w:hAnsi="Times New Roman" w:cs="Times New Roman"/>
          <w:sz w:val="26"/>
          <w:szCs w:val="26"/>
        </w:rPr>
        <w:t xml:space="preserve">трукции от _________ N _____________, Комиссия по наружной рекламе и информации в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принимает  следующее  решение о возможности (невозможности) включения места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предполагаемого размещения рекламной конструкции: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5CBE" w:rsidTr="00AE2059">
        <w:tc>
          <w:tcPr>
            <w:tcW w:w="2093" w:type="dxa"/>
          </w:tcPr>
          <w:p w:rsidR="00415CBE" w:rsidRDefault="00415CBE" w:rsidP="00AE2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7478" w:type="dxa"/>
          </w:tcPr>
          <w:p w:rsidR="00415CBE" w:rsidRDefault="00415CBE" w:rsidP="00AE2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Не согласовано</w:t>
            </w:r>
          </w:p>
        </w:tc>
      </w:tr>
      <w:tr w:rsidR="00415CBE" w:rsidTr="00AE2059">
        <w:tc>
          <w:tcPr>
            <w:tcW w:w="2093" w:type="dxa"/>
          </w:tcPr>
          <w:p w:rsidR="00415CBE" w:rsidRDefault="00415CBE" w:rsidP="00AE2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8" w:type="dxa"/>
          </w:tcPr>
          <w:p w:rsidR="00415CBE" w:rsidRDefault="00415CBE" w:rsidP="00AE2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Причины отказа: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Комиссия по наружной рекламе и информации в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(подпись)       (расшифровка подписи)</w:t>
      </w:r>
    </w:p>
    <w:p w:rsidR="004E7555" w:rsidRPr="009D1B00" w:rsidRDefault="004E7555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7555" w:rsidRPr="009D1B00" w:rsidRDefault="004E7555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7555" w:rsidRPr="009D1B00" w:rsidRDefault="004E7555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1B00" w:rsidRPr="009D1B00" w:rsidRDefault="009D1B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9D1B00" w:rsidRPr="009D1B00" w:rsidSect="00AD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7C"/>
    <w:rsid w:val="00042748"/>
    <w:rsid w:val="00090C75"/>
    <w:rsid w:val="000C6A10"/>
    <w:rsid w:val="00176888"/>
    <w:rsid w:val="002F1F8E"/>
    <w:rsid w:val="00354F90"/>
    <w:rsid w:val="00374DB8"/>
    <w:rsid w:val="003B4B52"/>
    <w:rsid w:val="003F0FD2"/>
    <w:rsid w:val="00415CBE"/>
    <w:rsid w:val="00473605"/>
    <w:rsid w:val="00495AE9"/>
    <w:rsid w:val="004E7555"/>
    <w:rsid w:val="00504BFD"/>
    <w:rsid w:val="005B29A8"/>
    <w:rsid w:val="005C029A"/>
    <w:rsid w:val="00623091"/>
    <w:rsid w:val="00663EB7"/>
    <w:rsid w:val="006A5A0B"/>
    <w:rsid w:val="006D3AD5"/>
    <w:rsid w:val="00712E05"/>
    <w:rsid w:val="00732795"/>
    <w:rsid w:val="00734CEF"/>
    <w:rsid w:val="00793342"/>
    <w:rsid w:val="007C2147"/>
    <w:rsid w:val="007D2416"/>
    <w:rsid w:val="00990146"/>
    <w:rsid w:val="009D1B00"/>
    <w:rsid w:val="009E27F3"/>
    <w:rsid w:val="00AA5CC0"/>
    <w:rsid w:val="00AD6F1C"/>
    <w:rsid w:val="00AF1635"/>
    <w:rsid w:val="00B06479"/>
    <w:rsid w:val="00BF3038"/>
    <w:rsid w:val="00C07552"/>
    <w:rsid w:val="00C40463"/>
    <w:rsid w:val="00C66ECE"/>
    <w:rsid w:val="00C95BA2"/>
    <w:rsid w:val="00D06D44"/>
    <w:rsid w:val="00D14760"/>
    <w:rsid w:val="00D24914"/>
    <w:rsid w:val="00D8517C"/>
    <w:rsid w:val="00DB6DE0"/>
    <w:rsid w:val="00E553DB"/>
    <w:rsid w:val="00EC0B9F"/>
    <w:rsid w:val="00EF2108"/>
    <w:rsid w:val="00F63387"/>
    <w:rsid w:val="00F6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D6B18-9DF0-4EA2-8253-4409EF7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D9E15E75F6C2DCD3179D4AA9588A0714B87C0CC7FF559963E730ABF6F43620277BA31F1E194648F941B42D4c7b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D9E15E75F6C2DCD3179D4AA9588A0714B87C0CC7FF559963E730ABF6F43620277BA31F1E194648F941B42D4c7b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D9E15E75F6C2DCD3179D4AA9588A0714B87C0CC7FF559963E730ABF6F43621077E23DF1E88B6D8B814D13912D1EB43B5E443A48DFC59Dc3bCD" TargetMode="External"/><Relationship Id="rId5" Type="http://schemas.openxmlformats.org/officeDocument/2006/relationships/hyperlink" Target="consultantplus://offline/ref=BBDD9E15E75F6C2DCD3179D4AA9588A0714B87C0CC7FF559963E730ABF6F43621077E23DF1E88F658C814D13912D1EB43B5E443A48DFC59Dc3bC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Лысенко</dc:creator>
  <cp:lastModifiedBy>Юлия А. Белецкая</cp:lastModifiedBy>
  <cp:revision>21</cp:revision>
  <dcterms:created xsi:type="dcterms:W3CDTF">2018-10-24T00:02:00Z</dcterms:created>
  <dcterms:modified xsi:type="dcterms:W3CDTF">2018-11-18T22:45:00Z</dcterms:modified>
</cp:coreProperties>
</file>