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AD" w:rsidRPr="00093BAD" w:rsidRDefault="00093BAD" w:rsidP="00093BAD">
      <w:pPr>
        <w:spacing w:line="360" w:lineRule="auto"/>
        <w:jc w:val="center"/>
        <w:rPr>
          <w:b/>
          <w:sz w:val="40"/>
          <w:szCs w:val="40"/>
        </w:rPr>
      </w:pPr>
      <w:r w:rsidRPr="00093BAD">
        <w:rPr>
          <w:b/>
          <w:sz w:val="40"/>
          <w:szCs w:val="40"/>
        </w:rPr>
        <w:t>ФИНАНСОВОЕ УПРАВЛЕНИЕ</w:t>
      </w:r>
    </w:p>
    <w:p w:rsidR="00093BAD" w:rsidRPr="00093BAD" w:rsidRDefault="00093BAD" w:rsidP="00093BAD">
      <w:pPr>
        <w:pStyle w:val="a3"/>
        <w:spacing w:line="240" w:lineRule="auto"/>
        <w:rPr>
          <w:sz w:val="24"/>
          <w:szCs w:val="24"/>
        </w:rPr>
      </w:pPr>
      <w:r w:rsidRPr="00093BAD">
        <w:rPr>
          <w:sz w:val="24"/>
          <w:szCs w:val="24"/>
        </w:rPr>
        <w:t>МУНИЦИПАЛЬНОГО ОБРАЗОВАНИЯ «ГОРОДСКОЙ ОКРУГ НОГЛИКСКИЙ»</w:t>
      </w:r>
    </w:p>
    <w:p w:rsidR="00093BAD" w:rsidRPr="00093BAD" w:rsidRDefault="00093BAD" w:rsidP="00093BAD">
      <w:pPr>
        <w:pStyle w:val="a3"/>
        <w:spacing w:line="240" w:lineRule="auto"/>
        <w:rPr>
          <w:sz w:val="24"/>
          <w:szCs w:val="24"/>
        </w:rPr>
      </w:pPr>
      <w:r w:rsidRPr="00093BAD">
        <w:rPr>
          <w:sz w:val="24"/>
          <w:szCs w:val="24"/>
        </w:rPr>
        <w:t xml:space="preserve">  САХАЛИНСКОЙ ОБЛАСТИ</w:t>
      </w:r>
    </w:p>
    <w:p w:rsidR="00093BAD" w:rsidRPr="00093BAD" w:rsidRDefault="00093BAD" w:rsidP="00093BAD">
      <w:pPr>
        <w:pStyle w:val="a3"/>
        <w:rPr>
          <w:sz w:val="20"/>
        </w:rPr>
      </w:pPr>
    </w:p>
    <w:p w:rsidR="00093BAD" w:rsidRPr="00093BAD" w:rsidRDefault="00093BAD" w:rsidP="00093BAD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proofErr w:type="gramStart"/>
      <w:r w:rsidRPr="00093BAD">
        <w:rPr>
          <w:i/>
          <w:sz w:val="22"/>
          <w:szCs w:val="22"/>
        </w:rPr>
        <w:t>694450  п.</w:t>
      </w:r>
      <w:proofErr w:type="gramEnd"/>
      <w:r w:rsidRPr="00093BAD">
        <w:rPr>
          <w:i/>
          <w:sz w:val="22"/>
          <w:szCs w:val="22"/>
        </w:rPr>
        <w:t xml:space="preserve"> Ноглики,                                            тел.: 9-73-63, </w:t>
      </w:r>
      <w:r w:rsidRPr="00093BAD">
        <w:rPr>
          <w:i/>
          <w:sz w:val="22"/>
          <w:szCs w:val="22"/>
          <w:lang w:val="en-US"/>
        </w:rPr>
        <w:t>e</w:t>
      </w:r>
      <w:r w:rsidRPr="00093BAD">
        <w:rPr>
          <w:i/>
          <w:sz w:val="22"/>
          <w:szCs w:val="22"/>
        </w:rPr>
        <w:t>-</w:t>
      </w:r>
      <w:r w:rsidRPr="00093BAD">
        <w:rPr>
          <w:i/>
          <w:sz w:val="22"/>
          <w:szCs w:val="22"/>
          <w:lang w:val="en-US"/>
        </w:rPr>
        <w:t>mail</w:t>
      </w:r>
      <w:r w:rsidRPr="00093BAD">
        <w:rPr>
          <w:i/>
          <w:sz w:val="22"/>
          <w:szCs w:val="22"/>
        </w:rPr>
        <w:t xml:space="preserve">: </w:t>
      </w:r>
      <w:proofErr w:type="spellStart"/>
      <w:r w:rsidRPr="00093BAD">
        <w:rPr>
          <w:i/>
          <w:sz w:val="22"/>
          <w:szCs w:val="22"/>
          <w:lang w:val="en-US"/>
        </w:rPr>
        <w:t>nogliki</w:t>
      </w:r>
      <w:proofErr w:type="spellEnd"/>
      <w:r w:rsidRPr="00093BAD">
        <w:rPr>
          <w:i/>
          <w:sz w:val="22"/>
          <w:szCs w:val="22"/>
        </w:rPr>
        <w:t>@</w:t>
      </w:r>
      <w:proofErr w:type="spellStart"/>
      <w:r w:rsidRPr="00093BAD">
        <w:rPr>
          <w:i/>
          <w:sz w:val="22"/>
          <w:szCs w:val="22"/>
          <w:lang w:val="en-US"/>
        </w:rPr>
        <w:t>fu</w:t>
      </w:r>
      <w:proofErr w:type="spellEnd"/>
      <w:r w:rsidRPr="00093BAD">
        <w:rPr>
          <w:i/>
          <w:sz w:val="22"/>
          <w:szCs w:val="22"/>
        </w:rPr>
        <w:t>.</w:t>
      </w:r>
      <w:proofErr w:type="spellStart"/>
      <w:r w:rsidRPr="00093BAD">
        <w:rPr>
          <w:i/>
          <w:sz w:val="22"/>
          <w:szCs w:val="22"/>
          <w:lang w:val="en-US"/>
        </w:rPr>
        <w:t>adm</w:t>
      </w:r>
      <w:proofErr w:type="spellEnd"/>
      <w:r w:rsidRPr="00093BAD">
        <w:rPr>
          <w:i/>
          <w:sz w:val="22"/>
          <w:szCs w:val="22"/>
        </w:rPr>
        <w:t>.</w:t>
      </w:r>
      <w:proofErr w:type="spellStart"/>
      <w:r w:rsidRPr="00093BAD">
        <w:rPr>
          <w:i/>
          <w:sz w:val="22"/>
          <w:szCs w:val="22"/>
          <w:lang w:val="en-US"/>
        </w:rPr>
        <w:t>sakhalin</w:t>
      </w:r>
      <w:proofErr w:type="spellEnd"/>
      <w:r w:rsidRPr="00093BAD">
        <w:rPr>
          <w:i/>
          <w:sz w:val="22"/>
          <w:szCs w:val="22"/>
        </w:rPr>
        <w:t>.</w:t>
      </w:r>
      <w:proofErr w:type="spellStart"/>
      <w:r w:rsidRPr="00093BAD">
        <w:rPr>
          <w:i/>
          <w:sz w:val="22"/>
          <w:szCs w:val="22"/>
          <w:lang w:val="en-US"/>
        </w:rPr>
        <w:t>ru</w:t>
      </w:r>
      <w:proofErr w:type="spellEnd"/>
    </w:p>
    <w:p w:rsidR="00093BAD" w:rsidRPr="00093BAD" w:rsidRDefault="00093BAD" w:rsidP="00093BAD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93BAD">
        <w:rPr>
          <w:i/>
          <w:sz w:val="22"/>
          <w:szCs w:val="22"/>
        </w:rPr>
        <w:t xml:space="preserve">ул. Советская, 15                                              </w:t>
      </w:r>
      <w:proofErr w:type="gramStart"/>
      <w:r w:rsidRPr="00093BAD">
        <w:rPr>
          <w:i/>
          <w:sz w:val="22"/>
          <w:szCs w:val="22"/>
        </w:rPr>
        <w:t>факс:  9</w:t>
      </w:r>
      <w:proofErr w:type="gramEnd"/>
      <w:r w:rsidRPr="00093BAD">
        <w:rPr>
          <w:i/>
          <w:sz w:val="22"/>
          <w:szCs w:val="22"/>
        </w:rPr>
        <w:t>-73-63</w:t>
      </w:r>
    </w:p>
    <w:p w:rsidR="00093BAD" w:rsidRPr="00093BAD" w:rsidRDefault="00093BAD" w:rsidP="00093BAD"/>
    <w:p w:rsidR="00CE2D23" w:rsidRPr="00841990" w:rsidRDefault="00093BAD" w:rsidP="0084199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>ПРИКАЗ</w:t>
      </w:r>
    </w:p>
    <w:p w:rsidR="00093BAD" w:rsidRPr="00841990" w:rsidRDefault="00093BAD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093BAD" w:rsidRDefault="00093BAD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285890" w:rsidRPr="00841990" w:rsidRDefault="00F13EAF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285890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25.12.2017 </w:t>
      </w:r>
      <w:r w:rsidR="00285890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46</w:t>
      </w:r>
    </w:p>
    <w:p w:rsidR="00437378" w:rsidRDefault="00437378" w:rsidP="00841990">
      <w:pPr>
        <w:pStyle w:val="ConsPlusTitle"/>
        <w:ind w:right="4252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CE2D23" w:rsidRPr="00437378" w:rsidRDefault="00093BAD" w:rsidP="00437378">
      <w:pPr>
        <w:pStyle w:val="ConsPlusTitle"/>
        <w:ind w:right="56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378">
        <w:rPr>
          <w:rFonts w:ascii="Times New Roman" w:hAnsi="Times New Roman" w:cs="Times New Roman"/>
          <w:sz w:val="26"/>
          <w:szCs w:val="26"/>
        </w:rPr>
        <w:t xml:space="preserve">Об утверждении стандартов осуществления финансовым управлением муниципального образования «Городской округ </w:t>
      </w:r>
      <w:proofErr w:type="spellStart"/>
      <w:r w:rsidRPr="00437378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437378">
        <w:rPr>
          <w:rFonts w:ascii="Times New Roman" w:hAnsi="Times New Roman" w:cs="Times New Roman"/>
          <w:sz w:val="26"/>
          <w:szCs w:val="26"/>
        </w:rPr>
        <w:t>» внутреннего муниципального финансового контроля</w:t>
      </w:r>
    </w:p>
    <w:p w:rsidR="00CE2D23" w:rsidRDefault="00CE2D23" w:rsidP="00841990">
      <w:pPr>
        <w:pStyle w:val="ConsPlusNormal"/>
        <w:ind w:right="4393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7378" w:rsidRPr="00841990" w:rsidRDefault="00437378" w:rsidP="00841990">
      <w:pPr>
        <w:pStyle w:val="ConsPlusNormal"/>
        <w:ind w:right="4393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61FE9" w:rsidRPr="00841990">
        <w:rPr>
          <w:rFonts w:ascii="Times New Roman" w:hAnsi="Times New Roman" w:cs="Times New Roman"/>
          <w:sz w:val="26"/>
          <w:szCs w:val="26"/>
        </w:rPr>
        <w:t xml:space="preserve">пунктом 3 статьи 269.2 </w:t>
      </w:r>
      <w:r w:rsidRPr="00841990">
        <w:rPr>
          <w:rFonts w:ascii="Times New Roman" w:hAnsi="Times New Roman" w:cs="Times New Roman"/>
          <w:sz w:val="26"/>
          <w:szCs w:val="26"/>
        </w:rPr>
        <w:t>Бюджетн</w:t>
      </w:r>
      <w:r w:rsidR="00A61FE9" w:rsidRPr="00841990">
        <w:rPr>
          <w:rFonts w:ascii="Times New Roman" w:hAnsi="Times New Roman" w:cs="Times New Roman"/>
          <w:sz w:val="26"/>
          <w:szCs w:val="26"/>
        </w:rPr>
        <w:t>ого</w:t>
      </w:r>
      <w:r w:rsidRPr="00841990">
        <w:rPr>
          <w:rFonts w:ascii="Times New Roman" w:hAnsi="Times New Roman" w:cs="Times New Roman"/>
          <w:sz w:val="26"/>
          <w:szCs w:val="26"/>
        </w:rPr>
        <w:t xml:space="preserve"> </w:t>
      </w:r>
      <w:r w:rsidR="00907A02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Pr="00841990">
        <w:rPr>
          <w:rFonts w:ascii="Times New Roman" w:hAnsi="Times New Roman" w:cs="Times New Roman"/>
          <w:sz w:val="26"/>
          <w:szCs w:val="26"/>
        </w:rPr>
        <w:t xml:space="preserve"> </w:t>
      </w:r>
      <w:r w:rsidR="00093BAD" w:rsidRPr="00841990">
        <w:rPr>
          <w:rFonts w:ascii="Times New Roman" w:hAnsi="Times New Roman" w:cs="Times New Roman"/>
          <w:sz w:val="26"/>
          <w:szCs w:val="26"/>
        </w:rPr>
        <w:t>приказываю</w:t>
      </w:r>
      <w:r w:rsidRPr="00841990">
        <w:rPr>
          <w:rFonts w:ascii="Times New Roman" w:hAnsi="Times New Roman" w:cs="Times New Roman"/>
          <w:sz w:val="26"/>
          <w:szCs w:val="26"/>
        </w:rPr>
        <w:t>:</w:t>
      </w:r>
    </w:p>
    <w:p w:rsidR="00093BAD" w:rsidRPr="00841990" w:rsidRDefault="00CE2D23" w:rsidP="008E6A78">
      <w:pPr>
        <w:pStyle w:val="ConsPlusTitle"/>
        <w:ind w:right="-1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990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791798" w:rsidRPr="00841990">
        <w:rPr>
          <w:rFonts w:ascii="Times New Roman" w:hAnsi="Times New Roman" w:cs="Times New Roman"/>
          <w:b w:val="0"/>
          <w:sz w:val="26"/>
          <w:szCs w:val="26"/>
        </w:rPr>
        <w:t xml:space="preserve">стандарты </w:t>
      </w:r>
      <w:r w:rsidRPr="00841990">
        <w:rPr>
          <w:rFonts w:ascii="Times New Roman" w:hAnsi="Times New Roman" w:cs="Times New Roman"/>
          <w:b w:val="0"/>
          <w:sz w:val="26"/>
          <w:szCs w:val="26"/>
        </w:rPr>
        <w:t>осуществления</w:t>
      </w:r>
      <w:r w:rsidR="00093BAD" w:rsidRPr="00841990">
        <w:rPr>
          <w:rFonts w:ascii="Times New Roman" w:hAnsi="Times New Roman" w:cs="Times New Roman"/>
          <w:b w:val="0"/>
          <w:sz w:val="26"/>
          <w:szCs w:val="26"/>
        </w:rPr>
        <w:t xml:space="preserve"> финансовым управлением муниципального образования «Городской округ </w:t>
      </w:r>
      <w:proofErr w:type="spellStart"/>
      <w:r w:rsidR="00093BAD" w:rsidRPr="00841990">
        <w:rPr>
          <w:rFonts w:ascii="Times New Roman" w:hAnsi="Times New Roman" w:cs="Times New Roman"/>
          <w:b w:val="0"/>
          <w:sz w:val="26"/>
          <w:szCs w:val="26"/>
        </w:rPr>
        <w:t>Ногликский</w:t>
      </w:r>
      <w:proofErr w:type="spellEnd"/>
      <w:r w:rsidR="00093BAD" w:rsidRPr="00841990">
        <w:rPr>
          <w:rFonts w:ascii="Times New Roman" w:hAnsi="Times New Roman" w:cs="Times New Roman"/>
          <w:b w:val="0"/>
          <w:sz w:val="26"/>
          <w:szCs w:val="26"/>
        </w:rPr>
        <w:t>» внутреннего муниципального финансового контроля.</w:t>
      </w:r>
    </w:p>
    <w:p w:rsidR="00CE2D23" w:rsidRPr="00841990" w:rsidRDefault="00093BAD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>2</w:t>
      </w:r>
      <w:r w:rsidR="00CE2D23" w:rsidRPr="00841990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Pr="00841990">
        <w:rPr>
          <w:rFonts w:ascii="Times New Roman" w:hAnsi="Times New Roman" w:cs="Times New Roman"/>
          <w:sz w:val="26"/>
          <w:szCs w:val="26"/>
        </w:rPr>
        <w:t xml:space="preserve">настоящего приказа </w:t>
      </w:r>
      <w:r w:rsidR="00F13EA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E2D23" w:rsidRPr="00841990">
        <w:rPr>
          <w:rFonts w:ascii="Times New Roman" w:hAnsi="Times New Roman" w:cs="Times New Roman"/>
          <w:sz w:val="26"/>
          <w:szCs w:val="26"/>
        </w:rPr>
        <w:t>.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contextualSpacing/>
        <w:rPr>
          <w:sz w:val="26"/>
          <w:szCs w:val="26"/>
        </w:rPr>
      </w:pPr>
      <w:r w:rsidRPr="00841990">
        <w:rPr>
          <w:sz w:val="26"/>
          <w:szCs w:val="26"/>
        </w:rPr>
        <w:t>Начальник финансового управления                                                 Е.В. Петрушенко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91798" w:rsidRPr="00841990" w:rsidRDefault="00791798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13EAF" w:rsidRDefault="00F13EAF" w:rsidP="00437378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13EAF" w:rsidRDefault="00F13EAF" w:rsidP="00437378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093BAD" w:rsidP="00437378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1990">
        <w:rPr>
          <w:rFonts w:ascii="Times New Roman" w:hAnsi="Times New Roman" w:cs="Times New Roman"/>
          <w:sz w:val="26"/>
          <w:szCs w:val="26"/>
        </w:rPr>
        <w:t>Утверждены</w:t>
      </w: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 xml:space="preserve">приказом финансового управления </w:t>
      </w:r>
    </w:p>
    <w:p w:rsidR="00CE2D23" w:rsidRPr="00841990" w:rsidRDefault="00CE2D23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 xml:space="preserve">от </w:t>
      </w:r>
      <w:r w:rsidR="00F13EAF">
        <w:rPr>
          <w:rFonts w:ascii="Times New Roman" w:hAnsi="Times New Roman" w:cs="Times New Roman"/>
          <w:sz w:val="26"/>
          <w:szCs w:val="26"/>
        </w:rPr>
        <w:t xml:space="preserve">25.12.2017 </w:t>
      </w:r>
      <w:r w:rsidR="00093BAD" w:rsidRPr="00841990">
        <w:rPr>
          <w:rFonts w:ascii="Times New Roman" w:hAnsi="Times New Roman" w:cs="Times New Roman"/>
          <w:sz w:val="26"/>
          <w:szCs w:val="26"/>
        </w:rPr>
        <w:t>№</w:t>
      </w:r>
      <w:r w:rsidR="00F13EAF">
        <w:rPr>
          <w:rFonts w:ascii="Times New Roman" w:hAnsi="Times New Roman" w:cs="Times New Roman"/>
          <w:sz w:val="26"/>
          <w:szCs w:val="26"/>
        </w:rPr>
        <w:t xml:space="preserve"> 46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6"/>
      <w:bookmarkEnd w:id="1"/>
    </w:p>
    <w:p w:rsidR="003B0784" w:rsidRDefault="003B0784" w:rsidP="008419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E2D23" w:rsidRPr="00841990" w:rsidRDefault="00093BAD" w:rsidP="008419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990">
        <w:rPr>
          <w:rFonts w:ascii="Times New Roman" w:hAnsi="Times New Roman" w:cs="Times New Roman"/>
          <w:b w:val="0"/>
          <w:sz w:val="26"/>
          <w:szCs w:val="26"/>
        </w:rPr>
        <w:t>Стандарты</w:t>
      </w:r>
    </w:p>
    <w:p w:rsidR="00791798" w:rsidRPr="00841990" w:rsidRDefault="00093BAD" w:rsidP="008419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990">
        <w:rPr>
          <w:rFonts w:ascii="Times New Roman" w:hAnsi="Times New Roman" w:cs="Times New Roman"/>
          <w:b w:val="0"/>
          <w:sz w:val="26"/>
          <w:szCs w:val="26"/>
        </w:rPr>
        <w:t xml:space="preserve">осуществления </w:t>
      </w:r>
      <w:r w:rsidR="00791798" w:rsidRPr="00841990">
        <w:rPr>
          <w:rFonts w:ascii="Times New Roman" w:hAnsi="Times New Roman" w:cs="Times New Roman"/>
          <w:b w:val="0"/>
          <w:sz w:val="26"/>
          <w:szCs w:val="26"/>
        </w:rPr>
        <w:t xml:space="preserve">финансовым управлением муниципального образования «Городской округ </w:t>
      </w:r>
      <w:proofErr w:type="spellStart"/>
      <w:r w:rsidR="00791798" w:rsidRPr="00841990">
        <w:rPr>
          <w:rFonts w:ascii="Times New Roman" w:hAnsi="Times New Roman" w:cs="Times New Roman"/>
          <w:b w:val="0"/>
          <w:sz w:val="26"/>
          <w:szCs w:val="26"/>
        </w:rPr>
        <w:t>Ногликский</w:t>
      </w:r>
      <w:proofErr w:type="spellEnd"/>
      <w:r w:rsidR="00791798" w:rsidRPr="00841990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841990">
        <w:rPr>
          <w:rFonts w:ascii="Times New Roman" w:hAnsi="Times New Roman" w:cs="Times New Roman"/>
          <w:b w:val="0"/>
          <w:sz w:val="26"/>
          <w:szCs w:val="26"/>
        </w:rPr>
        <w:t>внутреннего</w:t>
      </w:r>
      <w:r w:rsidR="00791798" w:rsidRPr="008419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41990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</w:p>
    <w:p w:rsidR="00CE2D23" w:rsidRPr="00841990" w:rsidRDefault="00791798" w:rsidP="008419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9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3BAD" w:rsidRPr="00841990">
        <w:rPr>
          <w:rFonts w:ascii="Times New Roman" w:hAnsi="Times New Roman" w:cs="Times New Roman"/>
          <w:b w:val="0"/>
          <w:sz w:val="26"/>
          <w:szCs w:val="26"/>
        </w:rPr>
        <w:t>финансового контроля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0784" w:rsidRDefault="003B0784" w:rsidP="0084199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>1. Общие положения</w:t>
      </w:r>
      <w:r w:rsidR="00F13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3B0784" w:rsidRDefault="00CE2D23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 xml:space="preserve">1.1. Стандарты </w:t>
      </w:r>
      <w:r w:rsidR="00791798" w:rsidRPr="00841990">
        <w:rPr>
          <w:rFonts w:ascii="Times New Roman" w:hAnsi="Times New Roman" w:cs="Times New Roman"/>
          <w:sz w:val="26"/>
          <w:szCs w:val="26"/>
        </w:rPr>
        <w:t xml:space="preserve">осуществления финансовым управлением муниципального образования «Городской округ </w:t>
      </w:r>
      <w:proofErr w:type="spellStart"/>
      <w:r w:rsidR="00791798" w:rsidRPr="00841990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="00791798" w:rsidRPr="00841990">
        <w:rPr>
          <w:rFonts w:ascii="Times New Roman" w:hAnsi="Times New Roman" w:cs="Times New Roman"/>
          <w:sz w:val="26"/>
          <w:szCs w:val="26"/>
        </w:rPr>
        <w:t xml:space="preserve">» </w:t>
      </w:r>
      <w:r w:rsidR="00D016C9" w:rsidRPr="00841990">
        <w:rPr>
          <w:rFonts w:ascii="Times New Roman" w:hAnsi="Times New Roman" w:cs="Times New Roman"/>
          <w:sz w:val="26"/>
          <w:szCs w:val="26"/>
        </w:rPr>
        <w:t>(далее</w:t>
      </w:r>
      <w:r w:rsidR="00BF2CE7">
        <w:rPr>
          <w:rFonts w:ascii="Times New Roman" w:hAnsi="Times New Roman" w:cs="Times New Roman"/>
          <w:sz w:val="26"/>
          <w:szCs w:val="26"/>
        </w:rPr>
        <w:t xml:space="preserve"> - </w:t>
      </w:r>
      <w:r w:rsidR="00D016C9" w:rsidRPr="0084199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03B5F" w:rsidRPr="00841990">
        <w:rPr>
          <w:rFonts w:ascii="Times New Roman" w:hAnsi="Times New Roman" w:cs="Times New Roman"/>
          <w:sz w:val="26"/>
          <w:szCs w:val="26"/>
        </w:rPr>
        <w:t xml:space="preserve">) </w:t>
      </w:r>
      <w:r w:rsidR="00791798" w:rsidRPr="00841990">
        <w:rPr>
          <w:rFonts w:ascii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Pr="00841990">
        <w:rPr>
          <w:rFonts w:ascii="Times New Roman" w:hAnsi="Times New Roman" w:cs="Times New Roman"/>
          <w:sz w:val="26"/>
          <w:szCs w:val="26"/>
        </w:rPr>
        <w:t xml:space="preserve"> (далее - стандарты) </w:t>
      </w:r>
      <w:r w:rsidR="00907A02">
        <w:rPr>
          <w:rFonts w:ascii="Times New Roman" w:hAnsi="Times New Roman" w:cs="Times New Roman"/>
          <w:sz w:val="26"/>
          <w:szCs w:val="26"/>
        </w:rPr>
        <w:t>определяют</w:t>
      </w:r>
      <w:r w:rsidR="00907A02" w:rsidRPr="00907A02">
        <w:rPr>
          <w:rFonts w:ascii="Times New Roman" w:hAnsi="Times New Roman" w:cs="Times New Roman"/>
          <w:sz w:val="26"/>
          <w:szCs w:val="26"/>
        </w:rPr>
        <w:t xml:space="preserve"> основные принципы и единые требования к осуществлению полномочий по внутреннему муниципальному финансовому контролю</w:t>
      </w:r>
      <w:r w:rsidR="000F79E9">
        <w:rPr>
          <w:rFonts w:ascii="Times New Roman" w:hAnsi="Times New Roman" w:cs="Times New Roman"/>
          <w:sz w:val="26"/>
          <w:szCs w:val="26"/>
        </w:rPr>
        <w:t xml:space="preserve"> </w:t>
      </w:r>
      <w:r w:rsidR="000F79E9" w:rsidRPr="000F79E9">
        <w:rPr>
          <w:rFonts w:ascii="Times New Roman" w:hAnsi="Times New Roman" w:cs="Times New Roman"/>
          <w:sz w:val="26"/>
          <w:szCs w:val="26"/>
        </w:rPr>
        <w:t>(далее – контрольные мероприятия)</w:t>
      </w:r>
      <w:r w:rsidR="007B1453">
        <w:rPr>
          <w:rFonts w:ascii="Times New Roman" w:hAnsi="Times New Roman" w:cs="Times New Roman"/>
          <w:sz w:val="26"/>
          <w:szCs w:val="26"/>
        </w:rPr>
        <w:t>, возложенных на финансовое управление в соответствии</w:t>
      </w:r>
      <w:r w:rsidR="00907A02">
        <w:rPr>
          <w:rFonts w:ascii="Times New Roman" w:hAnsi="Times New Roman" w:cs="Times New Roman"/>
          <w:sz w:val="26"/>
          <w:szCs w:val="26"/>
        </w:rPr>
        <w:t xml:space="preserve"> </w:t>
      </w:r>
      <w:r w:rsidR="00A8298E" w:rsidRPr="00841990">
        <w:rPr>
          <w:rFonts w:ascii="Times New Roman" w:hAnsi="Times New Roman" w:cs="Times New Roman"/>
          <w:sz w:val="26"/>
          <w:szCs w:val="26"/>
        </w:rPr>
        <w:t xml:space="preserve"> </w:t>
      </w:r>
      <w:r w:rsidR="007B1453">
        <w:rPr>
          <w:rFonts w:ascii="Times New Roman" w:hAnsi="Times New Roman" w:cs="Times New Roman"/>
          <w:sz w:val="26"/>
          <w:szCs w:val="26"/>
        </w:rPr>
        <w:t>с</w:t>
      </w:r>
      <w:r w:rsidR="00D016C9" w:rsidRPr="00841990">
        <w:rPr>
          <w:rFonts w:ascii="Times New Roman" w:hAnsi="Times New Roman" w:cs="Times New Roman"/>
          <w:sz w:val="26"/>
          <w:szCs w:val="26"/>
        </w:rPr>
        <w:t xml:space="preserve"> </w:t>
      </w:r>
      <w:r w:rsidR="00791798" w:rsidRPr="003B078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образования «Городской округ </w:t>
      </w:r>
      <w:proofErr w:type="spellStart"/>
      <w:r w:rsidR="00791798" w:rsidRPr="003B0784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="00791798" w:rsidRPr="003B0784">
        <w:rPr>
          <w:rFonts w:ascii="Times New Roman" w:hAnsi="Times New Roman" w:cs="Times New Roman"/>
          <w:sz w:val="26"/>
          <w:szCs w:val="26"/>
        </w:rPr>
        <w:t xml:space="preserve">» от </w:t>
      </w:r>
      <w:r w:rsidR="00692546">
        <w:rPr>
          <w:rFonts w:ascii="Times New Roman" w:hAnsi="Times New Roman" w:cs="Times New Roman"/>
          <w:sz w:val="26"/>
          <w:szCs w:val="26"/>
        </w:rPr>
        <w:t>14.07.2017</w:t>
      </w:r>
      <w:r w:rsidR="007B1453">
        <w:rPr>
          <w:rFonts w:ascii="Times New Roman" w:hAnsi="Times New Roman" w:cs="Times New Roman"/>
          <w:sz w:val="26"/>
          <w:szCs w:val="26"/>
        </w:rPr>
        <w:t xml:space="preserve"> </w:t>
      </w:r>
      <w:r w:rsidR="00791798" w:rsidRPr="003B0784">
        <w:rPr>
          <w:rFonts w:ascii="Times New Roman" w:hAnsi="Times New Roman" w:cs="Times New Roman"/>
          <w:sz w:val="26"/>
          <w:szCs w:val="26"/>
        </w:rPr>
        <w:t>№</w:t>
      </w:r>
      <w:r w:rsidR="00692546">
        <w:rPr>
          <w:rFonts w:ascii="Times New Roman" w:hAnsi="Times New Roman" w:cs="Times New Roman"/>
          <w:sz w:val="26"/>
          <w:szCs w:val="26"/>
        </w:rPr>
        <w:t xml:space="preserve"> 456</w:t>
      </w:r>
      <w:r w:rsidR="007B1453">
        <w:rPr>
          <w:rFonts w:ascii="Times New Roman" w:hAnsi="Times New Roman" w:cs="Times New Roman"/>
          <w:sz w:val="26"/>
          <w:szCs w:val="26"/>
        </w:rPr>
        <w:t xml:space="preserve"> «Об утверждении Порядка осуществ</w:t>
      </w:r>
      <w:r w:rsidR="007B1453" w:rsidRPr="007B1453">
        <w:rPr>
          <w:rFonts w:ascii="Times New Roman" w:hAnsi="Times New Roman" w:cs="Times New Roman"/>
          <w:sz w:val="26"/>
          <w:szCs w:val="26"/>
        </w:rPr>
        <w:t>ления финансовым управлени</w:t>
      </w:r>
      <w:r w:rsidR="007B1453">
        <w:rPr>
          <w:rFonts w:ascii="Times New Roman" w:hAnsi="Times New Roman" w:cs="Times New Roman"/>
          <w:sz w:val="26"/>
          <w:szCs w:val="26"/>
        </w:rPr>
        <w:t>ем му</w:t>
      </w:r>
      <w:r w:rsidR="007B1453" w:rsidRPr="007B1453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7B1453">
        <w:rPr>
          <w:rFonts w:ascii="Times New Roman" w:hAnsi="Times New Roman" w:cs="Times New Roman"/>
          <w:sz w:val="26"/>
          <w:szCs w:val="26"/>
        </w:rPr>
        <w:t>«Город</w:t>
      </w:r>
      <w:r w:rsidR="007B1453" w:rsidRPr="007B1453">
        <w:rPr>
          <w:rFonts w:ascii="Times New Roman" w:hAnsi="Times New Roman" w:cs="Times New Roman"/>
          <w:sz w:val="26"/>
          <w:szCs w:val="26"/>
        </w:rPr>
        <w:t xml:space="preserve">ской округ </w:t>
      </w:r>
      <w:proofErr w:type="spellStart"/>
      <w:r w:rsidR="007B1453" w:rsidRPr="007B1453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="007B1453">
        <w:rPr>
          <w:rFonts w:ascii="Times New Roman" w:hAnsi="Times New Roman" w:cs="Times New Roman"/>
          <w:sz w:val="26"/>
          <w:szCs w:val="26"/>
        </w:rPr>
        <w:t>»</w:t>
      </w:r>
      <w:r w:rsidR="007B1453" w:rsidRPr="007B1453">
        <w:rPr>
          <w:rFonts w:ascii="Times New Roman" w:hAnsi="Times New Roman" w:cs="Times New Roman"/>
          <w:sz w:val="26"/>
          <w:szCs w:val="26"/>
        </w:rPr>
        <w:t xml:space="preserve"> </w:t>
      </w:r>
      <w:r w:rsidR="007B1453">
        <w:rPr>
          <w:rFonts w:ascii="Times New Roman" w:hAnsi="Times New Roman" w:cs="Times New Roman"/>
          <w:sz w:val="26"/>
          <w:szCs w:val="26"/>
        </w:rPr>
        <w:t>по</w:t>
      </w:r>
      <w:r w:rsidR="007B1453" w:rsidRPr="007B1453">
        <w:rPr>
          <w:rFonts w:ascii="Times New Roman" w:hAnsi="Times New Roman" w:cs="Times New Roman"/>
          <w:sz w:val="26"/>
          <w:szCs w:val="26"/>
        </w:rPr>
        <w:t xml:space="preserve"> внутреннему муниципальному финансовому контролю</w:t>
      </w:r>
      <w:r w:rsidR="007B1453">
        <w:rPr>
          <w:rFonts w:ascii="Times New Roman" w:hAnsi="Times New Roman" w:cs="Times New Roman"/>
          <w:sz w:val="26"/>
          <w:szCs w:val="26"/>
        </w:rPr>
        <w:t xml:space="preserve">  </w:t>
      </w:r>
      <w:r w:rsidRPr="003B078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016C9" w:rsidRPr="003B0784">
        <w:rPr>
          <w:rFonts w:ascii="Times New Roman" w:hAnsi="Times New Roman" w:cs="Times New Roman"/>
          <w:sz w:val="26"/>
          <w:szCs w:val="26"/>
        </w:rPr>
        <w:t>–</w:t>
      </w:r>
      <w:r w:rsidR="00326F53" w:rsidRPr="003B0784">
        <w:rPr>
          <w:rFonts w:ascii="Times New Roman" w:hAnsi="Times New Roman" w:cs="Times New Roman"/>
          <w:sz w:val="26"/>
          <w:szCs w:val="26"/>
        </w:rPr>
        <w:t xml:space="preserve"> </w:t>
      </w:r>
      <w:r w:rsidR="00D016C9" w:rsidRPr="003B0784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91798" w:rsidRPr="003B0784">
        <w:rPr>
          <w:rFonts w:ascii="Times New Roman" w:hAnsi="Times New Roman" w:cs="Times New Roman"/>
          <w:sz w:val="26"/>
          <w:szCs w:val="26"/>
        </w:rPr>
        <w:t>администрации №</w:t>
      </w:r>
      <w:r w:rsidR="00692546">
        <w:rPr>
          <w:rFonts w:ascii="Times New Roman" w:hAnsi="Times New Roman" w:cs="Times New Roman"/>
          <w:sz w:val="26"/>
          <w:szCs w:val="26"/>
        </w:rPr>
        <w:t xml:space="preserve"> 456</w:t>
      </w:r>
      <w:r w:rsidRPr="003B0784">
        <w:rPr>
          <w:rFonts w:ascii="Times New Roman" w:hAnsi="Times New Roman" w:cs="Times New Roman"/>
          <w:sz w:val="26"/>
          <w:szCs w:val="26"/>
        </w:rPr>
        <w:t>).</w:t>
      </w:r>
    </w:p>
    <w:p w:rsidR="00D016C9" w:rsidRPr="000C0DFE" w:rsidRDefault="00D016C9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784">
        <w:rPr>
          <w:rFonts w:ascii="Times New Roman" w:hAnsi="Times New Roman" w:cs="Times New Roman"/>
          <w:sz w:val="26"/>
          <w:szCs w:val="26"/>
        </w:rPr>
        <w:t>1.</w:t>
      </w:r>
      <w:r w:rsidR="000F79E9">
        <w:rPr>
          <w:rFonts w:ascii="Times New Roman" w:hAnsi="Times New Roman" w:cs="Times New Roman"/>
          <w:sz w:val="26"/>
          <w:szCs w:val="26"/>
        </w:rPr>
        <w:t>2</w:t>
      </w:r>
      <w:r w:rsidRPr="003B0784">
        <w:rPr>
          <w:rFonts w:ascii="Times New Roman" w:hAnsi="Times New Roman" w:cs="Times New Roman"/>
          <w:sz w:val="26"/>
          <w:szCs w:val="26"/>
        </w:rPr>
        <w:t>. Структура стандартов состоит из общих стандартов и рабочих</w:t>
      </w:r>
      <w:r w:rsidRPr="000C0DFE">
        <w:rPr>
          <w:rFonts w:ascii="Times New Roman" w:hAnsi="Times New Roman" w:cs="Times New Roman"/>
          <w:sz w:val="26"/>
          <w:szCs w:val="26"/>
        </w:rPr>
        <w:t xml:space="preserve"> стандартов.</w:t>
      </w:r>
    </w:p>
    <w:p w:rsidR="00D016C9" w:rsidRPr="000C0DFE" w:rsidRDefault="00D016C9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0DFE">
        <w:rPr>
          <w:rFonts w:ascii="Times New Roman" w:hAnsi="Times New Roman" w:cs="Times New Roman"/>
          <w:sz w:val="26"/>
          <w:szCs w:val="26"/>
        </w:rPr>
        <w:t xml:space="preserve">Общие стандарты устанавливают требования </w:t>
      </w:r>
      <w:r w:rsidR="00B4355F" w:rsidRPr="000C0DFE">
        <w:rPr>
          <w:rFonts w:ascii="Times New Roman" w:hAnsi="Times New Roman" w:cs="Times New Roman"/>
          <w:sz w:val="26"/>
          <w:szCs w:val="26"/>
        </w:rPr>
        <w:t>к</w:t>
      </w:r>
      <w:r w:rsidR="008C212E" w:rsidRPr="000C0DFE">
        <w:rPr>
          <w:rFonts w:ascii="Times New Roman" w:hAnsi="Times New Roman" w:cs="Times New Roman"/>
          <w:sz w:val="26"/>
          <w:szCs w:val="26"/>
        </w:rPr>
        <w:t xml:space="preserve"> финансовому управлению</w:t>
      </w:r>
      <w:r w:rsidR="00225D4C">
        <w:rPr>
          <w:rFonts w:ascii="Times New Roman" w:hAnsi="Times New Roman" w:cs="Times New Roman"/>
          <w:sz w:val="26"/>
          <w:szCs w:val="26"/>
        </w:rPr>
        <w:t xml:space="preserve"> и</w:t>
      </w:r>
      <w:r w:rsidR="008C212E" w:rsidRPr="000C0DFE">
        <w:rPr>
          <w:rFonts w:ascii="Times New Roman" w:hAnsi="Times New Roman" w:cs="Times New Roman"/>
          <w:sz w:val="26"/>
          <w:szCs w:val="26"/>
        </w:rPr>
        <w:t xml:space="preserve"> </w:t>
      </w:r>
      <w:r w:rsidR="005F3B14">
        <w:rPr>
          <w:rFonts w:ascii="Times New Roman" w:hAnsi="Times New Roman" w:cs="Times New Roman"/>
          <w:sz w:val="26"/>
          <w:szCs w:val="26"/>
        </w:rPr>
        <w:t xml:space="preserve">единые требования к </w:t>
      </w:r>
      <w:r w:rsidRPr="000C0DFE">
        <w:rPr>
          <w:rFonts w:ascii="Times New Roman" w:hAnsi="Times New Roman" w:cs="Times New Roman"/>
          <w:sz w:val="26"/>
          <w:szCs w:val="26"/>
        </w:rPr>
        <w:t xml:space="preserve">муниципальным служащим финансового управления, </w:t>
      </w:r>
      <w:r w:rsidR="00B4355F" w:rsidRPr="000C0DFE">
        <w:rPr>
          <w:rFonts w:ascii="Times New Roman" w:hAnsi="Times New Roman" w:cs="Times New Roman"/>
          <w:sz w:val="26"/>
          <w:szCs w:val="26"/>
        </w:rPr>
        <w:t>уполномоченны</w:t>
      </w:r>
      <w:r w:rsidR="00712066">
        <w:rPr>
          <w:rFonts w:ascii="Times New Roman" w:hAnsi="Times New Roman" w:cs="Times New Roman"/>
          <w:sz w:val="26"/>
          <w:szCs w:val="26"/>
        </w:rPr>
        <w:t>м</w:t>
      </w:r>
      <w:r w:rsidR="00B4355F" w:rsidRPr="000C0DFE">
        <w:rPr>
          <w:rFonts w:ascii="Times New Roman" w:hAnsi="Times New Roman" w:cs="Times New Roman"/>
          <w:sz w:val="26"/>
          <w:szCs w:val="26"/>
        </w:rPr>
        <w:t xml:space="preserve"> на </w:t>
      </w:r>
      <w:r w:rsidR="00001EE6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B4355F" w:rsidRPr="000C0DFE">
        <w:rPr>
          <w:rFonts w:ascii="Times New Roman" w:hAnsi="Times New Roman" w:cs="Times New Roman"/>
          <w:sz w:val="26"/>
          <w:szCs w:val="26"/>
        </w:rPr>
        <w:t>проведени</w:t>
      </w:r>
      <w:r w:rsidR="00001EE6">
        <w:rPr>
          <w:rFonts w:ascii="Times New Roman" w:hAnsi="Times New Roman" w:cs="Times New Roman"/>
          <w:sz w:val="26"/>
          <w:szCs w:val="26"/>
        </w:rPr>
        <w:t>и</w:t>
      </w:r>
      <w:r w:rsidR="00B4355F" w:rsidRPr="000C0DFE">
        <w:rPr>
          <w:rFonts w:ascii="Times New Roman" w:hAnsi="Times New Roman" w:cs="Times New Roman"/>
          <w:sz w:val="26"/>
          <w:szCs w:val="26"/>
        </w:rPr>
        <w:t xml:space="preserve"> </w:t>
      </w:r>
      <w:r w:rsidRPr="000C0DFE">
        <w:rPr>
          <w:rFonts w:ascii="Times New Roman" w:hAnsi="Times New Roman" w:cs="Times New Roman"/>
          <w:sz w:val="26"/>
          <w:szCs w:val="26"/>
        </w:rPr>
        <w:t>контрол</w:t>
      </w:r>
      <w:r w:rsidR="00B4355F" w:rsidRPr="000C0DFE">
        <w:rPr>
          <w:rFonts w:ascii="Times New Roman" w:hAnsi="Times New Roman" w:cs="Times New Roman"/>
          <w:sz w:val="26"/>
          <w:szCs w:val="26"/>
        </w:rPr>
        <w:t>ьных мероприятий (далее – должностные лица</w:t>
      </w:r>
      <w:r w:rsidR="000C0DFE">
        <w:rPr>
          <w:rFonts w:ascii="Times New Roman" w:hAnsi="Times New Roman" w:cs="Times New Roman"/>
          <w:sz w:val="26"/>
          <w:szCs w:val="26"/>
        </w:rPr>
        <w:t xml:space="preserve"> </w:t>
      </w:r>
      <w:r w:rsidR="00B4355F" w:rsidRPr="000C0DFE">
        <w:rPr>
          <w:rFonts w:ascii="Times New Roman" w:hAnsi="Times New Roman" w:cs="Times New Roman"/>
          <w:sz w:val="26"/>
          <w:szCs w:val="26"/>
        </w:rPr>
        <w:t>финансового управления)</w:t>
      </w:r>
      <w:r w:rsidR="005F3B14">
        <w:rPr>
          <w:rFonts w:ascii="Times New Roman" w:hAnsi="Times New Roman" w:cs="Times New Roman"/>
          <w:sz w:val="26"/>
          <w:szCs w:val="26"/>
        </w:rPr>
        <w:t>.</w:t>
      </w:r>
    </w:p>
    <w:p w:rsidR="00D016C9" w:rsidRPr="000C0DFE" w:rsidRDefault="00D016C9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0DFE">
        <w:rPr>
          <w:rFonts w:ascii="Times New Roman" w:hAnsi="Times New Roman" w:cs="Times New Roman"/>
          <w:sz w:val="26"/>
          <w:szCs w:val="26"/>
        </w:rPr>
        <w:t xml:space="preserve">Рабочие стандарты устанавливают единые требования к организации </w:t>
      </w:r>
      <w:r w:rsidR="005F3B14">
        <w:rPr>
          <w:rFonts w:ascii="Times New Roman" w:hAnsi="Times New Roman" w:cs="Times New Roman"/>
          <w:sz w:val="26"/>
          <w:szCs w:val="26"/>
        </w:rPr>
        <w:t xml:space="preserve">и проведению </w:t>
      </w:r>
      <w:r w:rsidRPr="000C0DFE">
        <w:rPr>
          <w:rFonts w:ascii="Times New Roman" w:hAnsi="Times New Roman" w:cs="Times New Roman"/>
          <w:sz w:val="26"/>
          <w:szCs w:val="26"/>
        </w:rPr>
        <w:t>контрольной деятельности финансового управления и деятельности должностных лиц</w:t>
      </w:r>
      <w:r w:rsidR="005F3B14">
        <w:rPr>
          <w:rFonts w:ascii="Times New Roman" w:hAnsi="Times New Roman" w:cs="Times New Roman"/>
          <w:sz w:val="26"/>
          <w:szCs w:val="26"/>
        </w:rPr>
        <w:t xml:space="preserve"> финансового управления</w:t>
      </w:r>
      <w:r w:rsidR="00050E6B">
        <w:rPr>
          <w:rFonts w:ascii="Times New Roman" w:hAnsi="Times New Roman" w:cs="Times New Roman"/>
          <w:sz w:val="26"/>
          <w:szCs w:val="26"/>
        </w:rPr>
        <w:t>, осу</w:t>
      </w:r>
      <w:r w:rsidR="000C1C77">
        <w:rPr>
          <w:rFonts w:ascii="Times New Roman" w:hAnsi="Times New Roman" w:cs="Times New Roman"/>
          <w:sz w:val="26"/>
          <w:szCs w:val="26"/>
        </w:rPr>
        <w:t>щ</w:t>
      </w:r>
      <w:r w:rsidR="00050E6B">
        <w:rPr>
          <w:rFonts w:ascii="Times New Roman" w:hAnsi="Times New Roman" w:cs="Times New Roman"/>
          <w:sz w:val="26"/>
          <w:szCs w:val="26"/>
        </w:rPr>
        <w:t>ествляющих контроль</w:t>
      </w:r>
      <w:r w:rsidRPr="000C0DFE">
        <w:rPr>
          <w:rFonts w:ascii="Times New Roman" w:hAnsi="Times New Roman" w:cs="Times New Roman"/>
          <w:sz w:val="26"/>
          <w:szCs w:val="26"/>
        </w:rPr>
        <w:t>.</w:t>
      </w:r>
    </w:p>
    <w:p w:rsidR="00D016C9" w:rsidRPr="000C0DFE" w:rsidRDefault="00D016C9" w:rsidP="008E6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5117E5" w:rsidP="008E6A78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E2D23" w:rsidRPr="00841990">
        <w:rPr>
          <w:rFonts w:ascii="Times New Roman" w:hAnsi="Times New Roman" w:cs="Times New Roman"/>
          <w:sz w:val="26"/>
          <w:szCs w:val="26"/>
        </w:rPr>
        <w:t xml:space="preserve">. </w:t>
      </w:r>
      <w:r w:rsidRPr="00841990">
        <w:rPr>
          <w:rFonts w:ascii="Times New Roman" w:hAnsi="Times New Roman" w:cs="Times New Roman"/>
          <w:sz w:val="26"/>
          <w:szCs w:val="26"/>
        </w:rPr>
        <w:t>Общие с</w:t>
      </w:r>
      <w:r w:rsidR="00CE2D23" w:rsidRPr="00841990">
        <w:rPr>
          <w:rFonts w:ascii="Times New Roman" w:hAnsi="Times New Roman" w:cs="Times New Roman"/>
          <w:sz w:val="26"/>
          <w:szCs w:val="26"/>
        </w:rPr>
        <w:t>тандарты</w:t>
      </w:r>
    </w:p>
    <w:p w:rsidR="005117E5" w:rsidRPr="00841990" w:rsidRDefault="005117E5" w:rsidP="008E6A78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D3DB2" w:rsidRDefault="005117E5" w:rsidP="001374EB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690B90" w:rsidRP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1. Законность</w:t>
      </w:r>
    </w:p>
    <w:p w:rsidR="005117E5" w:rsidRPr="00841990" w:rsidRDefault="005117E5" w:rsidP="001374EB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 </w:t>
      </w:r>
      <w:r w:rsidR="00690B90" w:rsidRPr="00841990">
        <w:rPr>
          <w:sz w:val="26"/>
          <w:szCs w:val="26"/>
        </w:rPr>
        <w:t xml:space="preserve">контрольной </w:t>
      </w:r>
      <w:r w:rsidRPr="00841990">
        <w:rPr>
          <w:sz w:val="26"/>
          <w:szCs w:val="26"/>
        </w:rPr>
        <w:t>деятельности</w:t>
      </w:r>
      <w:r w:rsidR="00690B90" w:rsidRPr="00841990">
        <w:rPr>
          <w:sz w:val="26"/>
          <w:szCs w:val="26"/>
        </w:rPr>
        <w:t xml:space="preserve"> финансового управления</w:t>
      </w:r>
    </w:p>
    <w:p w:rsidR="005117E5" w:rsidRPr="00841990" w:rsidRDefault="005117E5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665555" w:rsidRPr="00841990" w:rsidRDefault="005117E5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1. Законность </w:t>
      </w:r>
      <w:r w:rsidR="00690B90" w:rsidRPr="00841990">
        <w:rPr>
          <w:sz w:val="26"/>
          <w:szCs w:val="26"/>
        </w:rPr>
        <w:t xml:space="preserve">контрольной </w:t>
      </w:r>
      <w:r w:rsidRPr="00841990">
        <w:rPr>
          <w:sz w:val="26"/>
          <w:szCs w:val="26"/>
        </w:rPr>
        <w:t xml:space="preserve">деятельности </w:t>
      </w:r>
      <w:r w:rsidR="00690B90" w:rsidRPr="00841990">
        <w:rPr>
          <w:sz w:val="26"/>
          <w:szCs w:val="26"/>
        </w:rPr>
        <w:t>финансового управления</w:t>
      </w:r>
      <w:r w:rsidRPr="00841990">
        <w:rPr>
          <w:sz w:val="26"/>
          <w:szCs w:val="26"/>
        </w:rPr>
        <w:t xml:space="preserve"> означает, </w:t>
      </w:r>
      <w:r w:rsidR="00285890">
        <w:rPr>
          <w:sz w:val="26"/>
          <w:szCs w:val="26"/>
        </w:rPr>
        <w:t xml:space="preserve">что </w:t>
      </w:r>
      <w:r w:rsidR="00326F53" w:rsidRPr="00841990">
        <w:rPr>
          <w:sz w:val="26"/>
          <w:szCs w:val="26"/>
        </w:rPr>
        <w:t>должностные лица финансового управления</w:t>
      </w:r>
      <w:r w:rsidR="00122536" w:rsidRPr="00841990">
        <w:rPr>
          <w:sz w:val="26"/>
          <w:szCs w:val="26"/>
        </w:rPr>
        <w:t xml:space="preserve"> </w:t>
      </w:r>
      <w:r w:rsidRPr="00841990">
        <w:rPr>
          <w:sz w:val="26"/>
          <w:szCs w:val="26"/>
        </w:rPr>
        <w:t xml:space="preserve">при осуществлении </w:t>
      </w:r>
      <w:r w:rsidR="008C212E" w:rsidRPr="00841990">
        <w:rPr>
          <w:sz w:val="26"/>
          <w:szCs w:val="26"/>
        </w:rPr>
        <w:t xml:space="preserve">внутреннего муниципального финансового </w:t>
      </w:r>
      <w:r w:rsidRPr="00841990">
        <w:rPr>
          <w:sz w:val="26"/>
          <w:szCs w:val="26"/>
        </w:rPr>
        <w:t xml:space="preserve">контроля </w:t>
      </w:r>
      <w:r w:rsidR="008C212E" w:rsidRPr="00841990">
        <w:rPr>
          <w:sz w:val="26"/>
          <w:szCs w:val="26"/>
        </w:rPr>
        <w:t xml:space="preserve">(далее – контроль) </w:t>
      </w:r>
      <w:r w:rsidRPr="00841990">
        <w:rPr>
          <w:sz w:val="26"/>
          <w:szCs w:val="26"/>
        </w:rPr>
        <w:t xml:space="preserve">обязаны осуществлять свои должностные обязанности в соответствии с законодательством Российской Федерации, </w:t>
      </w:r>
      <w:r w:rsidR="00665555" w:rsidRPr="00841990">
        <w:rPr>
          <w:sz w:val="26"/>
          <w:szCs w:val="26"/>
        </w:rPr>
        <w:t xml:space="preserve">проверять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а также требования относительно полноты и достоверности отчетности о реализации муниципальных программ муниципального образования «Городской округ </w:t>
      </w:r>
      <w:proofErr w:type="spellStart"/>
      <w:r w:rsidR="00665555" w:rsidRPr="00841990">
        <w:rPr>
          <w:sz w:val="26"/>
          <w:szCs w:val="26"/>
        </w:rPr>
        <w:t>Ногликский</w:t>
      </w:r>
      <w:proofErr w:type="spellEnd"/>
      <w:r w:rsidR="00665555" w:rsidRPr="00841990">
        <w:rPr>
          <w:sz w:val="26"/>
          <w:szCs w:val="26"/>
        </w:rPr>
        <w:t xml:space="preserve">» и муниципальных заданий на оказание муниципальных услуг (выполнение работ) муниципальными учреждениями муниципального образования «Городской округ </w:t>
      </w:r>
      <w:proofErr w:type="spellStart"/>
      <w:r w:rsidR="00665555" w:rsidRPr="00841990">
        <w:rPr>
          <w:sz w:val="26"/>
          <w:szCs w:val="26"/>
        </w:rPr>
        <w:t>Ногликский</w:t>
      </w:r>
      <w:proofErr w:type="spellEnd"/>
      <w:r w:rsidR="00665555" w:rsidRPr="00841990">
        <w:rPr>
          <w:sz w:val="26"/>
          <w:szCs w:val="26"/>
        </w:rPr>
        <w:t>».</w:t>
      </w:r>
    </w:p>
    <w:p w:rsidR="005117E5" w:rsidRPr="00841990" w:rsidRDefault="001374EB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117E5" w:rsidRPr="00841990">
        <w:rPr>
          <w:sz w:val="26"/>
          <w:szCs w:val="26"/>
        </w:rPr>
        <w:t xml:space="preserve">. </w:t>
      </w:r>
      <w:r w:rsidR="00833634" w:rsidRPr="00841990">
        <w:rPr>
          <w:sz w:val="26"/>
          <w:szCs w:val="26"/>
        </w:rPr>
        <w:t>Должностные лица финансового управления</w:t>
      </w:r>
      <w:r w:rsidR="005117E5" w:rsidRPr="00841990">
        <w:rPr>
          <w:sz w:val="26"/>
          <w:szCs w:val="26"/>
        </w:rPr>
        <w:t xml:space="preserve"> проявляют объективность, принципиальность и требовательность при осуществлении </w:t>
      </w:r>
      <w:r w:rsidR="00136A5D" w:rsidRPr="00841990">
        <w:rPr>
          <w:sz w:val="26"/>
          <w:szCs w:val="26"/>
        </w:rPr>
        <w:t>контроля</w:t>
      </w:r>
      <w:r w:rsidR="005117E5" w:rsidRPr="00841990">
        <w:rPr>
          <w:sz w:val="26"/>
          <w:szCs w:val="26"/>
        </w:rPr>
        <w:t>.</w:t>
      </w:r>
    </w:p>
    <w:p w:rsidR="00136A5D" w:rsidRPr="00136A5D" w:rsidRDefault="001374EB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6A5D" w:rsidRPr="00136A5D">
        <w:rPr>
          <w:sz w:val="26"/>
          <w:szCs w:val="26"/>
        </w:rPr>
        <w:t>. Проведение контрольного мероприятия должно быть направлено на установление законности, целесообразности и эффективности принимаемых решений, распорядительных и исполнительных действий по управлению бюджетными ресурсами.</w:t>
      </w:r>
    </w:p>
    <w:p w:rsidR="00136A5D" w:rsidRPr="00841990" w:rsidRDefault="00136A5D" w:rsidP="008E6A78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90B90" w:rsidRPr="00841990" w:rsidRDefault="00690B90" w:rsidP="007D3DB2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="00841990">
        <w:rPr>
          <w:rFonts w:ascii="Times New Roman" w:hAnsi="Times New Roman" w:cs="Times New Roman"/>
          <w:sz w:val="26"/>
          <w:szCs w:val="26"/>
        </w:rPr>
        <w:t>№</w:t>
      </w:r>
      <w:r w:rsidRPr="00841990">
        <w:rPr>
          <w:rFonts w:ascii="Times New Roman" w:hAnsi="Times New Roman" w:cs="Times New Roman"/>
          <w:sz w:val="26"/>
          <w:szCs w:val="26"/>
        </w:rPr>
        <w:t xml:space="preserve"> 2. Независимость</w:t>
      </w:r>
      <w:r w:rsidR="007D3DB2">
        <w:rPr>
          <w:rFonts w:ascii="Times New Roman" w:hAnsi="Times New Roman" w:cs="Times New Roman"/>
          <w:sz w:val="26"/>
          <w:szCs w:val="26"/>
        </w:rPr>
        <w:t xml:space="preserve"> </w:t>
      </w:r>
      <w:r w:rsidRPr="00841990">
        <w:rPr>
          <w:rFonts w:ascii="Times New Roman" w:hAnsi="Times New Roman" w:cs="Times New Roman"/>
          <w:sz w:val="26"/>
          <w:szCs w:val="26"/>
        </w:rPr>
        <w:t>финансового управления</w:t>
      </w:r>
    </w:p>
    <w:p w:rsidR="00690B90" w:rsidRPr="00841990" w:rsidRDefault="00690B90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690B90" w:rsidRPr="00841990" w:rsidRDefault="00690B90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1. Независимость </w:t>
      </w:r>
      <w:r w:rsidR="0063761D" w:rsidRPr="00841990">
        <w:rPr>
          <w:sz w:val="26"/>
          <w:szCs w:val="26"/>
        </w:rPr>
        <w:t xml:space="preserve">финансового </w:t>
      </w:r>
      <w:r w:rsidR="000C0DFE">
        <w:rPr>
          <w:sz w:val="26"/>
          <w:szCs w:val="26"/>
        </w:rPr>
        <w:t xml:space="preserve">управления </w:t>
      </w:r>
      <w:r w:rsidRPr="00841990">
        <w:rPr>
          <w:sz w:val="26"/>
          <w:szCs w:val="26"/>
        </w:rPr>
        <w:t xml:space="preserve">означает, что </w:t>
      </w:r>
      <w:r w:rsidR="0063761D" w:rsidRPr="00841990">
        <w:rPr>
          <w:sz w:val="26"/>
          <w:szCs w:val="26"/>
        </w:rPr>
        <w:t xml:space="preserve">финансовое управление </w:t>
      </w:r>
      <w:r w:rsidRPr="00841990">
        <w:rPr>
          <w:sz w:val="26"/>
          <w:szCs w:val="26"/>
        </w:rPr>
        <w:t>независим</w:t>
      </w:r>
      <w:r w:rsidR="0063761D" w:rsidRPr="00841990">
        <w:rPr>
          <w:sz w:val="26"/>
          <w:szCs w:val="26"/>
        </w:rPr>
        <w:t>о</w:t>
      </w:r>
      <w:r w:rsidRPr="00841990">
        <w:rPr>
          <w:sz w:val="26"/>
          <w:szCs w:val="26"/>
        </w:rPr>
        <w:t xml:space="preserve"> в части осущест</w:t>
      </w:r>
      <w:r w:rsidR="00B86994" w:rsidRPr="00841990">
        <w:rPr>
          <w:sz w:val="26"/>
          <w:szCs w:val="26"/>
        </w:rPr>
        <w:t xml:space="preserve">вления </w:t>
      </w:r>
      <w:r w:rsidR="006F20C6" w:rsidRPr="00841990">
        <w:rPr>
          <w:sz w:val="26"/>
          <w:szCs w:val="26"/>
        </w:rPr>
        <w:t>полномочий по внутреннему муниципальному финансовому</w:t>
      </w:r>
      <w:r w:rsidR="00122536" w:rsidRPr="00841990">
        <w:rPr>
          <w:sz w:val="26"/>
          <w:szCs w:val="26"/>
        </w:rPr>
        <w:t xml:space="preserve"> контролю</w:t>
      </w:r>
      <w:r w:rsidR="006F20C6" w:rsidRPr="00841990">
        <w:rPr>
          <w:sz w:val="26"/>
          <w:szCs w:val="26"/>
        </w:rPr>
        <w:t xml:space="preserve">, возложенных </w:t>
      </w:r>
      <w:r w:rsidR="00122536" w:rsidRPr="00841990">
        <w:rPr>
          <w:sz w:val="26"/>
          <w:szCs w:val="26"/>
        </w:rPr>
        <w:t xml:space="preserve">на него </w:t>
      </w:r>
      <w:r w:rsidR="006F20C6" w:rsidRPr="00841990">
        <w:rPr>
          <w:sz w:val="26"/>
          <w:szCs w:val="26"/>
        </w:rPr>
        <w:t>в соответствии с постановлением администрации №</w:t>
      </w:r>
      <w:r w:rsidR="00300D2D">
        <w:rPr>
          <w:sz w:val="26"/>
          <w:szCs w:val="26"/>
        </w:rPr>
        <w:t xml:space="preserve"> </w:t>
      </w:r>
      <w:r w:rsidR="000F79E9">
        <w:rPr>
          <w:sz w:val="26"/>
          <w:szCs w:val="26"/>
        </w:rPr>
        <w:t>456</w:t>
      </w:r>
      <w:r w:rsidR="00122536" w:rsidRPr="00841990">
        <w:rPr>
          <w:sz w:val="26"/>
          <w:szCs w:val="26"/>
        </w:rPr>
        <w:t>.</w:t>
      </w:r>
    </w:p>
    <w:p w:rsidR="00326F53" w:rsidRPr="00841990" w:rsidRDefault="00122536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2</w:t>
      </w:r>
      <w:r w:rsidR="00690B90" w:rsidRPr="00841990">
        <w:rPr>
          <w:sz w:val="26"/>
          <w:szCs w:val="26"/>
        </w:rPr>
        <w:t xml:space="preserve">. </w:t>
      </w:r>
      <w:r w:rsidR="00833634" w:rsidRPr="00841990">
        <w:rPr>
          <w:sz w:val="26"/>
          <w:szCs w:val="26"/>
        </w:rPr>
        <w:t>Должностные лица финансового управления</w:t>
      </w:r>
      <w:r w:rsidR="00326F53" w:rsidRPr="00841990">
        <w:rPr>
          <w:sz w:val="26"/>
          <w:szCs w:val="26"/>
        </w:rPr>
        <w:t>:</w:t>
      </w:r>
    </w:p>
    <w:p w:rsidR="00690B90" w:rsidRPr="00841990" w:rsidRDefault="00326F53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должны </w:t>
      </w:r>
      <w:r w:rsidR="00690B90" w:rsidRPr="00841990">
        <w:rPr>
          <w:sz w:val="26"/>
          <w:szCs w:val="26"/>
        </w:rPr>
        <w:t>сохранят</w:t>
      </w:r>
      <w:r w:rsidRPr="00841990">
        <w:rPr>
          <w:sz w:val="26"/>
          <w:szCs w:val="26"/>
        </w:rPr>
        <w:t>ь</w:t>
      </w:r>
      <w:r w:rsidR="00690B90" w:rsidRPr="00841990">
        <w:rPr>
          <w:sz w:val="26"/>
          <w:szCs w:val="26"/>
        </w:rPr>
        <w:t xml:space="preserve"> финансовую, личную и функциональную независимость от объектов контроля для свободного и объективног</w:t>
      </w:r>
      <w:r w:rsidRPr="00841990">
        <w:rPr>
          <w:sz w:val="26"/>
          <w:szCs w:val="26"/>
        </w:rPr>
        <w:t>о выполнения своих обязанностей;</w:t>
      </w:r>
    </w:p>
    <w:p w:rsidR="00690B90" w:rsidRPr="00841990" w:rsidRDefault="00326F53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обязаны соблюда</w:t>
      </w:r>
      <w:r w:rsidR="00690B90" w:rsidRPr="00841990">
        <w:rPr>
          <w:sz w:val="26"/>
          <w:szCs w:val="26"/>
        </w:rPr>
        <w:t>т</w:t>
      </w:r>
      <w:r w:rsidRPr="00841990">
        <w:rPr>
          <w:sz w:val="26"/>
          <w:szCs w:val="26"/>
        </w:rPr>
        <w:t>ь</w:t>
      </w:r>
      <w:r w:rsidR="00690B90" w:rsidRPr="00841990">
        <w:rPr>
          <w:sz w:val="26"/>
          <w:szCs w:val="26"/>
        </w:rPr>
        <w:t xml:space="preserve"> нормы этического поведения муниципальных служащих, не допускат</w:t>
      </w:r>
      <w:r w:rsidR="001D4286">
        <w:rPr>
          <w:sz w:val="26"/>
          <w:szCs w:val="26"/>
        </w:rPr>
        <w:t>ь</w:t>
      </w:r>
      <w:r w:rsidR="00690B90" w:rsidRPr="00841990">
        <w:rPr>
          <w:sz w:val="26"/>
          <w:szCs w:val="26"/>
        </w:rPr>
        <w:t xml:space="preserve">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</w:t>
      </w:r>
      <w:r w:rsidRPr="00841990">
        <w:rPr>
          <w:sz w:val="26"/>
          <w:szCs w:val="26"/>
        </w:rPr>
        <w:t>ового и имущественного интереса;</w:t>
      </w:r>
    </w:p>
    <w:p w:rsidR="00326F53" w:rsidRPr="00841990" w:rsidRDefault="00326F53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не должны являться близкими родственниками, свойственниками должностных лиц или учредителей объектов контроля.</w:t>
      </w:r>
    </w:p>
    <w:p w:rsidR="00690B90" w:rsidRPr="00841990" w:rsidRDefault="001374EB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0B90" w:rsidRPr="00841990">
        <w:rPr>
          <w:sz w:val="26"/>
          <w:szCs w:val="26"/>
        </w:rPr>
        <w:t xml:space="preserve">. Не допускается участие в контрольном мероприятии должностных лиц </w:t>
      </w:r>
      <w:r w:rsidR="000D4C3E" w:rsidRPr="00841990">
        <w:rPr>
          <w:sz w:val="26"/>
          <w:szCs w:val="26"/>
        </w:rPr>
        <w:t>финансового управления</w:t>
      </w:r>
      <w:r w:rsidR="00690B90" w:rsidRPr="00841990">
        <w:rPr>
          <w:sz w:val="26"/>
          <w:szCs w:val="26"/>
        </w:rPr>
        <w:t>, работавших на объектах контроля в течение периода, подвергаемого контролю.</w:t>
      </w:r>
    </w:p>
    <w:p w:rsidR="00690B90" w:rsidRPr="00841990" w:rsidRDefault="00690B90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7D3DB2" w:rsidRDefault="00047108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3. Компетентность</w:t>
      </w:r>
    </w:p>
    <w:p w:rsidR="00047108" w:rsidRPr="00841990" w:rsidRDefault="007D3DB2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047108" w:rsidRPr="00841990">
        <w:rPr>
          <w:sz w:val="26"/>
          <w:szCs w:val="26"/>
        </w:rPr>
        <w:t>олжностных</w:t>
      </w:r>
      <w:r>
        <w:rPr>
          <w:sz w:val="26"/>
          <w:szCs w:val="26"/>
        </w:rPr>
        <w:t xml:space="preserve"> л</w:t>
      </w:r>
      <w:r w:rsidR="00047108" w:rsidRPr="00841990">
        <w:rPr>
          <w:sz w:val="26"/>
          <w:szCs w:val="26"/>
        </w:rPr>
        <w:t>иц</w:t>
      </w:r>
      <w:r>
        <w:rPr>
          <w:sz w:val="26"/>
          <w:szCs w:val="26"/>
        </w:rPr>
        <w:t xml:space="preserve"> </w:t>
      </w:r>
      <w:r w:rsidR="0086075D" w:rsidRPr="00841990">
        <w:rPr>
          <w:sz w:val="26"/>
          <w:szCs w:val="26"/>
        </w:rPr>
        <w:t>финансового управления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1374EB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47108" w:rsidRPr="00841990">
        <w:rPr>
          <w:sz w:val="26"/>
          <w:szCs w:val="26"/>
        </w:rPr>
        <w:t xml:space="preserve">Должностные лица </w:t>
      </w:r>
      <w:r w:rsidR="000A29DA" w:rsidRPr="00841990">
        <w:rPr>
          <w:sz w:val="26"/>
          <w:szCs w:val="26"/>
        </w:rPr>
        <w:t>финансового управления</w:t>
      </w:r>
      <w:r w:rsidR="00047108" w:rsidRPr="00841990">
        <w:rPr>
          <w:sz w:val="26"/>
          <w:szCs w:val="26"/>
        </w:rPr>
        <w:t xml:space="preserve"> </w:t>
      </w:r>
      <w:r w:rsidR="00E477D7">
        <w:rPr>
          <w:sz w:val="26"/>
          <w:szCs w:val="26"/>
        </w:rPr>
        <w:t xml:space="preserve">в совокупности должны обладать </w:t>
      </w:r>
      <w:r w:rsidR="00047108" w:rsidRPr="00841990">
        <w:rPr>
          <w:sz w:val="26"/>
          <w:szCs w:val="26"/>
        </w:rPr>
        <w:t xml:space="preserve">профессиональными знаниями, умениями и навыками, необходимыми для осуществления </w:t>
      </w:r>
      <w:r w:rsidR="00E477D7">
        <w:rPr>
          <w:sz w:val="26"/>
          <w:szCs w:val="26"/>
        </w:rPr>
        <w:t>контроля</w:t>
      </w:r>
      <w:r w:rsidR="00047108" w:rsidRPr="00841990">
        <w:rPr>
          <w:sz w:val="26"/>
          <w:szCs w:val="26"/>
        </w:rPr>
        <w:t>.</w:t>
      </w:r>
    </w:p>
    <w:p w:rsidR="00E477D7" w:rsidRPr="00E477D7" w:rsidRDefault="00E477D7" w:rsidP="00E477D7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477D7">
        <w:rPr>
          <w:sz w:val="26"/>
          <w:szCs w:val="26"/>
        </w:rPr>
        <w:t xml:space="preserve">. Профессиональные знания, умения и навыки </w:t>
      </w:r>
      <w:r>
        <w:rPr>
          <w:sz w:val="26"/>
          <w:szCs w:val="26"/>
        </w:rPr>
        <w:t xml:space="preserve">должностных лиц финансового управления </w:t>
      </w:r>
      <w:r w:rsidRPr="00E477D7">
        <w:rPr>
          <w:sz w:val="26"/>
          <w:szCs w:val="26"/>
        </w:rPr>
        <w:t>должны совершенствоваться посредством дополнительного обучения, самообразования, обмена опытом контрольной деятельности.</w:t>
      </w:r>
    </w:p>
    <w:p w:rsidR="00017D8E" w:rsidRDefault="00017D8E" w:rsidP="001374EB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</w:p>
    <w:p w:rsidR="007D3DB2" w:rsidRDefault="00047108" w:rsidP="001374EB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4. Конфиденциальность</w:t>
      </w:r>
    </w:p>
    <w:p w:rsidR="00047108" w:rsidRPr="00841990" w:rsidRDefault="00047108" w:rsidP="001374EB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 деятельности </w:t>
      </w:r>
      <w:r w:rsidR="0086075D" w:rsidRPr="00841990">
        <w:rPr>
          <w:sz w:val="26"/>
          <w:szCs w:val="26"/>
        </w:rPr>
        <w:t>финансового управления</w:t>
      </w:r>
    </w:p>
    <w:p w:rsidR="00760881" w:rsidRPr="00841990" w:rsidRDefault="00760881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760881" w:rsidRPr="00841990" w:rsidRDefault="001374EB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60881" w:rsidRPr="00841990">
        <w:rPr>
          <w:sz w:val="26"/>
          <w:szCs w:val="26"/>
        </w:rPr>
        <w:t>Должностные лица финансового управления обеспечивают конфиденциальность, сохранность, ограниченность доступа к информации, полученной при осуществлении контроля, в соответствии с законодательством.</w:t>
      </w:r>
    </w:p>
    <w:p w:rsidR="00760881" w:rsidRPr="00841990" w:rsidRDefault="001374EB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7108" w:rsidRPr="00841990">
        <w:rPr>
          <w:sz w:val="26"/>
          <w:szCs w:val="26"/>
        </w:rPr>
        <w:t xml:space="preserve">. Информация, получаемая финансовым управлением при осуществлении контрольной деятельности, используется им </w:t>
      </w:r>
      <w:r w:rsidR="00760881" w:rsidRPr="00841990">
        <w:rPr>
          <w:sz w:val="26"/>
          <w:szCs w:val="26"/>
        </w:rPr>
        <w:t>и его должностными лицами только для выполнения возложенных на них функций.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3. Должностные лица финансового управления обязаны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обязанности.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047108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5. Гласность</w:t>
      </w:r>
      <w:r w:rsidR="007D3DB2">
        <w:rPr>
          <w:sz w:val="26"/>
          <w:szCs w:val="26"/>
        </w:rPr>
        <w:t xml:space="preserve"> д</w:t>
      </w:r>
      <w:r w:rsidRPr="00841990">
        <w:rPr>
          <w:sz w:val="26"/>
          <w:szCs w:val="26"/>
        </w:rPr>
        <w:t>еятельности</w:t>
      </w:r>
      <w:r w:rsidR="007D3DB2">
        <w:rPr>
          <w:sz w:val="26"/>
          <w:szCs w:val="26"/>
        </w:rPr>
        <w:t xml:space="preserve"> </w:t>
      </w:r>
      <w:r w:rsidRPr="00841990">
        <w:rPr>
          <w:sz w:val="26"/>
          <w:szCs w:val="26"/>
        </w:rPr>
        <w:t>финансового управления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1. Основной формой обеспечения гласности деятельности финансового управления является предоставление информации о результатах проведенн</w:t>
      </w:r>
      <w:r w:rsidR="009F2059">
        <w:rPr>
          <w:sz w:val="26"/>
          <w:szCs w:val="26"/>
        </w:rPr>
        <w:t>ых контрольных мероприятий</w:t>
      </w:r>
      <w:r w:rsidRPr="00841990">
        <w:rPr>
          <w:sz w:val="26"/>
          <w:szCs w:val="26"/>
        </w:rPr>
        <w:t xml:space="preserve"> путем ее размещения на официальном сайте муниципального образования «Городской округ </w:t>
      </w:r>
      <w:proofErr w:type="spellStart"/>
      <w:r w:rsidRPr="00841990">
        <w:rPr>
          <w:sz w:val="26"/>
          <w:szCs w:val="26"/>
        </w:rPr>
        <w:t>Ногликский</w:t>
      </w:r>
      <w:proofErr w:type="spellEnd"/>
      <w:r w:rsidRPr="00841990">
        <w:rPr>
          <w:sz w:val="26"/>
          <w:szCs w:val="26"/>
        </w:rPr>
        <w:t xml:space="preserve">» в информационно-телекоммуникационной сети </w:t>
      </w:r>
      <w:r w:rsidR="009F2059">
        <w:rPr>
          <w:sz w:val="26"/>
          <w:szCs w:val="26"/>
        </w:rPr>
        <w:t>«</w:t>
      </w:r>
      <w:r w:rsidRPr="00841990">
        <w:rPr>
          <w:sz w:val="26"/>
          <w:szCs w:val="26"/>
        </w:rPr>
        <w:t>Интернет</w:t>
      </w:r>
      <w:r w:rsidR="009F2059">
        <w:rPr>
          <w:sz w:val="26"/>
          <w:szCs w:val="26"/>
        </w:rPr>
        <w:t>»</w:t>
      </w:r>
      <w:r w:rsidRPr="00841990">
        <w:rPr>
          <w:sz w:val="26"/>
          <w:szCs w:val="26"/>
        </w:rPr>
        <w:t>.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2. Гласность деятельности финансового управления реализуется при соблюдении принципов законности и объективности.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7D3DB2" w:rsidP="008E6A78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II. Рабочие с</w:t>
      </w:r>
      <w:r w:rsidR="00047108" w:rsidRPr="00841990">
        <w:rPr>
          <w:sz w:val="26"/>
          <w:szCs w:val="26"/>
        </w:rPr>
        <w:t>тандарты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7D3DB2" w:rsidRDefault="00047108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6. Планирование контрольной</w:t>
      </w:r>
      <w:r w:rsidR="007D3DB2">
        <w:rPr>
          <w:sz w:val="26"/>
          <w:szCs w:val="26"/>
        </w:rPr>
        <w:t xml:space="preserve"> </w:t>
      </w:r>
      <w:r w:rsidRPr="00841990">
        <w:rPr>
          <w:sz w:val="26"/>
          <w:szCs w:val="26"/>
        </w:rPr>
        <w:t>деятельности</w:t>
      </w:r>
    </w:p>
    <w:p w:rsidR="00047108" w:rsidRPr="00841990" w:rsidRDefault="00047108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 финансового управления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225D4C" w:rsidRPr="00225D4C" w:rsidRDefault="002A7E94" w:rsidP="002A7E9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25D4C" w:rsidRPr="00225D4C">
        <w:rPr>
          <w:sz w:val="26"/>
          <w:szCs w:val="26"/>
        </w:rPr>
        <w:t xml:space="preserve">. Деятельность </w:t>
      </w:r>
      <w:r w:rsidR="00225D4C" w:rsidRPr="002A7E94">
        <w:rPr>
          <w:sz w:val="26"/>
          <w:szCs w:val="26"/>
        </w:rPr>
        <w:t>финансового управления</w:t>
      </w:r>
      <w:r w:rsidR="00225D4C" w:rsidRPr="00225D4C">
        <w:rPr>
          <w:sz w:val="26"/>
          <w:szCs w:val="26"/>
        </w:rPr>
        <w:t xml:space="preserve"> по контролю планируется для достижения целей контроля с наименьшими затратами ресурсов.</w:t>
      </w:r>
    </w:p>
    <w:p w:rsidR="00225D4C" w:rsidRPr="002A7E94" w:rsidRDefault="002A7E94" w:rsidP="002A7E9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5D4C" w:rsidRPr="00225D4C">
        <w:rPr>
          <w:sz w:val="26"/>
          <w:szCs w:val="26"/>
        </w:rPr>
        <w:t xml:space="preserve">. Деятельность </w:t>
      </w:r>
      <w:r w:rsidR="005F3B14" w:rsidRPr="002A7E94">
        <w:rPr>
          <w:sz w:val="26"/>
          <w:szCs w:val="26"/>
        </w:rPr>
        <w:t xml:space="preserve">финансового управления </w:t>
      </w:r>
      <w:r w:rsidR="00225D4C" w:rsidRPr="00225D4C">
        <w:rPr>
          <w:sz w:val="26"/>
          <w:szCs w:val="26"/>
        </w:rPr>
        <w:t xml:space="preserve">по контролю в целом и каждое контрольное мероприятие должны планироваться для обеспечения равномерности нагрузки на должностные лица </w:t>
      </w:r>
      <w:r w:rsidR="005F3B14" w:rsidRPr="002A7E94">
        <w:rPr>
          <w:sz w:val="26"/>
          <w:szCs w:val="26"/>
        </w:rPr>
        <w:t>финансового управления</w:t>
      </w:r>
      <w:r w:rsidR="00225D4C" w:rsidRPr="00225D4C">
        <w:rPr>
          <w:sz w:val="26"/>
          <w:szCs w:val="26"/>
        </w:rPr>
        <w:t>, принимающие участие в контрольных мероприятиях; выделения резерва времени для выполнения внеп</w:t>
      </w:r>
      <w:r w:rsidR="00017D8E">
        <w:rPr>
          <w:sz w:val="26"/>
          <w:szCs w:val="26"/>
        </w:rPr>
        <w:t>лановых контрольных мероприятий</w:t>
      </w:r>
      <w:r w:rsidR="00225D4C" w:rsidRPr="00225D4C">
        <w:rPr>
          <w:sz w:val="26"/>
          <w:szCs w:val="26"/>
        </w:rPr>
        <w:t>.</w:t>
      </w:r>
    </w:p>
    <w:p w:rsidR="00047108" w:rsidRPr="00841990" w:rsidRDefault="002A7E94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7108" w:rsidRPr="00841990">
        <w:rPr>
          <w:sz w:val="26"/>
          <w:szCs w:val="26"/>
        </w:rPr>
        <w:t>. Планирование контрольной деятельности финансового управления осуществляется в соответствии с планами контрольных мероприятий.</w:t>
      </w:r>
    </w:p>
    <w:p w:rsidR="00047108" w:rsidRDefault="002A7E94" w:rsidP="005F3B1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7108" w:rsidRPr="00841990">
        <w:rPr>
          <w:sz w:val="26"/>
          <w:szCs w:val="26"/>
        </w:rPr>
        <w:t xml:space="preserve">. План контрольных мероприятий формируется финансовым управлением, подписывается начальником финансового управления или </w:t>
      </w:r>
      <w:r w:rsidR="0086075D" w:rsidRPr="00841990">
        <w:rPr>
          <w:sz w:val="26"/>
          <w:szCs w:val="26"/>
        </w:rPr>
        <w:t>лицом, исполняющим его обязанности (далее - руков</w:t>
      </w:r>
      <w:r w:rsidR="005F3B14">
        <w:rPr>
          <w:sz w:val="26"/>
          <w:szCs w:val="26"/>
        </w:rPr>
        <w:t xml:space="preserve">одитель финансового управления) и </w:t>
      </w:r>
      <w:r w:rsidR="00047108" w:rsidRPr="00841990">
        <w:rPr>
          <w:sz w:val="26"/>
          <w:szCs w:val="26"/>
        </w:rPr>
        <w:t xml:space="preserve">размещается на официальном сайте муниципального образования муниципального образования «Городской округ </w:t>
      </w:r>
      <w:proofErr w:type="spellStart"/>
      <w:r w:rsidR="00047108" w:rsidRPr="00841990">
        <w:rPr>
          <w:sz w:val="26"/>
          <w:szCs w:val="26"/>
        </w:rPr>
        <w:t>Ногликский</w:t>
      </w:r>
      <w:proofErr w:type="spellEnd"/>
      <w:r w:rsidR="00047108" w:rsidRPr="00841990">
        <w:rPr>
          <w:sz w:val="26"/>
          <w:szCs w:val="26"/>
        </w:rPr>
        <w:t xml:space="preserve">» в информационно-телекоммуникационной сети </w:t>
      </w:r>
      <w:r w:rsidR="001374EB">
        <w:rPr>
          <w:sz w:val="26"/>
          <w:szCs w:val="26"/>
        </w:rPr>
        <w:t>«</w:t>
      </w:r>
      <w:r w:rsidR="00047108" w:rsidRPr="00841990">
        <w:rPr>
          <w:sz w:val="26"/>
          <w:szCs w:val="26"/>
        </w:rPr>
        <w:t>Интернет</w:t>
      </w:r>
      <w:r w:rsidR="001374EB">
        <w:rPr>
          <w:sz w:val="26"/>
          <w:szCs w:val="26"/>
        </w:rPr>
        <w:t>»</w:t>
      </w:r>
      <w:r w:rsidR="00047108" w:rsidRPr="00841990">
        <w:rPr>
          <w:sz w:val="26"/>
          <w:szCs w:val="26"/>
        </w:rPr>
        <w:t>.</w:t>
      </w:r>
    </w:p>
    <w:p w:rsidR="00047108" w:rsidRPr="00841990" w:rsidRDefault="00047108" w:rsidP="002A7E94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047108" w:rsidRPr="00841990" w:rsidRDefault="00047108" w:rsidP="007D3DB2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7</w:t>
      </w:r>
      <w:r w:rsidR="00BF2CE7">
        <w:rPr>
          <w:sz w:val="26"/>
          <w:szCs w:val="26"/>
        </w:rPr>
        <w:t>.</w:t>
      </w:r>
      <w:r w:rsidRPr="00841990">
        <w:rPr>
          <w:sz w:val="26"/>
          <w:szCs w:val="26"/>
        </w:rPr>
        <w:t xml:space="preserve"> Проведение контрольного мероприятия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1. Контрольное мероприятие проводится на основании приказа руководителя </w:t>
      </w:r>
      <w:r w:rsidR="0086075D" w:rsidRPr="00841990">
        <w:rPr>
          <w:sz w:val="26"/>
          <w:szCs w:val="26"/>
        </w:rPr>
        <w:t>финансового управления</w:t>
      </w:r>
      <w:r w:rsidRPr="00841990">
        <w:rPr>
          <w:sz w:val="26"/>
          <w:szCs w:val="26"/>
        </w:rPr>
        <w:t xml:space="preserve"> </w:t>
      </w:r>
      <w:r w:rsidR="002A7E94">
        <w:rPr>
          <w:sz w:val="26"/>
          <w:szCs w:val="26"/>
        </w:rPr>
        <w:t>и может проводится только должностными лицами (должностным лицом), которые указаны в приказе.</w:t>
      </w:r>
    </w:p>
    <w:p w:rsidR="00F56D86" w:rsidRPr="000D28C9" w:rsidRDefault="000D28C9" w:rsidP="00F56D86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="00F56D86" w:rsidRPr="000D28C9">
        <w:rPr>
          <w:sz w:val="26"/>
          <w:szCs w:val="26"/>
        </w:rPr>
        <w:t xml:space="preserve">ри подготовке к контрольному мероприятию </w:t>
      </w:r>
      <w:r>
        <w:rPr>
          <w:sz w:val="26"/>
          <w:szCs w:val="26"/>
        </w:rPr>
        <w:t xml:space="preserve">должностное лицо финансового управления </w:t>
      </w:r>
      <w:r w:rsidR="00F56D86" w:rsidRPr="000D28C9">
        <w:rPr>
          <w:sz w:val="26"/>
          <w:szCs w:val="26"/>
        </w:rPr>
        <w:t>составляет программу контрольного мероприятия</w:t>
      </w:r>
    </w:p>
    <w:p w:rsidR="00F747B5" w:rsidRDefault="000D28C9" w:rsidP="00F124A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7108" w:rsidRPr="00841990">
        <w:rPr>
          <w:sz w:val="26"/>
          <w:szCs w:val="26"/>
        </w:rPr>
        <w:t>. В ходе контрольного мероприятия проводятся контрольные действия по документальному и фактическому изучению</w:t>
      </w:r>
      <w:r w:rsidR="00F747B5">
        <w:rPr>
          <w:sz w:val="26"/>
          <w:szCs w:val="26"/>
        </w:rPr>
        <w:t xml:space="preserve"> деятельности объекта контроля за проверяемый период</w:t>
      </w:r>
      <w:r w:rsidR="00F124AE">
        <w:rPr>
          <w:sz w:val="26"/>
          <w:szCs w:val="26"/>
        </w:rPr>
        <w:t xml:space="preserve">, </w:t>
      </w:r>
    </w:p>
    <w:p w:rsidR="00F747B5" w:rsidRDefault="00047108" w:rsidP="00F747B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Контрольные действия по документальному изучению пров</w:t>
      </w:r>
      <w:r w:rsidR="00284A00" w:rsidRPr="00841990">
        <w:rPr>
          <w:sz w:val="26"/>
          <w:szCs w:val="26"/>
        </w:rPr>
        <w:t xml:space="preserve">одятся в отношении </w:t>
      </w:r>
      <w:r w:rsidR="00F747B5">
        <w:rPr>
          <w:sz w:val="26"/>
          <w:szCs w:val="26"/>
        </w:rPr>
        <w:t xml:space="preserve">учредительных, </w:t>
      </w:r>
      <w:r w:rsidR="00284A00" w:rsidRPr="00841990">
        <w:rPr>
          <w:sz w:val="26"/>
          <w:szCs w:val="26"/>
        </w:rPr>
        <w:t xml:space="preserve">финансовых, </w:t>
      </w:r>
      <w:r w:rsidRPr="00841990">
        <w:rPr>
          <w:sz w:val="26"/>
          <w:szCs w:val="26"/>
        </w:rPr>
        <w:t>отчетных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иных лиц объекта контроля и осуществления других действий по контролю.</w:t>
      </w:r>
    </w:p>
    <w:p w:rsidR="00047108" w:rsidRDefault="00047108" w:rsidP="00017D8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Контрольные действия по фактическому изучению проводятся путем осмотра, пересчета и осуществления других действий по контролю.</w:t>
      </w:r>
    </w:p>
    <w:p w:rsidR="000D28C9" w:rsidRPr="00B82EC8" w:rsidRDefault="00B82EC8" w:rsidP="00017D8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контрольного мероприятия </w:t>
      </w:r>
      <w:r w:rsidRPr="00B82EC8">
        <w:rPr>
          <w:sz w:val="26"/>
          <w:szCs w:val="26"/>
        </w:rPr>
        <w:t xml:space="preserve">осуществляется сбор, анализ и документирование объективных, достоверных, допустимых и достаточных доказательств. </w:t>
      </w:r>
    </w:p>
    <w:p w:rsidR="00B82EC8" w:rsidRPr="00B82EC8" w:rsidRDefault="00B82EC8" w:rsidP="00017D8E">
      <w:pPr>
        <w:keepLines/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2EC8">
        <w:rPr>
          <w:rFonts w:eastAsia="Calibri"/>
          <w:sz w:val="26"/>
          <w:szCs w:val="26"/>
          <w:lang w:eastAsia="en-US"/>
        </w:rPr>
        <w:t>К доказательствам относятся, в частности, 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специалистов, экспертов, иных лиц, письменные объяснения должностных лиц объектов контроля, а также материалы и документы, полученные из других достоверных источников.</w:t>
      </w:r>
    </w:p>
    <w:p w:rsidR="00B82EC8" w:rsidRPr="00B82EC8" w:rsidRDefault="000D28C9" w:rsidP="00B82EC8">
      <w:pPr>
        <w:keepLines/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Должностные лица ф</w:t>
      </w:r>
      <w:r w:rsidR="00B82EC8" w:rsidRPr="00B82EC8">
        <w:rPr>
          <w:rFonts w:eastAsia="Calibri"/>
          <w:sz w:val="26"/>
          <w:szCs w:val="26"/>
          <w:lang w:eastAsia="en-US"/>
        </w:rPr>
        <w:t>инансового управления самостоятельно определяют перечень и объем материалов и информации, необходимых для фиксирования выявленных нарушений, и несут ответственность за их достоверность и полноту.</w:t>
      </w:r>
    </w:p>
    <w:p w:rsidR="000D28C9" w:rsidRPr="000D28C9" w:rsidRDefault="000D28C9" w:rsidP="000D28C9">
      <w:pPr>
        <w:keepLines/>
        <w:widowControl w:val="0"/>
        <w:autoSpaceDE w:val="0"/>
        <w:autoSpaceDN w:val="0"/>
        <w:spacing w:before="22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D28C9">
        <w:rPr>
          <w:rFonts w:eastAsia="Calibri"/>
          <w:sz w:val="26"/>
          <w:szCs w:val="26"/>
          <w:lang w:eastAsia="en-US"/>
        </w:rPr>
        <w:t>Документирование контрольных мероприятий должно обеспечивать</w:t>
      </w:r>
      <w:r>
        <w:rPr>
          <w:rFonts w:eastAsia="Calibri"/>
          <w:sz w:val="26"/>
          <w:szCs w:val="26"/>
          <w:lang w:eastAsia="en-US"/>
        </w:rPr>
        <w:t xml:space="preserve"> точную фиксацию фактов, обстоятельств и их однозначное толкование.</w:t>
      </w:r>
      <w:r w:rsidRPr="000D28C9">
        <w:rPr>
          <w:rFonts w:eastAsia="Calibri"/>
          <w:sz w:val="26"/>
          <w:szCs w:val="26"/>
          <w:lang w:eastAsia="en-US"/>
        </w:rPr>
        <w:t xml:space="preserve"> </w:t>
      </w:r>
    </w:p>
    <w:p w:rsidR="008004FE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3. По результатам контрольного мероприятия составляется в двух экземплярах акт</w:t>
      </w:r>
      <w:r w:rsidR="009F2059">
        <w:rPr>
          <w:sz w:val="26"/>
          <w:szCs w:val="26"/>
        </w:rPr>
        <w:t xml:space="preserve"> (заключение)</w:t>
      </w:r>
      <w:r w:rsidRPr="00841990">
        <w:rPr>
          <w:sz w:val="26"/>
          <w:szCs w:val="26"/>
        </w:rPr>
        <w:t>, который подписывается должностным лицом, проводящим контрольное мероприятие.</w:t>
      </w:r>
    </w:p>
    <w:p w:rsidR="008004FE" w:rsidRPr="008004FE" w:rsidRDefault="008004FE" w:rsidP="008004F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004FE">
        <w:rPr>
          <w:sz w:val="26"/>
          <w:szCs w:val="26"/>
        </w:rPr>
        <w:t>В акте (заключении) не должны содержаться морально-этические оценки действий должностных лиц, оценки и квалификации их поступков, намерений и целей, понятия и фразы, имеющие заведомо оценочный или обвинительный смысл.</w:t>
      </w:r>
    </w:p>
    <w:p w:rsidR="00047108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Один экземпляр акта</w:t>
      </w:r>
      <w:r w:rsidR="009F2059">
        <w:rPr>
          <w:sz w:val="26"/>
          <w:szCs w:val="26"/>
        </w:rPr>
        <w:t xml:space="preserve"> (заключения)</w:t>
      </w:r>
      <w:r w:rsidRPr="00841990">
        <w:rPr>
          <w:sz w:val="26"/>
          <w:szCs w:val="26"/>
        </w:rPr>
        <w:t xml:space="preserve"> контрольного мероприятия вручается (направляется) представителю объекта контроля</w:t>
      </w:r>
      <w:r w:rsidR="009F2059">
        <w:rPr>
          <w:sz w:val="26"/>
          <w:szCs w:val="26"/>
        </w:rPr>
        <w:t>,</w:t>
      </w:r>
      <w:r w:rsidRPr="00841990">
        <w:rPr>
          <w:sz w:val="26"/>
          <w:szCs w:val="26"/>
        </w:rPr>
        <w:t xml:space="preserve"> </w:t>
      </w:r>
      <w:r w:rsidR="009F2059">
        <w:rPr>
          <w:sz w:val="26"/>
          <w:szCs w:val="26"/>
        </w:rPr>
        <w:t>в</w:t>
      </w:r>
      <w:r w:rsidRPr="00841990">
        <w:rPr>
          <w:sz w:val="26"/>
          <w:szCs w:val="26"/>
        </w:rPr>
        <w:t xml:space="preserve">торой экземпляр остается на хранении в </w:t>
      </w:r>
      <w:r w:rsidR="00DF47B8" w:rsidRPr="00841990">
        <w:rPr>
          <w:sz w:val="26"/>
          <w:szCs w:val="26"/>
        </w:rPr>
        <w:t>финансовом управлении</w:t>
      </w:r>
      <w:r w:rsidRPr="00841990">
        <w:rPr>
          <w:sz w:val="26"/>
          <w:szCs w:val="26"/>
        </w:rPr>
        <w:t>.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4. </w:t>
      </w:r>
      <w:r w:rsidR="00DF47B8" w:rsidRPr="00841990">
        <w:rPr>
          <w:sz w:val="26"/>
          <w:szCs w:val="26"/>
        </w:rPr>
        <w:t>Финансовое управление</w:t>
      </w:r>
      <w:r w:rsidRPr="00841990">
        <w:rPr>
          <w:sz w:val="26"/>
          <w:szCs w:val="26"/>
        </w:rPr>
        <w:t xml:space="preserve"> обязан</w:t>
      </w:r>
      <w:r w:rsidR="00DF47B8" w:rsidRPr="00841990">
        <w:rPr>
          <w:sz w:val="26"/>
          <w:szCs w:val="26"/>
        </w:rPr>
        <w:t>о</w:t>
      </w:r>
      <w:r w:rsidRPr="00841990">
        <w:rPr>
          <w:sz w:val="26"/>
          <w:szCs w:val="26"/>
        </w:rPr>
        <w:t xml:space="preserve"> принять (при их наличии) письменные возражения объекта контроля на акт </w:t>
      </w:r>
      <w:r w:rsidR="009F2059">
        <w:rPr>
          <w:sz w:val="26"/>
          <w:szCs w:val="26"/>
        </w:rPr>
        <w:t xml:space="preserve">(заключение) </w:t>
      </w:r>
      <w:r w:rsidRPr="00841990">
        <w:rPr>
          <w:sz w:val="26"/>
          <w:szCs w:val="26"/>
        </w:rPr>
        <w:t>контрольного мероприятия, рассмотреть их обоснованность и дать по ним письменный ответ объекту контроля.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5. Акт </w:t>
      </w:r>
      <w:r w:rsidR="009F2059">
        <w:rPr>
          <w:sz w:val="26"/>
          <w:szCs w:val="26"/>
        </w:rPr>
        <w:t xml:space="preserve">(заключение) </w:t>
      </w:r>
      <w:r w:rsidRPr="00841990">
        <w:rPr>
          <w:sz w:val="26"/>
          <w:szCs w:val="26"/>
        </w:rPr>
        <w:t xml:space="preserve">и иные материалы контрольного мероприятия подлежат рассмотрению руководителем </w:t>
      </w:r>
      <w:r w:rsidR="00DF47B8" w:rsidRPr="00841990">
        <w:rPr>
          <w:sz w:val="26"/>
          <w:szCs w:val="26"/>
        </w:rPr>
        <w:t xml:space="preserve">финансового управления. </w:t>
      </w:r>
      <w:r w:rsidRPr="00841990">
        <w:rPr>
          <w:sz w:val="26"/>
          <w:szCs w:val="26"/>
        </w:rPr>
        <w:t xml:space="preserve">По результатам их рассмотрения руководитель </w:t>
      </w:r>
      <w:r w:rsidR="00DF47B8" w:rsidRPr="00841990">
        <w:rPr>
          <w:sz w:val="26"/>
          <w:szCs w:val="26"/>
        </w:rPr>
        <w:t>финансового управления</w:t>
      </w:r>
      <w:r w:rsidRPr="00841990">
        <w:rPr>
          <w:sz w:val="26"/>
          <w:szCs w:val="26"/>
        </w:rPr>
        <w:t xml:space="preserve"> принимает решение: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- о направлении предписания и (или) представления объекту контроля;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- об отсутствии оснований для направления предписания и представления;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- о назначении внепланового контрольного мероприятия.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3B0784" w:rsidRDefault="00047108" w:rsidP="009F2059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Стандарт </w:t>
      </w:r>
      <w:r w:rsidR="00841990">
        <w:rPr>
          <w:sz w:val="26"/>
          <w:szCs w:val="26"/>
        </w:rPr>
        <w:t>№</w:t>
      </w:r>
      <w:r w:rsidRPr="00841990">
        <w:rPr>
          <w:sz w:val="26"/>
          <w:szCs w:val="26"/>
        </w:rPr>
        <w:t xml:space="preserve"> 8. Реализация</w:t>
      </w:r>
    </w:p>
    <w:p w:rsidR="00047108" w:rsidRPr="00841990" w:rsidRDefault="00047108" w:rsidP="009F2059">
      <w:pPr>
        <w:widowControl w:val="0"/>
        <w:autoSpaceDE w:val="0"/>
        <w:autoSpaceDN w:val="0"/>
        <w:contextualSpacing/>
        <w:jc w:val="center"/>
        <w:outlineLvl w:val="2"/>
        <w:rPr>
          <w:sz w:val="26"/>
          <w:szCs w:val="26"/>
        </w:rPr>
      </w:pPr>
      <w:r w:rsidRPr="00841990">
        <w:rPr>
          <w:sz w:val="26"/>
          <w:szCs w:val="26"/>
        </w:rPr>
        <w:t xml:space="preserve"> результатов проведения</w:t>
      </w:r>
      <w:r w:rsidR="009F2059">
        <w:rPr>
          <w:sz w:val="26"/>
          <w:szCs w:val="26"/>
        </w:rPr>
        <w:t xml:space="preserve"> </w:t>
      </w:r>
      <w:r w:rsidRPr="00841990">
        <w:rPr>
          <w:sz w:val="26"/>
          <w:szCs w:val="26"/>
        </w:rPr>
        <w:t>контрольного мероприятия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 xml:space="preserve">1. По результатам проведенного контрольного мероприятия </w:t>
      </w:r>
      <w:r w:rsidR="00DF47B8" w:rsidRPr="00841990">
        <w:rPr>
          <w:sz w:val="26"/>
          <w:szCs w:val="26"/>
        </w:rPr>
        <w:t>финансовое управление</w:t>
      </w:r>
      <w:r w:rsidRPr="00841990">
        <w:rPr>
          <w:sz w:val="26"/>
          <w:szCs w:val="26"/>
        </w:rPr>
        <w:t xml:space="preserve"> направляет: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-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-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образованию.</w:t>
      </w:r>
    </w:p>
    <w:p w:rsidR="00047108" w:rsidRPr="00841990" w:rsidRDefault="00047108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  <w:r w:rsidRPr="00841990">
        <w:rPr>
          <w:sz w:val="26"/>
          <w:szCs w:val="26"/>
        </w:rPr>
        <w:t>2. Представления и предписания направляются (вручаются) представителю объекта контроля. Должностные лица, проводящие контрольные мероприятия, осуществляют контроль за исполнением объектами контроля представлений и предписаний.</w:t>
      </w:r>
    </w:p>
    <w:p w:rsidR="00B82EC8" w:rsidRPr="00B82EC8" w:rsidRDefault="003B0784" w:rsidP="00B82EC8">
      <w:pPr>
        <w:keepLines/>
        <w:widowControl w:val="0"/>
        <w:autoSpaceDE w:val="0"/>
        <w:autoSpaceDN w:val="0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="00B82EC8" w:rsidRPr="00B82EC8">
        <w:rPr>
          <w:sz w:val="26"/>
          <w:szCs w:val="26"/>
        </w:rPr>
        <w:t>. Заключительные положения</w:t>
      </w:r>
    </w:p>
    <w:p w:rsidR="00B82EC8" w:rsidRPr="00B82EC8" w:rsidRDefault="00B82EC8" w:rsidP="00B82EC8">
      <w:pPr>
        <w:keepLines/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B82EC8" w:rsidRPr="00B82EC8" w:rsidRDefault="00B82EC8" w:rsidP="00B82EC8">
      <w:pPr>
        <w:keepLines/>
        <w:widowControl w:val="0"/>
        <w:autoSpaceDE w:val="0"/>
        <w:autoSpaceDN w:val="0"/>
        <w:ind w:firstLine="540"/>
        <w:contextualSpacing/>
        <w:jc w:val="both"/>
        <w:rPr>
          <w:sz w:val="26"/>
          <w:szCs w:val="26"/>
        </w:rPr>
      </w:pPr>
      <w:r w:rsidRPr="00B82EC8">
        <w:rPr>
          <w:sz w:val="26"/>
          <w:szCs w:val="26"/>
        </w:rPr>
        <w:t xml:space="preserve">В случае возникновения ситуаций, не предусмотренных настоящими </w:t>
      </w:r>
      <w:r w:rsidR="003B0784">
        <w:rPr>
          <w:sz w:val="26"/>
          <w:szCs w:val="26"/>
        </w:rPr>
        <w:t>с</w:t>
      </w:r>
      <w:r w:rsidRPr="00B82EC8">
        <w:rPr>
          <w:sz w:val="26"/>
          <w:szCs w:val="26"/>
        </w:rPr>
        <w:t xml:space="preserve">тандартами, должностные лица </w:t>
      </w:r>
      <w:r w:rsidR="003B0784">
        <w:rPr>
          <w:sz w:val="26"/>
          <w:szCs w:val="26"/>
        </w:rPr>
        <w:t>финансового управления</w:t>
      </w:r>
      <w:r w:rsidRPr="00B82EC8">
        <w:rPr>
          <w:sz w:val="26"/>
          <w:szCs w:val="26"/>
        </w:rPr>
        <w:t xml:space="preserve"> обязаны руководствоваться законодательством Российской Федерации.</w:t>
      </w:r>
    </w:p>
    <w:p w:rsidR="00047108" w:rsidRPr="00841990" w:rsidRDefault="00047108" w:rsidP="008E6A78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47108" w:rsidRPr="00841990" w:rsidRDefault="00047108" w:rsidP="008E6A78">
      <w:pPr>
        <w:spacing w:after="160" w:line="259" w:lineRule="auto"/>
        <w:ind w:firstLine="709"/>
        <w:contextualSpacing/>
        <w:rPr>
          <w:rFonts w:eastAsia="Calibri"/>
          <w:sz w:val="26"/>
          <w:szCs w:val="26"/>
          <w:lang w:eastAsia="en-US"/>
        </w:rPr>
      </w:pPr>
    </w:p>
    <w:p w:rsidR="005117E5" w:rsidRPr="00841990" w:rsidRDefault="005117E5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</w:p>
    <w:p w:rsidR="00690B90" w:rsidRPr="00841990" w:rsidRDefault="00690B90" w:rsidP="008E6A78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6"/>
          <w:szCs w:val="26"/>
        </w:rPr>
      </w:pPr>
    </w:p>
    <w:sectPr w:rsidR="00690B90" w:rsidRPr="00841990" w:rsidSect="00093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45" w:rsidRDefault="001D4A45" w:rsidP="00093BAD">
      <w:r>
        <w:separator/>
      </w:r>
    </w:p>
  </w:endnote>
  <w:endnote w:type="continuationSeparator" w:id="0">
    <w:p w:rsidR="001D4A45" w:rsidRDefault="001D4A45" w:rsidP="0009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45" w:rsidRDefault="001D4A45" w:rsidP="00093BAD">
      <w:r>
        <w:separator/>
      </w:r>
    </w:p>
  </w:footnote>
  <w:footnote w:type="continuationSeparator" w:id="0">
    <w:p w:rsidR="001D4A45" w:rsidRDefault="001D4A45" w:rsidP="0009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9112"/>
      <w:docPartObj>
        <w:docPartGallery w:val="Page Numbers (Top of Page)"/>
        <w:docPartUnique/>
      </w:docPartObj>
    </w:sdtPr>
    <w:sdtEndPr/>
    <w:sdtContent>
      <w:p w:rsidR="00093BAD" w:rsidRDefault="008330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BAD" w:rsidRDefault="00093B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D23"/>
    <w:rsid w:val="00001EE6"/>
    <w:rsid w:val="00003F58"/>
    <w:rsid w:val="00017D8E"/>
    <w:rsid w:val="00047108"/>
    <w:rsid w:val="00050E6B"/>
    <w:rsid w:val="00093BAD"/>
    <w:rsid w:val="000A29DA"/>
    <w:rsid w:val="000C0DFE"/>
    <w:rsid w:val="000C1C77"/>
    <w:rsid w:val="000D28C9"/>
    <w:rsid w:val="000D4C3E"/>
    <w:rsid w:val="000F79E9"/>
    <w:rsid w:val="00122536"/>
    <w:rsid w:val="00136A5D"/>
    <w:rsid w:val="001374EB"/>
    <w:rsid w:val="001D4286"/>
    <w:rsid w:val="001D4A45"/>
    <w:rsid w:val="00216BEC"/>
    <w:rsid w:val="00225D4C"/>
    <w:rsid w:val="00284A00"/>
    <w:rsid w:val="00285890"/>
    <w:rsid w:val="002A7E94"/>
    <w:rsid w:val="002B09D0"/>
    <w:rsid w:val="00300D2D"/>
    <w:rsid w:val="00326F53"/>
    <w:rsid w:val="003B0784"/>
    <w:rsid w:val="00437378"/>
    <w:rsid w:val="0049429B"/>
    <w:rsid w:val="004B563F"/>
    <w:rsid w:val="004F1207"/>
    <w:rsid w:val="005117E5"/>
    <w:rsid w:val="005F3B14"/>
    <w:rsid w:val="006042E3"/>
    <w:rsid w:val="0063761D"/>
    <w:rsid w:val="00665555"/>
    <w:rsid w:val="00690B90"/>
    <w:rsid w:val="00692546"/>
    <w:rsid w:val="006C07A9"/>
    <w:rsid w:val="006F20C6"/>
    <w:rsid w:val="00712066"/>
    <w:rsid w:val="00760881"/>
    <w:rsid w:val="00761445"/>
    <w:rsid w:val="00781D58"/>
    <w:rsid w:val="0078523B"/>
    <w:rsid w:val="00791798"/>
    <w:rsid w:val="007A0E0B"/>
    <w:rsid w:val="007B1453"/>
    <w:rsid w:val="007D3DB2"/>
    <w:rsid w:val="008004FE"/>
    <w:rsid w:val="00833021"/>
    <w:rsid w:val="00833634"/>
    <w:rsid w:val="00841990"/>
    <w:rsid w:val="0086075D"/>
    <w:rsid w:val="008C212E"/>
    <w:rsid w:val="008E6A78"/>
    <w:rsid w:val="00907A02"/>
    <w:rsid w:val="009F2059"/>
    <w:rsid w:val="00A00893"/>
    <w:rsid w:val="00A61FE9"/>
    <w:rsid w:val="00A8298E"/>
    <w:rsid w:val="00A96640"/>
    <w:rsid w:val="00AD452A"/>
    <w:rsid w:val="00AF2B00"/>
    <w:rsid w:val="00B4355F"/>
    <w:rsid w:val="00B82EC8"/>
    <w:rsid w:val="00B86994"/>
    <w:rsid w:val="00BB3F69"/>
    <w:rsid w:val="00BF2CE7"/>
    <w:rsid w:val="00C03B5F"/>
    <w:rsid w:val="00C55E9D"/>
    <w:rsid w:val="00C844FC"/>
    <w:rsid w:val="00CE2D23"/>
    <w:rsid w:val="00D016C9"/>
    <w:rsid w:val="00DF47B8"/>
    <w:rsid w:val="00E33688"/>
    <w:rsid w:val="00E477D7"/>
    <w:rsid w:val="00E826DB"/>
    <w:rsid w:val="00EB2DE1"/>
    <w:rsid w:val="00EF49B6"/>
    <w:rsid w:val="00F124AE"/>
    <w:rsid w:val="00F13EAF"/>
    <w:rsid w:val="00F56D86"/>
    <w:rsid w:val="00F747B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0DB86-C3B1-4094-9235-4E39D1B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93BAD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93B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3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3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225A-CABB-41D9-B229-D8E7C670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Елена А. Лапкова</cp:lastModifiedBy>
  <cp:revision>18</cp:revision>
  <cp:lastPrinted>2017-12-26T06:09:00Z</cp:lastPrinted>
  <dcterms:created xsi:type="dcterms:W3CDTF">2017-06-29T03:05:00Z</dcterms:created>
  <dcterms:modified xsi:type="dcterms:W3CDTF">2017-12-26T06:10:00Z</dcterms:modified>
</cp:coreProperties>
</file>