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17F6" w14:textId="77777777" w:rsidR="009A3F23" w:rsidRDefault="003F7525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F4303A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3F23">
        <w:rPr>
          <w:noProof/>
        </w:rPr>
        <w:drawing>
          <wp:inline distT="0" distB="0" distL="0" distR="0" wp14:anchorId="536A3D47" wp14:editId="2DBDBD6A">
            <wp:extent cx="803275" cy="10191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2FC8C" w14:textId="77777777" w:rsidR="009A3F23" w:rsidRDefault="009A3F23" w:rsidP="009A3F23">
      <w:pPr>
        <w:pStyle w:val="a3"/>
        <w:widowControl w:val="0"/>
        <w:rPr>
          <w:b/>
          <w:bCs/>
          <w:sz w:val="28"/>
        </w:rPr>
      </w:pPr>
    </w:p>
    <w:p w14:paraId="67EF924C" w14:textId="77777777"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CCC6F28" w14:textId="77777777" w:rsidR="009A3F23" w:rsidRPr="0014254E" w:rsidRDefault="009A3F23" w:rsidP="009A3F23">
      <w:pPr>
        <w:pStyle w:val="a3"/>
        <w:widowControl w:val="0"/>
        <w:rPr>
          <w:b/>
          <w:bCs/>
          <w:sz w:val="20"/>
          <w:szCs w:val="20"/>
        </w:rPr>
      </w:pPr>
    </w:p>
    <w:p w14:paraId="79D153E7" w14:textId="77777777" w:rsidR="003A35A9" w:rsidRDefault="003A35A9" w:rsidP="009A3F23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14:paraId="6E8CC737" w14:textId="77777777" w:rsidR="009A3F23" w:rsidRPr="00590DF5" w:rsidRDefault="009A3F23" w:rsidP="009A3F2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 xml:space="preserve"> МУНИЦИПАЛЬНОГО ОБРАЗОВАНИЯ</w:t>
      </w:r>
    </w:p>
    <w:p w14:paraId="29C38464" w14:textId="77777777" w:rsidR="009A3F23" w:rsidRPr="00590DF5" w:rsidRDefault="009A3F23" w:rsidP="003A35A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CBAAA19" w14:textId="77777777" w:rsidR="009A3F23" w:rsidRPr="0014254E" w:rsidRDefault="009A3F23" w:rsidP="009A3F2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A3F23" w:rsidRPr="00A220B7" w14:paraId="659FAFA7" w14:textId="77777777" w:rsidTr="00055056">
        <w:tc>
          <w:tcPr>
            <w:tcW w:w="9570" w:type="dxa"/>
            <w:tcBorders>
              <w:left w:val="nil"/>
              <w:right w:val="nil"/>
            </w:tcBorders>
          </w:tcPr>
          <w:p w14:paraId="301C5CA5" w14:textId="77777777" w:rsidR="009A3F23" w:rsidRPr="008117D1" w:rsidRDefault="009A3F23" w:rsidP="0005505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</w:t>
            </w:r>
            <w:r w:rsidR="002962F1">
              <w:rPr>
                <w:b w:val="0"/>
                <w:bCs w:val="0"/>
                <w:sz w:val="24"/>
              </w:rPr>
              <w:t xml:space="preserve"> </w:t>
            </w:r>
            <w:r w:rsidR="00056977">
              <w:rPr>
                <w:b w:val="0"/>
                <w:bCs w:val="0"/>
                <w:sz w:val="24"/>
              </w:rPr>
              <w:t>пгт. Ноглики, ул. Советская, 19</w:t>
            </w:r>
            <w:r w:rsidR="003A35A9">
              <w:rPr>
                <w:b w:val="0"/>
                <w:bCs w:val="0"/>
                <w:sz w:val="24"/>
              </w:rPr>
              <w:t>, тел./факс</w:t>
            </w:r>
            <w:r w:rsidR="003A35A9" w:rsidRPr="008117D1">
              <w:rPr>
                <w:b w:val="0"/>
                <w:bCs w:val="0"/>
                <w:sz w:val="24"/>
              </w:rPr>
              <w:t xml:space="preserve"> (42444) 9-64-79</w:t>
            </w:r>
            <w:r w:rsidRPr="008117D1">
              <w:rPr>
                <w:b w:val="0"/>
                <w:bCs w:val="0"/>
                <w:sz w:val="24"/>
              </w:rPr>
              <w:t xml:space="preserve">, </w:t>
            </w:r>
          </w:p>
          <w:p w14:paraId="4B1AFE6E" w14:textId="77777777" w:rsidR="009A3F23" w:rsidRPr="00427913" w:rsidRDefault="009A3F23" w:rsidP="00055056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427913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427913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="003A35A9">
              <w:rPr>
                <w:b w:val="0"/>
                <w:bCs w:val="0"/>
                <w:sz w:val="24"/>
                <w:lang w:val="en-US"/>
              </w:rPr>
              <w:t>ksp</w:t>
            </w:r>
            <w:r w:rsidRPr="00427913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427913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427913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A2296E0" w14:textId="77777777" w:rsidR="003A35A9" w:rsidRPr="00427913" w:rsidRDefault="003A35A9" w:rsidP="0032425A">
      <w:pPr>
        <w:pStyle w:val="ConsPlusNormal"/>
        <w:rPr>
          <w:lang w:val="en-US"/>
        </w:rPr>
      </w:pPr>
    </w:p>
    <w:p w14:paraId="5C02D6DB" w14:textId="77777777" w:rsidR="00EA60FA" w:rsidRDefault="00EA60FA" w:rsidP="00EA60FA">
      <w:pPr>
        <w:ind w:left="6120"/>
        <w:rPr>
          <w:sz w:val="20"/>
          <w:szCs w:val="20"/>
        </w:rPr>
      </w:pPr>
      <w:r w:rsidRPr="00427913">
        <w:rPr>
          <w:sz w:val="20"/>
          <w:szCs w:val="20"/>
          <w:lang w:val="en-US"/>
        </w:rPr>
        <w:t xml:space="preserve">                </w:t>
      </w:r>
      <w:r>
        <w:rPr>
          <w:sz w:val="20"/>
          <w:szCs w:val="20"/>
        </w:rPr>
        <w:t xml:space="preserve">Утверждено </w:t>
      </w:r>
    </w:p>
    <w:p w14:paraId="73F97456" w14:textId="77777777" w:rsidR="00EA60FA" w:rsidRDefault="00EA60FA" w:rsidP="00EA60FA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решением контрольно-счетной палаты </w:t>
      </w:r>
      <w:r w:rsidR="005B193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муниципального образования </w:t>
      </w:r>
    </w:p>
    <w:p w14:paraId="43F0ECD8" w14:textId="77777777" w:rsidR="00EA60FA" w:rsidRDefault="00EA60FA" w:rsidP="00EA60FA">
      <w:pPr>
        <w:ind w:left="6120"/>
        <w:rPr>
          <w:sz w:val="20"/>
          <w:szCs w:val="20"/>
        </w:rPr>
      </w:pPr>
      <w:r>
        <w:rPr>
          <w:sz w:val="20"/>
          <w:szCs w:val="20"/>
        </w:rPr>
        <w:t>«Городской округ Ногликский».</w:t>
      </w:r>
    </w:p>
    <w:p w14:paraId="0CBB0000" w14:textId="38E50A70" w:rsidR="00EA60FA" w:rsidRDefault="005B193F" w:rsidP="00EA60FA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046A6">
        <w:rPr>
          <w:sz w:val="20"/>
          <w:szCs w:val="20"/>
        </w:rPr>
        <w:t xml:space="preserve">от </w:t>
      </w:r>
      <w:r w:rsidR="004A1013" w:rsidRPr="00B4718A">
        <w:rPr>
          <w:sz w:val="20"/>
          <w:szCs w:val="20"/>
        </w:rPr>
        <w:t>0</w:t>
      </w:r>
      <w:r w:rsidR="00A220B7">
        <w:rPr>
          <w:sz w:val="20"/>
          <w:szCs w:val="20"/>
        </w:rPr>
        <w:t>7</w:t>
      </w:r>
      <w:r w:rsidR="004A1013">
        <w:rPr>
          <w:sz w:val="20"/>
          <w:szCs w:val="20"/>
        </w:rPr>
        <w:t xml:space="preserve"> </w:t>
      </w:r>
      <w:r w:rsidR="00936E05">
        <w:rPr>
          <w:sz w:val="20"/>
          <w:szCs w:val="20"/>
        </w:rPr>
        <w:t>сентября</w:t>
      </w:r>
      <w:r w:rsidR="00E1164F">
        <w:rPr>
          <w:sz w:val="20"/>
          <w:szCs w:val="20"/>
        </w:rPr>
        <w:t xml:space="preserve"> 202</w:t>
      </w:r>
      <w:r w:rsidR="004A1013">
        <w:rPr>
          <w:sz w:val="20"/>
          <w:szCs w:val="20"/>
        </w:rPr>
        <w:t>3</w:t>
      </w:r>
      <w:r w:rsidR="00AC6C91">
        <w:rPr>
          <w:sz w:val="20"/>
          <w:szCs w:val="20"/>
        </w:rPr>
        <w:t xml:space="preserve"> </w:t>
      </w:r>
      <w:r w:rsidR="00E1164F">
        <w:rPr>
          <w:sz w:val="20"/>
          <w:szCs w:val="20"/>
        </w:rPr>
        <w:t xml:space="preserve">г. № </w:t>
      </w:r>
      <w:r w:rsidR="00936E05">
        <w:rPr>
          <w:sz w:val="20"/>
          <w:szCs w:val="20"/>
        </w:rPr>
        <w:t>8</w:t>
      </w:r>
      <w:r w:rsidR="00A220B7">
        <w:rPr>
          <w:sz w:val="20"/>
          <w:szCs w:val="20"/>
        </w:rPr>
        <w:t>4</w:t>
      </w:r>
    </w:p>
    <w:p w14:paraId="7CFBB831" w14:textId="77777777" w:rsidR="00EA60FA" w:rsidRDefault="00EA60FA" w:rsidP="001B2A89">
      <w:pPr>
        <w:jc w:val="center"/>
        <w:rPr>
          <w:b/>
          <w:bCs/>
        </w:rPr>
      </w:pPr>
    </w:p>
    <w:p w14:paraId="5FD638D8" w14:textId="77777777" w:rsidR="001B2A89" w:rsidRPr="00F213FE" w:rsidRDefault="001B2A89" w:rsidP="001B2A89">
      <w:pPr>
        <w:jc w:val="center"/>
        <w:rPr>
          <w:b/>
          <w:bCs/>
        </w:rPr>
      </w:pPr>
      <w:r w:rsidRPr="00F213FE">
        <w:rPr>
          <w:b/>
          <w:bCs/>
        </w:rPr>
        <w:t>Заключение</w:t>
      </w:r>
    </w:p>
    <w:p w14:paraId="35917C42" w14:textId="4515CD24" w:rsidR="00B41CD3" w:rsidRDefault="00B41CD3" w:rsidP="001E71B6">
      <w:pPr>
        <w:jc w:val="both"/>
        <w:rPr>
          <w:b/>
          <w:bCs/>
        </w:rPr>
      </w:pPr>
      <w:r>
        <w:rPr>
          <w:b/>
          <w:bCs/>
        </w:rPr>
        <w:t>по результатам экспертно-аналитического мероприятия</w:t>
      </w:r>
      <w:r w:rsidR="001B2A89" w:rsidRPr="00F213FE">
        <w:rPr>
          <w:b/>
          <w:bCs/>
        </w:rPr>
        <w:t xml:space="preserve"> </w:t>
      </w:r>
      <w:r w:rsidR="009046A6">
        <w:rPr>
          <w:b/>
          <w:bCs/>
        </w:rPr>
        <w:t>финансово-экономической экспертизы</w:t>
      </w:r>
      <w:r>
        <w:rPr>
          <w:b/>
          <w:bCs/>
        </w:rPr>
        <w:t xml:space="preserve"> </w:t>
      </w:r>
      <w:r w:rsidR="00AF5C8B">
        <w:rPr>
          <w:b/>
          <w:bCs/>
        </w:rPr>
        <w:t>О</w:t>
      </w:r>
      <w:r w:rsidR="001B2A89" w:rsidRPr="00F213FE">
        <w:rPr>
          <w:b/>
          <w:bCs/>
        </w:rPr>
        <w:t xml:space="preserve">тчета </w:t>
      </w:r>
      <w:r w:rsidR="009046A6">
        <w:rPr>
          <w:b/>
          <w:bCs/>
        </w:rPr>
        <w:t>о</w:t>
      </w:r>
      <w:r w:rsidR="001B2A89" w:rsidRPr="00F213FE">
        <w:rPr>
          <w:b/>
          <w:bCs/>
        </w:rPr>
        <w:t>б исполнении бюджета муниципального образования «Гор</w:t>
      </w:r>
      <w:r w:rsidR="005026A6" w:rsidRPr="00F213FE">
        <w:rPr>
          <w:b/>
          <w:bCs/>
        </w:rPr>
        <w:t>одской округ Ногликский»</w:t>
      </w:r>
      <w:r w:rsidR="009046A6">
        <w:rPr>
          <w:b/>
          <w:bCs/>
        </w:rPr>
        <w:t xml:space="preserve"> за перв</w:t>
      </w:r>
      <w:r w:rsidR="00936E05">
        <w:rPr>
          <w:b/>
          <w:bCs/>
        </w:rPr>
        <w:t>ое полугодие</w:t>
      </w:r>
      <w:r w:rsidR="009046A6">
        <w:rPr>
          <w:b/>
          <w:bCs/>
        </w:rPr>
        <w:t xml:space="preserve"> 202</w:t>
      </w:r>
      <w:r w:rsidR="004A1013">
        <w:rPr>
          <w:b/>
          <w:bCs/>
        </w:rPr>
        <w:t>3</w:t>
      </w:r>
      <w:r w:rsidR="00E1164F">
        <w:rPr>
          <w:b/>
          <w:bCs/>
        </w:rPr>
        <w:t xml:space="preserve"> года</w:t>
      </w:r>
      <w:r w:rsidR="001E71B6">
        <w:rPr>
          <w:b/>
          <w:bCs/>
        </w:rPr>
        <w:t xml:space="preserve">, утвержденного постановлением администрации муниципального образования «Городской округ Ногликский» от </w:t>
      </w:r>
      <w:r w:rsidR="00936E05">
        <w:rPr>
          <w:b/>
          <w:bCs/>
        </w:rPr>
        <w:t>04</w:t>
      </w:r>
      <w:r w:rsidR="001E71B6">
        <w:rPr>
          <w:b/>
          <w:bCs/>
        </w:rPr>
        <w:t xml:space="preserve"> </w:t>
      </w:r>
      <w:r w:rsidR="00936E05">
        <w:rPr>
          <w:b/>
          <w:bCs/>
        </w:rPr>
        <w:t>августа</w:t>
      </w:r>
      <w:r w:rsidR="001E71B6">
        <w:rPr>
          <w:b/>
          <w:bCs/>
        </w:rPr>
        <w:t xml:space="preserve"> 202</w:t>
      </w:r>
      <w:r w:rsidR="004A1013">
        <w:rPr>
          <w:b/>
          <w:bCs/>
        </w:rPr>
        <w:t>3</w:t>
      </w:r>
      <w:r w:rsidR="001E71B6">
        <w:rPr>
          <w:b/>
          <w:bCs/>
        </w:rPr>
        <w:t xml:space="preserve"> года № </w:t>
      </w:r>
      <w:r w:rsidR="00936E05">
        <w:rPr>
          <w:b/>
          <w:bCs/>
        </w:rPr>
        <w:t>499</w:t>
      </w:r>
    </w:p>
    <w:p w14:paraId="4F3A5D7A" w14:textId="358F617B" w:rsidR="001B2A89" w:rsidRPr="001E71B6" w:rsidRDefault="005026A6" w:rsidP="001E71B6">
      <w:pPr>
        <w:jc w:val="center"/>
        <w:rPr>
          <w:b/>
          <w:bCs/>
        </w:rPr>
      </w:pPr>
      <w:r w:rsidRPr="00F213FE">
        <w:rPr>
          <w:b/>
          <w:bCs/>
        </w:rPr>
        <w:t xml:space="preserve"> </w:t>
      </w:r>
    </w:p>
    <w:p w14:paraId="417A661F" w14:textId="13FD5557" w:rsidR="005026A6" w:rsidRDefault="001B2A89" w:rsidP="00936E05">
      <w:pPr>
        <w:ind w:firstLine="720"/>
        <w:jc w:val="both"/>
      </w:pPr>
      <w:r w:rsidRPr="006C79ED">
        <w:t>Закл</w:t>
      </w:r>
      <w:r w:rsidR="005026A6">
        <w:t>ючение</w:t>
      </w:r>
      <w:r w:rsidR="00B41CD3">
        <w:t xml:space="preserve"> на </w:t>
      </w:r>
      <w:r w:rsidR="00AF5C8B">
        <w:t>О</w:t>
      </w:r>
      <w:r w:rsidR="00920EED">
        <w:t xml:space="preserve">тчет </w:t>
      </w:r>
      <w:r w:rsidR="004D2433">
        <w:t>о</w:t>
      </w:r>
      <w:r w:rsidR="00B41CD3">
        <w:t xml:space="preserve">б исполнении </w:t>
      </w:r>
      <w:r w:rsidRPr="006C79ED">
        <w:t>бюджета муниципального образования «Городской окру</w:t>
      </w:r>
      <w:r w:rsidR="005026A6">
        <w:t xml:space="preserve">г Ногликский» за </w:t>
      </w:r>
      <w:r w:rsidR="00936E05">
        <w:t xml:space="preserve">первое полугодие </w:t>
      </w:r>
      <w:r w:rsidR="009046A6">
        <w:t>202</w:t>
      </w:r>
      <w:r w:rsidR="004A1013">
        <w:t>3</w:t>
      </w:r>
      <w:r w:rsidR="005026A6">
        <w:t xml:space="preserve"> год</w:t>
      </w:r>
      <w:r w:rsidR="00B41CD3">
        <w:t>а</w:t>
      </w:r>
      <w:r w:rsidR="005026A6">
        <w:t xml:space="preserve"> подготовлено в соответстви</w:t>
      </w:r>
      <w:r w:rsidR="00645EB6">
        <w:t>и с</w:t>
      </w:r>
      <w:r w:rsidR="005026A6">
        <w:t xml:space="preserve"> пункт</w:t>
      </w:r>
      <w:r w:rsidR="00645EB6">
        <w:t>ом</w:t>
      </w:r>
      <w:r w:rsidR="004D2433">
        <w:t xml:space="preserve"> 3 р</w:t>
      </w:r>
      <w:r w:rsidR="00674468">
        <w:t>аздела 2</w:t>
      </w:r>
      <w:r w:rsidR="004D2433">
        <w:t xml:space="preserve"> </w:t>
      </w:r>
      <w:r w:rsidR="00DD39D6">
        <w:t>П</w:t>
      </w:r>
      <w:r w:rsidR="005026A6">
        <w:t xml:space="preserve">лана работы </w:t>
      </w:r>
      <w:r w:rsidR="00AF5C8B">
        <w:t>К</w:t>
      </w:r>
      <w:r w:rsidR="005026A6">
        <w:t>онтрольно-счетной палаты муниципального</w:t>
      </w:r>
      <w:r w:rsidR="00056977" w:rsidRPr="006C79ED">
        <w:t xml:space="preserve"> </w:t>
      </w:r>
      <w:r w:rsidR="005026A6">
        <w:t>образования «Гор</w:t>
      </w:r>
      <w:r w:rsidR="009046A6">
        <w:t>одской округ Ногликский» на 202</w:t>
      </w:r>
      <w:r w:rsidR="004A1013">
        <w:t>3</w:t>
      </w:r>
      <w:r w:rsidR="005026A6">
        <w:t xml:space="preserve"> год</w:t>
      </w:r>
      <w:r w:rsidR="00311914" w:rsidRPr="006C79ED">
        <w:t>,</w:t>
      </w:r>
      <w:r w:rsidR="00145473" w:rsidRPr="006C79ED">
        <w:t xml:space="preserve"> </w:t>
      </w:r>
      <w:r w:rsidR="005026A6">
        <w:t>Бюджетн</w:t>
      </w:r>
      <w:r w:rsidR="00936E05">
        <w:t>ым</w:t>
      </w:r>
      <w:r w:rsidR="005026A6">
        <w:t xml:space="preserve"> кодекс</w:t>
      </w:r>
      <w:r w:rsidR="00936E05">
        <w:t>ом</w:t>
      </w:r>
      <w:r w:rsidRPr="006C79ED">
        <w:t xml:space="preserve"> Россий</w:t>
      </w:r>
      <w:r w:rsidR="00145473" w:rsidRPr="006C79ED">
        <w:t>ской Федер</w:t>
      </w:r>
      <w:r w:rsidR="008117D1" w:rsidRPr="006C79ED">
        <w:t xml:space="preserve">ации (далее </w:t>
      </w:r>
      <w:r w:rsidR="005026A6">
        <w:t>– БК РФ)</w:t>
      </w:r>
      <w:r w:rsidR="00311914" w:rsidRPr="006C79ED">
        <w:t xml:space="preserve">, </w:t>
      </w:r>
      <w:r w:rsidR="005026A6">
        <w:t>Положени</w:t>
      </w:r>
      <w:r w:rsidR="004A1013">
        <w:t>ем</w:t>
      </w:r>
      <w:r w:rsidRPr="006C79ED">
        <w:t xml:space="preserve"> «О бюджетном процессе в муниципальном образовании «Городской </w:t>
      </w:r>
      <w:r w:rsidR="00311914" w:rsidRPr="006C79ED">
        <w:t>округ Ногликский»</w:t>
      </w:r>
      <w:r w:rsidR="004A1013">
        <w:t>, утвержденн</w:t>
      </w:r>
      <w:r w:rsidR="00936E05">
        <w:t>ым</w:t>
      </w:r>
      <w:r w:rsidR="004A1013">
        <w:t xml:space="preserve"> решением Собрания муниципального образования «Городской округ Ногликский»</w:t>
      </w:r>
      <w:r w:rsidR="005026A6">
        <w:t xml:space="preserve"> от</w:t>
      </w:r>
      <w:r w:rsidRPr="006C79ED">
        <w:t xml:space="preserve"> 28.11.2013 №269</w:t>
      </w:r>
      <w:r w:rsidR="004A1013">
        <w:t xml:space="preserve"> (далее – Положение о бюджетном процессе)</w:t>
      </w:r>
      <w:r w:rsidR="005026A6">
        <w:t xml:space="preserve">, </w:t>
      </w:r>
      <w:r w:rsidR="005026A6" w:rsidRPr="006C79ED">
        <w:t>Поло</w:t>
      </w:r>
      <w:r w:rsidR="005026A6">
        <w:t>жени</w:t>
      </w:r>
      <w:r w:rsidR="004A1013">
        <w:t>ем</w:t>
      </w:r>
      <w:r w:rsidR="005026A6">
        <w:t xml:space="preserve"> «О К</w:t>
      </w:r>
      <w:r w:rsidR="005026A6" w:rsidRPr="006C79ED">
        <w:t>онтрольно-счетной палате муниципального образования «Городской округ Ногликский»</w:t>
      </w:r>
      <w:r w:rsidR="004A1013">
        <w:t>, утвержденн</w:t>
      </w:r>
      <w:r w:rsidR="00A220B7">
        <w:t>ым</w:t>
      </w:r>
      <w:r w:rsidR="004A1013">
        <w:t xml:space="preserve"> решением Собрания муниципального образования «Городской округ Ногликский»</w:t>
      </w:r>
      <w:r w:rsidR="005026A6" w:rsidRPr="006C79ED">
        <w:t xml:space="preserve"> от </w:t>
      </w:r>
      <w:r w:rsidR="00AF5C8B">
        <w:t>31</w:t>
      </w:r>
      <w:r w:rsidR="005026A6" w:rsidRPr="006C79ED">
        <w:t>.</w:t>
      </w:r>
      <w:r w:rsidR="00AF5C8B">
        <w:t>03</w:t>
      </w:r>
      <w:r w:rsidR="005026A6" w:rsidRPr="006C79ED">
        <w:t>.20</w:t>
      </w:r>
      <w:r w:rsidR="00AF5C8B">
        <w:t>22</w:t>
      </w:r>
      <w:r w:rsidR="005026A6" w:rsidRPr="006C79ED">
        <w:t xml:space="preserve"> № </w:t>
      </w:r>
      <w:r w:rsidR="00AF5C8B">
        <w:t>200</w:t>
      </w:r>
      <w:r w:rsidR="00C12D39">
        <w:t>.</w:t>
      </w:r>
      <w:r w:rsidR="00311914" w:rsidRPr="006C79ED">
        <w:t xml:space="preserve"> </w:t>
      </w:r>
    </w:p>
    <w:p w14:paraId="682CC172" w14:textId="77F65182" w:rsidR="001B2A89" w:rsidRPr="005026A6" w:rsidRDefault="00580847" w:rsidP="00645EB6">
      <w:pPr>
        <w:ind w:firstLine="720"/>
        <w:jc w:val="both"/>
      </w:pPr>
      <w:r>
        <w:t>В соответстви</w:t>
      </w:r>
      <w:r w:rsidR="00AF5C8B">
        <w:t>и</w:t>
      </w:r>
      <w:r>
        <w:t xml:space="preserve"> части 5 статьи 264.2 БК РФ, статьи</w:t>
      </w:r>
      <w:r w:rsidR="006D4282" w:rsidRPr="006C79ED">
        <w:t xml:space="preserve"> 33 Положения о бюджетном процессе </w:t>
      </w:r>
      <w:r w:rsidR="00AF5C8B">
        <w:t>О</w:t>
      </w:r>
      <w:r>
        <w:t xml:space="preserve">тчет  </w:t>
      </w:r>
      <w:r w:rsidR="00B21002">
        <w:t xml:space="preserve">об </w:t>
      </w:r>
      <w:r w:rsidR="006D4282" w:rsidRPr="006C79ED">
        <w:t xml:space="preserve">исполнении </w:t>
      </w:r>
      <w:r w:rsidR="002962F1" w:rsidRPr="006C79ED">
        <w:t xml:space="preserve"> </w:t>
      </w:r>
      <w:r w:rsidR="006D4282" w:rsidRPr="006C79ED">
        <w:t>бюджета муниципального образования «Гор</w:t>
      </w:r>
      <w:r w:rsidR="005026A6">
        <w:t xml:space="preserve">одской округ Ногликский» за </w:t>
      </w:r>
      <w:r w:rsidR="00936E05">
        <w:t xml:space="preserve">первое полугодие </w:t>
      </w:r>
      <w:r w:rsidR="009046A6">
        <w:t>202</w:t>
      </w:r>
      <w:r w:rsidR="004A1013">
        <w:t>3</w:t>
      </w:r>
      <w:r w:rsidR="006D4282" w:rsidRPr="006C79ED">
        <w:t xml:space="preserve"> год</w:t>
      </w:r>
      <w:r w:rsidR="00B41CD3">
        <w:t>а</w:t>
      </w:r>
      <w:r w:rsidR="006D4282" w:rsidRPr="006C79ED">
        <w:t xml:space="preserve"> </w:t>
      </w:r>
      <w:r w:rsidR="00B41CD3">
        <w:t xml:space="preserve">(далее - </w:t>
      </w:r>
      <w:r>
        <w:t>О</w:t>
      </w:r>
      <w:r w:rsidR="002962F1" w:rsidRPr="006C79ED">
        <w:t>тче</w:t>
      </w:r>
      <w:r w:rsidR="005026A6">
        <w:t>т</w:t>
      </w:r>
      <w:r w:rsidR="002962F1" w:rsidRPr="006C79ED">
        <w:t xml:space="preserve">) </w:t>
      </w:r>
      <w:r>
        <w:t>сформирован</w:t>
      </w:r>
      <w:r w:rsidR="005026A6">
        <w:t xml:space="preserve"> ф</w:t>
      </w:r>
      <w:r w:rsidR="006D4282" w:rsidRPr="006C79ED">
        <w:t>инансовым управлением муниципального образования «Городской округ Ногликский»</w:t>
      </w:r>
      <w:r w:rsidR="00991D29">
        <w:t xml:space="preserve">, </w:t>
      </w:r>
      <w:r w:rsidR="00B41CD3">
        <w:t>утвержден постановлением администрации муниципального образования «Г</w:t>
      </w:r>
      <w:r w:rsidR="00B11E8C">
        <w:t>оро</w:t>
      </w:r>
      <w:r w:rsidR="009046A6">
        <w:t xml:space="preserve">дской округ Ногликский» от </w:t>
      </w:r>
      <w:r w:rsidR="00936E05">
        <w:t>04</w:t>
      </w:r>
      <w:r w:rsidR="00E1164F">
        <w:t xml:space="preserve"> </w:t>
      </w:r>
      <w:r w:rsidR="00936E05">
        <w:t>августа</w:t>
      </w:r>
      <w:r w:rsidR="00E1164F">
        <w:t xml:space="preserve"> 202</w:t>
      </w:r>
      <w:r w:rsidR="004A1013">
        <w:t>3</w:t>
      </w:r>
      <w:r w:rsidR="00B21002">
        <w:t xml:space="preserve"> года</w:t>
      </w:r>
      <w:r w:rsidR="00B41CD3">
        <w:t xml:space="preserve"> </w:t>
      </w:r>
      <w:r w:rsidR="00E1164F">
        <w:t xml:space="preserve">№ </w:t>
      </w:r>
      <w:r w:rsidR="00936E05">
        <w:t>499</w:t>
      </w:r>
      <w:r w:rsidR="004A1013">
        <w:t xml:space="preserve"> «Об утверждении Отчета об исполнении бюджета муниципального образования «Городской округ Ногликский» за </w:t>
      </w:r>
      <w:r w:rsidR="00936E05">
        <w:t xml:space="preserve">первое полугодие </w:t>
      </w:r>
      <w:r w:rsidR="004A1013">
        <w:t>2023 года»</w:t>
      </w:r>
      <w:r w:rsidR="00B41CD3">
        <w:t>.</w:t>
      </w:r>
      <w:r w:rsidR="005026A6">
        <w:t xml:space="preserve"> </w:t>
      </w:r>
      <w:r w:rsidR="00B41CD3" w:rsidRPr="001E71B6">
        <w:t>О</w:t>
      </w:r>
      <w:r w:rsidR="002962F1" w:rsidRPr="001E71B6">
        <w:t>тче</w:t>
      </w:r>
      <w:r w:rsidR="005026A6" w:rsidRPr="001E71B6">
        <w:t xml:space="preserve">т представлен в </w:t>
      </w:r>
      <w:r w:rsidR="00AF5C8B" w:rsidRPr="001E71B6">
        <w:t>К</w:t>
      </w:r>
      <w:r w:rsidR="002962F1" w:rsidRPr="001E71B6">
        <w:t>онтрольно-счетную палату муниципального образования «Городской округ Ногликский»</w:t>
      </w:r>
      <w:r w:rsidR="001B2A89" w:rsidRPr="001E71B6">
        <w:t xml:space="preserve"> мэром муниципального образования</w:t>
      </w:r>
      <w:r w:rsidR="00F938F5" w:rsidRPr="001E71B6">
        <w:t xml:space="preserve"> «Городской окру</w:t>
      </w:r>
      <w:r w:rsidR="00C12D39" w:rsidRPr="001E71B6">
        <w:t>г Ногликский».</w:t>
      </w:r>
      <w:r w:rsidR="005026A6" w:rsidRPr="001E71B6">
        <w:t xml:space="preserve"> Замечания отсутствуют.</w:t>
      </w:r>
      <w:r w:rsidR="004A1013">
        <w:t xml:space="preserve"> </w:t>
      </w:r>
    </w:p>
    <w:p w14:paraId="18061AF1" w14:textId="77777777" w:rsidR="001B2A89" w:rsidRPr="004F0D41" w:rsidRDefault="001B2A89" w:rsidP="00991D29">
      <w:pPr>
        <w:pStyle w:val="a9"/>
        <w:tabs>
          <w:tab w:val="left" w:pos="2685"/>
        </w:tabs>
        <w:ind w:firstLine="0"/>
        <w:rPr>
          <w:sz w:val="28"/>
          <w:szCs w:val="28"/>
        </w:rPr>
      </w:pPr>
    </w:p>
    <w:p w14:paraId="3D4451F0" w14:textId="73C870E4" w:rsidR="001B2A89" w:rsidRPr="006C79ED" w:rsidRDefault="001B2A89" w:rsidP="004D20FD">
      <w:pPr>
        <w:pStyle w:val="1"/>
        <w:ind w:left="142"/>
        <w:rPr>
          <w:b/>
          <w:i w:val="0"/>
          <w:szCs w:val="24"/>
        </w:rPr>
      </w:pPr>
      <w:r w:rsidRPr="006C79ED">
        <w:rPr>
          <w:b/>
          <w:i w:val="0"/>
          <w:szCs w:val="24"/>
        </w:rPr>
        <w:t>Общая характеристика исполнения бюджета</w:t>
      </w:r>
    </w:p>
    <w:p w14:paraId="01083B7C" w14:textId="77777777" w:rsidR="00DD02F8" w:rsidRPr="006C79ED" w:rsidRDefault="00DD02F8" w:rsidP="00DD02F8"/>
    <w:p w14:paraId="33DEA89D" w14:textId="378A4AA4" w:rsidR="00991D29" w:rsidRDefault="0091563B" w:rsidP="00B21002">
      <w:pPr>
        <w:ind w:firstLine="708"/>
        <w:jc w:val="both"/>
      </w:pPr>
      <w:r>
        <w:t>Решением Собрания муниципального образования «Г</w:t>
      </w:r>
      <w:r w:rsidR="00E1164F">
        <w:t xml:space="preserve">ородской округ Ногликский» от </w:t>
      </w:r>
      <w:r w:rsidR="00AF5C8B">
        <w:t>0</w:t>
      </w:r>
      <w:r w:rsidR="00DD39D6">
        <w:t>8</w:t>
      </w:r>
      <w:r w:rsidR="00E1164F">
        <w:t>.12.20</w:t>
      </w:r>
      <w:r w:rsidR="008A1E22">
        <w:t>2</w:t>
      </w:r>
      <w:r w:rsidR="004A1013">
        <w:t>2</w:t>
      </w:r>
      <w:r w:rsidR="00E1164F">
        <w:t xml:space="preserve"> № </w:t>
      </w:r>
      <w:r w:rsidR="004A1013">
        <w:t>237</w:t>
      </w:r>
      <w:r w:rsidR="00B11E8C">
        <w:t xml:space="preserve"> </w:t>
      </w:r>
      <w:r w:rsidR="00AF5C8B">
        <w:t>«</w:t>
      </w:r>
      <w:r>
        <w:t>О бюджете муниципального образования «Гор</w:t>
      </w:r>
      <w:r w:rsidR="00E1164F">
        <w:t>одской округ Ногликский» на 202</w:t>
      </w:r>
      <w:r w:rsidR="004A1013">
        <w:t>3</w:t>
      </w:r>
      <w:r w:rsidR="00991D29">
        <w:t xml:space="preserve"> </w:t>
      </w:r>
      <w:r w:rsidR="00991D29">
        <w:lastRenderedPageBreak/>
        <w:t xml:space="preserve">год и на </w:t>
      </w:r>
      <w:r w:rsidR="00E1164F">
        <w:t>плановый период 202</w:t>
      </w:r>
      <w:r w:rsidR="004A1013">
        <w:t>4</w:t>
      </w:r>
      <w:r w:rsidR="00991D29">
        <w:t xml:space="preserve"> и 202</w:t>
      </w:r>
      <w:r w:rsidR="004A1013">
        <w:t>5</w:t>
      </w:r>
      <w:r w:rsidR="00B11E8C">
        <w:t xml:space="preserve"> годов</w:t>
      </w:r>
      <w:r w:rsidR="00AF5C8B">
        <w:t>»</w:t>
      </w:r>
      <w:r>
        <w:t xml:space="preserve"> утвержден</w:t>
      </w:r>
      <w:r w:rsidR="00AF5C8B">
        <w:t>ы основные характеристики бюджета</w:t>
      </w:r>
      <w:r>
        <w:t xml:space="preserve"> муниципального образования</w:t>
      </w:r>
      <w:r w:rsidR="00E1164F">
        <w:t xml:space="preserve"> на 202</w:t>
      </w:r>
      <w:r w:rsidR="004A1013">
        <w:t>3</w:t>
      </w:r>
      <w:r w:rsidR="00991D29">
        <w:t xml:space="preserve"> год</w:t>
      </w:r>
      <w:r w:rsidR="0028759C">
        <w:t xml:space="preserve"> и на плановый п</w:t>
      </w:r>
      <w:r w:rsidR="00E1164F">
        <w:t>ериод 202</w:t>
      </w:r>
      <w:r w:rsidR="004A1013">
        <w:t>4</w:t>
      </w:r>
      <w:r w:rsidR="00E1164F">
        <w:t xml:space="preserve"> и 202</w:t>
      </w:r>
      <w:r w:rsidR="004A1013">
        <w:t>5</w:t>
      </w:r>
      <w:r w:rsidR="0028759C">
        <w:t xml:space="preserve"> годов</w:t>
      </w:r>
      <w:r w:rsidR="00AF5C8B">
        <w:t>.</w:t>
      </w:r>
      <w:r w:rsidR="00991D29">
        <w:t xml:space="preserve"> </w:t>
      </w:r>
    </w:p>
    <w:p w14:paraId="4F6E4E58" w14:textId="71253EBC" w:rsidR="0028759C" w:rsidRDefault="00B57F46" w:rsidP="00A34505">
      <w:pPr>
        <w:ind w:firstLine="708"/>
        <w:jc w:val="both"/>
      </w:pPr>
      <w:r>
        <w:t>За отчетный период</w:t>
      </w:r>
      <w:r w:rsidR="00645EB6">
        <w:t>,</w:t>
      </w:r>
      <w:r>
        <w:t xml:space="preserve"> </w:t>
      </w:r>
      <w:r w:rsidR="00936E05">
        <w:t xml:space="preserve">первое полугодие </w:t>
      </w:r>
      <w:r>
        <w:t>202</w:t>
      </w:r>
      <w:r w:rsidR="00C409EB">
        <w:t>3</w:t>
      </w:r>
      <w:r>
        <w:t xml:space="preserve"> года, изменения в основные характеристики бюджета </w:t>
      </w:r>
      <w:r w:rsidR="00936E05">
        <w:t xml:space="preserve">вносились </w:t>
      </w:r>
      <w:r w:rsidR="00427913">
        <w:t xml:space="preserve">решением Собрания муниципального образования «Городской округ Ногликский» </w:t>
      </w:r>
      <w:r w:rsidR="00936E05">
        <w:t>2</w:t>
      </w:r>
      <w:r w:rsidR="00427913">
        <w:t>2</w:t>
      </w:r>
      <w:r w:rsidR="00936E05">
        <w:t>.06.2023</w:t>
      </w:r>
      <w:r w:rsidR="00427913">
        <w:t xml:space="preserve"> № 271 «О внесении изменений в решение Собрания муниципального образования «Городской округ Ногликский» </w:t>
      </w:r>
      <w:r w:rsidR="001D1078">
        <w:t>«</w:t>
      </w:r>
      <w:r w:rsidR="00427913">
        <w:t>О бюджете муниципального образования «Городской округ Ногликский» на 2023 год и на плановый период 2024 и  2025 годов»</w:t>
      </w:r>
      <w:r w:rsidR="00936E05">
        <w:t xml:space="preserve">, </w:t>
      </w:r>
      <w:r w:rsidR="00427913">
        <w:t xml:space="preserve">которым </w:t>
      </w:r>
      <w:r w:rsidR="00E1164F">
        <w:t>у</w:t>
      </w:r>
      <w:r w:rsidR="006111BD" w:rsidRPr="006C79ED">
        <w:t>тверждены</w:t>
      </w:r>
      <w:r w:rsidR="00483BC5">
        <w:t xml:space="preserve"> доходы местного бюджета</w:t>
      </w:r>
      <w:r w:rsidR="00982754">
        <w:t xml:space="preserve"> на 202</w:t>
      </w:r>
      <w:r w:rsidR="00C409EB">
        <w:t>3</w:t>
      </w:r>
      <w:r w:rsidR="00934795">
        <w:t xml:space="preserve"> </w:t>
      </w:r>
      <w:r>
        <w:t xml:space="preserve">год </w:t>
      </w:r>
      <w:r w:rsidR="00B11E8C">
        <w:t>в</w:t>
      </w:r>
      <w:r>
        <w:t xml:space="preserve"> объеме</w:t>
      </w:r>
      <w:r w:rsidR="00B11E8C">
        <w:t xml:space="preserve"> </w:t>
      </w:r>
      <w:r w:rsidR="00427913">
        <w:t>2964680</w:t>
      </w:r>
      <w:r w:rsidR="00F61176">
        <w:t>,</w:t>
      </w:r>
      <w:r w:rsidR="00427913">
        <w:t>9</w:t>
      </w:r>
      <w:r w:rsidR="00814B31" w:rsidRPr="006C79ED">
        <w:t xml:space="preserve"> тыс. руб</w:t>
      </w:r>
      <w:r w:rsidR="006111BD" w:rsidRPr="006C79ED">
        <w:t>лей</w:t>
      </w:r>
      <w:r w:rsidR="00483BC5">
        <w:t>, в том чис</w:t>
      </w:r>
      <w:r w:rsidR="0028759C">
        <w:t>ле сумма налоговы</w:t>
      </w:r>
      <w:r w:rsidR="00B11E8C">
        <w:t xml:space="preserve">х и неналоговых доходов </w:t>
      </w:r>
      <w:r w:rsidR="00427913">
        <w:t>1038138</w:t>
      </w:r>
      <w:r w:rsidR="00F61176">
        <w:t>,</w:t>
      </w:r>
      <w:r w:rsidR="00C409EB">
        <w:t>3</w:t>
      </w:r>
      <w:r w:rsidR="0028759C">
        <w:t xml:space="preserve"> тыс. рублей, </w:t>
      </w:r>
    </w:p>
    <w:p w14:paraId="55C0650D" w14:textId="4A8190B1" w:rsidR="001B2A89" w:rsidRDefault="0028759C" w:rsidP="006C79ED">
      <w:pPr>
        <w:jc w:val="both"/>
      </w:pPr>
      <w:r>
        <w:t>безв</w:t>
      </w:r>
      <w:r w:rsidR="00B11E8C">
        <w:t xml:space="preserve">озмездные поступления </w:t>
      </w:r>
      <w:r w:rsidR="00427913">
        <w:t>1926542</w:t>
      </w:r>
      <w:r w:rsidR="00F61176">
        <w:t>,</w:t>
      </w:r>
      <w:r w:rsidR="00427913">
        <w:t>6</w:t>
      </w:r>
      <w:r>
        <w:t xml:space="preserve"> тыс. рублей.</w:t>
      </w:r>
      <w:r w:rsidR="001B2A89" w:rsidRPr="006C79ED">
        <w:t xml:space="preserve"> </w:t>
      </w:r>
    </w:p>
    <w:p w14:paraId="6043C0D6" w14:textId="4864B140" w:rsidR="0028759C" w:rsidRPr="006C79ED" w:rsidRDefault="0028759C" w:rsidP="006C79ED">
      <w:pPr>
        <w:jc w:val="both"/>
      </w:pPr>
      <w:r>
        <w:t xml:space="preserve">Исполнение </w:t>
      </w:r>
      <w:r w:rsidR="00B11E8C">
        <w:t>доход</w:t>
      </w:r>
      <w:r w:rsidR="00DD39D6">
        <w:t>ов</w:t>
      </w:r>
      <w:r w:rsidR="00B11E8C">
        <w:t xml:space="preserve"> ме</w:t>
      </w:r>
      <w:r w:rsidR="00982754">
        <w:t xml:space="preserve">стного бюджета </w:t>
      </w:r>
      <w:r w:rsidR="00DD39D6">
        <w:t xml:space="preserve">по </w:t>
      </w:r>
      <w:r w:rsidR="00982754">
        <w:t>состоянию на 01.</w:t>
      </w:r>
      <w:r w:rsidR="00B11E8C">
        <w:t>0</w:t>
      </w:r>
      <w:r w:rsidR="00936E05">
        <w:t>7</w:t>
      </w:r>
      <w:r w:rsidR="00982754">
        <w:t>.202</w:t>
      </w:r>
      <w:r w:rsidR="00C409EB">
        <w:t>3</w:t>
      </w:r>
      <w:r w:rsidR="008A1E22">
        <w:t xml:space="preserve"> </w:t>
      </w:r>
      <w:r w:rsidR="00B11E8C">
        <w:t xml:space="preserve">составило </w:t>
      </w:r>
      <w:r w:rsidR="00936E05">
        <w:t>1</w:t>
      </w:r>
      <w:r w:rsidR="00427913">
        <w:t>0</w:t>
      </w:r>
      <w:r w:rsidR="007B4BB2">
        <w:t>87186</w:t>
      </w:r>
      <w:r w:rsidR="00F61176">
        <w:t>,</w:t>
      </w:r>
      <w:r w:rsidR="007B4BB2">
        <w:t>1</w:t>
      </w:r>
      <w:r>
        <w:t xml:space="preserve"> тыс. рублей</w:t>
      </w:r>
      <w:r w:rsidR="00801228">
        <w:t xml:space="preserve"> </w:t>
      </w:r>
      <w:r>
        <w:t xml:space="preserve">или </w:t>
      </w:r>
      <w:r w:rsidR="00C409EB">
        <w:t>3</w:t>
      </w:r>
      <w:r w:rsidR="00427913">
        <w:t>7</w:t>
      </w:r>
      <w:r w:rsidR="00934795">
        <w:t>%</w:t>
      </w:r>
      <w:r w:rsidR="00F61176">
        <w:t xml:space="preserve"> от</w:t>
      </w:r>
      <w:r w:rsidR="00801228">
        <w:t xml:space="preserve"> запланированных объемов. Из них</w:t>
      </w:r>
      <w:r w:rsidR="00F61176">
        <w:t xml:space="preserve"> </w:t>
      </w:r>
      <w:bookmarkStart w:id="0" w:name="_Hlk103699980"/>
      <w:r>
        <w:t xml:space="preserve">налоговых и неналоговых </w:t>
      </w:r>
      <w:r w:rsidR="00B11E8C">
        <w:t>доходов</w:t>
      </w:r>
      <w:r w:rsidR="00801228">
        <w:t xml:space="preserve"> исполнено </w:t>
      </w:r>
      <w:r w:rsidR="00427913">
        <w:t>528739</w:t>
      </w:r>
      <w:r w:rsidR="00F054B5">
        <w:t>,</w:t>
      </w:r>
      <w:r w:rsidR="00427913">
        <w:t>6</w:t>
      </w:r>
      <w:r w:rsidR="00982754">
        <w:t xml:space="preserve"> тыс. рублей или </w:t>
      </w:r>
      <w:r w:rsidR="00801228">
        <w:t>5</w:t>
      </w:r>
      <w:r w:rsidR="00427913">
        <w:t>1</w:t>
      </w:r>
      <w:r w:rsidR="008A1E22">
        <w:t xml:space="preserve"> </w:t>
      </w:r>
      <w:r>
        <w:t>%</w:t>
      </w:r>
      <w:r w:rsidR="00801228">
        <w:t xml:space="preserve"> от запланированных налоговых и неналоговых доходов. Б</w:t>
      </w:r>
      <w:r>
        <w:t>е</w:t>
      </w:r>
      <w:r w:rsidR="00B11E8C">
        <w:t xml:space="preserve">звозмездных поступлений </w:t>
      </w:r>
      <w:r w:rsidR="00801228">
        <w:t xml:space="preserve">исполнено </w:t>
      </w:r>
      <w:r w:rsidR="00427913">
        <w:t>558446</w:t>
      </w:r>
      <w:r w:rsidR="00F054B5">
        <w:t>,</w:t>
      </w:r>
      <w:r w:rsidR="001D1078">
        <w:t>5</w:t>
      </w:r>
      <w:r w:rsidR="00982754">
        <w:t xml:space="preserve"> тыс. рублей или </w:t>
      </w:r>
      <w:r w:rsidR="007B4BB2">
        <w:t>2</w:t>
      </w:r>
      <w:r w:rsidR="001D1078">
        <w:t>9</w:t>
      </w:r>
      <w:r>
        <w:t>%</w:t>
      </w:r>
      <w:r w:rsidR="00801228">
        <w:t xml:space="preserve"> от запланированных объемов безвозмездных поступлений</w:t>
      </w:r>
      <w:r>
        <w:t>.</w:t>
      </w:r>
    </w:p>
    <w:bookmarkEnd w:id="0"/>
    <w:p w14:paraId="2249B387" w14:textId="46C712C3" w:rsidR="00197C78" w:rsidRDefault="00801228" w:rsidP="00A34505">
      <w:pPr>
        <w:ind w:firstLine="708"/>
        <w:jc w:val="both"/>
      </w:pPr>
      <w:r>
        <w:t>Объем</w:t>
      </w:r>
      <w:r w:rsidR="00483BC5">
        <w:t xml:space="preserve"> утвержденных бюджетных назначений по расходам</w:t>
      </w:r>
      <w:r w:rsidR="001B2A89" w:rsidRPr="006C79ED">
        <w:t xml:space="preserve"> местного бюджета</w:t>
      </w:r>
      <w:r w:rsidR="00197C78">
        <w:t xml:space="preserve"> </w:t>
      </w:r>
      <w:r w:rsidR="00982754">
        <w:t>на 202</w:t>
      </w:r>
      <w:r>
        <w:t>3</w:t>
      </w:r>
      <w:r w:rsidR="008A1E22">
        <w:t xml:space="preserve"> </w:t>
      </w:r>
      <w:r w:rsidR="00483BC5">
        <w:t>год</w:t>
      </w:r>
      <w:r w:rsidR="00197C78">
        <w:t xml:space="preserve"> </w:t>
      </w:r>
      <w:r w:rsidR="001D1078">
        <w:t>3363846</w:t>
      </w:r>
      <w:r w:rsidR="00F61176">
        <w:t>,</w:t>
      </w:r>
      <w:r w:rsidR="001D1078">
        <w:t>9</w:t>
      </w:r>
      <w:r w:rsidR="00934795">
        <w:t xml:space="preserve"> тыс. рублей.</w:t>
      </w:r>
      <w:r w:rsidR="00197C78">
        <w:t xml:space="preserve"> </w:t>
      </w:r>
    </w:p>
    <w:p w14:paraId="3BAC1E46" w14:textId="410DFB03" w:rsidR="00934795" w:rsidRDefault="00197C78" w:rsidP="00A34505">
      <w:pPr>
        <w:ind w:firstLine="708"/>
        <w:jc w:val="both"/>
      </w:pPr>
      <w:r>
        <w:t>Отчетом утверждены плановые назн</w:t>
      </w:r>
      <w:r w:rsidR="00982754">
        <w:t>ачения на 202</w:t>
      </w:r>
      <w:r w:rsidR="00801228">
        <w:t>3</w:t>
      </w:r>
      <w:r>
        <w:t xml:space="preserve"> год расходов всего в </w:t>
      </w:r>
      <w:r w:rsidR="00F054B5">
        <w:t>объеме</w:t>
      </w:r>
      <w:r>
        <w:t xml:space="preserve"> </w:t>
      </w:r>
      <w:r w:rsidR="001D1078">
        <w:t>3166977</w:t>
      </w:r>
      <w:r w:rsidR="00F054B5">
        <w:t>,</w:t>
      </w:r>
      <w:r w:rsidR="001D1078">
        <w:t>1</w:t>
      </w:r>
      <w:r>
        <w:t xml:space="preserve"> тыс. рублей. Отклонение в </w:t>
      </w:r>
      <w:r w:rsidR="000A59A6">
        <w:t>объеме</w:t>
      </w:r>
      <w:r>
        <w:t xml:space="preserve"> </w:t>
      </w:r>
      <w:r w:rsidR="001D1078">
        <w:t>196869</w:t>
      </w:r>
      <w:r w:rsidR="000A59A6">
        <w:t>,</w:t>
      </w:r>
      <w:r w:rsidR="001D1078">
        <w:t>8</w:t>
      </w:r>
      <w:r w:rsidR="00587EC6">
        <w:t xml:space="preserve"> тыс</w:t>
      </w:r>
      <w:r w:rsidR="00982754">
        <w:t>. рублей соответствует</w:t>
      </w:r>
      <w:r w:rsidR="000A59A6">
        <w:t xml:space="preserve"> пункту 8 статьи 217 БК РФ,</w:t>
      </w:r>
      <w:r w:rsidR="00982754">
        <w:t xml:space="preserve"> пункту 2</w:t>
      </w:r>
      <w:r w:rsidR="000A59A6">
        <w:t>3</w:t>
      </w:r>
      <w:r w:rsidR="00587EC6">
        <w:t xml:space="preserve"> решения Собрания муниципального образования «Г</w:t>
      </w:r>
      <w:r w:rsidR="00982754">
        <w:t xml:space="preserve">ородской округ Ногликский» от </w:t>
      </w:r>
      <w:r w:rsidR="000A59A6">
        <w:t>0</w:t>
      </w:r>
      <w:r w:rsidR="00A34505">
        <w:t>8</w:t>
      </w:r>
      <w:r w:rsidR="00982754">
        <w:t xml:space="preserve"> декабря 20</w:t>
      </w:r>
      <w:r w:rsidR="00CE50FA">
        <w:t>2</w:t>
      </w:r>
      <w:r w:rsidR="004264F2">
        <w:t>2</w:t>
      </w:r>
      <w:r w:rsidR="00CE50FA">
        <w:t xml:space="preserve"> года № </w:t>
      </w:r>
      <w:r w:rsidR="004264F2">
        <w:t>237</w:t>
      </w:r>
      <w:r w:rsidR="00982754">
        <w:t xml:space="preserve"> </w:t>
      </w:r>
      <w:r w:rsidR="000A59A6">
        <w:t>«</w:t>
      </w:r>
      <w:r w:rsidR="00587EC6">
        <w:t>О бюджете муниципального образования «Гор</w:t>
      </w:r>
      <w:r w:rsidR="00982754">
        <w:t>одской округ Ногликский» на 202</w:t>
      </w:r>
      <w:r w:rsidR="004264F2">
        <w:t>3</w:t>
      </w:r>
      <w:r w:rsidR="00982754">
        <w:t xml:space="preserve"> год и на плановый период 202</w:t>
      </w:r>
      <w:r w:rsidR="004264F2">
        <w:t>4</w:t>
      </w:r>
      <w:r w:rsidR="00982754">
        <w:t xml:space="preserve"> и 202</w:t>
      </w:r>
      <w:r w:rsidR="004264F2">
        <w:t>5</w:t>
      </w:r>
      <w:r w:rsidR="00B21002">
        <w:t xml:space="preserve"> годов</w:t>
      </w:r>
      <w:r w:rsidR="00645EB6">
        <w:t>»</w:t>
      </w:r>
      <w:r w:rsidR="00587EC6">
        <w:t>.</w:t>
      </w:r>
      <w:r>
        <w:t xml:space="preserve"> </w:t>
      </w:r>
    </w:p>
    <w:p w14:paraId="55123301" w14:textId="6497FC64" w:rsidR="00934795" w:rsidRDefault="00934795" w:rsidP="006C79ED">
      <w:pPr>
        <w:jc w:val="both"/>
      </w:pPr>
      <w:r>
        <w:t>Исполнение</w:t>
      </w:r>
      <w:r w:rsidR="00C12D39">
        <w:t xml:space="preserve"> расходов местного бюджета</w:t>
      </w:r>
      <w:r w:rsidR="00982754">
        <w:t xml:space="preserve"> по состоянию на 01.0</w:t>
      </w:r>
      <w:r w:rsidR="001D1078">
        <w:t>7</w:t>
      </w:r>
      <w:r w:rsidR="00982754">
        <w:t>.202</w:t>
      </w:r>
      <w:r w:rsidR="004264F2">
        <w:t>3</w:t>
      </w:r>
      <w:r w:rsidR="00483BC5">
        <w:t xml:space="preserve"> </w:t>
      </w:r>
      <w:r w:rsidR="00587EC6">
        <w:t>составило</w:t>
      </w:r>
      <w:r w:rsidR="000A59A6">
        <w:t xml:space="preserve"> в объеме</w:t>
      </w:r>
      <w:r w:rsidR="00587EC6">
        <w:t xml:space="preserve"> </w:t>
      </w:r>
      <w:r w:rsidR="001D1078">
        <w:t>1099835</w:t>
      </w:r>
      <w:r w:rsidR="00CC454E">
        <w:t>,</w:t>
      </w:r>
      <w:r w:rsidR="001D1078">
        <w:t>6</w:t>
      </w:r>
      <w:r w:rsidR="00EB19E6">
        <w:t xml:space="preserve"> тыс. рублей или </w:t>
      </w:r>
      <w:r w:rsidR="001D1078">
        <w:t>35</w:t>
      </w:r>
      <w:r>
        <w:t>%</w:t>
      </w:r>
      <w:r w:rsidR="00A34505">
        <w:t xml:space="preserve"> от плановых назначений.</w:t>
      </w:r>
    </w:p>
    <w:p w14:paraId="25E6BA3E" w14:textId="6D94ACA4" w:rsidR="001B2A89" w:rsidRPr="006C79ED" w:rsidRDefault="00587EC6" w:rsidP="006C79ED">
      <w:pPr>
        <w:jc w:val="both"/>
      </w:pPr>
      <w:r>
        <w:t>В соответствии с решением Собрания муниципального образования «Г</w:t>
      </w:r>
      <w:r w:rsidR="00EB19E6">
        <w:t xml:space="preserve">ородской округ Ногликский» от </w:t>
      </w:r>
      <w:r w:rsidR="001D1078">
        <w:t>22</w:t>
      </w:r>
      <w:r w:rsidR="00EB19E6">
        <w:t>.</w:t>
      </w:r>
      <w:r w:rsidR="001D1078">
        <w:t>06</w:t>
      </w:r>
      <w:r w:rsidR="00EB19E6">
        <w:t>.20</w:t>
      </w:r>
      <w:r w:rsidR="00CE50FA">
        <w:t>2</w:t>
      </w:r>
      <w:r w:rsidR="001D1078">
        <w:t>3</w:t>
      </w:r>
      <w:r w:rsidR="00EB19E6">
        <w:t xml:space="preserve"> № </w:t>
      </w:r>
      <w:r w:rsidR="004264F2">
        <w:t>27</w:t>
      </w:r>
      <w:r w:rsidR="001D1078">
        <w:t>1</w:t>
      </w:r>
      <w:r w:rsidR="00B21002">
        <w:t xml:space="preserve"> </w:t>
      </w:r>
      <w:r w:rsidR="001D1078">
        <w:t xml:space="preserve">«О внесении изменений в решение Собрания муниципального образования «Городской округ Ногликский» </w:t>
      </w:r>
      <w:r w:rsidR="000A59A6">
        <w:t>«</w:t>
      </w:r>
      <w:r>
        <w:t>О бюджете муниципального образования «Городской округ Ноглик</w:t>
      </w:r>
      <w:r w:rsidR="00EB19E6">
        <w:t>ский» на 202</w:t>
      </w:r>
      <w:r w:rsidR="004264F2">
        <w:t>3</w:t>
      </w:r>
      <w:r w:rsidR="00EB19E6">
        <w:t xml:space="preserve"> год и на плановый период 202</w:t>
      </w:r>
      <w:r w:rsidR="004264F2">
        <w:t>4</w:t>
      </w:r>
      <w:r w:rsidR="00EB19E6">
        <w:t xml:space="preserve"> и 202</w:t>
      </w:r>
      <w:r w:rsidR="004264F2">
        <w:t>5</w:t>
      </w:r>
      <w:r w:rsidR="00B21002">
        <w:t xml:space="preserve"> годов</w:t>
      </w:r>
      <w:r w:rsidR="004264F2">
        <w:t>»</w:t>
      </w:r>
      <w:r>
        <w:t xml:space="preserve"> р</w:t>
      </w:r>
      <w:r w:rsidR="00DE6DAE">
        <w:t>азмер утвержденного дефицита местного бюджета составляет</w:t>
      </w:r>
      <w:r>
        <w:t xml:space="preserve"> </w:t>
      </w:r>
      <w:r w:rsidR="001D1078">
        <w:t>399160</w:t>
      </w:r>
      <w:r w:rsidR="000A59A6">
        <w:t>,</w:t>
      </w:r>
      <w:r w:rsidR="001D1078">
        <w:t>0</w:t>
      </w:r>
      <w:r w:rsidR="00EB19E6">
        <w:t xml:space="preserve"> тыс. рублей или </w:t>
      </w:r>
      <w:r w:rsidR="001D1078">
        <w:t>38</w:t>
      </w:r>
      <w:r w:rsidR="007B141E" w:rsidRPr="006C79ED">
        <w:t>% от общего объема доходов</w:t>
      </w:r>
      <w:r w:rsidR="00CE2654">
        <w:t>,</w:t>
      </w:r>
      <w:r w:rsidR="007B141E" w:rsidRPr="006C79ED">
        <w:t xml:space="preserve"> за исключением  безвозмездных поступлений</w:t>
      </w:r>
      <w:r w:rsidR="00CE2654">
        <w:t>.</w:t>
      </w:r>
      <w:r w:rsidR="00645EB6">
        <w:t xml:space="preserve"> </w:t>
      </w:r>
      <w:r w:rsidR="00CE2654">
        <w:t xml:space="preserve">Дефицит бюджета, превышающий ограничения, установленные </w:t>
      </w:r>
      <w:r w:rsidR="00DE6DAE">
        <w:t>статье 92.1 БК РФ,</w:t>
      </w:r>
      <w:r w:rsidR="00200F05" w:rsidRPr="006C79ED">
        <w:t xml:space="preserve"> </w:t>
      </w:r>
      <w:r w:rsidR="00B21002">
        <w:t>утвержден</w:t>
      </w:r>
      <w:r w:rsidR="00CE2654">
        <w:t xml:space="preserve"> в </w:t>
      </w:r>
      <w:r w:rsidR="00200F05" w:rsidRPr="006C79ED">
        <w:t xml:space="preserve">сумме снижения остатков средств на счетах по </w:t>
      </w:r>
      <w:r w:rsidR="00DE6DAE">
        <w:t>учету средств местного бюджета</w:t>
      </w:r>
      <w:r w:rsidR="00CE2654">
        <w:t>, бюджетных кредитов от других бюджетов бюджетной системы Российской Федерации</w:t>
      </w:r>
      <w:r w:rsidR="00A02182">
        <w:t>.</w:t>
      </w:r>
    </w:p>
    <w:p w14:paraId="1F83B371" w14:textId="56FB5122" w:rsidR="00212D97" w:rsidRDefault="00123D75" w:rsidP="00934795">
      <w:pPr>
        <w:jc w:val="both"/>
      </w:pPr>
      <w:r>
        <w:t>П</w:t>
      </w:r>
      <w:r w:rsidR="00EB19E6">
        <w:t>о состоянию на 01.</w:t>
      </w:r>
      <w:r w:rsidR="00A02182">
        <w:t>0</w:t>
      </w:r>
      <w:r w:rsidR="001D1078">
        <w:t>7</w:t>
      </w:r>
      <w:r w:rsidR="00EB19E6">
        <w:t>.202</w:t>
      </w:r>
      <w:r w:rsidR="004264F2">
        <w:t>3</w:t>
      </w:r>
      <w:r>
        <w:t xml:space="preserve"> бюджет муниципального образования исполнен с превышением расход</w:t>
      </w:r>
      <w:r w:rsidR="00846912">
        <w:t>ов над доходами</w:t>
      </w:r>
      <w:r>
        <w:t xml:space="preserve">, с </w:t>
      </w:r>
      <w:r w:rsidR="00846912">
        <w:rPr>
          <w:b/>
          <w:i/>
        </w:rPr>
        <w:t>дефицитом</w:t>
      </w:r>
      <w:r w:rsidR="00934795">
        <w:t xml:space="preserve"> </w:t>
      </w:r>
      <w:r w:rsidR="00566C57">
        <w:t>в объеме</w:t>
      </w:r>
      <w:r w:rsidR="00934795">
        <w:t xml:space="preserve"> </w:t>
      </w:r>
      <w:r w:rsidR="001D1078">
        <w:t>12649</w:t>
      </w:r>
      <w:r w:rsidR="00846912">
        <w:t>,</w:t>
      </w:r>
      <w:r w:rsidR="001D1078">
        <w:t>5</w:t>
      </w:r>
      <w:r w:rsidR="00934795">
        <w:t xml:space="preserve"> </w:t>
      </w:r>
      <w:r>
        <w:t>тыс. рублей</w:t>
      </w:r>
      <w:r w:rsidR="00846912">
        <w:t xml:space="preserve"> или </w:t>
      </w:r>
      <w:r w:rsidR="001D1078">
        <w:t>2</w:t>
      </w:r>
      <w:r w:rsidR="00846912" w:rsidRPr="006C79ED">
        <w:t>% от общего объема доходов</w:t>
      </w:r>
      <w:r w:rsidR="00846912">
        <w:t>,</w:t>
      </w:r>
      <w:r w:rsidR="00846912" w:rsidRPr="006C79ED">
        <w:t xml:space="preserve"> за исключением безвозмездных поступлений</w:t>
      </w:r>
      <w:r w:rsidR="00846912">
        <w:t>. Дефицит бюджета</w:t>
      </w:r>
      <w:r w:rsidR="001D1078">
        <w:t xml:space="preserve"> не</w:t>
      </w:r>
      <w:r w:rsidR="00846912">
        <w:t xml:space="preserve"> превыша</w:t>
      </w:r>
      <w:r w:rsidR="001D1078">
        <w:t>ет</w:t>
      </w:r>
      <w:r w:rsidR="00846912">
        <w:t xml:space="preserve"> ограничения, установленные статье 92.1 БК РФ (10%). </w:t>
      </w:r>
      <w:r w:rsidR="00A02182">
        <w:t>Замечаний не установлено.</w:t>
      </w:r>
      <w:r w:rsidR="002B77F3">
        <w:t xml:space="preserve"> </w:t>
      </w:r>
    </w:p>
    <w:p w14:paraId="1A87C481" w14:textId="7D66E58B" w:rsidR="002B77F3" w:rsidRPr="002B77F3" w:rsidRDefault="00212D97" w:rsidP="00A34505">
      <w:pPr>
        <w:ind w:firstLine="708"/>
        <w:jc w:val="both"/>
      </w:pPr>
      <w:r>
        <w:t xml:space="preserve">Основные характеристики </w:t>
      </w:r>
      <w:r w:rsidR="00F213FE">
        <w:t>исполн</w:t>
      </w:r>
      <w:r w:rsidR="00934795">
        <w:t>ения местно</w:t>
      </w:r>
      <w:r w:rsidR="00EB19E6">
        <w:t>го бюджета по состоянию на 01.0</w:t>
      </w:r>
      <w:r w:rsidR="001D1078">
        <w:t>7</w:t>
      </w:r>
      <w:r w:rsidR="00EB19E6">
        <w:t>.202</w:t>
      </w:r>
      <w:r w:rsidR="001D1078">
        <w:t>3</w:t>
      </w:r>
      <w:r w:rsidR="00934795">
        <w:t xml:space="preserve"> </w:t>
      </w:r>
      <w:r>
        <w:t>указывают на снижение экономической активн</w:t>
      </w:r>
      <w:r w:rsidR="00934795">
        <w:t>ости муниципального образования</w:t>
      </w:r>
      <w:r w:rsidR="00123D75">
        <w:t xml:space="preserve">, </w:t>
      </w:r>
      <w:r w:rsidR="0083381C">
        <w:t xml:space="preserve">в части </w:t>
      </w:r>
      <w:r w:rsidR="00CE50FA">
        <w:t xml:space="preserve">неисполнения доходной части местного бюджета и </w:t>
      </w:r>
      <w:r w:rsidR="0083381C">
        <w:t>низкого</w:t>
      </w:r>
      <w:r w:rsidR="00934795">
        <w:t xml:space="preserve"> расходования средств местного бюджета.</w:t>
      </w:r>
    </w:p>
    <w:p w14:paraId="658A4328" w14:textId="77777777" w:rsidR="00F213FE" w:rsidRDefault="00F213FE" w:rsidP="00B91EAB">
      <w:pPr>
        <w:rPr>
          <w:b/>
          <w:bCs/>
        </w:rPr>
      </w:pPr>
    </w:p>
    <w:p w14:paraId="043F3B83" w14:textId="77777777" w:rsidR="001B2A89" w:rsidRPr="006C79ED" w:rsidRDefault="00F528FF" w:rsidP="004D20FD">
      <w:pPr>
        <w:ind w:left="142"/>
        <w:jc w:val="center"/>
        <w:rPr>
          <w:b/>
          <w:bCs/>
        </w:rPr>
      </w:pPr>
      <w:r>
        <w:rPr>
          <w:b/>
          <w:bCs/>
        </w:rPr>
        <w:t xml:space="preserve">Доходы </w:t>
      </w:r>
      <w:r w:rsidR="001B2A89" w:rsidRPr="006C79ED">
        <w:rPr>
          <w:b/>
          <w:bCs/>
        </w:rPr>
        <w:t>бюджета</w:t>
      </w:r>
      <w:r>
        <w:rPr>
          <w:b/>
          <w:bCs/>
        </w:rPr>
        <w:t xml:space="preserve"> муниципального образования «Городской округ Ногликский»</w:t>
      </w:r>
    </w:p>
    <w:p w14:paraId="08DACC3D" w14:textId="77777777" w:rsidR="001B2A89" w:rsidRPr="004F0D41" w:rsidRDefault="001B2A89" w:rsidP="004D20FD">
      <w:pPr>
        <w:ind w:left="142"/>
        <w:jc w:val="both"/>
        <w:rPr>
          <w:b/>
          <w:bCs/>
          <w:sz w:val="28"/>
          <w:szCs w:val="28"/>
        </w:rPr>
      </w:pPr>
    </w:p>
    <w:p w14:paraId="4CD9E3C0" w14:textId="755F71C3" w:rsidR="00B21002" w:rsidRDefault="001B2A89" w:rsidP="00EB19E6">
      <w:pPr>
        <w:ind w:firstLine="708"/>
        <w:jc w:val="both"/>
      </w:pPr>
      <w:r w:rsidRPr="000B3BA7">
        <w:rPr>
          <w:bCs/>
        </w:rPr>
        <w:t>Прогнозируемый общий объем доходов местного бюджета, утвержденный решением Собрания муниципального образования «Городской</w:t>
      </w:r>
      <w:r w:rsidR="00570CE4" w:rsidRPr="000B3BA7">
        <w:rPr>
          <w:bCs/>
        </w:rPr>
        <w:t xml:space="preserve"> </w:t>
      </w:r>
      <w:r w:rsidR="00B21002">
        <w:rPr>
          <w:bCs/>
        </w:rPr>
        <w:t xml:space="preserve">округ Ногликский» от </w:t>
      </w:r>
      <w:r w:rsidR="00846912">
        <w:rPr>
          <w:bCs/>
        </w:rPr>
        <w:t>0</w:t>
      </w:r>
      <w:r w:rsidR="004264F2">
        <w:rPr>
          <w:bCs/>
        </w:rPr>
        <w:t>8</w:t>
      </w:r>
      <w:r w:rsidR="00B21002">
        <w:rPr>
          <w:bCs/>
        </w:rPr>
        <w:t>.12.20</w:t>
      </w:r>
      <w:r w:rsidR="00CE50FA">
        <w:rPr>
          <w:bCs/>
        </w:rPr>
        <w:t>2</w:t>
      </w:r>
      <w:r w:rsidR="004264F2">
        <w:rPr>
          <w:bCs/>
        </w:rPr>
        <w:t>2</w:t>
      </w:r>
      <w:r w:rsidR="00A02182">
        <w:rPr>
          <w:bCs/>
        </w:rPr>
        <w:t xml:space="preserve"> № </w:t>
      </w:r>
      <w:r w:rsidR="004264F2">
        <w:rPr>
          <w:bCs/>
        </w:rPr>
        <w:t>237</w:t>
      </w:r>
      <w:r w:rsidR="00B21002">
        <w:t xml:space="preserve"> </w:t>
      </w:r>
    </w:p>
    <w:p w14:paraId="5E03214D" w14:textId="55707AD0" w:rsidR="001B2A89" w:rsidRDefault="00846912" w:rsidP="00B21002">
      <w:pPr>
        <w:jc w:val="both"/>
        <w:rPr>
          <w:bCs/>
        </w:rPr>
      </w:pPr>
      <w:r>
        <w:t>«</w:t>
      </w:r>
      <w:r w:rsidR="00A02182">
        <w:t>О бюджете муниципального образования «Гор</w:t>
      </w:r>
      <w:r w:rsidR="00EB19E6">
        <w:t>одской округ Ногликский» на 202</w:t>
      </w:r>
      <w:r w:rsidR="004264F2">
        <w:t>3</w:t>
      </w:r>
      <w:r w:rsidR="00A02182">
        <w:t xml:space="preserve"> г</w:t>
      </w:r>
      <w:r w:rsidR="00EB19E6">
        <w:t>од и на плановый период 202</w:t>
      </w:r>
      <w:r w:rsidR="004264F2">
        <w:t>4</w:t>
      </w:r>
      <w:r w:rsidR="00EB19E6">
        <w:t xml:space="preserve"> и 202</w:t>
      </w:r>
      <w:r w:rsidR="004264F2">
        <w:t>5</w:t>
      </w:r>
      <w:r w:rsidR="00B21002">
        <w:t xml:space="preserve"> годов</w:t>
      </w:r>
      <w:r w:rsidR="00191F5F">
        <w:t>»</w:t>
      </w:r>
      <w:r w:rsidR="00AA4C94">
        <w:t xml:space="preserve"> в редакции от 22.06.2023 № 271</w:t>
      </w:r>
      <w:r w:rsidR="00A02182">
        <w:t xml:space="preserve">, </w:t>
      </w:r>
      <w:r w:rsidR="00F002CE">
        <w:rPr>
          <w:bCs/>
        </w:rPr>
        <w:t xml:space="preserve">утвержден </w:t>
      </w:r>
      <w:r w:rsidR="00A02182">
        <w:rPr>
          <w:bCs/>
        </w:rPr>
        <w:t xml:space="preserve">в </w:t>
      </w:r>
      <w:r w:rsidR="00305C24">
        <w:rPr>
          <w:bCs/>
        </w:rPr>
        <w:t xml:space="preserve">объеме </w:t>
      </w:r>
      <w:r w:rsidR="00AA4C94">
        <w:rPr>
          <w:bCs/>
        </w:rPr>
        <w:t>2964680</w:t>
      </w:r>
      <w:r w:rsidR="00305C24">
        <w:rPr>
          <w:bCs/>
        </w:rPr>
        <w:t>,</w:t>
      </w:r>
      <w:r w:rsidR="00AA4C94">
        <w:rPr>
          <w:bCs/>
        </w:rPr>
        <w:t>9</w:t>
      </w:r>
      <w:r w:rsidR="00570CE4" w:rsidRPr="000B3BA7">
        <w:rPr>
          <w:bCs/>
        </w:rPr>
        <w:t xml:space="preserve"> тыс. рублей</w:t>
      </w:r>
      <w:r w:rsidR="001B2A89" w:rsidRPr="000B3BA7">
        <w:rPr>
          <w:bCs/>
        </w:rPr>
        <w:t xml:space="preserve">, в том числе </w:t>
      </w:r>
      <w:r w:rsidR="00CB444D">
        <w:rPr>
          <w:bCs/>
        </w:rPr>
        <w:t>налогов</w:t>
      </w:r>
      <w:r w:rsidR="00A02182">
        <w:rPr>
          <w:bCs/>
        </w:rPr>
        <w:t xml:space="preserve">ые и неналоговые доходы </w:t>
      </w:r>
      <w:r w:rsidR="00AA4C94">
        <w:rPr>
          <w:bCs/>
        </w:rPr>
        <w:t>1038138</w:t>
      </w:r>
      <w:r w:rsidR="00305C24">
        <w:rPr>
          <w:bCs/>
        </w:rPr>
        <w:t>,</w:t>
      </w:r>
      <w:r w:rsidR="00397CF7">
        <w:rPr>
          <w:bCs/>
        </w:rPr>
        <w:t>3</w:t>
      </w:r>
      <w:r w:rsidR="00CB444D">
        <w:rPr>
          <w:bCs/>
        </w:rPr>
        <w:t xml:space="preserve"> тыс. рублей, </w:t>
      </w:r>
      <w:r w:rsidR="001B2A89" w:rsidRPr="000B3BA7">
        <w:rPr>
          <w:bCs/>
        </w:rPr>
        <w:t>безвозмездные поступлен</w:t>
      </w:r>
      <w:r w:rsidR="00A02182">
        <w:rPr>
          <w:bCs/>
        </w:rPr>
        <w:t>ия</w:t>
      </w:r>
      <w:r w:rsidR="00397CF7">
        <w:rPr>
          <w:bCs/>
        </w:rPr>
        <w:t xml:space="preserve"> </w:t>
      </w:r>
      <w:r w:rsidR="00AA4C94">
        <w:rPr>
          <w:bCs/>
        </w:rPr>
        <w:t>1926542</w:t>
      </w:r>
      <w:r w:rsidR="00305C24">
        <w:t>,</w:t>
      </w:r>
      <w:r w:rsidR="00AA4C94">
        <w:t>6</w:t>
      </w:r>
      <w:r w:rsidR="009A5BD5">
        <w:t xml:space="preserve"> </w:t>
      </w:r>
      <w:r w:rsidR="00553DB8" w:rsidRPr="000B3BA7">
        <w:rPr>
          <w:bCs/>
        </w:rPr>
        <w:t>тыс. руб</w:t>
      </w:r>
      <w:r w:rsidR="00570CE4" w:rsidRPr="000B3BA7">
        <w:rPr>
          <w:bCs/>
        </w:rPr>
        <w:t>лей.</w:t>
      </w:r>
    </w:p>
    <w:p w14:paraId="2F9A8795" w14:textId="24CF1B0D" w:rsidR="00305C24" w:rsidRDefault="00EB19E6" w:rsidP="00305C24">
      <w:pPr>
        <w:jc w:val="both"/>
      </w:pPr>
      <w:r>
        <w:t>Исполнение по состоянию на 01.0</w:t>
      </w:r>
      <w:r w:rsidR="00AA4C94">
        <w:t>7</w:t>
      </w:r>
      <w:r>
        <w:t>.202</w:t>
      </w:r>
      <w:r w:rsidR="00397CF7">
        <w:t>3</w:t>
      </w:r>
      <w:r w:rsidR="00A02182">
        <w:t xml:space="preserve"> составило </w:t>
      </w:r>
      <w:r w:rsidR="00AA4C94">
        <w:t>1087186</w:t>
      </w:r>
      <w:r w:rsidR="00305C24">
        <w:t>,</w:t>
      </w:r>
      <w:r w:rsidR="00AA4C94">
        <w:t>1</w:t>
      </w:r>
      <w:r>
        <w:t xml:space="preserve"> тыс. рублей или </w:t>
      </w:r>
      <w:r w:rsidR="00A220B7">
        <w:t>56</w:t>
      </w:r>
      <w:r w:rsidR="00CB444D">
        <w:t xml:space="preserve">%, </w:t>
      </w:r>
      <w:r w:rsidR="00305C24">
        <w:t xml:space="preserve">в том числе </w:t>
      </w:r>
    </w:p>
    <w:p w14:paraId="56501E71" w14:textId="5070DF1B" w:rsidR="00305C24" w:rsidRDefault="00305C24" w:rsidP="00305C24">
      <w:pPr>
        <w:jc w:val="both"/>
      </w:pPr>
      <w:r>
        <w:t xml:space="preserve">налоговых и неналоговых доходов </w:t>
      </w:r>
      <w:r w:rsidR="00AA4C94">
        <w:t>528739</w:t>
      </w:r>
      <w:r>
        <w:t>,</w:t>
      </w:r>
      <w:r w:rsidR="00AA4C94">
        <w:t>6</w:t>
      </w:r>
      <w:r>
        <w:t xml:space="preserve"> тыс. рублей или </w:t>
      </w:r>
      <w:r w:rsidR="00397CF7">
        <w:t>5</w:t>
      </w:r>
      <w:r w:rsidR="00AA4C94">
        <w:t>1</w:t>
      </w:r>
      <w:r>
        <w:t xml:space="preserve"> %</w:t>
      </w:r>
      <w:r w:rsidR="00397CF7">
        <w:t xml:space="preserve"> от запланированных объемов налоговых и неналоговых доходов.</w:t>
      </w:r>
    </w:p>
    <w:p w14:paraId="5AACC18C" w14:textId="01BB54DE" w:rsidR="00305C24" w:rsidRPr="006C79ED" w:rsidRDefault="00397CF7" w:rsidP="00305C24">
      <w:pPr>
        <w:jc w:val="both"/>
      </w:pPr>
      <w:r>
        <w:lastRenderedPageBreak/>
        <w:t>Б</w:t>
      </w:r>
      <w:r w:rsidR="00305C24">
        <w:t xml:space="preserve">езвозмездных поступлений </w:t>
      </w:r>
      <w:r>
        <w:t xml:space="preserve">исполнено </w:t>
      </w:r>
      <w:r w:rsidR="00AA4C94">
        <w:t>558446</w:t>
      </w:r>
      <w:r w:rsidR="00305C24">
        <w:t>,</w:t>
      </w:r>
      <w:r w:rsidR="00AA4C94">
        <w:t>5</w:t>
      </w:r>
      <w:r w:rsidR="00305C24">
        <w:t xml:space="preserve"> тыс. рублей или </w:t>
      </w:r>
      <w:r w:rsidR="00A220B7">
        <w:t>57</w:t>
      </w:r>
      <w:r w:rsidR="00305C24">
        <w:t>%</w:t>
      </w:r>
      <w:r>
        <w:t xml:space="preserve"> от запланированных объемов безвозмездных поступлений</w:t>
      </w:r>
      <w:r w:rsidR="00305C24">
        <w:t>.</w:t>
      </w:r>
    </w:p>
    <w:p w14:paraId="1928CEBF" w14:textId="7B89A144" w:rsidR="002F7DAE" w:rsidRDefault="00B262CC" w:rsidP="00305C24">
      <w:pPr>
        <w:jc w:val="both"/>
      </w:pPr>
      <w:r w:rsidRPr="000B3BA7">
        <w:t xml:space="preserve">Доля </w:t>
      </w:r>
      <w:r w:rsidR="009F121C">
        <w:t xml:space="preserve">исполненных </w:t>
      </w:r>
      <w:r w:rsidRPr="000B3BA7">
        <w:t>налоговых и нена</w:t>
      </w:r>
      <w:r w:rsidR="00CB444D">
        <w:t>ло</w:t>
      </w:r>
      <w:r w:rsidR="00EB19E6">
        <w:t xml:space="preserve">говых доходов составляет ~ </w:t>
      </w:r>
      <w:r w:rsidR="00AA4C94">
        <w:t>49</w:t>
      </w:r>
      <w:r w:rsidRPr="000B3BA7">
        <w:t>% от общего объема</w:t>
      </w:r>
      <w:r w:rsidR="009A5BD5">
        <w:t xml:space="preserve"> полученных</w:t>
      </w:r>
      <w:r w:rsidRPr="000B3BA7">
        <w:t xml:space="preserve"> </w:t>
      </w:r>
      <w:r w:rsidR="00CB444D">
        <w:t>доходов м</w:t>
      </w:r>
      <w:r w:rsidR="00EB19E6">
        <w:t xml:space="preserve">естного бюджета </w:t>
      </w:r>
      <w:r w:rsidR="00305C24">
        <w:t>за 1</w:t>
      </w:r>
      <w:r w:rsidR="00AA4C94">
        <w:t xml:space="preserve"> полугодие</w:t>
      </w:r>
      <w:r w:rsidR="00305C24">
        <w:t xml:space="preserve"> </w:t>
      </w:r>
      <w:r w:rsidR="00EB19E6">
        <w:t>202</w:t>
      </w:r>
      <w:r w:rsidR="00397CF7">
        <w:t>3</w:t>
      </w:r>
      <w:r w:rsidRPr="000B3BA7">
        <w:t xml:space="preserve"> год</w:t>
      </w:r>
      <w:r w:rsidR="00305C24">
        <w:t>а</w:t>
      </w:r>
      <w:r w:rsidR="00AA4C94">
        <w:t>.</w:t>
      </w:r>
    </w:p>
    <w:p w14:paraId="2D854315" w14:textId="4EF54CE1" w:rsidR="009A19BD" w:rsidRDefault="00B262CC" w:rsidP="00A34505">
      <w:pPr>
        <w:autoSpaceDE w:val="0"/>
        <w:autoSpaceDN w:val="0"/>
        <w:adjustRightInd w:val="0"/>
        <w:jc w:val="both"/>
      </w:pPr>
      <w:r w:rsidRPr="000B3BA7">
        <w:t xml:space="preserve">Доля безвозмездных поступлений от общего объема </w:t>
      </w:r>
      <w:r w:rsidR="002F7DAE">
        <w:t>исполн</w:t>
      </w:r>
      <w:r w:rsidR="00CB444D">
        <w:t>енных доходов местного бюдж</w:t>
      </w:r>
      <w:r w:rsidR="009A5BD5">
        <w:t xml:space="preserve">ета </w:t>
      </w:r>
      <w:r w:rsidR="00305C24">
        <w:t>з</w:t>
      </w:r>
      <w:r w:rsidR="009A5BD5">
        <w:t xml:space="preserve">а </w:t>
      </w:r>
      <w:r w:rsidR="00305C24">
        <w:t xml:space="preserve">1 </w:t>
      </w:r>
      <w:r w:rsidR="00AA4C94">
        <w:t xml:space="preserve">полугодие </w:t>
      </w:r>
      <w:r w:rsidR="009A5BD5">
        <w:t>202</w:t>
      </w:r>
      <w:r w:rsidR="00397CF7">
        <w:t>3</w:t>
      </w:r>
      <w:r w:rsidR="00EB19E6">
        <w:t xml:space="preserve"> год</w:t>
      </w:r>
      <w:r w:rsidR="00377919">
        <w:t>а</w:t>
      </w:r>
      <w:r w:rsidR="00EB19E6">
        <w:t xml:space="preserve"> составляет ~ </w:t>
      </w:r>
      <w:r w:rsidR="00AA4C94">
        <w:t>51.</w:t>
      </w:r>
      <w:r w:rsidR="00A220B7">
        <w:t xml:space="preserve"> Увеличение</w:t>
      </w:r>
      <w:r w:rsidR="001B2A89" w:rsidRPr="000B3BA7">
        <w:t xml:space="preserve"> объем</w:t>
      </w:r>
      <w:r w:rsidR="001B4950">
        <w:t>ов</w:t>
      </w:r>
      <w:r w:rsidR="001B2A89" w:rsidRPr="000B3BA7">
        <w:t xml:space="preserve"> </w:t>
      </w:r>
      <w:r w:rsidR="005B43C6" w:rsidRPr="000B3BA7">
        <w:t>безвозмездных поступлений</w:t>
      </w:r>
      <w:r w:rsidR="009A19BD">
        <w:t>,</w:t>
      </w:r>
      <w:r w:rsidR="005B43C6" w:rsidRPr="000B3BA7">
        <w:t xml:space="preserve"> в сравнении с</w:t>
      </w:r>
      <w:r w:rsidR="00CB444D">
        <w:t xml:space="preserve"> плановой цикли</w:t>
      </w:r>
      <w:r w:rsidR="00A02182">
        <w:t xml:space="preserve">чностью </w:t>
      </w:r>
      <w:r w:rsidR="001B4950">
        <w:t>запланированных безвозмездных поступлений,</w:t>
      </w:r>
      <w:r w:rsidR="00A02182">
        <w:t xml:space="preserve"> </w:t>
      </w:r>
      <w:r w:rsidR="001B4950">
        <w:t>составило</w:t>
      </w:r>
      <w:r w:rsidR="00A02182">
        <w:t xml:space="preserve"> </w:t>
      </w:r>
      <w:r w:rsidR="00A220B7">
        <w:t>67200</w:t>
      </w:r>
      <w:r w:rsidR="00B65035">
        <w:t>,</w:t>
      </w:r>
      <w:r w:rsidR="001B4950">
        <w:t>8</w:t>
      </w:r>
      <w:r w:rsidR="00AC5CDC">
        <w:t xml:space="preserve"> тыс. </w:t>
      </w:r>
      <w:r w:rsidR="003C3FFC">
        <w:t>рублей</w:t>
      </w:r>
      <w:r w:rsidR="00F50E2D" w:rsidRPr="000B3BA7">
        <w:t>.</w:t>
      </w:r>
      <w:r w:rsidR="009A19BD">
        <w:t xml:space="preserve"> </w:t>
      </w:r>
    </w:p>
    <w:p w14:paraId="686EBE7A" w14:textId="60D331DC" w:rsidR="00017971" w:rsidRDefault="001B2A89" w:rsidP="00A34505">
      <w:pPr>
        <w:ind w:firstLine="708"/>
        <w:jc w:val="both"/>
      </w:pPr>
      <w:r w:rsidRPr="000B3BA7">
        <w:t>Наибольший удельный вес в составе налоговых доходов</w:t>
      </w:r>
      <w:r w:rsidR="00CB444D">
        <w:t xml:space="preserve"> по исполнению</w:t>
      </w:r>
      <w:r w:rsidR="009A5BD5">
        <w:t>,</w:t>
      </w:r>
      <w:r w:rsidRPr="000B3BA7">
        <w:t xml:space="preserve"> занимает на</w:t>
      </w:r>
      <w:r w:rsidR="00BF6F9B" w:rsidRPr="000B3BA7">
        <w:t>ло</w:t>
      </w:r>
      <w:r w:rsidR="00017971">
        <w:t>г</w:t>
      </w:r>
      <w:r w:rsidR="00CB444D">
        <w:t xml:space="preserve"> н</w:t>
      </w:r>
      <w:r w:rsidR="00AC5CDC">
        <w:t>а доходы физических</w:t>
      </w:r>
      <w:r w:rsidR="006974ED">
        <w:t xml:space="preserve"> лиц </w:t>
      </w:r>
      <w:r w:rsidR="000E261F">
        <w:t>3</w:t>
      </w:r>
      <w:r w:rsidR="00A220B7">
        <w:t>6</w:t>
      </w:r>
      <w:r w:rsidR="000E261F">
        <w:t>868</w:t>
      </w:r>
      <w:r w:rsidR="005F01A7">
        <w:t>3</w:t>
      </w:r>
      <w:r w:rsidR="001B4950">
        <w:t>,</w:t>
      </w:r>
      <w:r w:rsidR="000E261F">
        <w:t>1</w:t>
      </w:r>
      <w:r w:rsidR="00B31028">
        <w:t xml:space="preserve"> тыс. рублей или </w:t>
      </w:r>
      <w:r w:rsidR="000E261F">
        <w:t>3</w:t>
      </w:r>
      <w:r w:rsidR="00A220B7">
        <w:t>4</w:t>
      </w:r>
      <w:r w:rsidR="00011A37">
        <w:t>%</w:t>
      </w:r>
      <w:r w:rsidR="00251221">
        <w:t xml:space="preserve"> от объема поступивших доходов местного бюджета</w:t>
      </w:r>
      <w:r w:rsidR="00011A37">
        <w:t>.</w:t>
      </w:r>
      <w:r w:rsidR="00017971">
        <w:t xml:space="preserve"> </w:t>
      </w:r>
    </w:p>
    <w:p w14:paraId="7B8E3C89" w14:textId="1E1A48CA" w:rsidR="00017971" w:rsidRPr="00B31028" w:rsidRDefault="00017971" w:rsidP="006C79ED">
      <w:pPr>
        <w:jc w:val="both"/>
      </w:pPr>
      <w:r>
        <w:t>В</w:t>
      </w:r>
      <w:r w:rsidR="00011A37">
        <w:t xml:space="preserve"> составе неналоговых доходов исполнение по доходам</w:t>
      </w:r>
      <w:r w:rsidR="001B2A89" w:rsidRPr="000B3BA7">
        <w:t xml:space="preserve"> от использования имущества, находящегося в государственной и му</w:t>
      </w:r>
      <w:r w:rsidR="00011A37">
        <w:t>н</w:t>
      </w:r>
      <w:r w:rsidR="00B31028">
        <w:t xml:space="preserve">иципальной собственности </w:t>
      </w:r>
      <w:r w:rsidR="00074C1B">
        <w:t>26050</w:t>
      </w:r>
      <w:r w:rsidR="00B65035">
        <w:t>,</w:t>
      </w:r>
      <w:r w:rsidR="00074C1B">
        <w:t>3</w:t>
      </w:r>
      <w:r>
        <w:t xml:space="preserve"> тыс. рублей</w:t>
      </w:r>
      <w:r w:rsidR="00B31028">
        <w:t xml:space="preserve"> или </w:t>
      </w:r>
      <w:r w:rsidR="00074C1B">
        <w:t>2</w:t>
      </w:r>
      <w:r w:rsidR="00B31028">
        <w:t xml:space="preserve">%, исполнение налога на имущество </w:t>
      </w:r>
      <w:r w:rsidR="000E261F">
        <w:t>60953</w:t>
      </w:r>
      <w:r w:rsidR="00B65035">
        <w:t>,</w:t>
      </w:r>
      <w:r w:rsidR="000E261F">
        <w:t>6</w:t>
      </w:r>
      <w:r w:rsidR="00B31028">
        <w:t xml:space="preserve"> тыс. рублей или </w:t>
      </w:r>
      <w:r w:rsidR="00B31028" w:rsidRPr="00B31028">
        <w:t>~</w:t>
      </w:r>
      <w:r w:rsidR="00B31028">
        <w:t xml:space="preserve"> </w:t>
      </w:r>
      <w:r w:rsidR="00074C1B">
        <w:t>6</w:t>
      </w:r>
      <w:r w:rsidR="00B31028">
        <w:t>%</w:t>
      </w:r>
      <w:r w:rsidR="00B65035">
        <w:t xml:space="preserve">, налога на совокупный доход </w:t>
      </w:r>
      <w:r w:rsidR="00074C1B">
        <w:t>56414</w:t>
      </w:r>
      <w:r w:rsidR="00B65035">
        <w:t>,</w:t>
      </w:r>
      <w:r w:rsidR="00074C1B">
        <w:t>4</w:t>
      </w:r>
      <w:r w:rsidR="00B65035">
        <w:t xml:space="preserve"> тыс. рублей или </w:t>
      </w:r>
      <w:r w:rsidR="00B65035" w:rsidRPr="00B31028">
        <w:t>~</w:t>
      </w:r>
      <w:r w:rsidR="00B65035">
        <w:t xml:space="preserve"> </w:t>
      </w:r>
      <w:r w:rsidR="00074C1B">
        <w:t>5</w:t>
      </w:r>
      <w:r w:rsidR="00B65035">
        <w:t>%</w:t>
      </w:r>
    </w:p>
    <w:p w14:paraId="1AB55B64" w14:textId="77777777" w:rsidR="00B16EA4" w:rsidRDefault="00B16EA4" w:rsidP="00FC6E6F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Исполнение доходов</w:t>
      </w:r>
      <w:r w:rsidR="001B2A89" w:rsidRPr="000B3BA7">
        <w:rPr>
          <w:noProof/>
        </w:rPr>
        <w:t xml:space="preserve"> бюдже</w:t>
      </w:r>
      <w:r w:rsidR="009F4CC7" w:rsidRPr="000B3BA7">
        <w:rPr>
          <w:noProof/>
        </w:rPr>
        <w:t>та</w:t>
      </w:r>
      <w:r>
        <w:rPr>
          <w:noProof/>
        </w:rPr>
        <w:t xml:space="preserve"> муниципального образования</w:t>
      </w:r>
      <w:r w:rsidR="009F4CC7" w:rsidRPr="000B3BA7">
        <w:rPr>
          <w:noProof/>
        </w:rPr>
        <w:t xml:space="preserve"> по видам доходов отражено в </w:t>
      </w:r>
    </w:p>
    <w:p w14:paraId="3A7FDC7A" w14:textId="77777777" w:rsidR="006870D1" w:rsidRPr="000B3BA7" w:rsidRDefault="00F213FE" w:rsidP="00FC6E6F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т</w:t>
      </w:r>
      <w:r w:rsidR="00C709B2">
        <w:rPr>
          <w:noProof/>
        </w:rPr>
        <w:t>аблице 1</w:t>
      </w:r>
      <w:r w:rsidR="001B2A89" w:rsidRPr="000B3BA7">
        <w:rPr>
          <w:noProof/>
        </w:rPr>
        <w:t>.</w:t>
      </w:r>
    </w:p>
    <w:p w14:paraId="563A034B" w14:textId="77777777" w:rsidR="001B2A89" w:rsidRPr="00B16EA4" w:rsidRDefault="000A2D25" w:rsidP="00B16EA4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</w:t>
      </w:r>
      <w:r w:rsidR="006C79ED" w:rsidRPr="00B16EA4">
        <w:rPr>
          <w:noProof/>
          <w:sz w:val="20"/>
          <w:szCs w:val="20"/>
        </w:rPr>
        <w:t xml:space="preserve">                                                                                                                  </w:t>
      </w:r>
      <w:r w:rsidR="00B16EA4" w:rsidRPr="00B16EA4">
        <w:rPr>
          <w:noProof/>
          <w:sz w:val="20"/>
          <w:szCs w:val="20"/>
        </w:rPr>
        <w:t xml:space="preserve">     </w:t>
      </w:r>
      <w:r w:rsidR="00B16EA4">
        <w:rPr>
          <w:noProof/>
          <w:sz w:val="20"/>
          <w:szCs w:val="20"/>
        </w:rPr>
        <w:t xml:space="preserve">                             </w:t>
      </w:r>
      <w:r>
        <w:rPr>
          <w:noProof/>
          <w:sz w:val="20"/>
          <w:szCs w:val="20"/>
        </w:rPr>
        <w:t xml:space="preserve">  </w:t>
      </w:r>
      <w:r w:rsidR="006C79ED" w:rsidRPr="00B16EA4">
        <w:rPr>
          <w:noProof/>
          <w:sz w:val="20"/>
          <w:szCs w:val="20"/>
        </w:rPr>
        <w:t xml:space="preserve"> </w:t>
      </w:r>
      <w:r w:rsidR="00C709B2">
        <w:rPr>
          <w:noProof/>
          <w:sz w:val="20"/>
          <w:szCs w:val="20"/>
        </w:rPr>
        <w:t>Таблица 1</w:t>
      </w:r>
      <w:r w:rsidR="006C79ED" w:rsidRPr="00B16EA4">
        <w:rPr>
          <w:noProof/>
          <w:sz w:val="20"/>
          <w:szCs w:val="20"/>
        </w:rPr>
        <w:t xml:space="preserve"> </w:t>
      </w:r>
      <w:r w:rsidR="00FB511E" w:rsidRPr="00B16EA4">
        <w:rPr>
          <w:noProof/>
          <w:sz w:val="20"/>
          <w:szCs w:val="20"/>
        </w:rPr>
        <w:t>(</w:t>
      </w:r>
      <w:r w:rsidR="001B2A89" w:rsidRPr="00B16EA4">
        <w:rPr>
          <w:noProof/>
          <w:sz w:val="20"/>
          <w:szCs w:val="20"/>
        </w:rPr>
        <w:t>тыс.руб.</w:t>
      </w:r>
      <w:r w:rsidR="00FB511E" w:rsidRPr="00B16EA4">
        <w:rPr>
          <w:noProof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2210"/>
        <w:gridCol w:w="2078"/>
        <w:gridCol w:w="1527"/>
        <w:gridCol w:w="1093"/>
      </w:tblGrid>
      <w:tr w:rsidR="00566C57" w:rsidRPr="004F0D41" w14:paraId="3B231B86" w14:textId="77777777" w:rsidTr="00F90644">
        <w:trPr>
          <w:trHeight w:val="270"/>
        </w:trPr>
        <w:tc>
          <w:tcPr>
            <w:tcW w:w="3516" w:type="dxa"/>
            <w:vMerge w:val="restart"/>
          </w:tcPr>
          <w:p w14:paraId="0A9D3F52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6870D1">
              <w:rPr>
                <w:rFonts w:eastAsia="Calibri"/>
                <w:b/>
                <w:noProof/>
                <w:sz w:val="12"/>
                <w:szCs w:val="12"/>
              </w:rPr>
              <w:t>Наименование</w:t>
            </w:r>
          </w:p>
        </w:tc>
        <w:tc>
          <w:tcPr>
            <w:tcW w:w="2262" w:type="dxa"/>
            <w:vMerge w:val="restart"/>
          </w:tcPr>
          <w:p w14:paraId="4D92F5EB" w14:textId="2552618B" w:rsidR="00566C57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>Утверждено на 202</w:t>
            </w:r>
            <w:r w:rsidR="001B4950">
              <w:rPr>
                <w:rFonts w:eastAsia="Calibri"/>
                <w:b/>
                <w:noProof/>
                <w:sz w:val="12"/>
                <w:szCs w:val="12"/>
              </w:rPr>
              <w:t>3</w:t>
            </w:r>
          </w:p>
          <w:p w14:paraId="52F0F576" w14:textId="77777777" w:rsidR="0025122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6870D1">
              <w:rPr>
                <w:rFonts w:eastAsia="Calibri"/>
                <w:b/>
                <w:noProof/>
                <w:sz w:val="12"/>
                <w:szCs w:val="12"/>
              </w:rPr>
              <w:t>год решением Собрания муниицпального образования «Городской округ Ногликский»</w:t>
            </w:r>
            <w:r w:rsidR="000F6D1F">
              <w:rPr>
                <w:rFonts w:eastAsia="Calibri"/>
                <w:b/>
                <w:noProof/>
                <w:sz w:val="12"/>
                <w:szCs w:val="12"/>
              </w:rPr>
              <w:t xml:space="preserve"> </w:t>
            </w:r>
          </w:p>
          <w:p w14:paraId="4449B899" w14:textId="77777777" w:rsidR="004B10A2" w:rsidRDefault="000F6D1F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>от 08.12.2022 № 237</w:t>
            </w:r>
          </w:p>
          <w:p w14:paraId="19F11D01" w14:textId="591CE352" w:rsidR="00566C57" w:rsidRPr="006870D1" w:rsidRDefault="001D1078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 xml:space="preserve"> (в редакции от 22.06.2023 № 271)</w:t>
            </w:r>
          </w:p>
        </w:tc>
        <w:tc>
          <w:tcPr>
            <w:tcW w:w="2127" w:type="dxa"/>
            <w:vMerge w:val="restart"/>
          </w:tcPr>
          <w:p w14:paraId="51F260AA" w14:textId="77777777" w:rsidR="00566C57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>Исполнено  по данным О</w:t>
            </w:r>
            <w:r w:rsidRPr="006870D1">
              <w:rPr>
                <w:rFonts w:eastAsia="Calibri"/>
                <w:b/>
                <w:noProof/>
                <w:sz w:val="12"/>
                <w:szCs w:val="12"/>
              </w:rPr>
              <w:t>тчета</w:t>
            </w:r>
          </w:p>
          <w:p w14:paraId="5A734787" w14:textId="071C6FF4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6870D1">
              <w:rPr>
                <w:rFonts w:eastAsia="Calibri"/>
                <w:b/>
                <w:noProof/>
                <w:sz w:val="12"/>
                <w:szCs w:val="12"/>
              </w:rPr>
              <w:t xml:space="preserve"> на </w:t>
            </w:r>
            <w:r>
              <w:rPr>
                <w:rFonts w:eastAsia="Calibri"/>
                <w:b/>
                <w:noProof/>
                <w:sz w:val="12"/>
                <w:szCs w:val="12"/>
              </w:rPr>
              <w:t>01.0</w:t>
            </w:r>
            <w:r w:rsidR="001D1078">
              <w:rPr>
                <w:rFonts w:eastAsia="Calibri"/>
                <w:b/>
                <w:noProof/>
                <w:sz w:val="12"/>
                <w:szCs w:val="12"/>
              </w:rPr>
              <w:t>7</w:t>
            </w:r>
            <w:r>
              <w:rPr>
                <w:rFonts w:eastAsia="Calibri"/>
                <w:b/>
                <w:noProof/>
                <w:sz w:val="12"/>
                <w:szCs w:val="12"/>
              </w:rPr>
              <w:t>.202</w:t>
            </w:r>
            <w:r w:rsidR="001B4950">
              <w:rPr>
                <w:rFonts w:eastAsia="Calibri"/>
                <w:b/>
                <w:noProof/>
                <w:sz w:val="12"/>
                <w:szCs w:val="12"/>
              </w:rPr>
              <w:t>3</w:t>
            </w:r>
          </w:p>
        </w:tc>
        <w:tc>
          <w:tcPr>
            <w:tcW w:w="1559" w:type="dxa"/>
          </w:tcPr>
          <w:p w14:paraId="138BE3DB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6870D1">
              <w:rPr>
                <w:rFonts w:eastAsia="Calibri"/>
                <w:b/>
                <w:noProof/>
                <w:sz w:val="12"/>
                <w:szCs w:val="12"/>
              </w:rPr>
              <w:t>Процент исполнения</w:t>
            </w:r>
          </w:p>
        </w:tc>
        <w:tc>
          <w:tcPr>
            <w:tcW w:w="1100" w:type="dxa"/>
          </w:tcPr>
          <w:p w14:paraId="78B10BEA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6870D1">
              <w:rPr>
                <w:rFonts w:eastAsia="Calibri"/>
                <w:b/>
                <w:noProof/>
                <w:sz w:val="12"/>
                <w:szCs w:val="12"/>
              </w:rPr>
              <w:t>Процент исполнения</w:t>
            </w:r>
          </w:p>
        </w:tc>
      </w:tr>
      <w:tr w:rsidR="00566C57" w:rsidRPr="004F0D41" w14:paraId="0339AB89" w14:textId="77777777" w:rsidTr="00F90644">
        <w:trPr>
          <w:trHeight w:val="717"/>
        </w:trPr>
        <w:tc>
          <w:tcPr>
            <w:tcW w:w="3516" w:type="dxa"/>
            <w:vMerge/>
          </w:tcPr>
          <w:p w14:paraId="4CE3C5E9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</w:tc>
        <w:tc>
          <w:tcPr>
            <w:tcW w:w="2262" w:type="dxa"/>
            <w:vMerge/>
          </w:tcPr>
          <w:p w14:paraId="592C5A81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</w:tc>
        <w:tc>
          <w:tcPr>
            <w:tcW w:w="2127" w:type="dxa"/>
            <w:vMerge/>
          </w:tcPr>
          <w:p w14:paraId="1598DF0F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</w:tc>
        <w:tc>
          <w:tcPr>
            <w:tcW w:w="1559" w:type="dxa"/>
          </w:tcPr>
          <w:p w14:paraId="305D3292" w14:textId="77777777" w:rsidR="00566C57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  <w:p w14:paraId="31F76F00" w14:textId="77777777" w:rsidR="000F6D1F" w:rsidRDefault="000F6D1F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</w:p>
          <w:p w14:paraId="24B1EDE9" w14:textId="7C6A1D67" w:rsidR="000F6D1F" w:rsidRPr="006870D1" w:rsidRDefault="000F6D1F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>
              <w:rPr>
                <w:rFonts w:eastAsia="Calibri"/>
                <w:b/>
                <w:noProof/>
                <w:sz w:val="12"/>
                <w:szCs w:val="12"/>
              </w:rPr>
              <w:t>%</w:t>
            </w:r>
          </w:p>
        </w:tc>
        <w:tc>
          <w:tcPr>
            <w:tcW w:w="1100" w:type="dxa"/>
          </w:tcPr>
          <w:p w14:paraId="5900C49B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6870D1">
              <w:rPr>
                <w:rFonts w:eastAsia="Calibri"/>
                <w:b/>
                <w:noProof/>
                <w:sz w:val="12"/>
                <w:szCs w:val="12"/>
              </w:rPr>
              <w:t>К общей сумме поступивших доходов</w:t>
            </w:r>
          </w:p>
          <w:p w14:paraId="0D835AA9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12"/>
                <w:szCs w:val="12"/>
              </w:rPr>
            </w:pPr>
            <w:r w:rsidRPr="006870D1">
              <w:rPr>
                <w:rFonts w:eastAsia="Calibri"/>
                <w:b/>
                <w:noProof/>
                <w:sz w:val="12"/>
                <w:szCs w:val="12"/>
              </w:rPr>
              <w:t>%</w:t>
            </w:r>
          </w:p>
        </w:tc>
      </w:tr>
      <w:tr w:rsidR="00566C57" w:rsidRPr="004F0D41" w14:paraId="029CD8C8" w14:textId="77777777" w:rsidTr="00F90644">
        <w:tc>
          <w:tcPr>
            <w:tcW w:w="3516" w:type="dxa"/>
          </w:tcPr>
          <w:p w14:paraId="56766BB4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 w:rsidRPr="006870D1">
              <w:rPr>
                <w:rFonts w:eastAsia="Calibri"/>
                <w:noProof/>
                <w:sz w:val="12"/>
                <w:szCs w:val="12"/>
              </w:rPr>
              <w:t>1</w:t>
            </w:r>
          </w:p>
        </w:tc>
        <w:tc>
          <w:tcPr>
            <w:tcW w:w="2262" w:type="dxa"/>
          </w:tcPr>
          <w:p w14:paraId="180EB66E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 w:rsidRPr="006870D1">
              <w:rPr>
                <w:rFonts w:eastAsia="Calibri"/>
                <w:noProof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14:paraId="077962DF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 w:rsidRPr="006870D1">
              <w:rPr>
                <w:rFonts w:eastAsia="Calibri"/>
                <w:noProof/>
                <w:sz w:val="12"/>
                <w:szCs w:val="12"/>
              </w:rPr>
              <w:t>3</w:t>
            </w:r>
          </w:p>
        </w:tc>
        <w:tc>
          <w:tcPr>
            <w:tcW w:w="1559" w:type="dxa"/>
          </w:tcPr>
          <w:p w14:paraId="56D2AE5F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 w:rsidRPr="006870D1">
              <w:rPr>
                <w:rFonts w:eastAsia="Calibri"/>
                <w:noProof/>
                <w:sz w:val="12"/>
                <w:szCs w:val="12"/>
              </w:rPr>
              <w:t>5</w:t>
            </w:r>
          </w:p>
        </w:tc>
        <w:tc>
          <w:tcPr>
            <w:tcW w:w="1100" w:type="dxa"/>
          </w:tcPr>
          <w:p w14:paraId="6B78568A" w14:textId="77777777" w:rsidR="00566C57" w:rsidRPr="006870D1" w:rsidRDefault="00566C57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12"/>
                <w:szCs w:val="12"/>
              </w:rPr>
            </w:pPr>
            <w:r>
              <w:rPr>
                <w:rFonts w:eastAsia="Calibri"/>
                <w:noProof/>
                <w:sz w:val="12"/>
                <w:szCs w:val="12"/>
              </w:rPr>
              <w:t>7</w:t>
            </w:r>
          </w:p>
        </w:tc>
      </w:tr>
      <w:tr w:rsidR="00566C57" w:rsidRPr="004F0D41" w14:paraId="4702C88B" w14:textId="77777777" w:rsidTr="00F90644">
        <w:tc>
          <w:tcPr>
            <w:tcW w:w="3516" w:type="dxa"/>
          </w:tcPr>
          <w:p w14:paraId="563532D1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Доходы бюджета всего: из них</w:t>
            </w:r>
          </w:p>
        </w:tc>
        <w:tc>
          <w:tcPr>
            <w:tcW w:w="2262" w:type="dxa"/>
          </w:tcPr>
          <w:p w14:paraId="51EB64AD" w14:textId="71B20FC1" w:rsidR="00566C57" w:rsidRPr="00C12D39" w:rsidRDefault="00AA4C9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2964680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4E822F24" w14:textId="0BD31F59" w:rsidR="00566C57" w:rsidRPr="00C12D39" w:rsidRDefault="00AA4C9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1087186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357604D" w14:textId="71D30B25" w:rsidR="00566C57" w:rsidRPr="00C12D39" w:rsidRDefault="00AA4C9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37</w:t>
            </w:r>
          </w:p>
        </w:tc>
        <w:tc>
          <w:tcPr>
            <w:tcW w:w="1100" w:type="dxa"/>
          </w:tcPr>
          <w:p w14:paraId="7A165D36" w14:textId="77777777" w:rsidR="00566C57" w:rsidRPr="00C12D39" w:rsidRDefault="00AB495D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х</w:t>
            </w:r>
          </w:p>
        </w:tc>
      </w:tr>
      <w:tr w:rsidR="00566C57" w:rsidRPr="004F0D41" w14:paraId="07491783" w14:textId="77777777" w:rsidTr="00F90644">
        <w:tc>
          <w:tcPr>
            <w:tcW w:w="3516" w:type="dxa"/>
          </w:tcPr>
          <w:p w14:paraId="50D453F0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2" w:type="dxa"/>
          </w:tcPr>
          <w:p w14:paraId="7CA4F70D" w14:textId="4A18535F" w:rsidR="00566C57" w:rsidRPr="00C12D39" w:rsidRDefault="00866CE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</w:t>
            </w:r>
            <w:r w:rsidR="001B4950">
              <w:rPr>
                <w:rFonts w:eastAsia="Calibri"/>
                <w:noProof/>
                <w:sz w:val="20"/>
                <w:szCs w:val="20"/>
              </w:rPr>
              <w:t>68743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1B4950"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5FA697E5" w14:textId="1FB6B60E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368683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51E14DF" w14:textId="21C0F341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55</w:t>
            </w:r>
          </w:p>
        </w:tc>
        <w:tc>
          <w:tcPr>
            <w:tcW w:w="1100" w:type="dxa"/>
          </w:tcPr>
          <w:p w14:paraId="3E1358F9" w14:textId="44996A66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34</w:t>
            </w:r>
          </w:p>
        </w:tc>
      </w:tr>
      <w:tr w:rsidR="00566C57" w:rsidRPr="004F0D41" w14:paraId="73A50B6C" w14:textId="77777777" w:rsidTr="00F90644">
        <w:tc>
          <w:tcPr>
            <w:tcW w:w="3516" w:type="dxa"/>
          </w:tcPr>
          <w:p w14:paraId="6B95B5E9" w14:textId="77777777" w:rsidR="00F90644" w:rsidRDefault="00566C57" w:rsidP="008724A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Федерации. </w:t>
            </w:r>
          </w:p>
          <w:p w14:paraId="1A17A1E8" w14:textId="69709A50" w:rsidR="00566C57" w:rsidRPr="00C12D39" w:rsidRDefault="00566C57" w:rsidP="008724A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В т.ч. </w:t>
            </w:r>
            <w:r w:rsidRPr="00C12D39">
              <w:rPr>
                <w:rFonts w:eastAsia="Calibri"/>
                <w:noProof/>
                <w:sz w:val="20"/>
                <w:szCs w:val="20"/>
              </w:rPr>
              <w:t>Доходы от</w:t>
            </w:r>
            <w:r>
              <w:rPr>
                <w:rFonts w:eastAsia="Calibri"/>
                <w:noProof/>
                <w:sz w:val="20"/>
                <w:szCs w:val="20"/>
              </w:rPr>
              <w:t xml:space="preserve"> уплаты</w:t>
            </w:r>
            <w:r w:rsidRPr="00C12D39">
              <w:rPr>
                <w:rFonts w:eastAsia="Calibri"/>
                <w:noProof/>
                <w:sz w:val="20"/>
                <w:szCs w:val="20"/>
              </w:rPr>
              <w:t xml:space="preserve"> акцизов</w:t>
            </w:r>
          </w:p>
        </w:tc>
        <w:tc>
          <w:tcPr>
            <w:tcW w:w="2262" w:type="dxa"/>
          </w:tcPr>
          <w:p w14:paraId="17AB064B" w14:textId="065BCDC1" w:rsidR="00566C57" w:rsidRPr="00C12D39" w:rsidRDefault="00094EF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8478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171D29E4" w14:textId="1BCCF0BD" w:rsidR="00566C57" w:rsidRPr="00C12D39" w:rsidRDefault="00E941EA" w:rsidP="008724A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5024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54DCBD9C" w14:textId="56CDBB00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</w:t>
            </w:r>
            <w:r w:rsidR="00357824"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1100" w:type="dxa"/>
          </w:tcPr>
          <w:p w14:paraId="3362E2D6" w14:textId="4C59B705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0</w:t>
            </w:r>
            <w:r>
              <w:rPr>
                <w:rFonts w:eastAsia="Calibri"/>
                <w:noProof/>
                <w:sz w:val="20"/>
                <w:szCs w:val="20"/>
              </w:rPr>
              <w:t>.</w:t>
            </w:r>
            <w:r w:rsidR="00BB5A83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</w:tr>
      <w:tr w:rsidR="00566C57" w:rsidRPr="004F0D41" w14:paraId="2E352FD8" w14:textId="77777777" w:rsidTr="00F90644">
        <w:tc>
          <w:tcPr>
            <w:tcW w:w="3516" w:type="dxa"/>
          </w:tcPr>
          <w:p w14:paraId="1DB42CB7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2262" w:type="dxa"/>
          </w:tcPr>
          <w:p w14:paraId="24243356" w14:textId="68199D52" w:rsidR="00566C57" w:rsidRPr="00C12D39" w:rsidRDefault="00094EF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91076</w:t>
            </w:r>
            <w:r w:rsidR="00866CE5">
              <w:rPr>
                <w:rFonts w:eastAsia="Calibri"/>
                <w:noProof/>
                <w:sz w:val="20"/>
                <w:szCs w:val="20"/>
              </w:rPr>
              <w:t>,0</w:t>
            </w:r>
          </w:p>
        </w:tc>
        <w:tc>
          <w:tcPr>
            <w:tcW w:w="2127" w:type="dxa"/>
          </w:tcPr>
          <w:p w14:paraId="1BD22F54" w14:textId="59C27B1E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56414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96E6F1F" w14:textId="01B114BC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62</w:t>
            </w:r>
          </w:p>
        </w:tc>
        <w:tc>
          <w:tcPr>
            <w:tcW w:w="1100" w:type="dxa"/>
          </w:tcPr>
          <w:p w14:paraId="4CA9EEA6" w14:textId="6F79C1A6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</w:tr>
      <w:tr w:rsidR="00566C57" w:rsidRPr="004F0D41" w14:paraId="7908CB3D" w14:textId="77777777" w:rsidTr="00F90644">
        <w:tc>
          <w:tcPr>
            <w:tcW w:w="3516" w:type="dxa"/>
          </w:tcPr>
          <w:p w14:paraId="49794DA1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Налог на имущество</w:t>
            </w:r>
          </w:p>
        </w:tc>
        <w:tc>
          <w:tcPr>
            <w:tcW w:w="2262" w:type="dxa"/>
          </w:tcPr>
          <w:p w14:paraId="4DA4035D" w14:textId="0CB9E0A1" w:rsidR="00566C57" w:rsidRPr="00C12D39" w:rsidRDefault="00094EF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96944</w:t>
            </w:r>
            <w:r w:rsidR="00866CE5">
              <w:rPr>
                <w:rFonts w:eastAsia="Calibri"/>
                <w:noProof/>
                <w:sz w:val="20"/>
                <w:szCs w:val="20"/>
              </w:rPr>
              <w:t>,0</w:t>
            </w:r>
          </w:p>
        </w:tc>
        <w:tc>
          <w:tcPr>
            <w:tcW w:w="2127" w:type="dxa"/>
          </w:tcPr>
          <w:p w14:paraId="2821D383" w14:textId="2A4B1C84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60953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4BC226E" w14:textId="7F62C9BC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63</w:t>
            </w:r>
          </w:p>
        </w:tc>
        <w:tc>
          <w:tcPr>
            <w:tcW w:w="1100" w:type="dxa"/>
          </w:tcPr>
          <w:p w14:paraId="3081A7A2" w14:textId="041B696E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</w:tr>
      <w:tr w:rsidR="00566C57" w:rsidRPr="004F0D41" w14:paraId="1FA73B9B" w14:textId="77777777" w:rsidTr="00F90644">
        <w:tc>
          <w:tcPr>
            <w:tcW w:w="3516" w:type="dxa"/>
          </w:tcPr>
          <w:p w14:paraId="6169D7BF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2" w:type="dxa"/>
          </w:tcPr>
          <w:p w14:paraId="3486AC81" w14:textId="49E25292" w:rsidR="00566C57" w:rsidRPr="00C12D39" w:rsidRDefault="00866CE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</w:t>
            </w:r>
            <w:r w:rsidR="00094EFB">
              <w:rPr>
                <w:rFonts w:eastAsia="Calibri"/>
                <w:noProof/>
                <w:sz w:val="20"/>
                <w:szCs w:val="20"/>
              </w:rPr>
              <w:t>021</w:t>
            </w:r>
            <w:r>
              <w:rPr>
                <w:rFonts w:eastAsia="Calibri"/>
                <w:noProof/>
                <w:sz w:val="20"/>
                <w:szCs w:val="20"/>
              </w:rPr>
              <w:t>,</w:t>
            </w:r>
            <w:r w:rsidR="00094EFB"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2D949CD8" w14:textId="3BD8BCBD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1059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951C4FD" w14:textId="3F5370FA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52</w:t>
            </w:r>
          </w:p>
        </w:tc>
        <w:tc>
          <w:tcPr>
            <w:tcW w:w="1100" w:type="dxa"/>
          </w:tcPr>
          <w:p w14:paraId="10FEF26F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0.</w:t>
            </w: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</w:tr>
      <w:tr w:rsidR="00566C57" w:rsidRPr="004F0D41" w14:paraId="3F421AD2" w14:textId="77777777" w:rsidTr="00F90644">
        <w:tc>
          <w:tcPr>
            <w:tcW w:w="3516" w:type="dxa"/>
          </w:tcPr>
          <w:p w14:paraId="6DA67462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2262" w:type="dxa"/>
          </w:tcPr>
          <w:p w14:paraId="25CBD3F5" w14:textId="0CF9C0A4" w:rsidR="00566C57" w:rsidRPr="00C12D39" w:rsidRDefault="00094EF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68328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 w:rsidR="00D0682A"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178F1754" w14:textId="3BDC232F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26050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77EA344" w14:textId="4C49CD6D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38</w:t>
            </w:r>
          </w:p>
        </w:tc>
        <w:tc>
          <w:tcPr>
            <w:tcW w:w="1100" w:type="dxa"/>
          </w:tcPr>
          <w:p w14:paraId="004A58ED" w14:textId="06844E65" w:rsidR="00566C57" w:rsidRPr="00C12D39" w:rsidRDefault="00BB5A83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</w:tr>
      <w:tr w:rsidR="00566C57" w:rsidRPr="004F0D41" w14:paraId="467DB9BD" w14:textId="77777777" w:rsidTr="00F90644">
        <w:tc>
          <w:tcPr>
            <w:tcW w:w="3516" w:type="dxa"/>
          </w:tcPr>
          <w:p w14:paraId="660BAFE6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2" w:type="dxa"/>
          </w:tcPr>
          <w:p w14:paraId="6967E8F6" w14:textId="4BB12342" w:rsidR="00566C57" w:rsidRPr="00C12D39" w:rsidRDefault="00094EF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5027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2612079" w14:textId="63646599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2280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 w:rsidR="00094EFB"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327AC81" w14:textId="6110B9A8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45</w:t>
            </w:r>
          </w:p>
        </w:tc>
        <w:tc>
          <w:tcPr>
            <w:tcW w:w="1100" w:type="dxa"/>
          </w:tcPr>
          <w:p w14:paraId="5411B5F1" w14:textId="3641C186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0.</w:t>
            </w:r>
            <w:r w:rsidR="00E24910"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</w:tr>
      <w:tr w:rsidR="00566C57" w:rsidRPr="004F0D41" w14:paraId="5754CCCA" w14:textId="77777777" w:rsidTr="00F90644">
        <w:tc>
          <w:tcPr>
            <w:tcW w:w="3516" w:type="dxa"/>
          </w:tcPr>
          <w:p w14:paraId="604B63AC" w14:textId="77777777" w:rsidR="00566C57" w:rsidRPr="00C12D39" w:rsidRDefault="00566C57" w:rsidP="00B31028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2" w:type="dxa"/>
          </w:tcPr>
          <w:p w14:paraId="473B996C" w14:textId="46A0EA64" w:rsidR="00566C57" w:rsidRPr="00C12D39" w:rsidRDefault="00094EF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318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54799934" w14:textId="7FC86E70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90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7F738FB" w14:textId="17595A08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28</w:t>
            </w:r>
          </w:p>
        </w:tc>
        <w:tc>
          <w:tcPr>
            <w:tcW w:w="1100" w:type="dxa"/>
          </w:tcPr>
          <w:p w14:paraId="4251CDE6" w14:textId="5C12EBB9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0.</w:t>
            </w:r>
            <w:r>
              <w:rPr>
                <w:rFonts w:eastAsia="Calibri"/>
                <w:noProof/>
                <w:sz w:val="20"/>
                <w:szCs w:val="20"/>
              </w:rPr>
              <w:t>0</w:t>
            </w:r>
            <w:r w:rsidR="00C56959"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</w:tr>
      <w:tr w:rsidR="00566C57" w:rsidRPr="004F0D41" w14:paraId="1FEA3142" w14:textId="77777777" w:rsidTr="00F90644">
        <w:tc>
          <w:tcPr>
            <w:tcW w:w="3516" w:type="dxa"/>
          </w:tcPr>
          <w:p w14:paraId="6B415239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 xml:space="preserve">Доходы от продажи материальных </w:t>
            </w:r>
            <w:r>
              <w:rPr>
                <w:rFonts w:eastAsia="Calibri"/>
                <w:noProof/>
                <w:sz w:val="20"/>
                <w:szCs w:val="20"/>
              </w:rPr>
              <w:t xml:space="preserve">и нематериальных </w:t>
            </w:r>
            <w:r w:rsidRPr="00C12D39">
              <w:rPr>
                <w:rFonts w:eastAsia="Calibri"/>
                <w:noProof/>
                <w:sz w:val="20"/>
                <w:szCs w:val="20"/>
              </w:rPr>
              <w:t>активов</w:t>
            </w:r>
          </w:p>
        </w:tc>
        <w:tc>
          <w:tcPr>
            <w:tcW w:w="2262" w:type="dxa"/>
          </w:tcPr>
          <w:p w14:paraId="43FC43AD" w14:textId="2C4D6EF9" w:rsidR="00566C57" w:rsidRPr="00C12D39" w:rsidRDefault="00094EF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6843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3FBD1E23" w14:textId="159E2A33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4285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539F9D5" w14:textId="55973310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63</w:t>
            </w:r>
          </w:p>
        </w:tc>
        <w:tc>
          <w:tcPr>
            <w:tcW w:w="1100" w:type="dxa"/>
          </w:tcPr>
          <w:p w14:paraId="2C324768" w14:textId="1858B8F3" w:rsidR="00566C57" w:rsidRPr="00C12D39" w:rsidRDefault="00BB5A83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0,</w:t>
            </w:r>
            <w:r w:rsidR="00E24910"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</w:tr>
      <w:tr w:rsidR="00566C57" w:rsidRPr="004F0D41" w14:paraId="28CD1E78" w14:textId="77777777" w:rsidTr="00F90644">
        <w:tc>
          <w:tcPr>
            <w:tcW w:w="3516" w:type="dxa"/>
          </w:tcPr>
          <w:p w14:paraId="76706799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Штрафы санкции возмещение ущерба</w:t>
            </w:r>
          </w:p>
        </w:tc>
        <w:tc>
          <w:tcPr>
            <w:tcW w:w="2262" w:type="dxa"/>
          </w:tcPr>
          <w:p w14:paraId="51434261" w14:textId="07B2B3BA" w:rsidR="00566C57" w:rsidRPr="00C12D39" w:rsidRDefault="00094EF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2013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1C566F5D" w14:textId="42ACE010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745</w:t>
            </w:r>
            <w:r w:rsidR="00866CE5">
              <w:rPr>
                <w:rFonts w:eastAsia="Calibri"/>
                <w:noProof/>
                <w:sz w:val="20"/>
                <w:szCs w:val="20"/>
              </w:rPr>
              <w:t>,</w:t>
            </w:r>
            <w:r w:rsidR="00094EFB"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FAFA62" w14:textId="1EBC009F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</w:t>
            </w:r>
            <w:r w:rsidR="00C56959"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  <w:tc>
          <w:tcPr>
            <w:tcW w:w="1100" w:type="dxa"/>
          </w:tcPr>
          <w:p w14:paraId="496452E6" w14:textId="51B8F88E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0.</w:t>
            </w:r>
            <w:r w:rsidR="00C56959">
              <w:rPr>
                <w:rFonts w:eastAsia="Calibri"/>
                <w:noProof/>
                <w:sz w:val="20"/>
                <w:szCs w:val="20"/>
              </w:rPr>
              <w:t>0</w:t>
            </w:r>
            <w:r w:rsidR="00E24910">
              <w:rPr>
                <w:rFonts w:eastAsia="Calibri"/>
                <w:noProof/>
                <w:sz w:val="20"/>
                <w:szCs w:val="20"/>
              </w:rPr>
              <w:t>7</w:t>
            </w:r>
          </w:p>
        </w:tc>
      </w:tr>
      <w:tr w:rsidR="00566C57" w:rsidRPr="004F0D41" w14:paraId="3BE88B71" w14:textId="77777777" w:rsidTr="00F90644">
        <w:tc>
          <w:tcPr>
            <w:tcW w:w="3516" w:type="dxa"/>
          </w:tcPr>
          <w:p w14:paraId="60169E0F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2" w:type="dxa"/>
          </w:tcPr>
          <w:p w14:paraId="5EBA95B1" w14:textId="77777777" w:rsidR="00566C57" w:rsidRPr="00C12D39" w:rsidRDefault="00566C5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70D84E3" w14:textId="19D7F352" w:rsidR="00566C57" w:rsidRPr="00C12D39" w:rsidRDefault="00E941E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3152</w:t>
            </w:r>
            <w:r w:rsidR="00556E30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CAFCD49" w14:textId="07737331" w:rsidR="00566C57" w:rsidRPr="00C12D39" w:rsidRDefault="00D0682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х</w:t>
            </w:r>
          </w:p>
        </w:tc>
        <w:tc>
          <w:tcPr>
            <w:tcW w:w="1100" w:type="dxa"/>
          </w:tcPr>
          <w:p w14:paraId="1F6334AD" w14:textId="2FB82518" w:rsidR="00566C57" w:rsidRPr="00C12D39" w:rsidRDefault="00551413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0.0</w:t>
            </w:r>
            <w:r w:rsidR="0097539F">
              <w:rPr>
                <w:rFonts w:eastAsia="Calibri"/>
                <w:noProof/>
                <w:sz w:val="20"/>
                <w:szCs w:val="20"/>
              </w:rPr>
              <w:t>2</w:t>
            </w:r>
          </w:p>
        </w:tc>
      </w:tr>
      <w:tr w:rsidR="00566C57" w:rsidRPr="004F0D41" w14:paraId="00DDB307" w14:textId="77777777" w:rsidTr="00F90644">
        <w:tc>
          <w:tcPr>
            <w:tcW w:w="3516" w:type="dxa"/>
          </w:tcPr>
          <w:p w14:paraId="633A4989" w14:textId="77777777" w:rsidR="00566C57" w:rsidRPr="00C12D39" w:rsidRDefault="00566C57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2" w:type="dxa"/>
          </w:tcPr>
          <w:p w14:paraId="4E2404A7" w14:textId="0C97C6F6" w:rsidR="00566C57" w:rsidRPr="00C12D39" w:rsidRDefault="00357824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982491</w:t>
            </w:r>
            <w:r w:rsidR="00556E30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6D36C7C" w14:textId="41D02699" w:rsidR="00566C57" w:rsidRPr="00C12D39" w:rsidRDefault="00E941EA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558446</w:t>
            </w:r>
            <w:r w:rsidR="00556E30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7F5A785" w14:textId="31E20024" w:rsidR="00566C57" w:rsidRPr="00C12D39" w:rsidRDefault="00C5695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14:paraId="76283DF4" w14:textId="29207E6F" w:rsidR="00566C57" w:rsidRPr="00C12D39" w:rsidRDefault="00551413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</w:t>
            </w:r>
            <w:r w:rsidR="00C56959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</w:tr>
      <w:tr w:rsidR="00566C57" w:rsidRPr="004F0D41" w14:paraId="4DED4F4E" w14:textId="77777777" w:rsidTr="00F90644">
        <w:tc>
          <w:tcPr>
            <w:tcW w:w="3516" w:type="dxa"/>
          </w:tcPr>
          <w:p w14:paraId="5429D0E9" w14:textId="790D2D0F" w:rsidR="00566C57" w:rsidRPr="00C12D39" w:rsidRDefault="00D0682A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В том числе: </w:t>
            </w:r>
            <w:r w:rsidR="00566C57" w:rsidRPr="00C12D39">
              <w:rPr>
                <w:rFonts w:eastAsia="Calibri"/>
                <w:noProof/>
                <w:sz w:val="20"/>
                <w:szCs w:val="20"/>
              </w:rPr>
              <w:t xml:space="preserve">Безвозмездные поступления </w:t>
            </w:r>
            <w:r w:rsidR="00566C57">
              <w:rPr>
                <w:rFonts w:eastAsia="Calibri"/>
                <w:noProof/>
                <w:sz w:val="20"/>
                <w:szCs w:val="20"/>
              </w:rPr>
              <w:t>от других бюджетов бюджетной системы Российской Федерации</w:t>
            </w:r>
          </w:p>
        </w:tc>
        <w:tc>
          <w:tcPr>
            <w:tcW w:w="2262" w:type="dxa"/>
          </w:tcPr>
          <w:p w14:paraId="63404B6B" w14:textId="76A399E3" w:rsidR="00566C57" w:rsidRPr="00C12D39" w:rsidRDefault="00357824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982491</w:t>
            </w:r>
            <w:r w:rsidR="00556E30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349A25D5" w14:textId="3396C1C7" w:rsidR="00566C57" w:rsidRPr="00C12D39" w:rsidRDefault="00E941EA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562682</w:t>
            </w:r>
            <w:r w:rsidR="00556E30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8AA2DAE" w14:textId="19B7AEB3" w:rsidR="00566C57" w:rsidRPr="00C12D39" w:rsidRDefault="00C5695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14:paraId="53A722C2" w14:textId="773559B4" w:rsidR="00566C57" w:rsidRPr="00C12D39" w:rsidRDefault="00551413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</w:t>
            </w:r>
            <w:r w:rsidR="00C56959"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</w:tr>
      <w:tr w:rsidR="00566C57" w:rsidRPr="004F0D41" w14:paraId="3B75EBB8" w14:textId="77777777" w:rsidTr="00F90644">
        <w:tc>
          <w:tcPr>
            <w:tcW w:w="3516" w:type="dxa"/>
          </w:tcPr>
          <w:p w14:paraId="47F2FFD3" w14:textId="389F7B03" w:rsidR="00566C57" w:rsidRDefault="000B7E22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В том числе: </w:t>
            </w:r>
            <w:r w:rsidR="00566C57">
              <w:rPr>
                <w:rFonts w:eastAsia="Calibri"/>
                <w:noProof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262" w:type="dxa"/>
          </w:tcPr>
          <w:p w14:paraId="504D0D1B" w14:textId="77777777" w:rsidR="00566C57" w:rsidRDefault="00566C57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6FC9B47" w14:textId="451ABD54" w:rsidR="00566C57" w:rsidRDefault="00E24910" w:rsidP="00C7122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2483</w:t>
            </w:r>
            <w:r w:rsidR="00556E30">
              <w:rPr>
                <w:rFonts w:eastAsia="Calibri"/>
                <w:noProof/>
                <w:sz w:val="20"/>
                <w:szCs w:val="20"/>
              </w:rPr>
              <w:t>,</w:t>
            </w:r>
            <w:r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3DDBDCD" w14:textId="27E6FB98" w:rsidR="00566C57" w:rsidRPr="00C12D39" w:rsidRDefault="00C5695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х</w:t>
            </w:r>
          </w:p>
        </w:tc>
        <w:tc>
          <w:tcPr>
            <w:tcW w:w="1100" w:type="dxa"/>
          </w:tcPr>
          <w:p w14:paraId="3CC70E21" w14:textId="13E0AE7E" w:rsidR="00566C57" w:rsidRPr="00C12D39" w:rsidRDefault="00E2491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0,3</w:t>
            </w:r>
          </w:p>
        </w:tc>
      </w:tr>
      <w:tr w:rsidR="00566C57" w:rsidRPr="004F0D41" w14:paraId="7BA96A55" w14:textId="77777777" w:rsidTr="00F90644">
        <w:tc>
          <w:tcPr>
            <w:tcW w:w="3516" w:type="dxa"/>
          </w:tcPr>
          <w:p w14:paraId="35E0C29E" w14:textId="77777777" w:rsidR="00566C57" w:rsidRPr="00C12D39" w:rsidRDefault="00566C57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262" w:type="dxa"/>
          </w:tcPr>
          <w:p w14:paraId="0A96F9E6" w14:textId="77777777" w:rsidR="00566C57" w:rsidRPr="00C12D39" w:rsidRDefault="00566C57" w:rsidP="000E44FC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CFD9F81" w14:textId="66522670" w:rsidR="00566C57" w:rsidRPr="00C12D39" w:rsidRDefault="00566C57" w:rsidP="00C7122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C12D39">
              <w:rPr>
                <w:rFonts w:eastAsia="Calibri"/>
                <w:noProof/>
                <w:sz w:val="20"/>
                <w:szCs w:val="20"/>
              </w:rPr>
              <w:t>-</w:t>
            </w:r>
            <w:r>
              <w:rPr>
                <w:rFonts w:eastAsia="Calibri"/>
                <w:noProof/>
                <w:sz w:val="20"/>
                <w:szCs w:val="20"/>
              </w:rPr>
              <w:t xml:space="preserve"> </w:t>
            </w:r>
            <w:r w:rsidR="000B7E22">
              <w:rPr>
                <w:rFonts w:eastAsia="Calibri"/>
                <w:noProof/>
                <w:sz w:val="20"/>
                <w:szCs w:val="20"/>
              </w:rPr>
              <w:t>6919</w:t>
            </w:r>
            <w:r w:rsidR="00556E30">
              <w:rPr>
                <w:rFonts w:eastAsia="Calibri"/>
                <w:noProof/>
                <w:sz w:val="20"/>
                <w:szCs w:val="20"/>
              </w:rPr>
              <w:t>,</w:t>
            </w:r>
            <w:r w:rsidR="000B7E22">
              <w:rPr>
                <w:rFonts w:eastAsia="Calibri"/>
                <w:noProof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8DD057D" w14:textId="77777777" w:rsidR="00566C57" w:rsidRPr="00C12D39" w:rsidRDefault="00AB495D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х</w:t>
            </w:r>
          </w:p>
        </w:tc>
        <w:tc>
          <w:tcPr>
            <w:tcW w:w="1100" w:type="dxa"/>
          </w:tcPr>
          <w:p w14:paraId="222835EC" w14:textId="7552537C" w:rsidR="00566C57" w:rsidRPr="00C12D39" w:rsidRDefault="00551413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0.</w:t>
            </w:r>
            <w:r w:rsidR="00E24910"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</w:tr>
    </w:tbl>
    <w:p w14:paraId="2D6149A6" w14:textId="77777777" w:rsidR="001B2A89" w:rsidRPr="004F0D41" w:rsidRDefault="001B2A89" w:rsidP="000B3BA7">
      <w:pPr>
        <w:pStyle w:val="1"/>
        <w:jc w:val="both"/>
        <w:rPr>
          <w:b/>
          <w:bCs/>
          <w:i w:val="0"/>
          <w:iCs w:val="0"/>
          <w:sz w:val="28"/>
          <w:szCs w:val="28"/>
        </w:rPr>
      </w:pPr>
    </w:p>
    <w:p w14:paraId="08532812" w14:textId="5E6BB44F" w:rsidR="001C4A94" w:rsidRDefault="008C437C" w:rsidP="00B21002">
      <w:pPr>
        <w:pStyle w:val="1"/>
        <w:ind w:left="-142" w:firstLine="850"/>
        <w:jc w:val="both"/>
        <w:rPr>
          <w:bCs/>
          <w:i w:val="0"/>
          <w:iCs w:val="0"/>
          <w:szCs w:val="24"/>
        </w:rPr>
      </w:pPr>
      <w:r w:rsidRPr="000B3BA7">
        <w:rPr>
          <w:bCs/>
          <w:i w:val="0"/>
          <w:iCs w:val="0"/>
          <w:szCs w:val="24"/>
        </w:rPr>
        <w:t xml:space="preserve">Основная доля поступлений </w:t>
      </w:r>
      <w:r w:rsidR="00037CB4">
        <w:rPr>
          <w:bCs/>
          <w:i w:val="0"/>
          <w:iCs w:val="0"/>
          <w:szCs w:val="24"/>
        </w:rPr>
        <w:t>налоговых и неналоговых</w:t>
      </w:r>
      <w:r w:rsidR="00B262CC" w:rsidRPr="000B3BA7">
        <w:rPr>
          <w:bCs/>
          <w:i w:val="0"/>
          <w:iCs w:val="0"/>
          <w:szCs w:val="24"/>
        </w:rPr>
        <w:t xml:space="preserve"> доходов местного бюджета </w:t>
      </w:r>
      <w:r w:rsidR="00551413">
        <w:rPr>
          <w:bCs/>
          <w:i w:val="0"/>
          <w:iCs w:val="0"/>
          <w:szCs w:val="24"/>
        </w:rPr>
        <w:t>по состоянию на 01.0</w:t>
      </w:r>
      <w:r w:rsidR="00E24910">
        <w:rPr>
          <w:bCs/>
          <w:i w:val="0"/>
          <w:iCs w:val="0"/>
          <w:szCs w:val="24"/>
        </w:rPr>
        <w:t>7</w:t>
      </w:r>
      <w:r w:rsidR="00551413">
        <w:rPr>
          <w:bCs/>
          <w:i w:val="0"/>
          <w:iCs w:val="0"/>
          <w:szCs w:val="24"/>
        </w:rPr>
        <w:t>.202</w:t>
      </w:r>
      <w:r w:rsidR="00C56959">
        <w:rPr>
          <w:bCs/>
          <w:i w:val="0"/>
          <w:iCs w:val="0"/>
          <w:szCs w:val="24"/>
        </w:rPr>
        <w:t>3</w:t>
      </w:r>
      <w:r w:rsidR="00037CB4">
        <w:rPr>
          <w:bCs/>
          <w:i w:val="0"/>
          <w:iCs w:val="0"/>
          <w:szCs w:val="24"/>
        </w:rPr>
        <w:t xml:space="preserve"> </w:t>
      </w:r>
      <w:r w:rsidR="00B262CC" w:rsidRPr="000B3BA7">
        <w:rPr>
          <w:bCs/>
          <w:i w:val="0"/>
          <w:iCs w:val="0"/>
          <w:szCs w:val="24"/>
        </w:rPr>
        <w:t>приходится на налог</w:t>
      </w:r>
      <w:r w:rsidRPr="000B3BA7">
        <w:rPr>
          <w:bCs/>
          <w:i w:val="0"/>
          <w:iCs w:val="0"/>
          <w:szCs w:val="24"/>
        </w:rPr>
        <w:t xml:space="preserve"> на </w:t>
      </w:r>
      <w:r w:rsidR="00830015">
        <w:rPr>
          <w:bCs/>
          <w:i w:val="0"/>
          <w:iCs w:val="0"/>
          <w:szCs w:val="24"/>
        </w:rPr>
        <w:t xml:space="preserve">доходы </w:t>
      </w:r>
      <w:r w:rsidRPr="000B3BA7">
        <w:rPr>
          <w:bCs/>
          <w:i w:val="0"/>
          <w:iCs w:val="0"/>
          <w:szCs w:val="24"/>
        </w:rPr>
        <w:t>физи</w:t>
      </w:r>
      <w:r w:rsidR="00B262CC" w:rsidRPr="000B3BA7">
        <w:rPr>
          <w:bCs/>
          <w:i w:val="0"/>
          <w:iCs w:val="0"/>
          <w:szCs w:val="24"/>
        </w:rPr>
        <w:t>ческих лиц (НДФЛ)</w:t>
      </w:r>
      <w:r w:rsidR="00037CB4">
        <w:rPr>
          <w:bCs/>
          <w:i w:val="0"/>
          <w:iCs w:val="0"/>
          <w:szCs w:val="24"/>
        </w:rPr>
        <w:t xml:space="preserve"> </w:t>
      </w:r>
      <w:r w:rsidR="00551413">
        <w:rPr>
          <w:bCs/>
          <w:i w:val="0"/>
          <w:iCs w:val="0"/>
          <w:szCs w:val="24"/>
        </w:rPr>
        <w:t xml:space="preserve">~ </w:t>
      </w:r>
      <w:r w:rsidR="00E24910">
        <w:rPr>
          <w:bCs/>
          <w:i w:val="0"/>
          <w:iCs w:val="0"/>
          <w:szCs w:val="24"/>
        </w:rPr>
        <w:t>34</w:t>
      </w:r>
      <w:r w:rsidR="00037CB4" w:rsidRPr="00037CB4">
        <w:rPr>
          <w:bCs/>
          <w:i w:val="0"/>
          <w:iCs w:val="0"/>
          <w:szCs w:val="24"/>
        </w:rPr>
        <w:t>%</w:t>
      </w:r>
      <w:r w:rsidR="00B262CC" w:rsidRPr="000B3BA7">
        <w:rPr>
          <w:bCs/>
          <w:i w:val="0"/>
          <w:iCs w:val="0"/>
          <w:szCs w:val="24"/>
        </w:rPr>
        <w:t xml:space="preserve">. </w:t>
      </w:r>
    </w:p>
    <w:p w14:paraId="7934E7F1" w14:textId="29599EBC" w:rsidR="006870D1" w:rsidRDefault="00B262CC" w:rsidP="000B3BA7">
      <w:pPr>
        <w:pStyle w:val="1"/>
        <w:ind w:left="-142"/>
        <w:jc w:val="both"/>
        <w:rPr>
          <w:bCs/>
          <w:i w:val="0"/>
          <w:iCs w:val="0"/>
          <w:szCs w:val="24"/>
        </w:rPr>
      </w:pPr>
      <w:r w:rsidRPr="000B3BA7">
        <w:rPr>
          <w:bCs/>
          <w:i w:val="0"/>
          <w:iCs w:val="0"/>
          <w:szCs w:val="24"/>
        </w:rPr>
        <w:t>О</w:t>
      </w:r>
      <w:r w:rsidR="00D73186" w:rsidRPr="000B3BA7">
        <w:rPr>
          <w:bCs/>
          <w:i w:val="0"/>
          <w:iCs w:val="0"/>
          <w:szCs w:val="24"/>
        </w:rPr>
        <w:t>сновным</w:t>
      </w:r>
      <w:r w:rsidR="001C4A94">
        <w:rPr>
          <w:bCs/>
          <w:i w:val="0"/>
          <w:iCs w:val="0"/>
          <w:szCs w:val="24"/>
        </w:rPr>
        <w:t>и</w:t>
      </w:r>
      <w:r w:rsidRPr="000B3BA7">
        <w:rPr>
          <w:bCs/>
          <w:i w:val="0"/>
          <w:iCs w:val="0"/>
          <w:szCs w:val="24"/>
        </w:rPr>
        <w:t xml:space="preserve"> </w:t>
      </w:r>
      <w:r w:rsidR="001C4A94">
        <w:rPr>
          <w:bCs/>
          <w:i w:val="0"/>
          <w:iCs w:val="0"/>
          <w:szCs w:val="24"/>
        </w:rPr>
        <w:t>плательщиками НДФЛ являются компании</w:t>
      </w:r>
      <w:r w:rsidR="00761651" w:rsidRPr="000B3BA7">
        <w:rPr>
          <w:bCs/>
          <w:i w:val="0"/>
          <w:iCs w:val="0"/>
          <w:szCs w:val="24"/>
        </w:rPr>
        <w:t>,</w:t>
      </w:r>
      <w:r w:rsidR="00AB59E0" w:rsidRPr="000B3BA7">
        <w:rPr>
          <w:bCs/>
          <w:i w:val="0"/>
          <w:iCs w:val="0"/>
          <w:szCs w:val="24"/>
        </w:rPr>
        <w:t xml:space="preserve"> трудовую деятельность</w:t>
      </w:r>
      <w:r w:rsidR="00830015">
        <w:rPr>
          <w:bCs/>
          <w:i w:val="0"/>
          <w:iCs w:val="0"/>
          <w:szCs w:val="24"/>
        </w:rPr>
        <w:t>,</w:t>
      </w:r>
      <w:r w:rsidR="006870D1">
        <w:rPr>
          <w:bCs/>
          <w:i w:val="0"/>
          <w:iCs w:val="0"/>
          <w:szCs w:val="24"/>
        </w:rPr>
        <w:t xml:space="preserve"> в которых</w:t>
      </w:r>
      <w:r w:rsidR="00AB59E0" w:rsidRPr="000B3BA7">
        <w:rPr>
          <w:bCs/>
          <w:i w:val="0"/>
          <w:iCs w:val="0"/>
          <w:szCs w:val="24"/>
        </w:rPr>
        <w:t xml:space="preserve"> осуществляют граждане, уплачив</w:t>
      </w:r>
      <w:r w:rsidR="006870D1">
        <w:rPr>
          <w:bCs/>
          <w:i w:val="0"/>
          <w:iCs w:val="0"/>
          <w:szCs w:val="24"/>
        </w:rPr>
        <w:t xml:space="preserve">ающие НДФЛ </w:t>
      </w:r>
      <w:r w:rsidR="00551413">
        <w:rPr>
          <w:bCs/>
          <w:i w:val="0"/>
          <w:iCs w:val="0"/>
          <w:szCs w:val="24"/>
        </w:rPr>
        <w:t>через налогового агента в соответстви</w:t>
      </w:r>
      <w:r w:rsidR="0097539F">
        <w:rPr>
          <w:bCs/>
          <w:i w:val="0"/>
          <w:iCs w:val="0"/>
          <w:szCs w:val="24"/>
        </w:rPr>
        <w:t>и с</w:t>
      </w:r>
      <w:r w:rsidR="006870D1">
        <w:rPr>
          <w:bCs/>
          <w:i w:val="0"/>
          <w:iCs w:val="0"/>
          <w:szCs w:val="24"/>
        </w:rPr>
        <w:t xml:space="preserve"> </w:t>
      </w:r>
      <w:r w:rsidR="00AB59E0" w:rsidRPr="000B3BA7">
        <w:rPr>
          <w:bCs/>
          <w:i w:val="0"/>
          <w:iCs w:val="0"/>
          <w:szCs w:val="24"/>
        </w:rPr>
        <w:t>Налогов</w:t>
      </w:r>
      <w:r w:rsidR="0097539F">
        <w:rPr>
          <w:bCs/>
          <w:i w:val="0"/>
          <w:iCs w:val="0"/>
          <w:szCs w:val="24"/>
        </w:rPr>
        <w:t>ым</w:t>
      </w:r>
      <w:r w:rsidR="00AB59E0" w:rsidRPr="000B3BA7">
        <w:rPr>
          <w:bCs/>
          <w:i w:val="0"/>
          <w:iCs w:val="0"/>
          <w:szCs w:val="24"/>
        </w:rPr>
        <w:t xml:space="preserve"> кодекс</w:t>
      </w:r>
      <w:r w:rsidR="0097539F">
        <w:rPr>
          <w:bCs/>
          <w:i w:val="0"/>
          <w:iCs w:val="0"/>
          <w:szCs w:val="24"/>
        </w:rPr>
        <w:t>ом</w:t>
      </w:r>
      <w:r w:rsidR="00AB59E0" w:rsidRPr="000B3BA7">
        <w:rPr>
          <w:bCs/>
          <w:i w:val="0"/>
          <w:iCs w:val="0"/>
          <w:szCs w:val="24"/>
        </w:rPr>
        <w:t xml:space="preserve"> Росс</w:t>
      </w:r>
      <w:r w:rsidR="006974ED">
        <w:rPr>
          <w:bCs/>
          <w:i w:val="0"/>
          <w:iCs w:val="0"/>
          <w:szCs w:val="24"/>
        </w:rPr>
        <w:t>ийской Федерации</w:t>
      </w:r>
      <w:r w:rsidR="00AB59E0" w:rsidRPr="000B3BA7">
        <w:rPr>
          <w:bCs/>
          <w:i w:val="0"/>
          <w:iCs w:val="0"/>
          <w:szCs w:val="24"/>
        </w:rPr>
        <w:t xml:space="preserve">. </w:t>
      </w:r>
    </w:p>
    <w:p w14:paraId="7DB30B99" w14:textId="7397E1EA" w:rsidR="003F3951" w:rsidRDefault="003F3951" w:rsidP="003F3951">
      <w:pPr>
        <w:pStyle w:val="1"/>
        <w:ind w:left="-142"/>
        <w:jc w:val="both"/>
        <w:rPr>
          <w:bCs/>
          <w:i w:val="0"/>
          <w:iCs w:val="0"/>
          <w:szCs w:val="24"/>
        </w:rPr>
      </w:pPr>
      <w:r>
        <w:rPr>
          <w:bCs/>
          <w:i w:val="0"/>
          <w:iCs w:val="0"/>
          <w:szCs w:val="24"/>
        </w:rPr>
        <w:t>Доходов от продажи материальных</w:t>
      </w:r>
      <w:r w:rsidR="00277019">
        <w:rPr>
          <w:bCs/>
          <w:i w:val="0"/>
          <w:iCs w:val="0"/>
          <w:szCs w:val="24"/>
        </w:rPr>
        <w:t xml:space="preserve"> и нематериальных </w:t>
      </w:r>
      <w:r>
        <w:rPr>
          <w:bCs/>
          <w:i w:val="0"/>
          <w:iCs w:val="0"/>
          <w:szCs w:val="24"/>
        </w:rPr>
        <w:t xml:space="preserve">активов </w:t>
      </w:r>
      <w:r w:rsidR="008258E4">
        <w:rPr>
          <w:bCs/>
          <w:i w:val="0"/>
          <w:iCs w:val="0"/>
          <w:szCs w:val="24"/>
        </w:rPr>
        <w:t>зачислен</w:t>
      </w:r>
      <w:r w:rsidR="00037CB4">
        <w:rPr>
          <w:bCs/>
          <w:i w:val="0"/>
          <w:iCs w:val="0"/>
          <w:szCs w:val="24"/>
        </w:rPr>
        <w:t>о</w:t>
      </w:r>
      <w:r w:rsidR="00037CB4" w:rsidRPr="00037CB4">
        <w:rPr>
          <w:bCs/>
          <w:i w:val="0"/>
          <w:iCs w:val="0"/>
          <w:szCs w:val="24"/>
        </w:rPr>
        <w:t xml:space="preserve"> </w:t>
      </w:r>
      <w:r w:rsidR="00E24910">
        <w:rPr>
          <w:bCs/>
          <w:i w:val="0"/>
          <w:iCs w:val="0"/>
          <w:szCs w:val="24"/>
        </w:rPr>
        <w:t>4285</w:t>
      </w:r>
      <w:r w:rsidR="0097539F">
        <w:rPr>
          <w:bCs/>
          <w:i w:val="0"/>
          <w:iCs w:val="0"/>
          <w:szCs w:val="24"/>
        </w:rPr>
        <w:t>,</w:t>
      </w:r>
      <w:r w:rsidR="00E24910">
        <w:rPr>
          <w:bCs/>
          <w:i w:val="0"/>
          <w:iCs w:val="0"/>
          <w:szCs w:val="24"/>
        </w:rPr>
        <w:t>3</w:t>
      </w:r>
      <w:r w:rsidR="00037CB4">
        <w:rPr>
          <w:bCs/>
          <w:i w:val="0"/>
          <w:iCs w:val="0"/>
          <w:szCs w:val="24"/>
        </w:rPr>
        <w:t xml:space="preserve"> т</w:t>
      </w:r>
      <w:r w:rsidR="00277019">
        <w:rPr>
          <w:bCs/>
          <w:i w:val="0"/>
          <w:iCs w:val="0"/>
          <w:szCs w:val="24"/>
        </w:rPr>
        <w:t xml:space="preserve">ыс. рублей, с выполнением на </w:t>
      </w:r>
      <w:r w:rsidR="00E24910">
        <w:rPr>
          <w:bCs/>
          <w:i w:val="0"/>
          <w:iCs w:val="0"/>
          <w:szCs w:val="24"/>
        </w:rPr>
        <w:t>63</w:t>
      </w:r>
      <w:r w:rsidR="00037CB4">
        <w:rPr>
          <w:bCs/>
          <w:i w:val="0"/>
          <w:iCs w:val="0"/>
          <w:szCs w:val="24"/>
        </w:rPr>
        <w:t xml:space="preserve">% от </w:t>
      </w:r>
      <w:r w:rsidR="005F01A7">
        <w:rPr>
          <w:bCs/>
          <w:i w:val="0"/>
          <w:iCs w:val="0"/>
          <w:szCs w:val="24"/>
        </w:rPr>
        <w:t>прогнозируемого объема доходов</w:t>
      </w:r>
      <w:r w:rsidR="00037CB4">
        <w:rPr>
          <w:bCs/>
          <w:i w:val="0"/>
          <w:iCs w:val="0"/>
          <w:szCs w:val="24"/>
        </w:rPr>
        <w:t>.</w:t>
      </w:r>
    </w:p>
    <w:p w14:paraId="58D0E0F2" w14:textId="00D72055" w:rsidR="003F3951" w:rsidRPr="00B65035" w:rsidRDefault="00276879" w:rsidP="003F3951">
      <w:pPr>
        <w:ind w:left="-142"/>
      </w:pPr>
      <w:r w:rsidRPr="00B65035">
        <w:rPr>
          <w:rFonts w:eastAsia="Calibri"/>
          <w:noProof/>
        </w:rPr>
        <w:t>Доходы от оказания платных услуг и компенсации затрат государства</w:t>
      </w:r>
      <w:r w:rsidR="003F3951" w:rsidRPr="00B65035">
        <w:t xml:space="preserve"> при плановых на</w:t>
      </w:r>
      <w:r w:rsidR="00037CB4" w:rsidRPr="00B65035">
        <w:t>значениях в сумм</w:t>
      </w:r>
      <w:r w:rsidR="00277019" w:rsidRPr="00B65035">
        <w:t xml:space="preserve">е </w:t>
      </w:r>
      <w:r w:rsidR="00C56959">
        <w:t>318</w:t>
      </w:r>
      <w:r w:rsidRPr="00B65035">
        <w:t>,</w:t>
      </w:r>
      <w:r w:rsidR="00C56959">
        <w:t>7</w:t>
      </w:r>
      <w:r w:rsidR="00277019" w:rsidRPr="00B65035">
        <w:t xml:space="preserve"> тыс. рублей, исполнены в сумме </w:t>
      </w:r>
      <w:r w:rsidR="00E24910">
        <w:t>90</w:t>
      </w:r>
      <w:r w:rsidRPr="00B65035">
        <w:t>,</w:t>
      </w:r>
      <w:r w:rsidR="00E24910">
        <w:t>7</w:t>
      </w:r>
      <w:r w:rsidR="003F3951" w:rsidRPr="00B65035">
        <w:t xml:space="preserve"> тыс. рублей</w:t>
      </w:r>
      <w:r w:rsidR="00277019" w:rsidRPr="00B65035">
        <w:t xml:space="preserve"> или </w:t>
      </w:r>
      <w:r w:rsidR="00D27289">
        <w:t>28</w:t>
      </w:r>
      <w:r w:rsidR="00277019" w:rsidRPr="00B65035">
        <w:t>%</w:t>
      </w:r>
      <w:r w:rsidR="003F3951" w:rsidRPr="00B65035">
        <w:t>.</w:t>
      </w:r>
    </w:p>
    <w:p w14:paraId="36BEB04F" w14:textId="6A0C9028" w:rsidR="00276879" w:rsidRPr="003F3951" w:rsidRDefault="00276879" w:rsidP="003F3951">
      <w:pPr>
        <w:ind w:left="-142"/>
      </w:pPr>
      <w:r>
        <w:t xml:space="preserve">Доходы от поступлений государственной пошлины составили </w:t>
      </w:r>
      <w:r w:rsidR="00D27289">
        <w:t>1059</w:t>
      </w:r>
      <w:r>
        <w:t>,</w:t>
      </w:r>
      <w:r w:rsidR="00D27289">
        <w:t>6</w:t>
      </w:r>
      <w:r>
        <w:t xml:space="preserve"> тыс. рублей или </w:t>
      </w:r>
      <w:r w:rsidR="00D27289">
        <w:t>52</w:t>
      </w:r>
      <w:r>
        <w:t>%</w:t>
      </w:r>
      <w:r w:rsidR="005F01A7">
        <w:t xml:space="preserve"> </w:t>
      </w:r>
      <w:r w:rsidR="005F01A7" w:rsidRPr="005F01A7">
        <w:rPr>
          <w:bCs/>
        </w:rPr>
        <w:t>прогнозируемого объема доходов</w:t>
      </w:r>
      <w:r w:rsidRPr="005F01A7">
        <w:t>.</w:t>
      </w:r>
    </w:p>
    <w:p w14:paraId="60528133" w14:textId="3E787923" w:rsidR="00E42292" w:rsidRDefault="008258E4" w:rsidP="00E42292">
      <w:pPr>
        <w:pStyle w:val="1"/>
        <w:ind w:left="-142"/>
        <w:jc w:val="both"/>
        <w:rPr>
          <w:bCs/>
          <w:i w:val="0"/>
          <w:iCs w:val="0"/>
          <w:szCs w:val="24"/>
        </w:rPr>
      </w:pPr>
      <w:r>
        <w:rPr>
          <w:bCs/>
          <w:i w:val="0"/>
          <w:iCs w:val="0"/>
          <w:szCs w:val="24"/>
        </w:rPr>
        <w:t>Исполнение</w:t>
      </w:r>
      <w:r w:rsidR="00037CB4">
        <w:rPr>
          <w:bCs/>
          <w:i w:val="0"/>
          <w:iCs w:val="0"/>
          <w:szCs w:val="24"/>
        </w:rPr>
        <w:t xml:space="preserve"> собственных</w:t>
      </w:r>
      <w:r w:rsidR="0078131E" w:rsidRPr="000B3BA7">
        <w:rPr>
          <w:bCs/>
          <w:i w:val="0"/>
          <w:iCs w:val="0"/>
          <w:szCs w:val="24"/>
        </w:rPr>
        <w:t xml:space="preserve"> доходов м</w:t>
      </w:r>
      <w:r w:rsidR="001C4A94">
        <w:rPr>
          <w:bCs/>
          <w:i w:val="0"/>
          <w:iCs w:val="0"/>
          <w:szCs w:val="24"/>
        </w:rPr>
        <w:t>естного бюджета</w:t>
      </w:r>
      <w:r w:rsidR="00277019">
        <w:rPr>
          <w:bCs/>
          <w:i w:val="0"/>
          <w:iCs w:val="0"/>
          <w:szCs w:val="24"/>
        </w:rPr>
        <w:t xml:space="preserve"> по состоянию на 01.0</w:t>
      </w:r>
      <w:r w:rsidR="00D27289">
        <w:rPr>
          <w:bCs/>
          <w:i w:val="0"/>
          <w:iCs w:val="0"/>
          <w:szCs w:val="24"/>
        </w:rPr>
        <w:t>7</w:t>
      </w:r>
      <w:r w:rsidR="00037CB4">
        <w:rPr>
          <w:bCs/>
          <w:i w:val="0"/>
          <w:iCs w:val="0"/>
          <w:szCs w:val="24"/>
        </w:rPr>
        <w:t>.</w:t>
      </w:r>
      <w:r w:rsidR="00551413">
        <w:rPr>
          <w:bCs/>
          <w:i w:val="0"/>
          <w:iCs w:val="0"/>
          <w:szCs w:val="24"/>
        </w:rPr>
        <w:t>202</w:t>
      </w:r>
      <w:r w:rsidR="000C5F5C">
        <w:rPr>
          <w:bCs/>
          <w:i w:val="0"/>
          <w:iCs w:val="0"/>
          <w:szCs w:val="24"/>
        </w:rPr>
        <w:t>3</w:t>
      </w:r>
      <w:r w:rsidR="00277019">
        <w:rPr>
          <w:bCs/>
          <w:i w:val="0"/>
          <w:iCs w:val="0"/>
          <w:szCs w:val="24"/>
        </w:rPr>
        <w:t xml:space="preserve"> составило</w:t>
      </w:r>
      <w:r w:rsidR="00777424">
        <w:rPr>
          <w:bCs/>
          <w:i w:val="0"/>
          <w:iCs w:val="0"/>
          <w:szCs w:val="24"/>
        </w:rPr>
        <w:t xml:space="preserve"> </w:t>
      </w:r>
      <w:r w:rsidR="00D27289">
        <w:rPr>
          <w:bCs/>
          <w:i w:val="0"/>
          <w:iCs w:val="0"/>
          <w:szCs w:val="24"/>
        </w:rPr>
        <w:t>528739</w:t>
      </w:r>
      <w:r w:rsidR="00777424">
        <w:rPr>
          <w:bCs/>
          <w:i w:val="0"/>
          <w:iCs w:val="0"/>
          <w:szCs w:val="24"/>
        </w:rPr>
        <w:t>,</w:t>
      </w:r>
      <w:r w:rsidR="00D27289">
        <w:rPr>
          <w:bCs/>
          <w:i w:val="0"/>
          <w:iCs w:val="0"/>
          <w:szCs w:val="24"/>
        </w:rPr>
        <w:t>6</w:t>
      </w:r>
      <w:r w:rsidR="00777424">
        <w:rPr>
          <w:bCs/>
          <w:i w:val="0"/>
          <w:iCs w:val="0"/>
          <w:szCs w:val="24"/>
        </w:rPr>
        <w:t xml:space="preserve"> тыс. рублей или </w:t>
      </w:r>
      <w:r w:rsidR="00777424" w:rsidRPr="00777424">
        <w:rPr>
          <w:bCs/>
          <w:i w:val="0"/>
          <w:iCs w:val="0"/>
          <w:szCs w:val="24"/>
        </w:rPr>
        <w:t>~</w:t>
      </w:r>
      <w:r w:rsidR="00277019">
        <w:rPr>
          <w:bCs/>
          <w:i w:val="0"/>
          <w:iCs w:val="0"/>
          <w:szCs w:val="24"/>
        </w:rPr>
        <w:t xml:space="preserve"> </w:t>
      </w:r>
      <w:r w:rsidR="00D27289">
        <w:rPr>
          <w:bCs/>
          <w:i w:val="0"/>
          <w:iCs w:val="0"/>
          <w:szCs w:val="24"/>
        </w:rPr>
        <w:t>49</w:t>
      </w:r>
      <w:r>
        <w:rPr>
          <w:bCs/>
          <w:i w:val="0"/>
          <w:iCs w:val="0"/>
          <w:szCs w:val="24"/>
        </w:rPr>
        <w:t>%</w:t>
      </w:r>
      <w:r w:rsidR="00777424" w:rsidRPr="00777424">
        <w:rPr>
          <w:bCs/>
          <w:i w:val="0"/>
          <w:iCs w:val="0"/>
          <w:szCs w:val="24"/>
        </w:rPr>
        <w:t xml:space="preserve"> </w:t>
      </w:r>
      <w:r w:rsidR="00777424">
        <w:rPr>
          <w:bCs/>
          <w:i w:val="0"/>
          <w:iCs w:val="0"/>
          <w:szCs w:val="24"/>
        </w:rPr>
        <w:t>от общего объема поступивших доходов местного бюджета</w:t>
      </w:r>
      <w:r w:rsidR="0078131E" w:rsidRPr="000B3BA7">
        <w:rPr>
          <w:bCs/>
          <w:i w:val="0"/>
          <w:iCs w:val="0"/>
          <w:szCs w:val="24"/>
        </w:rPr>
        <w:t>.</w:t>
      </w:r>
    </w:p>
    <w:p w14:paraId="583360D6" w14:textId="0FFBAF0C" w:rsidR="008258E4" w:rsidRDefault="0078131E" w:rsidP="000B3BA7">
      <w:pPr>
        <w:pStyle w:val="1"/>
        <w:ind w:left="-142"/>
        <w:jc w:val="both"/>
        <w:rPr>
          <w:i w:val="0"/>
          <w:szCs w:val="24"/>
        </w:rPr>
      </w:pPr>
      <w:r w:rsidRPr="000B3BA7">
        <w:rPr>
          <w:i w:val="0"/>
          <w:szCs w:val="24"/>
        </w:rPr>
        <w:t>Безвозмездные поступления от других бюджетов бюджетной системы Российской Федерации</w:t>
      </w:r>
      <w:r w:rsidR="00037CB4">
        <w:rPr>
          <w:i w:val="0"/>
          <w:szCs w:val="24"/>
        </w:rPr>
        <w:t xml:space="preserve"> </w:t>
      </w:r>
      <w:r w:rsidR="00277019">
        <w:rPr>
          <w:i w:val="0"/>
          <w:szCs w:val="24"/>
        </w:rPr>
        <w:t>по состоянию на 01.0</w:t>
      </w:r>
      <w:r w:rsidR="00D27289">
        <w:rPr>
          <w:i w:val="0"/>
          <w:szCs w:val="24"/>
        </w:rPr>
        <w:t>7</w:t>
      </w:r>
      <w:r w:rsidR="00277019">
        <w:rPr>
          <w:i w:val="0"/>
          <w:szCs w:val="24"/>
        </w:rPr>
        <w:t>.202</w:t>
      </w:r>
      <w:r w:rsidR="000C5F5C">
        <w:rPr>
          <w:i w:val="0"/>
          <w:szCs w:val="24"/>
        </w:rPr>
        <w:t>3</w:t>
      </w:r>
      <w:r w:rsidR="00727E98">
        <w:rPr>
          <w:i w:val="0"/>
          <w:szCs w:val="24"/>
        </w:rPr>
        <w:t xml:space="preserve"> </w:t>
      </w:r>
      <w:r w:rsidR="00037CB4">
        <w:rPr>
          <w:i w:val="0"/>
          <w:szCs w:val="24"/>
        </w:rPr>
        <w:t xml:space="preserve">исполнены в сумме </w:t>
      </w:r>
      <w:r w:rsidR="00D27289">
        <w:rPr>
          <w:i w:val="0"/>
          <w:szCs w:val="24"/>
        </w:rPr>
        <w:t>558446</w:t>
      </w:r>
      <w:r w:rsidR="00276879">
        <w:rPr>
          <w:i w:val="0"/>
          <w:szCs w:val="24"/>
        </w:rPr>
        <w:t>,</w:t>
      </w:r>
      <w:r w:rsidR="00D27289">
        <w:rPr>
          <w:i w:val="0"/>
          <w:szCs w:val="24"/>
        </w:rPr>
        <w:t>5</w:t>
      </w:r>
      <w:r w:rsidR="00277019">
        <w:rPr>
          <w:i w:val="0"/>
          <w:szCs w:val="24"/>
        </w:rPr>
        <w:t xml:space="preserve"> тыс. рублей или </w:t>
      </w:r>
      <w:r w:rsidR="00D27289">
        <w:rPr>
          <w:i w:val="0"/>
          <w:szCs w:val="24"/>
        </w:rPr>
        <w:t>57</w:t>
      </w:r>
      <w:r w:rsidR="003F3951">
        <w:rPr>
          <w:i w:val="0"/>
          <w:szCs w:val="24"/>
        </w:rPr>
        <w:t>%</w:t>
      </w:r>
      <w:r w:rsidR="000B3BA7" w:rsidRPr="000B3BA7">
        <w:rPr>
          <w:i w:val="0"/>
          <w:szCs w:val="24"/>
        </w:rPr>
        <w:t>.</w:t>
      </w:r>
      <w:r w:rsidR="00AC4984">
        <w:rPr>
          <w:i w:val="0"/>
          <w:szCs w:val="24"/>
        </w:rPr>
        <w:t xml:space="preserve"> </w:t>
      </w:r>
    </w:p>
    <w:p w14:paraId="4616CD61" w14:textId="1F3DE552" w:rsidR="00AC4984" w:rsidRDefault="00AC4984" w:rsidP="000C5F5C">
      <w:pPr>
        <w:pStyle w:val="1"/>
        <w:ind w:left="-142" w:firstLine="709"/>
        <w:jc w:val="both"/>
        <w:rPr>
          <w:i w:val="0"/>
          <w:szCs w:val="24"/>
        </w:rPr>
      </w:pPr>
      <w:r>
        <w:rPr>
          <w:i w:val="0"/>
          <w:szCs w:val="24"/>
        </w:rPr>
        <w:t xml:space="preserve">В структуре поступлений доходов местного бюджета </w:t>
      </w:r>
      <w:r w:rsidR="00277019">
        <w:rPr>
          <w:i w:val="0"/>
          <w:szCs w:val="24"/>
        </w:rPr>
        <w:t>по состоянию на 01.0</w:t>
      </w:r>
      <w:r w:rsidR="00D27289">
        <w:rPr>
          <w:i w:val="0"/>
          <w:szCs w:val="24"/>
        </w:rPr>
        <w:t>7</w:t>
      </w:r>
      <w:r w:rsidR="00277019">
        <w:rPr>
          <w:i w:val="0"/>
          <w:szCs w:val="24"/>
        </w:rPr>
        <w:t>.202</w:t>
      </w:r>
      <w:r w:rsidR="000C5F5C">
        <w:rPr>
          <w:i w:val="0"/>
          <w:szCs w:val="24"/>
        </w:rPr>
        <w:t>3</w:t>
      </w:r>
      <w:r w:rsidR="000471DF">
        <w:rPr>
          <w:i w:val="0"/>
          <w:szCs w:val="24"/>
        </w:rPr>
        <w:t xml:space="preserve"> </w:t>
      </w:r>
      <w:r w:rsidR="00F528FF">
        <w:rPr>
          <w:i w:val="0"/>
          <w:szCs w:val="24"/>
        </w:rPr>
        <w:t>доля</w:t>
      </w:r>
      <w:r>
        <w:rPr>
          <w:i w:val="0"/>
          <w:szCs w:val="24"/>
        </w:rPr>
        <w:t xml:space="preserve"> безвозмездных поступлений</w:t>
      </w:r>
      <w:r w:rsidR="00830015">
        <w:rPr>
          <w:i w:val="0"/>
          <w:szCs w:val="24"/>
        </w:rPr>
        <w:t xml:space="preserve"> </w:t>
      </w:r>
      <w:r w:rsidRPr="000B3BA7">
        <w:rPr>
          <w:i w:val="0"/>
          <w:szCs w:val="24"/>
        </w:rPr>
        <w:t xml:space="preserve">от других бюджетов бюджетной системы Российской Федерации </w:t>
      </w:r>
      <w:r w:rsidR="00277019">
        <w:rPr>
          <w:i w:val="0"/>
          <w:szCs w:val="24"/>
        </w:rPr>
        <w:t xml:space="preserve">составляет </w:t>
      </w:r>
      <w:r w:rsidR="000471DF">
        <w:rPr>
          <w:i w:val="0"/>
          <w:szCs w:val="24"/>
        </w:rPr>
        <w:t>51</w:t>
      </w:r>
      <w:r w:rsidR="00727E98">
        <w:rPr>
          <w:i w:val="0"/>
          <w:szCs w:val="24"/>
        </w:rPr>
        <w:t>%</w:t>
      </w:r>
      <w:r w:rsidR="001B4CC1">
        <w:rPr>
          <w:i w:val="0"/>
          <w:szCs w:val="24"/>
        </w:rPr>
        <w:t xml:space="preserve">, доля собственных доходов составляет </w:t>
      </w:r>
      <w:r w:rsidR="000471DF">
        <w:rPr>
          <w:i w:val="0"/>
          <w:szCs w:val="24"/>
        </w:rPr>
        <w:t>49</w:t>
      </w:r>
      <w:r w:rsidR="001B4CC1">
        <w:rPr>
          <w:i w:val="0"/>
          <w:szCs w:val="24"/>
        </w:rPr>
        <w:t>% от объема поступивших доходов местного бюджета.</w:t>
      </w:r>
      <w:r>
        <w:rPr>
          <w:i w:val="0"/>
          <w:szCs w:val="24"/>
        </w:rPr>
        <w:t xml:space="preserve"> </w:t>
      </w:r>
    </w:p>
    <w:p w14:paraId="73D1E1B2" w14:textId="77777777" w:rsidR="000B3BA7" w:rsidRPr="006C79ED" w:rsidRDefault="000B3BA7" w:rsidP="000B3BA7">
      <w:pPr>
        <w:pStyle w:val="1"/>
        <w:jc w:val="both"/>
        <w:rPr>
          <w:bCs/>
          <w:i w:val="0"/>
          <w:iCs w:val="0"/>
          <w:sz w:val="28"/>
          <w:szCs w:val="28"/>
        </w:rPr>
      </w:pPr>
    </w:p>
    <w:p w14:paraId="55CC533D" w14:textId="77777777" w:rsidR="001B2A89" w:rsidRPr="006C79ED" w:rsidRDefault="00F528FF" w:rsidP="00F528FF">
      <w:pPr>
        <w:pStyle w:val="1"/>
        <w:jc w:val="left"/>
        <w:rPr>
          <w:b/>
          <w:bCs/>
          <w:i w:val="0"/>
          <w:iCs w:val="0"/>
          <w:szCs w:val="24"/>
        </w:rPr>
      </w:pPr>
      <w:r>
        <w:rPr>
          <w:b/>
          <w:bCs/>
          <w:i w:val="0"/>
          <w:iCs w:val="0"/>
          <w:szCs w:val="24"/>
        </w:rPr>
        <w:t xml:space="preserve">           Расходы </w:t>
      </w:r>
      <w:r w:rsidR="001B2A89" w:rsidRPr="006C79ED">
        <w:rPr>
          <w:b/>
          <w:bCs/>
          <w:i w:val="0"/>
          <w:iCs w:val="0"/>
          <w:szCs w:val="24"/>
        </w:rPr>
        <w:t>бюджета муниципального образования</w:t>
      </w:r>
      <w:r>
        <w:rPr>
          <w:b/>
          <w:bCs/>
          <w:i w:val="0"/>
          <w:iCs w:val="0"/>
          <w:szCs w:val="24"/>
        </w:rPr>
        <w:t xml:space="preserve"> </w:t>
      </w:r>
      <w:r w:rsidR="001B2A89" w:rsidRPr="006C79ED">
        <w:rPr>
          <w:b/>
          <w:bCs/>
          <w:i w:val="0"/>
          <w:iCs w:val="0"/>
          <w:szCs w:val="24"/>
        </w:rPr>
        <w:t>«Городской округ Ногликский»</w:t>
      </w:r>
    </w:p>
    <w:p w14:paraId="1AA22274" w14:textId="77777777" w:rsidR="006C79ED" w:rsidRDefault="006C79ED" w:rsidP="006C79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1A8997" w14:textId="7019A74D" w:rsidR="001B2A89" w:rsidRPr="00191F5F" w:rsidRDefault="00F528FF" w:rsidP="00191F5F">
      <w:pPr>
        <w:autoSpaceDE w:val="0"/>
        <w:autoSpaceDN w:val="0"/>
        <w:adjustRightInd w:val="0"/>
        <w:ind w:left="-142" w:firstLine="850"/>
        <w:jc w:val="both"/>
      </w:pPr>
      <w:r>
        <w:t>Р</w:t>
      </w:r>
      <w:r w:rsidR="00D950B5" w:rsidRPr="006C79ED">
        <w:t>а</w:t>
      </w:r>
      <w:r>
        <w:t xml:space="preserve">сходы местного бюджета </w:t>
      </w:r>
      <w:r w:rsidR="00E42292">
        <w:t>по состоянию на 01.0</w:t>
      </w:r>
      <w:r w:rsidR="000471DF">
        <w:t>7</w:t>
      </w:r>
      <w:r w:rsidR="00E42292">
        <w:t>.202</w:t>
      </w:r>
      <w:r w:rsidR="000C5F5C">
        <w:t>3</w:t>
      </w:r>
      <w:r w:rsidR="00727E98">
        <w:t xml:space="preserve"> исполнены в сумме </w:t>
      </w:r>
      <w:r w:rsidR="007B4BB2">
        <w:t>1099835</w:t>
      </w:r>
      <w:r w:rsidR="00191F5F">
        <w:t>,</w:t>
      </w:r>
      <w:r w:rsidR="007B4BB2">
        <w:t>6</w:t>
      </w:r>
      <w:r w:rsidR="000A2D25">
        <w:t xml:space="preserve"> </w:t>
      </w:r>
      <w:r w:rsidR="001B2A89" w:rsidRPr="006C79ED">
        <w:t>тыс. руб</w:t>
      </w:r>
      <w:r w:rsidR="00831596" w:rsidRPr="006C79ED">
        <w:t>лей</w:t>
      </w:r>
      <w:r w:rsidR="001B2A89" w:rsidRPr="006C79ED">
        <w:t>.</w:t>
      </w:r>
      <w:r w:rsidR="00831596" w:rsidRPr="006C79ED">
        <w:t xml:space="preserve"> </w:t>
      </w:r>
      <w:r w:rsidR="005F01A7">
        <w:t>Общий объем расходов</w:t>
      </w:r>
      <w:r w:rsidR="000A2D25">
        <w:t xml:space="preserve"> </w:t>
      </w:r>
      <w:r w:rsidR="00E42292">
        <w:t>на 202</w:t>
      </w:r>
      <w:r w:rsidR="000C5F5C">
        <w:t>3</w:t>
      </w:r>
      <w:r w:rsidR="00727E98">
        <w:t xml:space="preserve"> год</w:t>
      </w:r>
      <w:r w:rsidR="005F01A7">
        <w:t xml:space="preserve">, утвержденный решением Собрания муниципального образования «Городской округ Ногликский» от 08.12.2022 № 237 </w:t>
      </w:r>
      <w:r w:rsidR="005F01A7">
        <w:t xml:space="preserve">«О бюджете муниципального образования «Городской округ Ногликский» на 2023 год и на плановый период 2024 и 2025 годов» </w:t>
      </w:r>
      <w:r w:rsidR="005F01A7">
        <w:t>в редакции от 22.06.2023 № 2</w:t>
      </w:r>
      <w:r w:rsidR="00DA7213">
        <w:t>71,</w:t>
      </w:r>
      <w:r w:rsidR="005F01A7">
        <w:t xml:space="preserve"> </w:t>
      </w:r>
      <w:r w:rsidR="00727E98">
        <w:t xml:space="preserve"> составля</w:t>
      </w:r>
      <w:r w:rsidR="00DA7213">
        <w:t>е</w:t>
      </w:r>
      <w:r w:rsidR="00727E98">
        <w:t xml:space="preserve">т </w:t>
      </w:r>
      <w:r w:rsidR="007B4BB2">
        <w:t>3</w:t>
      </w:r>
      <w:r w:rsidR="00DA7213">
        <w:t>363846</w:t>
      </w:r>
      <w:r w:rsidR="00191F5F">
        <w:t>,</w:t>
      </w:r>
      <w:r w:rsidR="00DA7213">
        <w:t>9</w:t>
      </w:r>
      <w:r w:rsidR="000A2D25">
        <w:t xml:space="preserve"> тыс. рублей.</w:t>
      </w:r>
    </w:p>
    <w:p w14:paraId="171D4DB5" w14:textId="0D2FBDC0" w:rsidR="00DF6740" w:rsidRDefault="000A2D25" w:rsidP="006C79ED">
      <w:pPr>
        <w:autoSpaceDE w:val="0"/>
        <w:autoSpaceDN w:val="0"/>
        <w:adjustRightInd w:val="0"/>
        <w:ind w:left="-142"/>
        <w:jc w:val="both"/>
      </w:pPr>
      <w:r>
        <w:t>И</w:t>
      </w:r>
      <w:r w:rsidR="00DF6740">
        <w:t>сполнение расходов</w:t>
      </w:r>
      <w:r w:rsidR="00761651" w:rsidRPr="006C79ED">
        <w:t xml:space="preserve"> </w:t>
      </w:r>
      <w:r w:rsidR="00DF6740">
        <w:t>местного бюд</w:t>
      </w:r>
      <w:r w:rsidR="00727E98">
        <w:t xml:space="preserve">жета составляет </w:t>
      </w:r>
      <w:r w:rsidR="007B4BB2">
        <w:t>35</w:t>
      </w:r>
      <w:r w:rsidR="00DF6740">
        <w:t>%</w:t>
      </w:r>
      <w:r w:rsidR="00727E98">
        <w:t>,</w:t>
      </w:r>
      <w:r w:rsidR="00DF6740">
        <w:t xml:space="preserve"> </w:t>
      </w:r>
      <w:r w:rsidR="001B2A89" w:rsidRPr="006C79ED">
        <w:t>от утвержденных</w:t>
      </w:r>
      <w:r w:rsidR="00831596" w:rsidRPr="006C79ED">
        <w:t xml:space="preserve"> </w:t>
      </w:r>
      <w:r w:rsidR="0096078F">
        <w:t xml:space="preserve">плановых </w:t>
      </w:r>
      <w:r w:rsidR="00E42292">
        <w:t xml:space="preserve"> назначений</w:t>
      </w:r>
      <w:r w:rsidR="00DA7213">
        <w:t xml:space="preserve">  расходов бюджета</w:t>
      </w:r>
      <w:r w:rsidR="00E42292">
        <w:t xml:space="preserve"> на 202</w:t>
      </w:r>
      <w:r w:rsidR="000C5F5C">
        <w:t>3</w:t>
      </w:r>
      <w:r w:rsidR="00DF6740">
        <w:t xml:space="preserve"> год</w:t>
      </w:r>
      <w:r w:rsidR="00DA7213">
        <w:t xml:space="preserve">, установленных в </w:t>
      </w:r>
      <w:r w:rsidR="00DF6740">
        <w:t>соответстви</w:t>
      </w:r>
      <w:r w:rsidR="00191F5F">
        <w:t>и</w:t>
      </w:r>
      <w:r w:rsidR="00DA7213">
        <w:t xml:space="preserve"> пункта 23</w:t>
      </w:r>
      <w:r w:rsidR="00191F5F">
        <w:t xml:space="preserve"> </w:t>
      </w:r>
      <w:r w:rsidR="00DF6740">
        <w:t>решени</w:t>
      </w:r>
      <w:r w:rsidR="007B4BB2">
        <w:t>я</w:t>
      </w:r>
      <w:r w:rsidR="00DF6740">
        <w:t xml:space="preserve"> Собрания муниципального образования «Г</w:t>
      </w:r>
      <w:r w:rsidR="00853437">
        <w:t>ородской округ Ногл</w:t>
      </w:r>
      <w:r w:rsidR="00F80E84">
        <w:t xml:space="preserve">икский» от </w:t>
      </w:r>
      <w:r w:rsidR="00191F5F">
        <w:t>0</w:t>
      </w:r>
      <w:r w:rsidR="000C5F5C">
        <w:t>8</w:t>
      </w:r>
      <w:r w:rsidR="00B21002">
        <w:t>.12.20</w:t>
      </w:r>
      <w:r w:rsidR="00F80E84">
        <w:t>2</w:t>
      </w:r>
      <w:r w:rsidR="000C5F5C">
        <w:t>2</w:t>
      </w:r>
      <w:r w:rsidR="00B21002">
        <w:t xml:space="preserve"> №</w:t>
      </w:r>
      <w:r w:rsidR="000C5F5C">
        <w:t xml:space="preserve"> 237</w:t>
      </w:r>
      <w:r w:rsidR="00191F5F">
        <w:t xml:space="preserve"> «О бюджете муниципального образования «Городской округ Ногликский» на 202</w:t>
      </w:r>
      <w:r w:rsidR="000C5F5C">
        <w:t>3</w:t>
      </w:r>
      <w:r w:rsidR="00191F5F">
        <w:t xml:space="preserve"> год и на плановый период 202</w:t>
      </w:r>
      <w:r w:rsidR="000C5F5C">
        <w:t>4</w:t>
      </w:r>
      <w:r w:rsidR="00191F5F">
        <w:t xml:space="preserve"> и 202</w:t>
      </w:r>
      <w:r w:rsidR="000C5F5C">
        <w:t>5</w:t>
      </w:r>
      <w:r w:rsidR="00191F5F">
        <w:t xml:space="preserve"> годов»</w:t>
      </w:r>
      <w:r w:rsidR="00DA7213">
        <w:t xml:space="preserve">, </w:t>
      </w:r>
      <w:r w:rsidR="00191F5F">
        <w:t>пункта</w:t>
      </w:r>
      <w:r w:rsidR="00727E98">
        <w:t xml:space="preserve"> 8 статьи 217 БК РФ.</w:t>
      </w:r>
    </w:p>
    <w:p w14:paraId="5A3AE927" w14:textId="45401849" w:rsidR="00E42292" w:rsidRPr="006C79ED" w:rsidRDefault="001B2A89" w:rsidP="00F80E84">
      <w:pPr>
        <w:autoSpaceDE w:val="0"/>
        <w:autoSpaceDN w:val="0"/>
        <w:adjustRightInd w:val="0"/>
        <w:ind w:left="-142"/>
        <w:jc w:val="both"/>
      </w:pPr>
      <w:r w:rsidRPr="006C79ED">
        <w:t>Исполнение расходов бюджета муниципального образования «Городской округ Н</w:t>
      </w:r>
      <w:r w:rsidR="00F23D5A" w:rsidRPr="006C79ED">
        <w:t>огликский</w:t>
      </w:r>
      <w:r w:rsidR="00F80E84">
        <w:t>» по состоянию на 01.0</w:t>
      </w:r>
      <w:r w:rsidR="00DA7213">
        <w:t>7</w:t>
      </w:r>
      <w:r w:rsidR="00F80E84">
        <w:t>.202</w:t>
      </w:r>
      <w:r w:rsidR="000C5F5C">
        <w:t>3</w:t>
      </w:r>
      <w:r w:rsidR="00E42292">
        <w:t xml:space="preserve"> </w:t>
      </w:r>
      <w:r w:rsidR="00B21002">
        <w:t>отражено</w:t>
      </w:r>
      <w:r w:rsidR="00F213FE">
        <w:t xml:space="preserve"> в т</w:t>
      </w:r>
      <w:r w:rsidR="00C709B2">
        <w:t>аблице 2</w:t>
      </w:r>
      <w:r w:rsidR="006C79ED">
        <w:t>.</w:t>
      </w:r>
    </w:p>
    <w:p w14:paraId="210F5330" w14:textId="2D12789A" w:rsidR="001B2A89" w:rsidRPr="00853437" w:rsidRDefault="000A2D25" w:rsidP="00853437">
      <w:pPr>
        <w:autoSpaceDE w:val="0"/>
        <w:autoSpaceDN w:val="0"/>
        <w:adjustRightInd w:val="0"/>
        <w:ind w:hanging="142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53437" w:rsidRPr="00853437">
        <w:rPr>
          <w:sz w:val="20"/>
          <w:szCs w:val="20"/>
        </w:rPr>
        <w:t xml:space="preserve">       </w:t>
      </w:r>
      <w:r w:rsidR="006C79ED" w:rsidRPr="00853437">
        <w:rPr>
          <w:sz w:val="20"/>
          <w:szCs w:val="20"/>
        </w:rPr>
        <w:t xml:space="preserve">                                                                                                    </w:t>
      </w:r>
      <w:r w:rsidR="00853437">
        <w:rPr>
          <w:sz w:val="20"/>
          <w:szCs w:val="20"/>
        </w:rPr>
        <w:t xml:space="preserve">                                  </w:t>
      </w:r>
      <w:r w:rsidR="00F213FE">
        <w:rPr>
          <w:sz w:val="20"/>
          <w:szCs w:val="20"/>
        </w:rPr>
        <w:t xml:space="preserve">            </w:t>
      </w:r>
      <w:r w:rsidR="00C709B2">
        <w:rPr>
          <w:sz w:val="20"/>
          <w:szCs w:val="20"/>
        </w:rPr>
        <w:t>Таблица 2</w:t>
      </w:r>
      <w:r w:rsidR="006C79ED" w:rsidRPr="00853437">
        <w:rPr>
          <w:sz w:val="20"/>
          <w:szCs w:val="20"/>
        </w:rPr>
        <w:t xml:space="preserve"> </w:t>
      </w:r>
      <w:r w:rsidR="001B2A89" w:rsidRPr="00853437">
        <w:rPr>
          <w:sz w:val="20"/>
          <w:szCs w:val="20"/>
        </w:rPr>
        <w:t>(тыс.</w:t>
      </w:r>
      <w:r w:rsidR="00F23D5A" w:rsidRPr="00853437">
        <w:rPr>
          <w:sz w:val="20"/>
          <w:szCs w:val="20"/>
        </w:rPr>
        <w:t xml:space="preserve"> </w:t>
      </w:r>
      <w:r w:rsidR="00F213FE">
        <w:rPr>
          <w:sz w:val="20"/>
          <w:szCs w:val="20"/>
        </w:rPr>
        <w:t>рублей</w:t>
      </w:r>
      <w:r w:rsidR="001B2A89" w:rsidRPr="00853437">
        <w:rPr>
          <w:sz w:val="20"/>
          <w:szCs w:val="20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353"/>
        <w:gridCol w:w="1623"/>
        <w:gridCol w:w="1843"/>
        <w:gridCol w:w="1276"/>
        <w:gridCol w:w="1304"/>
      </w:tblGrid>
      <w:tr w:rsidR="00F80E84" w:rsidRPr="004F0D41" w14:paraId="24C7F104" w14:textId="77777777" w:rsidTr="000F097A">
        <w:tc>
          <w:tcPr>
            <w:tcW w:w="534" w:type="dxa"/>
          </w:tcPr>
          <w:p w14:paraId="63F71FFE" w14:textId="77777777" w:rsidR="00F80E84" w:rsidRPr="00853437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 xml:space="preserve">№ </w:t>
            </w:r>
            <w:proofErr w:type="spellStart"/>
            <w:r w:rsidRPr="00853437">
              <w:rPr>
                <w:rFonts w:eastAsia="Calibri"/>
                <w:b/>
                <w:sz w:val="12"/>
                <w:szCs w:val="12"/>
              </w:rPr>
              <w:t>п.п</w:t>
            </w:r>
            <w:proofErr w:type="spellEnd"/>
            <w:r w:rsidRPr="00853437">
              <w:rPr>
                <w:rFonts w:eastAsia="Calibri"/>
                <w:b/>
                <w:sz w:val="12"/>
                <w:szCs w:val="12"/>
              </w:rPr>
              <w:t>.</w:t>
            </w:r>
          </w:p>
        </w:tc>
        <w:tc>
          <w:tcPr>
            <w:tcW w:w="2268" w:type="dxa"/>
          </w:tcPr>
          <w:p w14:paraId="1A933F06" w14:textId="77777777" w:rsidR="00F80E84" w:rsidRPr="00853437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>Наименование расходов</w:t>
            </w:r>
          </w:p>
        </w:tc>
        <w:tc>
          <w:tcPr>
            <w:tcW w:w="1353" w:type="dxa"/>
          </w:tcPr>
          <w:p w14:paraId="1DE5844D" w14:textId="77777777" w:rsidR="00F80E84" w:rsidRDefault="00F80E84" w:rsidP="00727E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Утверждено</w:t>
            </w:r>
          </w:p>
          <w:p w14:paraId="7A2F1143" w14:textId="77777777" w:rsidR="0096078F" w:rsidRDefault="00F80E84" w:rsidP="00727E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на 202</w:t>
            </w:r>
            <w:r w:rsidR="000C5F5C">
              <w:rPr>
                <w:rFonts w:eastAsia="Calibri"/>
                <w:b/>
                <w:sz w:val="12"/>
                <w:szCs w:val="12"/>
              </w:rPr>
              <w:t>3</w:t>
            </w:r>
            <w:r w:rsidRPr="00853437">
              <w:rPr>
                <w:rFonts w:eastAsia="Calibri"/>
                <w:b/>
                <w:sz w:val="12"/>
                <w:szCs w:val="12"/>
              </w:rPr>
              <w:t xml:space="preserve"> год решением Собрания муниципального образования «Городской округ Ногликский»</w:t>
            </w:r>
            <w:r w:rsidR="00F27E95">
              <w:rPr>
                <w:rFonts w:eastAsia="Calibri"/>
                <w:b/>
                <w:sz w:val="12"/>
                <w:szCs w:val="12"/>
              </w:rPr>
              <w:t xml:space="preserve"> </w:t>
            </w:r>
          </w:p>
          <w:p w14:paraId="09113D84" w14:textId="23D3488C" w:rsidR="00F80E84" w:rsidRPr="00853437" w:rsidRDefault="00F27E95" w:rsidP="00727E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от 0</w:t>
            </w:r>
            <w:r w:rsidR="000C5F5C">
              <w:rPr>
                <w:rFonts w:eastAsia="Calibri"/>
                <w:b/>
                <w:sz w:val="12"/>
                <w:szCs w:val="12"/>
              </w:rPr>
              <w:t>8</w:t>
            </w:r>
            <w:r>
              <w:rPr>
                <w:rFonts w:eastAsia="Calibri"/>
                <w:b/>
                <w:sz w:val="12"/>
                <w:szCs w:val="12"/>
              </w:rPr>
              <w:t>.12.202</w:t>
            </w:r>
            <w:r w:rsidR="000C5F5C">
              <w:rPr>
                <w:rFonts w:eastAsia="Calibri"/>
                <w:b/>
                <w:sz w:val="12"/>
                <w:szCs w:val="12"/>
              </w:rPr>
              <w:t>2</w:t>
            </w:r>
            <w:r>
              <w:rPr>
                <w:rFonts w:eastAsia="Calibri"/>
                <w:b/>
                <w:sz w:val="12"/>
                <w:szCs w:val="12"/>
              </w:rPr>
              <w:t xml:space="preserve"> № </w:t>
            </w:r>
            <w:r w:rsidR="000C5F5C">
              <w:rPr>
                <w:rFonts w:eastAsia="Calibri"/>
                <w:b/>
                <w:sz w:val="12"/>
                <w:szCs w:val="12"/>
              </w:rPr>
              <w:t>237</w:t>
            </w:r>
            <w:r w:rsidR="007B4BB2">
              <w:rPr>
                <w:rFonts w:eastAsia="Calibri"/>
                <w:b/>
                <w:sz w:val="12"/>
                <w:szCs w:val="12"/>
              </w:rPr>
              <w:t xml:space="preserve"> (в редакции от 22.06.2023 №271)</w:t>
            </w:r>
          </w:p>
        </w:tc>
        <w:tc>
          <w:tcPr>
            <w:tcW w:w="1623" w:type="dxa"/>
          </w:tcPr>
          <w:p w14:paraId="7571A5A0" w14:textId="7EE07256" w:rsidR="00F80E84" w:rsidRDefault="00F80E84" w:rsidP="00191F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Плановые назначения</w:t>
            </w:r>
            <w:r w:rsidR="00191F5F">
              <w:rPr>
                <w:rFonts w:eastAsia="Calibri"/>
                <w:b/>
                <w:sz w:val="12"/>
                <w:szCs w:val="12"/>
              </w:rPr>
              <w:t>,</w:t>
            </w:r>
            <w:r>
              <w:rPr>
                <w:rFonts w:eastAsia="Calibri"/>
                <w:b/>
                <w:sz w:val="12"/>
                <w:szCs w:val="12"/>
              </w:rPr>
              <w:t xml:space="preserve"> </w:t>
            </w:r>
            <w:r w:rsidR="00191F5F">
              <w:rPr>
                <w:rFonts w:eastAsia="Calibri"/>
                <w:b/>
                <w:sz w:val="12"/>
                <w:szCs w:val="12"/>
              </w:rPr>
              <w:t xml:space="preserve">по </w:t>
            </w:r>
            <w:r>
              <w:rPr>
                <w:rFonts w:eastAsia="Calibri"/>
                <w:b/>
                <w:sz w:val="12"/>
                <w:szCs w:val="12"/>
              </w:rPr>
              <w:t>отчет</w:t>
            </w:r>
            <w:r w:rsidR="00191F5F">
              <w:rPr>
                <w:rFonts w:eastAsia="Calibri"/>
                <w:b/>
                <w:sz w:val="12"/>
                <w:szCs w:val="12"/>
              </w:rPr>
              <w:t>у</w:t>
            </w:r>
            <w:r>
              <w:rPr>
                <w:rFonts w:eastAsia="Calibri"/>
                <w:b/>
                <w:sz w:val="12"/>
                <w:szCs w:val="12"/>
              </w:rPr>
              <w:t xml:space="preserve"> об исполнении бюджета за перв</w:t>
            </w:r>
            <w:r w:rsidR="007B4BB2">
              <w:rPr>
                <w:rFonts w:eastAsia="Calibri"/>
                <w:b/>
                <w:sz w:val="12"/>
                <w:szCs w:val="12"/>
              </w:rPr>
              <w:t>ое полугодие</w:t>
            </w:r>
            <w:r>
              <w:rPr>
                <w:rFonts w:eastAsia="Calibri"/>
                <w:b/>
                <w:sz w:val="12"/>
                <w:szCs w:val="12"/>
              </w:rPr>
              <w:t xml:space="preserve"> 202</w:t>
            </w:r>
            <w:r w:rsidR="000C5F5C">
              <w:rPr>
                <w:rFonts w:eastAsia="Calibri"/>
                <w:b/>
                <w:sz w:val="12"/>
                <w:szCs w:val="12"/>
              </w:rPr>
              <w:t>3</w:t>
            </w:r>
            <w:r>
              <w:rPr>
                <w:rFonts w:eastAsia="Calibri"/>
                <w:b/>
                <w:sz w:val="12"/>
                <w:szCs w:val="12"/>
              </w:rPr>
              <w:t xml:space="preserve"> года</w:t>
            </w:r>
          </w:p>
        </w:tc>
        <w:tc>
          <w:tcPr>
            <w:tcW w:w="1843" w:type="dxa"/>
          </w:tcPr>
          <w:p w14:paraId="23EBDF91" w14:textId="77777777" w:rsidR="00F80E84" w:rsidRDefault="00F80E84" w:rsidP="00727E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Исполнено по данным отчета</w:t>
            </w:r>
          </w:p>
          <w:p w14:paraId="2AEC7BA5" w14:textId="6BED35AA" w:rsidR="00F80E84" w:rsidRPr="00853437" w:rsidRDefault="00F80E84" w:rsidP="00727E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на 01.0</w:t>
            </w:r>
            <w:r w:rsidR="007B4BB2">
              <w:rPr>
                <w:rFonts w:eastAsia="Calibri"/>
                <w:b/>
                <w:sz w:val="12"/>
                <w:szCs w:val="12"/>
              </w:rPr>
              <w:t>7.</w:t>
            </w:r>
            <w:r>
              <w:rPr>
                <w:rFonts w:eastAsia="Calibri"/>
                <w:b/>
                <w:sz w:val="12"/>
                <w:szCs w:val="12"/>
              </w:rPr>
              <w:t>202</w:t>
            </w:r>
            <w:r w:rsidR="000C5F5C">
              <w:rPr>
                <w:rFonts w:eastAsia="Calibri"/>
                <w:b/>
                <w:sz w:val="12"/>
                <w:szCs w:val="12"/>
              </w:rPr>
              <w:t>3</w:t>
            </w:r>
          </w:p>
        </w:tc>
        <w:tc>
          <w:tcPr>
            <w:tcW w:w="1276" w:type="dxa"/>
          </w:tcPr>
          <w:p w14:paraId="4D5024BC" w14:textId="77777777" w:rsidR="00F80E84" w:rsidRPr="00853437" w:rsidRDefault="00F80E84" w:rsidP="0096078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Процент исполнения</w:t>
            </w:r>
          </w:p>
          <w:p w14:paraId="169E1831" w14:textId="0E61D24A" w:rsidR="00F80E84" w:rsidRPr="00853437" w:rsidRDefault="0096078F" w:rsidP="0096078F">
            <w:pPr>
              <w:autoSpaceDE w:val="0"/>
              <w:autoSpaceDN w:val="0"/>
              <w:adjustRightInd w:val="0"/>
              <w:ind w:right="806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 xml:space="preserve"> (%)               </w:t>
            </w:r>
          </w:p>
        </w:tc>
        <w:tc>
          <w:tcPr>
            <w:tcW w:w="1304" w:type="dxa"/>
          </w:tcPr>
          <w:p w14:paraId="4A12C5C0" w14:textId="77777777" w:rsidR="00F80E84" w:rsidRDefault="00F80E84" w:rsidP="00727E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>Удельный вес</w:t>
            </w:r>
            <w:r w:rsidR="00FD0AC6">
              <w:rPr>
                <w:rFonts w:eastAsia="Calibri"/>
                <w:b/>
                <w:sz w:val="12"/>
                <w:szCs w:val="12"/>
              </w:rPr>
              <w:t xml:space="preserve"> исполнения</w:t>
            </w:r>
          </w:p>
          <w:p w14:paraId="29C413EB" w14:textId="77777777" w:rsidR="00F80E84" w:rsidRDefault="00F80E84" w:rsidP="00727E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853437">
              <w:rPr>
                <w:rFonts w:eastAsia="Calibri"/>
                <w:b/>
                <w:sz w:val="12"/>
                <w:szCs w:val="12"/>
              </w:rPr>
              <w:t xml:space="preserve"> в общей сумме </w:t>
            </w:r>
            <w:r>
              <w:rPr>
                <w:rFonts w:eastAsia="Calibri"/>
                <w:b/>
                <w:sz w:val="12"/>
                <w:szCs w:val="12"/>
              </w:rPr>
              <w:t xml:space="preserve">утвержденных </w:t>
            </w:r>
            <w:r w:rsidRPr="00853437">
              <w:rPr>
                <w:rFonts w:eastAsia="Calibri"/>
                <w:b/>
                <w:sz w:val="12"/>
                <w:szCs w:val="12"/>
              </w:rPr>
              <w:t>расходов</w:t>
            </w:r>
          </w:p>
          <w:p w14:paraId="4D392832" w14:textId="224B7F67" w:rsidR="0096078F" w:rsidRPr="00853437" w:rsidRDefault="0096078F" w:rsidP="00727E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(%)</w:t>
            </w:r>
          </w:p>
        </w:tc>
      </w:tr>
      <w:tr w:rsidR="00F80E84" w:rsidRPr="004F0D41" w14:paraId="4E78413C" w14:textId="77777777" w:rsidTr="000F097A">
        <w:tc>
          <w:tcPr>
            <w:tcW w:w="534" w:type="dxa"/>
          </w:tcPr>
          <w:p w14:paraId="2575DAAE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14:paraId="35530FD7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 расходов</w:t>
            </w:r>
          </w:p>
        </w:tc>
        <w:tc>
          <w:tcPr>
            <w:tcW w:w="1353" w:type="dxa"/>
          </w:tcPr>
          <w:p w14:paraId="4E9381A6" w14:textId="0E824FC2" w:rsidR="00F80E84" w:rsidRDefault="007B4BB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3363846,9</w:t>
            </w:r>
          </w:p>
        </w:tc>
        <w:tc>
          <w:tcPr>
            <w:tcW w:w="1623" w:type="dxa"/>
          </w:tcPr>
          <w:p w14:paraId="0BE18F48" w14:textId="2B1F34CD" w:rsidR="00F80E84" w:rsidRDefault="007B4BB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3166977,1</w:t>
            </w:r>
          </w:p>
        </w:tc>
        <w:tc>
          <w:tcPr>
            <w:tcW w:w="1843" w:type="dxa"/>
          </w:tcPr>
          <w:p w14:paraId="674265B1" w14:textId="5F15F21F" w:rsidR="00F80E84" w:rsidRDefault="007B4BB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1099835,6</w:t>
            </w:r>
          </w:p>
        </w:tc>
        <w:tc>
          <w:tcPr>
            <w:tcW w:w="1276" w:type="dxa"/>
          </w:tcPr>
          <w:p w14:paraId="79441B67" w14:textId="02CBECC8" w:rsidR="00F80E84" w:rsidRDefault="007B4BB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304" w:type="dxa"/>
          </w:tcPr>
          <w:p w14:paraId="44DC3208" w14:textId="77777777" w:rsidR="00F80E84" w:rsidRPr="00C12D39" w:rsidRDefault="00F80E84" w:rsidP="00E36D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80E84" w:rsidRPr="004F0D41" w14:paraId="7A714938" w14:textId="77777777" w:rsidTr="000F097A">
        <w:tc>
          <w:tcPr>
            <w:tcW w:w="534" w:type="dxa"/>
          </w:tcPr>
          <w:p w14:paraId="766B7CF3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4A57489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3" w:type="dxa"/>
          </w:tcPr>
          <w:p w14:paraId="2A7461CB" w14:textId="4D651190" w:rsidR="00F80E84" w:rsidRPr="00C12D39" w:rsidRDefault="00250B4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520997</w:t>
            </w:r>
            <w:r w:rsidR="002934F2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14:paraId="4DD88129" w14:textId="2D3BC6BC" w:rsidR="00F80E84" w:rsidRDefault="00D8251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0C5F5C">
              <w:rPr>
                <w:rFonts w:eastAsia="Calibri"/>
                <w:sz w:val="20"/>
                <w:szCs w:val="20"/>
              </w:rPr>
              <w:t>7</w:t>
            </w:r>
            <w:r w:rsidR="00104740">
              <w:rPr>
                <w:rFonts w:eastAsia="Calibri"/>
                <w:sz w:val="20"/>
                <w:szCs w:val="20"/>
              </w:rPr>
              <w:t>829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F3060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5DFE8A0" w14:textId="1FCCEA7A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211521</w:t>
            </w:r>
            <w:r w:rsidR="00B43034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9EBF6B9" w14:textId="0F6DE77D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1304" w:type="dxa"/>
          </w:tcPr>
          <w:p w14:paraId="6C6504AD" w14:textId="405C59FC" w:rsidR="00F80E84" w:rsidRPr="00C12D39" w:rsidRDefault="00104740" w:rsidP="00E36D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="00F80E84" w:rsidRPr="00C12D39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80E84" w:rsidRPr="004F0D41" w14:paraId="6C7FBEF7" w14:textId="77777777" w:rsidTr="000F097A">
        <w:tc>
          <w:tcPr>
            <w:tcW w:w="534" w:type="dxa"/>
          </w:tcPr>
          <w:p w14:paraId="6712EA98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BBEAFCB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1353" w:type="dxa"/>
          </w:tcPr>
          <w:p w14:paraId="3D6AF223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14:paraId="4AD7F810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A54655D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C17BAC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03B25BFE" w14:textId="77777777" w:rsidR="00F80E84" w:rsidRPr="00C12D39" w:rsidRDefault="00F80E84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80E84" w:rsidRPr="004F0D41" w14:paraId="27C317C4" w14:textId="77777777" w:rsidTr="000F097A">
        <w:tc>
          <w:tcPr>
            <w:tcW w:w="534" w:type="dxa"/>
          </w:tcPr>
          <w:p w14:paraId="7BCE0390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96B92A4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</w:tcPr>
          <w:p w14:paraId="1EE563A3" w14:textId="5304E3B0" w:rsidR="00F80E84" w:rsidRPr="00C12D39" w:rsidRDefault="002934F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250B49">
              <w:rPr>
                <w:rFonts w:eastAsia="Calibri"/>
                <w:sz w:val="20"/>
                <w:szCs w:val="20"/>
              </w:rPr>
              <w:t>7599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9E6A4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14:paraId="612C37AF" w14:textId="3C112B65" w:rsidR="00F80E84" w:rsidRDefault="00D8251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104740">
              <w:rPr>
                <w:rFonts w:eastAsia="Calibri"/>
                <w:sz w:val="20"/>
                <w:szCs w:val="20"/>
              </w:rPr>
              <w:t>7005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F3060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8611BBF" w14:textId="784BABCB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7201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727329" w14:textId="3BF351F3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1304" w:type="dxa"/>
          </w:tcPr>
          <w:p w14:paraId="01B8C0A4" w14:textId="713A6637" w:rsidR="00F80E84" w:rsidRPr="00C12D39" w:rsidRDefault="00104740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80E84" w:rsidRPr="004F0D41" w14:paraId="6934E6D8" w14:textId="77777777" w:rsidTr="000F097A">
        <w:tc>
          <w:tcPr>
            <w:tcW w:w="534" w:type="dxa"/>
          </w:tcPr>
          <w:p w14:paraId="027378ED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2F2C17D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3" w:type="dxa"/>
          </w:tcPr>
          <w:p w14:paraId="55F5A464" w14:textId="64DF9C2F" w:rsidR="00F80E84" w:rsidRPr="00C12D39" w:rsidRDefault="00250B4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252328</w:t>
            </w:r>
            <w:r w:rsidR="002934F2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4BB061DA" w14:textId="18BB9D3B" w:rsidR="00F80E84" w:rsidRDefault="00F3060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223141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8A6B3A6" w14:textId="166D868A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58643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 w:rsidR="00F3060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E46BDC6" w14:textId="457461FF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304" w:type="dxa"/>
          </w:tcPr>
          <w:p w14:paraId="3AEB1FEF" w14:textId="4E27CAE1" w:rsidR="00F80E84" w:rsidRPr="00C12D39" w:rsidRDefault="009E6A4F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0,8</w:t>
            </w:r>
          </w:p>
        </w:tc>
      </w:tr>
      <w:tr w:rsidR="00F80E84" w:rsidRPr="004F0D41" w14:paraId="46238E33" w14:textId="77777777" w:rsidTr="000F097A">
        <w:tc>
          <w:tcPr>
            <w:tcW w:w="534" w:type="dxa"/>
          </w:tcPr>
          <w:p w14:paraId="2D88D033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4A8054C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3" w:type="dxa"/>
          </w:tcPr>
          <w:p w14:paraId="6CE02D77" w14:textId="1AD61DA2" w:rsidR="00F80E84" w:rsidRPr="00C12D39" w:rsidRDefault="00250B4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1255768</w:t>
            </w:r>
            <w:r w:rsidR="002934F2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623" w:type="dxa"/>
          </w:tcPr>
          <w:p w14:paraId="6F3D2DFB" w14:textId="375FCE6F" w:rsidR="00F80E84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1197315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1919EADA" w14:textId="35B35157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110518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25359A2" w14:textId="7D31C0E5" w:rsidR="00F80E84" w:rsidRPr="00C12D39" w:rsidRDefault="009E6A4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304" w:type="dxa"/>
          </w:tcPr>
          <w:p w14:paraId="22A24451" w14:textId="66A9B4BA" w:rsidR="00F80E84" w:rsidRPr="00C12D39" w:rsidRDefault="00104740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F80E84" w:rsidRPr="004F0D41" w14:paraId="7ADE86CE" w14:textId="77777777" w:rsidTr="000F097A">
        <w:tc>
          <w:tcPr>
            <w:tcW w:w="534" w:type="dxa"/>
          </w:tcPr>
          <w:p w14:paraId="5D130BE6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14:paraId="3EBC5A6F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3" w:type="dxa"/>
          </w:tcPr>
          <w:p w14:paraId="5AE63308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14:paraId="4C40AA86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7DAB0BE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BB4F9A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6BE993F8" w14:textId="77777777" w:rsidR="00F80E84" w:rsidRPr="00C12D39" w:rsidRDefault="00F80E84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80E84" w:rsidRPr="004F0D41" w14:paraId="295F069B" w14:textId="77777777" w:rsidTr="000F097A">
        <w:tc>
          <w:tcPr>
            <w:tcW w:w="534" w:type="dxa"/>
          </w:tcPr>
          <w:p w14:paraId="45E67476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50EB4CD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Образование</w:t>
            </w:r>
          </w:p>
        </w:tc>
        <w:tc>
          <w:tcPr>
            <w:tcW w:w="1353" w:type="dxa"/>
          </w:tcPr>
          <w:p w14:paraId="103ADF76" w14:textId="114D406E" w:rsidR="00F80E84" w:rsidRPr="00C12D39" w:rsidRDefault="00250B4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860543</w:t>
            </w:r>
            <w:r w:rsidR="00990EE7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14:paraId="3D9B742E" w14:textId="02256AC2" w:rsidR="00F80E84" w:rsidRDefault="00F3060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</w:t>
            </w:r>
            <w:r w:rsidR="00104740">
              <w:rPr>
                <w:rFonts w:eastAsia="Calibri"/>
                <w:sz w:val="20"/>
                <w:szCs w:val="20"/>
              </w:rPr>
              <w:t>9662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 w:rsidR="0010474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FC4D90A" w14:textId="51B23E9C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494616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DC6FD53" w14:textId="224E6F0F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1304" w:type="dxa"/>
          </w:tcPr>
          <w:p w14:paraId="25F0FE78" w14:textId="52CE7AD8" w:rsidR="00F80E84" w:rsidRPr="00C12D39" w:rsidRDefault="00104740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</w:p>
        </w:tc>
      </w:tr>
      <w:tr w:rsidR="00F80E84" w:rsidRPr="004F0D41" w14:paraId="44F7D02D" w14:textId="77777777" w:rsidTr="000F097A">
        <w:tc>
          <w:tcPr>
            <w:tcW w:w="534" w:type="dxa"/>
          </w:tcPr>
          <w:p w14:paraId="3D8D26F3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6B1C0C6B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53" w:type="dxa"/>
          </w:tcPr>
          <w:p w14:paraId="2E156467" w14:textId="51F1B7C1" w:rsidR="00F80E84" w:rsidRPr="00C12D39" w:rsidRDefault="00990EE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9E6A4F">
              <w:rPr>
                <w:rFonts w:eastAsia="Calibri"/>
                <w:sz w:val="20"/>
                <w:szCs w:val="20"/>
              </w:rPr>
              <w:t>52</w:t>
            </w:r>
            <w:r w:rsidR="00250B49">
              <w:rPr>
                <w:rFonts w:eastAsia="Calibri"/>
                <w:sz w:val="20"/>
                <w:szCs w:val="20"/>
              </w:rPr>
              <w:t>423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250B4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14:paraId="05B97CE4" w14:textId="0D4B1352" w:rsidR="00F80E84" w:rsidRDefault="00D8251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F30607">
              <w:rPr>
                <w:rFonts w:eastAsia="Calibri"/>
                <w:sz w:val="20"/>
                <w:szCs w:val="20"/>
              </w:rPr>
              <w:t>5</w:t>
            </w:r>
            <w:r w:rsidR="00104740">
              <w:rPr>
                <w:rFonts w:eastAsia="Calibri"/>
                <w:sz w:val="20"/>
                <w:szCs w:val="20"/>
              </w:rPr>
              <w:t>2423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10474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7F8F685" w14:textId="5E8FA7A7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69740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5160EED" w14:textId="052A4DCF" w:rsidR="00F80E84" w:rsidRPr="00C12D39" w:rsidRDefault="003A4CF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304" w:type="dxa"/>
          </w:tcPr>
          <w:p w14:paraId="1A47864C" w14:textId="315FC2EE" w:rsidR="00F80E84" w:rsidRPr="00C12D39" w:rsidRDefault="003A4CFF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F80E84" w:rsidRPr="004F0D41" w14:paraId="68EF23FC" w14:textId="77777777" w:rsidTr="000F097A">
        <w:tc>
          <w:tcPr>
            <w:tcW w:w="534" w:type="dxa"/>
          </w:tcPr>
          <w:p w14:paraId="71FA1B85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22FEC0F8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1353" w:type="dxa"/>
          </w:tcPr>
          <w:p w14:paraId="223DA31E" w14:textId="0C911EF4" w:rsidR="00F80E84" w:rsidRPr="00C12D39" w:rsidRDefault="00990EE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250B49">
              <w:rPr>
                <w:rFonts w:eastAsia="Calibri"/>
                <w:sz w:val="20"/>
                <w:szCs w:val="20"/>
              </w:rPr>
              <w:t>66619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250B4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1A77224" w14:textId="28FEF286" w:rsidR="00F80E84" w:rsidRDefault="00D8251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F30607">
              <w:rPr>
                <w:rFonts w:eastAsia="Calibri"/>
                <w:sz w:val="20"/>
                <w:szCs w:val="20"/>
              </w:rPr>
              <w:t>4</w:t>
            </w:r>
            <w:r w:rsidR="00104740">
              <w:rPr>
                <w:rFonts w:eastAsia="Calibri"/>
                <w:sz w:val="20"/>
                <w:szCs w:val="20"/>
              </w:rPr>
              <w:t>9556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10474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FD2AA6A" w14:textId="62F23214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83815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FE08E75" w14:textId="436F3019" w:rsidR="00F80E84" w:rsidRPr="00C12D39" w:rsidRDefault="003A4CF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304" w:type="dxa"/>
          </w:tcPr>
          <w:p w14:paraId="74C5F259" w14:textId="4180E084" w:rsidR="00F80E84" w:rsidRPr="00C12D39" w:rsidRDefault="003A4CFF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F80E84" w:rsidRPr="004F0D41" w14:paraId="25744B76" w14:textId="77777777" w:rsidTr="000F097A">
        <w:tc>
          <w:tcPr>
            <w:tcW w:w="534" w:type="dxa"/>
          </w:tcPr>
          <w:p w14:paraId="39446ADD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10C484D8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3" w:type="dxa"/>
          </w:tcPr>
          <w:p w14:paraId="5E28FCCD" w14:textId="183A1D12" w:rsidR="00F80E84" w:rsidRPr="00C12D39" w:rsidRDefault="00250B4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125022</w:t>
            </w:r>
            <w:r w:rsidR="00990EE7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623" w:type="dxa"/>
          </w:tcPr>
          <w:p w14:paraId="6577365D" w14:textId="5F24EEAF" w:rsidR="00F80E84" w:rsidRDefault="00D8251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F30607">
              <w:rPr>
                <w:rFonts w:eastAsia="Calibri"/>
                <w:sz w:val="20"/>
                <w:szCs w:val="20"/>
              </w:rPr>
              <w:t>17</w:t>
            </w:r>
            <w:r w:rsidR="00104740">
              <w:rPr>
                <w:rFonts w:eastAsia="Calibri"/>
                <w:sz w:val="20"/>
                <w:szCs w:val="20"/>
              </w:rPr>
              <w:t>499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10474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96D6B39" w14:textId="271C035C" w:rsidR="00F80E84" w:rsidRPr="00C12D39" w:rsidRDefault="00104740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56147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5B73096" w14:textId="63FEC9EE" w:rsidR="00F80E84" w:rsidRPr="00C12D39" w:rsidRDefault="003A4CF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304" w:type="dxa"/>
          </w:tcPr>
          <w:p w14:paraId="3FCFE440" w14:textId="4479185E" w:rsidR="00F80E84" w:rsidRPr="00C12D39" w:rsidRDefault="003A4CFF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F80E84" w:rsidRPr="004F0D41" w14:paraId="0C197285" w14:textId="77777777" w:rsidTr="000F097A">
        <w:tc>
          <w:tcPr>
            <w:tcW w:w="534" w:type="dxa"/>
          </w:tcPr>
          <w:p w14:paraId="797FAA08" w14:textId="77777777" w:rsidR="00F80E84" w:rsidRPr="00C12D39" w:rsidRDefault="00F80E84" w:rsidP="004D2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31AAEFA4" w14:textId="77777777" w:rsidR="00F80E84" w:rsidRPr="00C12D39" w:rsidRDefault="00F80E84" w:rsidP="004D2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3" w:type="dxa"/>
          </w:tcPr>
          <w:p w14:paraId="05B82E70" w14:textId="6241699E" w:rsidR="00F80E84" w:rsidRPr="00C12D39" w:rsidRDefault="00F27E95" w:rsidP="004D2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9E6A4F">
              <w:rPr>
                <w:rFonts w:eastAsia="Calibri"/>
                <w:sz w:val="20"/>
                <w:szCs w:val="20"/>
              </w:rPr>
              <w:t>2498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9E6A4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623" w:type="dxa"/>
          </w:tcPr>
          <w:p w14:paraId="05DA3996" w14:textId="15CEC7AE" w:rsidR="00F80E84" w:rsidRDefault="00F30607" w:rsidP="004D2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12498</w:t>
            </w:r>
            <w:r w:rsidR="00D8251B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1FDFDA21" w14:textId="281540FD" w:rsidR="00F80E84" w:rsidRPr="00C12D39" w:rsidRDefault="00104740" w:rsidP="004D2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7631</w:t>
            </w:r>
            <w:r w:rsidR="00F30607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9BFE506" w14:textId="7187574D" w:rsidR="00F80E84" w:rsidRPr="00C12D39" w:rsidRDefault="003A4CFF" w:rsidP="004D2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</w:t>
            </w:r>
          </w:p>
        </w:tc>
        <w:tc>
          <w:tcPr>
            <w:tcW w:w="1304" w:type="dxa"/>
          </w:tcPr>
          <w:p w14:paraId="01C20A80" w14:textId="6AF37F75" w:rsidR="00F80E84" w:rsidRPr="00C12D39" w:rsidRDefault="003A4CFF" w:rsidP="004D2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80E84" w:rsidRPr="004F0D41" w14:paraId="5C280C37" w14:textId="77777777" w:rsidTr="000F097A">
        <w:tc>
          <w:tcPr>
            <w:tcW w:w="534" w:type="dxa"/>
          </w:tcPr>
          <w:p w14:paraId="474B1DA1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27BC74A2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53" w:type="dxa"/>
          </w:tcPr>
          <w:p w14:paraId="03D33C87" w14:textId="14F39DD7" w:rsidR="00F80E84" w:rsidRPr="00C12D39" w:rsidRDefault="009E6A4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46,</w:t>
            </w:r>
            <w:r w:rsidR="00F80E84" w:rsidRPr="00C12D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14:paraId="59C5BA11" w14:textId="6B05A4C7" w:rsidR="00F80E84" w:rsidRPr="00C12D39" w:rsidRDefault="00F3060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</w:t>
            </w:r>
            <w:r w:rsidR="009E6A4F">
              <w:rPr>
                <w:rFonts w:eastAsia="Calibri"/>
                <w:sz w:val="20"/>
                <w:szCs w:val="20"/>
              </w:rPr>
              <w:t>,</w:t>
            </w:r>
            <w:r w:rsidR="00F80E84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18012C4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5CB4F4" w14:textId="77777777" w:rsidR="00F80E84" w:rsidRPr="00C12D39" w:rsidRDefault="00F80E84" w:rsidP="00800E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7496E6FA" w14:textId="77777777" w:rsidR="00F80E84" w:rsidRPr="00C12D39" w:rsidRDefault="00F80E84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80E84" w:rsidRPr="004F0D41" w14:paraId="7440A650" w14:textId="77777777" w:rsidTr="000F097A">
        <w:tc>
          <w:tcPr>
            <w:tcW w:w="534" w:type="dxa"/>
          </w:tcPr>
          <w:p w14:paraId="07697C84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74DA81F5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 xml:space="preserve">Результат исполнения бюджета </w:t>
            </w:r>
          </w:p>
          <w:p w14:paraId="7DB88212" w14:textId="77777777" w:rsidR="00F80E84" w:rsidRPr="00C12D39" w:rsidRDefault="00F80E84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(-дефицит/+профицит)</w:t>
            </w:r>
          </w:p>
        </w:tc>
        <w:tc>
          <w:tcPr>
            <w:tcW w:w="1353" w:type="dxa"/>
          </w:tcPr>
          <w:p w14:paraId="2A62E64D" w14:textId="780F5C57" w:rsidR="00F80E84" w:rsidRPr="00C12D39" w:rsidRDefault="00F80E84" w:rsidP="00C333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-</w:t>
            </w:r>
            <w:r w:rsidR="00250B49">
              <w:rPr>
                <w:rFonts w:eastAsia="Calibri"/>
                <w:sz w:val="20"/>
                <w:szCs w:val="20"/>
              </w:rPr>
              <w:t>399166</w:t>
            </w:r>
            <w:r w:rsidR="00990EE7">
              <w:rPr>
                <w:rFonts w:eastAsia="Calibri"/>
                <w:sz w:val="20"/>
                <w:szCs w:val="20"/>
              </w:rPr>
              <w:t>,</w:t>
            </w:r>
            <w:r w:rsidR="00250B4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14:paraId="19096601" w14:textId="22D2E555" w:rsidR="00FD0AC6" w:rsidRDefault="00D8251B" w:rsidP="001B18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-1</w:t>
            </w:r>
            <w:r w:rsidR="00F30607">
              <w:rPr>
                <w:rFonts w:eastAsia="Calibri"/>
                <w:sz w:val="20"/>
                <w:szCs w:val="20"/>
              </w:rPr>
              <w:t>86588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F30607">
              <w:rPr>
                <w:rFonts w:eastAsia="Calibri"/>
                <w:sz w:val="20"/>
                <w:szCs w:val="20"/>
              </w:rPr>
              <w:t>2</w:t>
            </w:r>
          </w:p>
          <w:p w14:paraId="72660153" w14:textId="6274DA8F" w:rsidR="005259B7" w:rsidRPr="00C12D39" w:rsidRDefault="005259B7" w:rsidP="001B18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4DC3C3" w14:textId="62AEE37F" w:rsidR="00F80E84" w:rsidRPr="00C12D39" w:rsidRDefault="00D8251B" w:rsidP="001B18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104740">
              <w:rPr>
                <w:rFonts w:eastAsia="Calibri"/>
                <w:sz w:val="20"/>
                <w:szCs w:val="20"/>
              </w:rPr>
              <w:t>12649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10474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85BFE5D" w14:textId="77777777" w:rsidR="00F80E84" w:rsidRPr="00C12D39" w:rsidRDefault="00F80E84" w:rsidP="00800E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04" w:type="dxa"/>
          </w:tcPr>
          <w:p w14:paraId="1C39E631" w14:textId="77777777" w:rsidR="00F80E84" w:rsidRPr="00C12D39" w:rsidRDefault="00F80E84" w:rsidP="00E36D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12D39">
              <w:rPr>
                <w:rFonts w:eastAsia="Calibri"/>
                <w:sz w:val="20"/>
                <w:szCs w:val="20"/>
              </w:rPr>
              <w:t>х</w:t>
            </w:r>
          </w:p>
        </w:tc>
      </w:tr>
    </w:tbl>
    <w:p w14:paraId="6F3933F6" w14:textId="77777777" w:rsidR="003D100D" w:rsidRDefault="003D100D" w:rsidP="001A24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8B4999" w14:textId="7B6823CC" w:rsidR="0067095C" w:rsidRDefault="00C63A87" w:rsidP="00B21002">
      <w:pPr>
        <w:autoSpaceDE w:val="0"/>
        <w:autoSpaceDN w:val="0"/>
        <w:adjustRightInd w:val="0"/>
        <w:ind w:left="-142" w:firstLine="850"/>
        <w:jc w:val="both"/>
      </w:pPr>
      <w:r>
        <w:t>На ф</w:t>
      </w:r>
      <w:r w:rsidR="0019222C">
        <w:t>инансирование</w:t>
      </w:r>
      <w:r w:rsidR="0067095C">
        <w:t xml:space="preserve"> </w:t>
      </w:r>
      <w:r w:rsidR="001A2406" w:rsidRPr="003D100D">
        <w:t>расходов</w:t>
      </w:r>
      <w:r w:rsidR="0067095C">
        <w:t xml:space="preserve"> местного бюджета</w:t>
      </w:r>
      <w:r w:rsidR="0019222C">
        <w:t xml:space="preserve"> в области социальной сферы</w:t>
      </w:r>
      <w:r w:rsidR="001A2406" w:rsidRPr="003D100D">
        <w:t xml:space="preserve"> (образование, культура, социальная политика, спорт, средства массово</w:t>
      </w:r>
      <w:r w:rsidR="0067095C">
        <w:t>й информации) у</w:t>
      </w:r>
      <w:r w:rsidR="0019222C">
        <w:t>тверждено бюджетных назначений</w:t>
      </w:r>
      <w:r w:rsidR="0083381C">
        <w:t xml:space="preserve"> </w:t>
      </w:r>
      <w:r w:rsidR="0015519C">
        <w:t>1</w:t>
      </w:r>
      <w:r w:rsidR="00B4718A" w:rsidRPr="00B4718A">
        <w:t>3</w:t>
      </w:r>
      <w:r w:rsidR="003A4CFF">
        <w:t>91639</w:t>
      </w:r>
      <w:r w:rsidR="0015519C">
        <w:t>,</w:t>
      </w:r>
      <w:r w:rsidR="00B4718A" w:rsidRPr="00B4718A">
        <w:t>1</w:t>
      </w:r>
      <w:r w:rsidR="0067095C">
        <w:t xml:space="preserve"> тыс. рублей или ~ </w:t>
      </w:r>
      <w:r w:rsidR="003A4CFF">
        <w:t>44</w:t>
      </w:r>
      <w:r w:rsidR="001A2406" w:rsidRPr="003D100D">
        <w:t>% от обще</w:t>
      </w:r>
      <w:r w:rsidR="0067095C">
        <w:t xml:space="preserve">го объема утвержденных бюджетных </w:t>
      </w:r>
      <w:r w:rsidR="00D31A58">
        <w:t xml:space="preserve">плановых </w:t>
      </w:r>
      <w:r w:rsidR="0067095C">
        <w:t>назначений</w:t>
      </w:r>
      <w:r w:rsidR="0083381C">
        <w:t xml:space="preserve"> по исполнению кассовых расходо</w:t>
      </w:r>
      <w:r w:rsidR="00D31A58">
        <w:t>в на 202</w:t>
      </w:r>
      <w:r w:rsidR="00B4718A" w:rsidRPr="00B4718A">
        <w:t>3</w:t>
      </w:r>
      <w:r w:rsidR="0083381C">
        <w:t xml:space="preserve"> год.</w:t>
      </w:r>
      <w:r w:rsidR="0067095C">
        <w:t xml:space="preserve"> </w:t>
      </w:r>
    </w:p>
    <w:p w14:paraId="7A933557" w14:textId="5B123C41" w:rsidR="001A2406" w:rsidRPr="0067095C" w:rsidRDefault="00D31A58" w:rsidP="003D100D">
      <w:pPr>
        <w:autoSpaceDE w:val="0"/>
        <w:autoSpaceDN w:val="0"/>
        <w:adjustRightInd w:val="0"/>
        <w:ind w:left="-142"/>
        <w:jc w:val="both"/>
      </w:pPr>
      <w:r>
        <w:t>По состоянию на 01.0</w:t>
      </w:r>
      <w:r w:rsidR="003A4CFF">
        <w:t>7</w:t>
      </w:r>
      <w:r>
        <w:t>.202</w:t>
      </w:r>
      <w:r w:rsidR="00B4718A" w:rsidRPr="00B4718A">
        <w:t>3</w:t>
      </w:r>
      <w:r w:rsidR="00FF61ED">
        <w:t xml:space="preserve"> и</w:t>
      </w:r>
      <w:r w:rsidR="0067095C">
        <w:t xml:space="preserve">сполнение расходов местного бюджета по социальной сфере </w:t>
      </w:r>
      <w:r w:rsidR="0067095C" w:rsidRPr="003D100D">
        <w:t>(образование, культура, социальная политика, спорт, средства массово</w:t>
      </w:r>
      <w:r w:rsidR="0067095C">
        <w:t>й информаци</w:t>
      </w:r>
      <w:r w:rsidR="0083381C">
        <w:t xml:space="preserve">и) произведено в объеме </w:t>
      </w:r>
      <w:r w:rsidR="003A4CFF">
        <w:t>711951</w:t>
      </w:r>
      <w:r w:rsidR="0015519C">
        <w:t>,</w:t>
      </w:r>
      <w:r w:rsidR="003A4CFF">
        <w:t>8</w:t>
      </w:r>
      <w:r w:rsidR="0067095C">
        <w:t xml:space="preserve"> тыс. рублей или </w:t>
      </w:r>
      <w:r w:rsidR="0067095C" w:rsidRPr="0067095C">
        <w:t>~</w:t>
      </w:r>
      <w:r w:rsidR="00022B01">
        <w:t xml:space="preserve"> </w:t>
      </w:r>
      <w:r w:rsidR="0015519C">
        <w:t>6</w:t>
      </w:r>
      <w:r w:rsidR="003A4CFF">
        <w:t>5</w:t>
      </w:r>
      <w:r w:rsidR="0067095C">
        <w:t xml:space="preserve">% от общего объема произведенных </w:t>
      </w:r>
      <w:r w:rsidR="0083381C">
        <w:t xml:space="preserve">кассовых </w:t>
      </w:r>
      <w:r w:rsidR="0067095C">
        <w:t>р</w:t>
      </w:r>
      <w:r w:rsidR="0083381C">
        <w:t>асходов местного бю</w:t>
      </w:r>
      <w:r w:rsidR="00FF61ED">
        <w:t>джета</w:t>
      </w:r>
      <w:r w:rsidR="0067095C">
        <w:t>.</w:t>
      </w:r>
    </w:p>
    <w:p w14:paraId="7C7244BD" w14:textId="3D0868AB" w:rsidR="0019222C" w:rsidRDefault="001A2406" w:rsidP="003D100D">
      <w:pPr>
        <w:autoSpaceDE w:val="0"/>
        <w:autoSpaceDN w:val="0"/>
        <w:adjustRightInd w:val="0"/>
        <w:ind w:left="-142"/>
        <w:jc w:val="both"/>
      </w:pPr>
      <w:r w:rsidRPr="003D100D">
        <w:t>На финансирование</w:t>
      </w:r>
      <w:r w:rsidR="00766E8E" w:rsidRPr="003D100D">
        <w:t xml:space="preserve"> жилищно-коммунальн</w:t>
      </w:r>
      <w:r w:rsidR="0083381C">
        <w:t xml:space="preserve">ого хозяйства </w:t>
      </w:r>
      <w:r w:rsidR="0096078F">
        <w:t>запланировано</w:t>
      </w:r>
      <w:r w:rsidR="0083381C">
        <w:t xml:space="preserve"> </w:t>
      </w:r>
      <w:r w:rsidR="003A4CFF">
        <w:t>1197315</w:t>
      </w:r>
      <w:r w:rsidR="0015519C">
        <w:t>,</w:t>
      </w:r>
      <w:r w:rsidR="003A4CFF">
        <w:t>6</w:t>
      </w:r>
      <w:r w:rsidR="00022B01">
        <w:t xml:space="preserve"> тыс. рублей или ~ </w:t>
      </w:r>
      <w:r w:rsidR="003A4CFF">
        <w:t>38</w:t>
      </w:r>
      <w:r w:rsidR="0097119F">
        <w:t xml:space="preserve">% от общего объема утвержденных </w:t>
      </w:r>
      <w:r w:rsidR="00B4718A">
        <w:t xml:space="preserve">плановых </w:t>
      </w:r>
      <w:r w:rsidR="0097119F">
        <w:t>бюджетных назначений</w:t>
      </w:r>
      <w:r w:rsidR="00B4718A" w:rsidRPr="00B4718A">
        <w:t xml:space="preserve"> </w:t>
      </w:r>
      <w:r w:rsidR="00B4718A">
        <w:t>на 2023 год</w:t>
      </w:r>
      <w:r w:rsidR="00766E8E" w:rsidRPr="003D100D">
        <w:t>.</w:t>
      </w:r>
      <w:r w:rsidR="0097119F">
        <w:t xml:space="preserve"> </w:t>
      </w:r>
    </w:p>
    <w:p w14:paraId="46C3EEE3" w14:textId="7F08C9B2" w:rsidR="0083381C" w:rsidRDefault="0097119F" w:rsidP="003D100D">
      <w:pPr>
        <w:autoSpaceDE w:val="0"/>
        <w:autoSpaceDN w:val="0"/>
        <w:adjustRightInd w:val="0"/>
        <w:ind w:left="-142"/>
        <w:jc w:val="both"/>
      </w:pPr>
      <w:r>
        <w:t>Н</w:t>
      </w:r>
      <w:r w:rsidR="00766E8E" w:rsidRPr="003D100D">
        <w:t>а финансирование н</w:t>
      </w:r>
      <w:r w:rsidR="0019222C">
        <w:t>ационал</w:t>
      </w:r>
      <w:r w:rsidR="0083381C">
        <w:t>ьной экономики утверждено</w:t>
      </w:r>
      <w:r w:rsidR="0096078F">
        <w:t xml:space="preserve"> плановых назначений</w:t>
      </w:r>
      <w:r w:rsidR="0083381C">
        <w:t xml:space="preserve"> </w:t>
      </w:r>
      <w:r w:rsidR="00B4718A">
        <w:t>223141</w:t>
      </w:r>
      <w:r w:rsidR="0015519C">
        <w:t>,</w:t>
      </w:r>
      <w:r w:rsidR="003A4CFF">
        <w:t>3</w:t>
      </w:r>
      <w:r w:rsidR="0019222C">
        <w:t xml:space="preserve"> тыс. рублей или </w:t>
      </w:r>
      <w:r w:rsidR="0019222C" w:rsidRPr="0097119F">
        <w:t xml:space="preserve">~ </w:t>
      </w:r>
      <w:r w:rsidR="003A4CFF">
        <w:t>7</w:t>
      </w:r>
      <w:r w:rsidR="0019222C">
        <w:t xml:space="preserve">%. </w:t>
      </w:r>
    </w:p>
    <w:p w14:paraId="65B0476A" w14:textId="781E26A4" w:rsidR="0019222C" w:rsidRPr="0019222C" w:rsidRDefault="0083381C" w:rsidP="003D100D">
      <w:pPr>
        <w:autoSpaceDE w:val="0"/>
        <w:autoSpaceDN w:val="0"/>
        <w:adjustRightInd w:val="0"/>
        <w:ind w:left="-142"/>
        <w:jc w:val="both"/>
      </w:pPr>
      <w:r>
        <w:t>Н</w:t>
      </w:r>
      <w:r w:rsidR="0019222C">
        <w:t>а финансирование национальной безопасности и правоохранительной деятельности</w:t>
      </w:r>
      <w:r>
        <w:t xml:space="preserve"> утверждено плановых назначений </w:t>
      </w:r>
      <w:r w:rsidR="00581D8D">
        <w:t>1</w:t>
      </w:r>
      <w:r w:rsidR="003A4CFF">
        <w:t>7005</w:t>
      </w:r>
      <w:r w:rsidR="00581D8D">
        <w:t>,</w:t>
      </w:r>
      <w:r w:rsidR="00B4718A">
        <w:t>2</w:t>
      </w:r>
      <w:r w:rsidR="00FF61ED">
        <w:t xml:space="preserve"> тыс. рублей или </w:t>
      </w:r>
      <w:r w:rsidR="00FF61ED" w:rsidRPr="00FF61ED">
        <w:t>~</w:t>
      </w:r>
      <w:r w:rsidR="00FF61ED">
        <w:t xml:space="preserve"> 1</w:t>
      </w:r>
      <w:r>
        <w:t>%</w:t>
      </w:r>
      <w:r w:rsidR="0019222C">
        <w:t xml:space="preserve">. </w:t>
      </w:r>
    </w:p>
    <w:p w14:paraId="36B09C41" w14:textId="59EC31D3" w:rsidR="003D100D" w:rsidRPr="005266F4" w:rsidRDefault="001B2A89" w:rsidP="003D100D">
      <w:pPr>
        <w:autoSpaceDE w:val="0"/>
        <w:autoSpaceDN w:val="0"/>
        <w:adjustRightInd w:val="0"/>
        <w:ind w:left="-142"/>
        <w:jc w:val="both"/>
      </w:pPr>
      <w:r w:rsidRPr="003D100D">
        <w:t xml:space="preserve">Наибольшую долю </w:t>
      </w:r>
      <w:r w:rsidR="00FF61ED">
        <w:t xml:space="preserve">исполнения </w:t>
      </w:r>
      <w:r w:rsidRPr="003D100D">
        <w:t xml:space="preserve">расходов местного бюджета </w:t>
      </w:r>
      <w:r w:rsidR="00FF61ED">
        <w:t>по состоянию на 01.</w:t>
      </w:r>
      <w:r w:rsidR="00B21002">
        <w:t>0</w:t>
      </w:r>
      <w:r w:rsidR="003A4CFF">
        <w:t>7</w:t>
      </w:r>
      <w:r w:rsidR="00012CE6">
        <w:t>.202</w:t>
      </w:r>
      <w:r w:rsidR="005266F4">
        <w:t>3</w:t>
      </w:r>
      <w:r w:rsidR="00B21002">
        <w:t xml:space="preserve"> </w:t>
      </w:r>
      <w:r w:rsidRPr="003D100D">
        <w:t xml:space="preserve">составили следующие разделы: </w:t>
      </w:r>
      <w:r w:rsidR="00CD5FD1">
        <w:t>«Образование</w:t>
      </w:r>
      <w:r w:rsidR="005266F4">
        <w:t>»</w:t>
      </w:r>
      <w:r w:rsidR="005266F4" w:rsidRPr="005266F4">
        <w:t xml:space="preserve"> ~ </w:t>
      </w:r>
      <w:r w:rsidR="003A4CFF">
        <w:t>58</w:t>
      </w:r>
      <w:r w:rsidR="005266F4" w:rsidRPr="005266F4">
        <w:t>%</w:t>
      </w:r>
      <w:r w:rsidR="00055056" w:rsidRPr="003D100D">
        <w:t>,</w:t>
      </w:r>
      <w:r w:rsidR="00CD5FD1">
        <w:t xml:space="preserve"> </w:t>
      </w:r>
      <w:r w:rsidR="00322C41">
        <w:t>«Социальная политика</w:t>
      </w:r>
      <w:r w:rsidR="005266F4">
        <w:t>»</w:t>
      </w:r>
      <w:r w:rsidR="0096078F">
        <w:t xml:space="preserve"> </w:t>
      </w:r>
      <w:r w:rsidR="005266F4" w:rsidRPr="005266F4">
        <w:t xml:space="preserve">~ </w:t>
      </w:r>
      <w:r w:rsidR="003A4CFF">
        <w:t>56</w:t>
      </w:r>
      <w:r w:rsidR="005266F4" w:rsidRPr="005266F4">
        <w:t>%</w:t>
      </w:r>
      <w:r w:rsidR="00322C41">
        <w:t>,</w:t>
      </w:r>
      <w:r w:rsidR="00055056" w:rsidRPr="003D100D">
        <w:t xml:space="preserve"> </w:t>
      </w:r>
      <w:r w:rsidR="00022B01">
        <w:t>«</w:t>
      </w:r>
      <w:r w:rsidR="005266F4">
        <w:t>Средства массовой информации»</w:t>
      </w:r>
      <w:r w:rsidR="005266F4" w:rsidRPr="005266F4">
        <w:t xml:space="preserve"> ~ </w:t>
      </w:r>
      <w:r w:rsidR="003A4CFF">
        <w:t>61</w:t>
      </w:r>
      <w:r w:rsidR="005266F4" w:rsidRPr="005266F4">
        <w:t>%</w:t>
      </w:r>
      <w:r w:rsidR="00022B01">
        <w:t xml:space="preserve">, </w:t>
      </w:r>
      <w:r w:rsidR="00012CE6">
        <w:t xml:space="preserve">указывающие </w:t>
      </w:r>
      <w:r w:rsidR="00055056" w:rsidRPr="003D100D">
        <w:t>социальную направленность расходования бюджета.</w:t>
      </w:r>
      <w:r w:rsidR="005266F4" w:rsidRPr="005266F4">
        <w:t xml:space="preserve"> </w:t>
      </w:r>
      <w:r w:rsidR="005266F4">
        <w:t xml:space="preserve">Исполнение расходов по направлением «Общегосударственные вопросы» </w:t>
      </w:r>
      <w:r w:rsidR="005266F4" w:rsidRPr="005266F4">
        <w:t xml:space="preserve">~ </w:t>
      </w:r>
      <w:r w:rsidR="003A4CFF">
        <w:t>63</w:t>
      </w:r>
      <w:r w:rsidR="005266F4" w:rsidRPr="005266F4">
        <w:t>%</w:t>
      </w:r>
      <w:r w:rsidR="005266F4">
        <w:t xml:space="preserve">, «Национальная безопасность и правоохранительная деятельность» </w:t>
      </w:r>
      <w:r w:rsidR="005266F4" w:rsidRPr="005266F4">
        <w:t xml:space="preserve">~ </w:t>
      </w:r>
      <w:r w:rsidR="003A4CFF">
        <w:t>42</w:t>
      </w:r>
      <w:r w:rsidR="005266F4" w:rsidRPr="005266F4">
        <w:t>%</w:t>
      </w:r>
      <w:r w:rsidR="005266F4">
        <w:t xml:space="preserve">, «Жилищно-коммунальное хозяйство» </w:t>
      </w:r>
      <w:r w:rsidR="005266F4" w:rsidRPr="005266F4">
        <w:t xml:space="preserve">~ </w:t>
      </w:r>
      <w:r w:rsidR="005266F4">
        <w:t>20</w:t>
      </w:r>
      <w:r w:rsidR="005266F4" w:rsidRPr="005266F4">
        <w:t>%</w:t>
      </w:r>
      <w:r w:rsidR="005266F4">
        <w:t>.</w:t>
      </w:r>
    </w:p>
    <w:p w14:paraId="30672EEC" w14:textId="3C468F5C" w:rsidR="00CD5FD1" w:rsidRDefault="00E27C30" w:rsidP="00B21002">
      <w:pPr>
        <w:autoSpaceDE w:val="0"/>
        <w:autoSpaceDN w:val="0"/>
        <w:adjustRightInd w:val="0"/>
        <w:ind w:left="-142" w:firstLine="850"/>
        <w:jc w:val="both"/>
      </w:pPr>
      <w:r w:rsidRPr="003D100D">
        <w:t xml:space="preserve">Анализ исполнения расходов местного бюджета показывает, что </w:t>
      </w:r>
      <w:r w:rsidR="00FF61ED">
        <w:t>кассовые расходы</w:t>
      </w:r>
      <w:r w:rsidR="00CD5FD1">
        <w:t xml:space="preserve"> местного бюдж</w:t>
      </w:r>
      <w:r w:rsidR="00022B01">
        <w:t>ета</w:t>
      </w:r>
      <w:r w:rsidR="00012CE6">
        <w:t xml:space="preserve"> име</w:t>
      </w:r>
      <w:r w:rsidR="005266F4">
        <w:t xml:space="preserve">ют </w:t>
      </w:r>
      <w:r w:rsidR="0096078F">
        <w:t>выполнение около</w:t>
      </w:r>
      <w:r w:rsidR="005259B7">
        <w:t xml:space="preserve"> </w:t>
      </w:r>
      <w:r w:rsidR="005259B7" w:rsidRPr="005259B7">
        <w:t>~</w:t>
      </w:r>
      <w:r w:rsidR="005266F4">
        <w:t xml:space="preserve"> </w:t>
      </w:r>
      <w:r w:rsidR="003A4CFF">
        <w:t>35</w:t>
      </w:r>
      <w:r w:rsidR="00CD5FD1">
        <w:t>%</w:t>
      </w:r>
      <w:r w:rsidR="0096078F">
        <w:t xml:space="preserve"> от плановых назначений</w:t>
      </w:r>
      <w:r w:rsidR="000F3B38">
        <w:t xml:space="preserve"> расходов бюджета</w:t>
      </w:r>
      <w:r w:rsidR="0096078F">
        <w:t>.</w:t>
      </w:r>
      <w:r w:rsidR="005266F4">
        <w:t xml:space="preserve"> </w:t>
      </w:r>
      <w:r w:rsidR="00CD5FD1">
        <w:t xml:space="preserve"> </w:t>
      </w:r>
    </w:p>
    <w:p w14:paraId="017FEE40" w14:textId="3FDFC623" w:rsidR="004D4B28" w:rsidRPr="00CD5FD1" w:rsidRDefault="00CD5FD1" w:rsidP="00CD5FD1">
      <w:pPr>
        <w:autoSpaceDE w:val="0"/>
        <w:autoSpaceDN w:val="0"/>
        <w:adjustRightInd w:val="0"/>
        <w:ind w:left="-142"/>
        <w:jc w:val="both"/>
      </w:pPr>
      <w:r>
        <w:t>В соотношении с цикличностью использования средств, кассовый р</w:t>
      </w:r>
      <w:r w:rsidR="00012CE6">
        <w:t xml:space="preserve">асход произведен </w:t>
      </w:r>
      <w:r>
        <w:t>меньше от плановых назначений</w:t>
      </w:r>
      <w:r w:rsidR="005266F4">
        <w:t xml:space="preserve"> </w:t>
      </w:r>
      <w:r w:rsidR="00952AD3">
        <w:t xml:space="preserve">на </w:t>
      </w:r>
      <w:r w:rsidR="003A4CFF">
        <w:t>483653</w:t>
      </w:r>
      <w:r w:rsidR="00952AD3">
        <w:t>,</w:t>
      </w:r>
      <w:r w:rsidR="003A4CFF">
        <w:t>0</w:t>
      </w:r>
      <w:r w:rsidR="00952AD3">
        <w:t xml:space="preserve"> тыс. рублей.</w:t>
      </w:r>
    </w:p>
    <w:p w14:paraId="23E3D0EA" w14:textId="77777777" w:rsidR="00793D34" w:rsidRPr="004F0D41" w:rsidRDefault="00793D34" w:rsidP="004F0D41">
      <w:pPr>
        <w:ind w:firstLine="708"/>
        <w:jc w:val="both"/>
        <w:rPr>
          <w:sz w:val="28"/>
          <w:szCs w:val="28"/>
        </w:rPr>
      </w:pPr>
    </w:p>
    <w:p w14:paraId="75D2554E" w14:textId="77777777" w:rsidR="001B2A89" w:rsidRPr="003D100D" w:rsidRDefault="008B1B55" w:rsidP="003D100D">
      <w:pPr>
        <w:ind w:firstLine="708"/>
        <w:jc w:val="center"/>
        <w:rPr>
          <w:b/>
        </w:rPr>
      </w:pPr>
      <w:r w:rsidRPr="003D100D">
        <w:rPr>
          <w:b/>
        </w:rPr>
        <w:t>Исполнение текстовых статей решения (закона) о местном бюджете</w:t>
      </w:r>
    </w:p>
    <w:p w14:paraId="211F94CD" w14:textId="77777777" w:rsidR="0049561A" w:rsidRDefault="0049561A" w:rsidP="00CD5FD1">
      <w:pPr>
        <w:rPr>
          <w:i/>
        </w:rPr>
      </w:pPr>
    </w:p>
    <w:p w14:paraId="539C374A" w14:textId="77777777" w:rsidR="001B2A89" w:rsidRPr="004F0D41" w:rsidRDefault="00C709B2" w:rsidP="004F0D41">
      <w:pPr>
        <w:ind w:firstLine="708"/>
        <w:jc w:val="right"/>
      </w:pPr>
      <w:r>
        <w:t>Таблица 3</w:t>
      </w:r>
      <w:r w:rsidR="00CD5FD1">
        <w:t xml:space="preserve"> </w:t>
      </w:r>
      <w:r w:rsidR="004F0D41">
        <w:t>(тыс. руб.)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2268"/>
        <w:gridCol w:w="1843"/>
      </w:tblGrid>
      <w:tr w:rsidR="001B2A89" w:rsidRPr="004F0D41" w14:paraId="06F5B6D0" w14:textId="77777777" w:rsidTr="0049561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0247" w14:textId="77777777" w:rsidR="003D100D" w:rsidRDefault="003D100D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1E22F5" w14:textId="77777777" w:rsidR="001B2A89" w:rsidRPr="003D100D" w:rsidRDefault="004F0D41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100D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B738" w14:textId="77777777" w:rsidR="008A7AA2" w:rsidRDefault="001B2A89" w:rsidP="004F0D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D100D">
              <w:rPr>
                <w:b/>
                <w:sz w:val="16"/>
                <w:szCs w:val="16"/>
              </w:rPr>
              <w:t>Утверждено</w:t>
            </w:r>
          </w:p>
          <w:p w14:paraId="0394AB40" w14:textId="77777777" w:rsidR="001B2A89" w:rsidRPr="003D100D" w:rsidRDefault="001B2A89" w:rsidP="004F0D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D100D">
              <w:rPr>
                <w:b/>
                <w:sz w:val="16"/>
                <w:szCs w:val="16"/>
              </w:rPr>
              <w:t xml:space="preserve"> </w:t>
            </w:r>
            <w:r w:rsidR="008A7AA2">
              <w:rPr>
                <w:b/>
                <w:sz w:val="16"/>
                <w:szCs w:val="16"/>
              </w:rPr>
              <w:t>решением (</w:t>
            </w:r>
            <w:r w:rsidRPr="003D100D">
              <w:rPr>
                <w:b/>
                <w:sz w:val="16"/>
                <w:szCs w:val="16"/>
              </w:rPr>
              <w:t>законом</w:t>
            </w:r>
            <w:r w:rsidR="008A7AA2">
              <w:rPr>
                <w:b/>
                <w:sz w:val="16"/>
                <w:szCs w:val="16"/>
              </w:rPr>
              <w:t>)</w:t>
            </w:r>
            <w:r w:rsidRPr="003D100D">
              <w:rPr>
                <w:b/>
                <w:sz w:val="16"/>
                <w:szCs w:val="16"/>
              </w:rPr>
              <w:t xml:space="preserve"> о бюджете</w:t>
            </w:r>
          </w:p>
          <w:p w14:paraId="004BD7FC" w14:textId="77777777" w:rsidR="004B10A2" w:rsidRDefault="00022B01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от </w:t>
            </w:r>
            <w:r w:rsidR="00F516B7">
              <w:rPr>
                <w:b/>
                <w:sz w:val="16"/>
                <w:szCs w:val="16"/>
              </w:rPr>
              <w:t>0</w:t>
            </w:r>
            <w:r w:rsidR="00952AD3">
              <w:rPr>
                <w:b/>
                <w:sz w:val="16"/>
                <w:szCs w:val="16"/>
              </w:rPr>
              <w:t>8</w:t>
            </w:r>
            <w:r w:rsidR="00012CE6">
              <w:rPr>
                <w:b/>
                <w:sz w:val="16"/>
                <w:szCs w:val="16"/>
              </w:rPr>
              <w:t>.12.202</w:t>
            </w:r>
            <w:r w:rsidR="00952AD3">
              <w:rPr>
                <w:b/>
                <w:sz w:val="16"/>
                <w:szCs w:val="16"/>
              </w:rPr>
              <w:t>2</w:t>
            </w:r>
            <w:r w:rsidR="00012CE6">
              <w:rPr>
                <w:b/>
                <w:sz w:val="16"/>
                <w:szCs w:val="16"/>
              </w:rPr>
              <w:t xml:space="preserve"> № </w:t>
            </w:r>
            <w:r w:rsidR="00952AD3">
              <w:rPr>
                <w:b/>
                <w:sz w:val="16"/>
                <w:szCs w:val="16"/>
              </w:rPr>
              <w:t>237</w:t>
            </w:r>
            <w:r w:rsidR="00CD5FD1">
              <w:rPr>
                <w:b/>
                <w:sz w:val="16"/>
                <w:szCs w:val="16"/>
              </w:rPr>
              <w:t xml:space="preserve"> </w:t>
            </w:r>
          </w:p>
          <w:p w14:paraId="797A69CC" w14:textId="7660F2B4" w:rsidR="00CD5FD1" w:rsidRDefault="004B10A2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(в редакции от 22.06.2023 № 271)</w:t>
            </w:r>
          </w:p>
          <w:p w14:paraId="6839B61C" w14:textId="79E98CC9" w:rsidR="001B2A89" w:rsidRPr="003D100D" w:rsidRDefault="00C63A87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(в соответствии </w:t>
            </w:r>
            <w:r w:rsidR="00F516B7">
              <w:rPr>
                <w:b/>
                <w:sz w:val="16"/>
                <w:szCs w:val="16"/>
              </w:rPr>
              <w:t xml:space="preserve">с </w:t>
            </w:r>
            <w:r>
              <w:rPr>
                <w:b/>
                <w:sz w:val="16"/>
                <w:szCs w:val="16"/>
              </w:rPr>
              <w:t>п.8 ст. 217 БК РФ</w:t>
            </w:r>
            <w:r w:rsidR="00CD5FD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4BE2" w14:textId="04F4AE4A" w:rsidR="001B2A89" w:rsidRPr="003D100D" w:rsidRDefault="008A7AA2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Фактическое</w:t>
            </w:r>
            <w:r w:rsidR="001B2A89" w:rsidRPr="003D100D">
              <w:rPr>
                <w:b/>
                <w:sz w:val="16"/>
                <w:szCs w:val="16"/>
              </w:rPr>
              <w:t xml:space="preserve"> исполнен</w:t>
            </w:r>
            <w:r>
              <w:rPr>
                <w:b/>
                <w:sz w:val="16"/>
                <w:szCs w:val="16"/>
              </w:rPr>
              <w:t>ие</w:t>
            </w:r>
            <w:r w:rsidR="00E927EF">
              <w:rPr>
                <w:b/>
                <w:sz w:val="16"/>
                <w:szCs w:val="16"/>
              </w:rPr>
              <w:t xml:space="preserve"> по состоянию на 01.0</w:t>
            </w:r>
            <w:r w:rsidR="004B10A2">
              <w:rPr>
                <w:b/>
                <w:sz w:val="16"/>
                <w:szCs w:val="16"/>
              </w:rPr>
              <w:t>7</w:t>
            </w:r>
            <w:r w:rsidR="00E927EF">
              <w:rPr>
                <w:b/>
                <w:sz w:val="16"/>
                <w:szCs w:val="16"/>
              </w:rPr>
              <w:t>.202</w:t>
            </w:r>
            <w:r w:rsidR="002842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7CC4F" w14:textId="77777777" w:rsidR="001B2A89" w:rsidRPr="003D100D" w:rsidRDefault="00CD5FD1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% исполнения</w:t>
            </w:r>
          </w:p>
        </w:tc>
      </w:tr>
      <w:tr w:rsidR="001B2A89" w:rsidRPr="004F0D41" w14:paraId="5D13DDE5" w14:textId="77777777" w:rsidTr="0049561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30150" w14:textId="77777777" w:rsidR="001B2A89" w:rsidRPr="008A7AA2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7AA2">
              <w:rPr>
                <w:sz w:val="20"/>
                <w:szCs w:val="20"/>
              </w:rPr>
              <w:t>Доходы местного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12EF" w14:textId="30FB8DB4" w:rsidR="001B2A89" w:rsidRPr="008A7AA2" w:rsidRDefault="00952AD3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4B10A2">
              <w:rPr>
                <w:sz w:val="20"/>
                <w:szCs w:val="20"/>
              </w:rPr>
              <w:t>932285</w:t>
            </w:r>
            <w:r w:rsidR="00E927EF">
              <w:rPr>
                <w:sz w:val="20"/>
                <w:szCs w:val="20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2F7E" w14:textId="4FDDBE6D" w:rsidR="001B2A89" w:rsidRPr="008A7AA2" w:rsidRDefault="004B10A2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1087286</w:t>
            </w:r>
            <w:r w:rsidR="00E927EF">
              <w:rPr>
                <w:sz w:val="20"/>
                <w:szCs w:val="20"/>
              </w:rPr>
              <w:t>,</w:t>
            </w:r>
            <w:r w:rsidR="00D97DA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D85A" w14:textId="1592D6BE" w:rsidR="001B2A89" w:rsidRPr="008A7AA2" w:rsidRDefault="00952AD3" w:rsidP="002510F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~ </w:t>
            </w:r>
            <w:r w:rsidR="004B10A2">
              <w:rPr>
                <w:sz w:val="20"/>
                <w:szCs w:val="20"/>
                <w:lang w:eastAsia="en-US"/>
              </w:rPr>
              <w:t>56</w:t>
            </w:r>
            <w:r w:rsidR="00201E0C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1B2A89" w:rsidRPr="004F0D41" w14:paraId="386059A8" w14:textId="77777777" w:rsidTr="0049561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74EE" w14:textId="77777777" w:rsidR="001B2A89" w:rsidRPr="008A7AA2" w:rsidRDefault="001B2A89" w:rsidP="00BE6BF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7AA2">
              <w:rPr>
                <w:sz w:val="20"/>
                <w:szCs w:val="20"/>
              </w:rPr>
              <w:t xml:space="preserve">Расходы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A707" w14:textId="2D680BD2" w:rsidR="001B2A89" w:rsidRPr="008A7AA2" w:rsidRDefault="004B10A2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3166977</w:t>
            </w:r>
            <w:r w:rsidR="00E927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85D7" w14:textId="53E49BDE" w:rsidR="001B2A89" w:rsidRPr="008A7AA2" w:rsidRDefault="004B10A2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1099835</w:t>
            </w:r>
            <w:r w:rsidR="00E927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8230" w14:textId="390B5F52" w:rsidR="001B2A89" w:rsidRPr="008A7AA2" w:rsidRDefault="00952AD3" w:rsidP="002510F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~ </w:t>
            </w:r>
            <w:r w:rsidR="004B10A2">
              <w:rPr>
                <w:sz w:val="20"/>
                <w:szCs w:val="20"/>
                <w:lang w:eastAsia="en-US"/>
              </w:rPr>
              <w:t>35</w:t>
            </w:r>
            <w:r w:rsidR="00201E0C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1B2A89" w:rsidRPr="004F0D41" w14:paraId="361891BB" w14:textId="77777777" w:rsidTr="0049561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6349" w14:textId="77777777" w:rsidR="001B2A89" w:rsidRPr="008A7AA2" w:rsidRDefault="001B2A89" w:rsidP="004F0D4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7AA2">
              <w:rPr>
                <w:sz w:val="20"/>
                <w:szCs w:val="20"/>
              </w:rPr>
              <w:t>Дефицит местного бюджета (-),</w:t>
            </w:r>
          </w:p>
          <w:p w14:paraId="6A59DEE1" w14:textId="77777777" w:rsidR="001B2A89" w:rsidRPr="008A7AA2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7AA2">
              <w:rPr>
                <w:sz w:val="20"/>
                <w:szCs w:val="20"/>
              </w:rPr>
              <w:t>профицит (+)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4524" w14:textId="77777777" w:rsidR="001B2A89" w:rsidRPr="008A7AA2" w:rsidRDefault="001B2A89" w:rsidP="004F0D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2114307" w14:textId="00B9BD41" w:rsidR="001B2A89" w:rsidRPr="008A7AA2" w:rsidRDefault="008A7AA2" w:rsidP="00012CE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E927EF">
              <w:rPr>
                <w:sz w:val="20"/>
                <w:szCs w:val="20"/>
                <w:lang w:eastAsia="en-US"/>
              </w:rPr>
              <w:t>1</w:t>
            </w:r>
            <w:r w:rsidR="00952AD3">
              <w:rPr>
                <w:sz w:val="20"/>
                <w:szCs w:val="20"/>
                <w:lang w:eastAsia="en-US"/>
              </w:rPr>
              <w:t>86588</w:t>
            </w:r>
            <w:r w:rsidR="00E927EF">
              <w:rPr>
                <w:sz w:val="20"/>
                <w:szCs w:val="20"/>
                <w:lang w:eastAsia="en-US"/>
              </w:rPr>
              <w:t>,</w:t>
            </w:r>
            <w:r w:rsidR="00952AD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5249" w14:textId="77777777" w:rsidR="001B2A89" w:rsidRPr="008A7AA2" w:rsidRDefault="001B2A89" w:rsidP="004F0D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D72A631" w14:textId="1B79C6B8" w:rsidR="001B2A89" w:rsidRPr="008A7AA2" w:rsidRDefault="00E927EF" w:rsidP="00012CE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  <w:r w:rsidR="004B10A2">
              <w:rPr>
                <w:sz w:val="20"/>
                <w:szCs w:val="20"/>
              </w:rPr>
              <w:t>12649</w:t>
            </w:r>
            <w:r>
              <w:rPr>
                <w:sz w:val="20"/>
                <w:szCs w:val="20"/>
              </w:rPr>
              <w:t>,</w:t>
            </w:r>
            <w:r w:rsidR="004B10A2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8050" w14:textId="77777777" w:rsidR="001B2A89" w:rsidRPr="008A7AA2" w:rsidRDefault="001B2A89" w:rsidP="003D10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E6D6716" w14:textId="3B58D620" w:rsidR="001B2A89" w:rsidRPr="008A7AA2" w:rsidRDefault="00952AD3" w:rsidP="008A7AA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~ </w:t>
            </w:r>
            <w:r w:rsidR="00D97DAE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%</w:t>
            </w:r>
          </w:p>
        </w:tc>
      </w:tr>
    </w:tbl>
    <w:p w14:paraId="679B8B7F" w14:textId="77777777" w:rsidR="001B2A89" w:rsidRPr="004F0D41" w:rsidRDefault="001B2A89" w:rsidP="004F0D41">
      <w:pPr>
        <w:jc w:val="both"/>
        <w:rPr>
          <w:b/>
          <w:sz w:val="28"/>
          <w:szCs w:val="28"/>
          <w:lang w:eastAsia="en-US"/>
        </w:rPr>
      </w:pPr>
      <w:r w:rsidRPr="004F0D41">
        <w:rPr>
          <w:b/>
          <w:sz w:val="28"/>
          <w:szCs w:val="28"/>
        </w:rPr>
        <w:tab/>
      </w:r>
    </w:p>
    <w:p w14:paraId="55437BCD" w14:textId="11D2AA84" w:rsidR="001B2A89" w:rsidRDefault="001B2A89" w:rsidP="00022B01">
      <w:pPr>
        <w:ind w:firstLine="708"/>
        <w:jc w:val="both"/>
      </w:pPr>
      <w:r w:rsidRPr="003D100D">
        <w:lastRenderedPageBreak/>
        <w:t>Решением Собрания муниципального образования «Горо</w:t>
      </w:r>
      <w:r w:rsidR="00FF5F98" w:rsidRPr="003D100D">
        <w:t>дской округ</w:t>
      </w:r>
      <w:r w:rsidR="008A7AA2">
        <w:t xml:space="preserve"> Ногли</w:t>
      </w:r>
      <w:r w:rsidR="00012CE6">
        <w:t xml:space="preserve">кский» от </w:t>
      </w:r>
      <w:r w:rsidR="004C7548">
        <w:t>0</w:t>
      </w:r>
      <w:r w:rsidR="00952AD3" w:rsidRPr="00952AD3">
        <w:t>8</w:t>
      </w:r>
      <w:r w:rsidR="00012CE6">
        <w:t>.12.202</w:t>
      </w:r>
      <w:r w:rsidR="00952AD3" w:rsidRPr="00952AD3">
        <w:t>2</w:t>
      </w:r>
      <w:r w:rsidR="00012CE6">
        <w:t xml:space="preserve"> № </w:t>
      </w:r>
      <w:r w:rsidR="00952AD3" w:rsidRPr="00952AD3">
        <w:t>237</w:t>
      </w:r>
      <w:r w:rsidR="002D1E5A">
        <w:t xml:space="preserve"> </w:t>
      </w:r>
      <w:r w:rsidR="000F3B38">
        <w:t>«</w:t>
      </w:r>
      <w:r w:rsidR="00C63A87">
        <w:t>О бюджете</w:t>
      </w:r>
      <w:r w:rsidR="00275ACC">
        <w:t xml:space="preserve"> муниципального образования «Гор</w:t>
      </w:r>
      <w:r w:rsidR="00012CE6">
        <w:t>одской округ Ногликский» на 202</w:t>
      </w:r>
      <w:r w:rsidR="00952AD3" w:rsidRPr="00952AD3">
        <w:t>3</w:t>
      </w:r>
      <w:r w:rsidR="00012CE6">
        <w:t xml:space="preserve"> год и на плановый период 202</w:t>
      </w:r>
      <w:r w:rsidR="00952AD3" w:rsidRPr="00952AD3">
        <w:t>4</w:t>
      </w:r>
      <w:r w:rsidR="00012CE6">
        <w:t xml:space="preserve"> и 202</w:t>
      </w:r>
      <w:r w:rsidR="00952AD3" w:rsidRPr="00952AD3">
        <w:t>5</w:t>
      </w:r>
      <w:r w:rsidR="00275ACC">
        <w:t xml:space="preserve"> годов</w:t>
      </w:r>
      <w:r w:rsidR="000F3B38">
        <w:t>»</w:t>
      </w:r>
      <w:r w:rsidR="00D97DAE">
        <w:t xml:space="preserve"> (в редакции от 22.06.2023 № 271)</w:t>
      </w:r>
      <w:r w:rsidR="00FF5F98" w:rsidRPr="003D100D">
        <w:t xml:space="preserve">   у</w:t>
      </w:r>
      <w:r w:rsidR="00FF768F" w:rsidRPr="003D100D">
        <w:t>твержден</w:t>
      </w:r>
      <w:r w:rsidR="00D97DAE">
        <w:t xml:space="preserve"> прогнозируемый</w:t>
      </w:r>
      <w:r w:rsidR="00FF768F" w:rsidRPr="003D100D">
        <w:t xml:space="preserve"> дефици</w:t>
      </w:r>
      <w:r w:rsidR="00201E0C">
        <w:t xml:space="preserve">т бюджета </w:t>
      </w:r>
      <w:r w:rsidR="00012CE6">
        <w:t>на 202</w:t>
      </w:r>
      <w:r w:rsidR="00952AD3" w:rsidRPr="00952AD3">
        <w:t>3</w:t>
      </w:r>
      <w:r w:rsidR="002D1E5A">
        <w:t xml:space="preserve"> год   в размере </w:t>
      </w:r>
      <w:r w:rsidR="00D97DAE">
        <w:t>399166</w:t>
      </w:r>
      <w:r w:rsidR="004C7548">
        <w:t>,</w:t>
      </w:r>
      <w:r w:rsidR="00D97DAE">
        <w:t>0</w:t>
      </w:r>
      <w:r w:rsidR="00022B01">
        <w:t xml:space="preserve"> </w:t>
      </w:r>
      <w:r w:rsidR="00FF768F" w:rsidRPr="003D100D">
        <w:t xml:space="preserve">тыс. рублей или </w:t>
      </w:r>
      <w:r w:rsidR="00EE524A" w:rsidRPr="003D100D">
        <w:t xml:space="preserve">~ </w:t>
      </w:r>
      <w:r w:rsidR="00D97DAE">
        <w:t>38</w:t>
      </w:r>
      <w:r w:rsidR="000445C3" w:rsidRPr="003D100D">
        <w:t>% от общего объема доходов местного бюджета без учета утвержденного о</w:t>
      </w:r>
      <w:r w:rsidR="00FF768F" w:rsidRPr="003D100D">
        <w:t>бъема безвозмездных поступлений и соответствует сумме сни</w:t>
      </w:r>
      <w:r w:rsidR="00012CE6">
        <w:t>жения остатков средств на счету</w:t>
      </w:r>
      <w:r w:rsidR="00FF768F" w:rsidRPr="003D100D">
        <w:t xml:space="preserve"> по учету средств местного бюджет</w:t>
      </w:r>
      <w:r w:rsidR="00B21002">
        <w:t xml:space="preserve">а, </w:t>
      </w:r>
      <w:r w:rsidR="00201E0C">
        <w:t>соответствует части</w:t>
      </w:r>
      <w:r w:rsidR="00FF768F" w:rsidRPr="003D100D">
        <w:t xml:space="preserve"> 3 статьи 92.1 БК РФ.</w:t>
      </w:r>
    </w:p>
    <w:p w14:paraId="79525804" w14:textId="279EEDE6" w:rsidR="0066116B" w:rsidRPr="003E34C7" w:rsidRDefault="0034638E" w:rsidP="00D07256">
      <w:pPr>
        <w:ind w:firstLine="708"/>
        <w:jc w:val="both"/>
      </w:pPr>
      <w:r>
        <w:t>По данным Отчета и</w:t>
      </w:r>
      <w:r w:rsidR="008A7AA2">
        <w:t>сполнение местного</w:t>
      </w:r>
      <w:r w:rsidR="00FF5F98" w:rsidRPr="003D100D">
        <w:t xml:space="preserve"> </w:t>
      </w:r>
      <w:r w:rsidR="00E53C55" w:rsidRPr="003D100D">
        <w:t>бюджет</w:t>
      </w:r>
      <w:r>
        <w:t>а по состоянию на 01.0</w:t>
      </w:r>
      <w:r w:rsidR="000F3B38">
        <w:t>7</w:t>
      </w:r>
      <w:r>
        <w:t>.202</w:t>
      </w:r>
      <w:r w:rsidR="00952AD3" w:rsidRPr="00952AD3">
        <w:t>3</w:t>
      </w:r>
      <w:r w:rsidR="00201E0C">
        <w:t xml:space="preserve"> </w:t>
      </w:r>
      <w:r w:rsidR="00B21002">
        <w:t>произведено</w:t>
      </w:r>
      <w:r w:rsidR="00201E0C">
        <w:t xml:space="preserve"> с </w:t>
      </w:r>
      <w:r w:rsidR="00922D49">
        <w:t xml:space="preserve">дефицитом </w:t>
      </w:r>
      <w:r w:rsidR="001B2A89" w:rsidRPr="003D100D">
        <w:t>в</w:t>
      </w:r>
      <w:r w:rsidR="000445C3" w:rsidRPr="003D100D">
        <w:t xml:space="preserve"> сумме </w:t>
      </w:r>
      <w:r w:rsidR="00D97DAE">
        <w:t>12649</w:t>
      </w:r>
      <w:r w:rsidR="00922D49">
        <w:t>,</w:t>
      </w:r>
      <w:r w:rsidR="00D97DAE">
        <w:t>5</w:t>
      </w:r>
      <w:r w:rsidR="001B2A89" w:rsidRPr="003D100D">
        <w:t xml:space="preserve"> тыс. рублей</w:t>
      </w:r>
      <w:r w:rsidR="003E34C7" w:rsidRPr="003E34C7">
        <w:t xml:space="preserve"> </w:t>
      </w:r>
      <w:r w:rsidR="003E34C7">
        <w:t>или</w:t>
      </w:r>
      <w:r w:rsidR="001B2A89" w:rsidRPr="003D100D">
        <w:t xml:space="preserve"> </w:t>
      </w:r>
      <w:r w:rsidR="003E34C7" w:rsidRPr="003E34C7">
        <w:t xml:space="preserve">~ </w:t>
      </w:r>
      <w:r w:rsidR="00D97DAE">
        <w:t>2</w:t>
      </w:r>
      <w:r w:rsidR="003E34C7" w:rsidRPr="003E34C7">
        <w:t xml:space="preserve">% </w:t>
      </w:r>
      <w:r w:rsidR="003E34C7" w:rsidRPr="003D100D">
        <w:t>от общего объема доходов местного бюджета без учета утвержденного объема безвозмездных поступлений</w:t>
      </w:r>
      <w:r w:rsidR="003E34C7">
        <w:t>. Отчетом сформированы источники финансирования дефицита бюджета. Утвержденный дефицит бюджета по состоянию на 01.0</w:t>
      </w:r>
      <w:r w:rsidR="00D97DAE">
        <w:t>7</w:t>
      </w:r>
      <w:r w:rsidR="003E34C7">
        <w:t>.2023 соответствует части 3 статьи 92.1 БК РФ.</w:t>
      </w:r>
    </w:p>
    <w:p w14:paraId="67079912" w14:textId="4E7F5094" w:rsidR="001B2A89" w:rsidRPr="003D100D" w:rsidRDefault="00E53C55" w:rsidP="00B21002">
      <w:pPr>
        <w:ind w:firstLine="708"/>
        <w:jc w:val="both"/>
      </w:pPr>
      <w:r w:rsidRPr="003D100D">
        <w:t>Факторами, влияющими на исполнение бюджета муниципального образования «Городской округ Ногликский</w:t>
      </w:r>
      <w:r w:rsidR="00A21AF3">
        <w:t xml:space="preserve"> являе</w:t>
      </w:r>
      <w:r w:rsidR="008A7AA2">
        <w:t xml:space="preserve">тся снижение объема </w:t>
      </w:r>
      <w:r w:rsidR="00201E0C">
        <w:t>кассов</w:t>
      </w:r>
      <w:r w:rsidR="000F3B38">
        <w:t>ого</w:t>
      </w:r>
      <w:r w:rsidR="00201E0C">
        <w:t xml:space="preserve"> расход</w:t>
      </w:r>
      <w:r w:rsidR="000F3B38">
        <w:t>а</w:t>
      </w:r>
      <w:r w:rsidR="0096078F">
        <w:t>,</w:t>
      </w:r>
      <w:r w:rsidR="00201E0C">
        <w:t xml:space="preserve"> по</w:t>
      </w:r>
      <w:r w:rsidR="008A7AA2">
        <w:t xml:space="preserve"> </w:t>
      </w:r>
      <w:r w:rsidR="00201E0C">
        <w:t xml:space="preserve">утвержденным </w:t>
      </w:r>
      <w:r w:rsidR="000F3B38">
        <w:t xml:space="preserve">разделам, </w:t>
      </w:r>
      <w:r w:rsidR="00201E0C">
        <w:t>подразделам установленных расходов</w:t>
      </w:r>
      <w:r w:rsidR="003E34C7">
        <w:t xml:space="preserve"> </w:t>
      </w:r>
      <w:r w:rsidR="000F3B38">
        <w:t xml:space="preserve">главных распорядителей бюджетных средств </w:t>
      </w:r>
      <w:r w:rsidR="003E34C7">
        <w:t>местного бюджета</w:t>
      </w:r>
      <w:r w:rsidR="0096078F">
        <w:t xml:space="preserve">, менее </w:t>
      </w:r>
      <w:r w:rsidR="00D97DAE">
        <w:t>50</w:t>
      </w:r>
      <w:r w:rsidR="0096078F">
        <w:t>% от плановых назначений.</w:t>
      </w:r>
    </w:p>
    <w:p w14:paraId="29883F0D" w14:textId="77777777" w:rsidR="0049561A" w:rsidRDefault="0049561A" w:rsidP="00863E30">
      <w:pPr>
        <w:rPr>
          <w:i/>
        </w:rPr>
      </w:pPr>
    </w:p>
    <w:p w14:paraId="6AE7A4B2" w14:textId="77777777" w:rsidR="0066116B" w:rsidRPr="000C6CF2" w:rsidRDefault="0066116B" w:rsidP="0066116B">
      <w:pPr>
        <w:ind w:firstLine="708"/>
        <w:jc w:val="center"/>
        <w:rPr>
          <w:i/>
        </w:rPr>
      </w:pPr>
      <w:r w:rsidRPr="000C6CF2">
        <w:rPr>
          <w:i/>
        </w:rPr>
        <w:t>Муниципальный долг,</w:t>
      </w:r>
    </w:p>
    <w:p w14:paraId="53A62BBC" w14:textId="77777777" w:rsidR="0066116B" w:rsidRPr="000C6CF2" w:rsidRDefault="0066116B" w:rsidP="0066116B">
      <w:pPr>
        <w:ind w:firstLine="708"/>
        <w:jc w:val="center"/>
        <w:rPr>
          <w:i/>
        </w:rPr>
      </w:pPr>
      <w:r w:rsidRPr="000C6CF2">
        <w:rPr>
          <w:i/>
        </w:rPr>
        <w:t>обслуживание государственного муниципального долга</w:t>
      </w:r>
    </w:p>
    <w:p w14:paraId="28E8BADE" w14:textId="77777777" w:rsidR="0066116B" w:rsidRPr="000C6CF2" w:rsidRDefault="0066116B" w:rsidP="0066116B">
      <w:pPr>
        <w:ind w:firstLine="708"/>
        <w:jc w:val="center"/>
        <w:rPr>
          <w:b/>
        </w:rPr>
      </w:pPr>
    </w:p>
    <w:p w14:paraId="03559BE3" w14:textId="30C14E24" w:rsidR="000B5A1D" w:rsidRPr="00863E30" w:rsidRDefault="0066116B" w:rsidP="00B21002">
      <w:pPr>
        <w:ind w:firstLine="708"/>
        <w:jc w:val="both"/>
      </w:pPr>
      <w:r w:rsidRPr="00863E30">
        <w:t>Муниципальн</w:t>
      </w:r>
      <w:r w:rsidR="00922D49">
        <w:t>ым</w:t>
      </w:r>
      <w:r w:rsidRPr="00863E30">
        <w:t xml:space="preserve"> образование</w:t>
      </w:r>
      <w:r w:rsidR="00922D49">
        <w:t>м</w:t>
      </w:r>
      <w:r w:rsidRPr="00863E30">
        <w:t xml:space="preserve"> «Городской о</w:t>
      </w:r>
      <w:r w:rsidR="00201E0C">
        <w:t>круг Н</w:t>
      </w:r>
      <w:r w:rsidR="00AD4B1E">
        <w:t>оглик</w:t>
      </w:r>
      <w:r w:rsidR="00A21AF3">
        <w:t>ский» по состоянию на 01.0</w:t>
      </w:r>
      <w:r w:rsidR="00D97DAE">
        <w:t>7</w:t>
      </w:r>
      <w:r w:rsidR="00A21AF3">
        <w:t>.20</w:t>
      </w:r>
      <w:r w:rsidR="00922D49">
        <w:t>2</w:t>
      </w:r>
      <w:r w:rsidR="003E34C7">
        <w:t>3</w:t>
      </w:r>
      <w:r w:rsidR="000B5A1D" w:rsidRPr="00863E30">
        <w:t xml:space="preserve">  </w:t>
      </w:r>
      <w:r w:rsidRPr="00863E30">
        <w:t xml:space="preserve"> бюджетные кредиты </w:t>
      </w:r>
      <w:r w:rsidR="00674468">
        <w:t xml:space="preserve">не </w:t>
      </w:r>
      <w:r w:rsidRPr="00863E30">
        <w:t>привлекал</w:t>
      </w:r>
      <w:r w:rsidR="00922D49">
        <w:t>ись</w:t>
      </w:r>
      <w:r w:rsidRPr="00863E30">
        <w:t xml:space="preserve">. </w:t>
      </w:r>
    </w:p>
    <w:p w14:paraId="064A00A7" w14:textId="77777777" w:rsidR="000B5A1D" w:rsidRPr="00863E30" w:rsidRDefault="00EE524A" w:rsidP="000C6CF2">
      <w:pPr>
        <w:jc w:val="both"/>
      </w:pPr>
      <w:r w:rsidRPr="00863E30">
        <w:t xml:space="preserve">Обслуживание муниципального долга не производилось. </w:t>
      </w:r>
    </w:p>
    <w:p w14:paraId="6007A816" w14:textId="57102527" w:rsidR="0066116B" w:rsidRPr="00863E30" w:rsidRDefault="002D1E5A" w:rsidP="000C6CF2">
      <w:pPr>
        <w:jc w:val="both"/>
      </w:pPr>
      <w:r>
        <w:t>По состоянию на</w:t>
      </w:r>
      <w:r w:rsidR="00A21AF3">
        <w:t xml:space="preserve"> 01.0</w:t>
      </w:r>
      <w:r w:rsidR="00D97DAE">
        <w:t>7</w:t>
      </w:r>
      <w:r w:rsidR="00A21AF3">
        <w:t>.202</w:t>
      </w:r>
      <w:r w:rsidR="003E34C7">
        <w:t>3</w:t>
      </w:r>
      <w:r w:rsidR="00201E0C">
        <w:t xml:space="preserve"> </w:t>
      </w:r>
      <w:r w:rsidR="0066116B" w:rsidRPr="00863E30">
        <w:t xml:space="preserve">задолженность </w:t>
      </w:r>
      <w:r w:rsidR="00AD4B1E">
        <w:t xml:space="preserve">по долговым обязательствам </w:t>
      </w:r>
      <w:r w:rsidR="0066116B" w:rsidRPr="00863E30">
        <w:t>отсутствует</w:t>
      </w:r>
      <w:r w:rsidR="00201E0C">
        <w:t>.</w:t>
      </w:r>
    </w:p>
    <w:p w14:paraId="20C82E48" w14:textId="77777777" w:rsidR="00EE524A" w:rsidRDefault="00EE524A" w:rsidP="00A104D2">
      <w:pPr>
        <w:ind w:firstLine="708"/>
        <w:jc w:val="center"/>
        <w:rPr>
          <w:i/>
          <w:sz w:val="28"/>
          <w:szCs w:val="28"/>
        </w:rPr>
      </w:pPr>
    </w:p>
    <w:p w14:paraId="3AA45547" w14:textId="77777777" w:rsidR="0066116B" w:rsidRPr="000C6CF2" w:rsidRDefault="00A104D2" w:rsidP="00A104D2">
      <w:pPr>
        <w:ind w:firstLine="708"/>
        <w:jc w:val="center"/>
        <w:rPr>
          <w:i/>
        </w:rPr>
      </w:pPr>
      <w:r w:rsidRPr="000C6CF2">
        <w:rPr>
          <w:i/>
        </w:rPr>
        <w:t>Программа муниципальных внутренних заимствований</w:t>
      </w:r>
    </w:p>
    <w:p w14:paraId="4D684575" w14:textId="77777777" w:rsidR="00A104D2" w:rsidRPr="000C6CF2" w:rsidRDefault="00A104D2" w:rsidP="00C15B74">
      <w:pPr>
        <w:ind w:firstLine="708"/>
        <w:rPr>
          <w:b/>
        </w:rPr>
      </w:pPr>
    </w:p>
    <w:p w14:paraId="343D69FA" w14:textId="1BC2EF90" w:rsidR="00B21002" w:rsidRPr="00A21AF3" w:rsidRDefault="00A21AF3" w:rsidP="00A21AF3">
      <w:pPr>
        <w:ind w:firstLine="708"/>
      </w:pPr>
      <w:r>
        <w:t>По состоянию на 01.0</w:t>
      </w:r>
      <w:r w:rsidR="00D97DAE">
        <w:t>7</w:t>
      </w:r>
      <w:r>
        <w:t>.202</w:t>
      </w:r>
      <w:r w:rsidR="003E34C7">
        <w:t>3</w:t>
      </w:r>
      <w:r w:rsidR="007B3E61">
        <w:t xml:space="preserve"> муниципальные внутренние заимствования отсутствуют.</w:t>
      </w:r>
    </w:p>
    <w:p w14:paraId="331778CF" w14:textId="77777777" w:rsidR="00B21002" w:rsidRDefault="00B21002" w:rsidP="000C6CF2">
      <w:pPr>
        <w:ind w:firstLine="708"/>
        <w:jc w:val="center"/>
        <w:rPr>
          <w:i/>
        </w:rPr>
      </w:pPr>
    </w:p>
    <w:p w14:paraId="268260A3" w14:textId="77777777" w:rsidR="00B21002" w:rsidRDefault="00B21002" w:rsidP="000C6CF2">
      <w:pPr>
        <w:ind w:firstLine="708"/>
        <w:jc w:val="center"/>
        <w:rPr>
          <w:i/>
        </w:rPr>
      </w:pPr>
    </w:p>
    <w:p w14:paraId="72C212F8" w14:textId="77777777" w:rsidR="00B05C02" w:rsidRPr="000C6CF2" w:rsidRDefault="00B05C02" w:rsidP="000C6CF2">
      <w:pPr>
        <w:ind w:firstLine="708"/>
        <w:jc w:val="center"/>
        <w:rPr>
          <w:i/>
        </w:rPr>
      </w:pPr>
      <w:r w:rsidRPr="000C6CF2">
        <w:rPr>
          <w:i/>
        </w:rPr>
        <w:t>Муниципальные гарантии муниципального образования «Городской округ Ногликский»</w:t>
      </w:r>
    </w:p>
    <w:p w14:paraId="1A5EB86B" w14:textId="77777777" w:rsidR="000C6CF2" w:rsidRDefault="000C6CF2" w:rsidP="000C6CF2"/>
    <w:p w14:paraId="3ED5B252" w14:textId="193E544B" w:rsidR="00A104D2" w:rsidRPr="00E03852" w:rsidRDefault="00CC454E" w:rsidP="00B21002">
      <w:pPr>
        <w:ind w:firstLine="708"/>
      </w:pPr>
      <w:r>
        <w:t>М</w:t>
      </w:r>
      <w:r w:rsidR="00B05C02" w:rsidRPr="000C6CF2">
        <w:t>униципальные гарантии муниципальным образованием «Го</w:t>
      </w:r>
      <w:r w:rsidR="00C709B2">
        <w:t>родской округ Н</w:t>
      </w:r>
      <w:r w:rsidR="00AD4B1E">
        <w:t>оглик</w:t>
      </w:r>
      <w:r w:rsidR="00A21AF3">
        <w:t>ский» по состоянию на 01.0</w:t>
      </w:r>
      <w:r w:rsidR="00D97DAE">
        <w:t>7</w:t>
      </w:r>
      <w:r w:rsidR="00A21AF3">
        <w:t>.202</w:t>
      </w:r>
      <w:r w:rsidR="003E34C7">
        <w:t>3</w:t>
      </w:r>
      <w:r w:rsidR="00B05C02" w:rsidRPr="000C6CF2">
        <w:t xml:space="preserve"> юридическим лицам не предоставлялись. Непогашенных муниципальных гарантий не имеется</w:t>
      </w:r>
      <w:r w:rsidR="00201E0C">
        <w:rPr>
          <w:sz w:val="28"/>
          <w:szCs w:val="28"/>
        </w:rPr>
        <w:t>.</w:t>
      </w:r>
    </w:p>
    <w:p w14:paraId="2726B846" w14:textId="77777777" w:rsidR="002D1E5A" w:rsidRDefault="000C6CF2" w:rsidP="0049561A">
      <w:pPr>
        <w:rPr>
          <w:b/>
        </w:rPr>
      </w:pPr>
      <w:r>
        <w:rPr>
          <w:b/>
        </w:rPr>
        <w:t xml:space="preserve"> </w:t>
      </w:r>
    </w:p>
    <w:p w14:paraId="13783005" w14:textId="77777777" w:rsidR="00C15B74" w:rsidRPr="00A21AF3" w:rsidRDefault="00701D73" w:rsidP="00A21AF3">
      <w:pPr>
        <w:rPr>
          <w:b/>
        </w:rPr>
      </w:pPr>
      <w:r>
        <w:rPr>
          <w:b/>
        </w:rPr>
        <w:t xml:space="preserve"> </w:t>
      </w:r>
      <w:r w:rsidR="00055056" w:rsidRPr="000C6CF2">
        <w:rPr>
          <w:b/>
        </w:rPr>
        <w:t>Вывод</w:t>
      </w:r>
      <w:r w:rsidR="00A21AF3">
        <w:rPr>
          <w:b/>
        </w:rPr>
        <w:t>ы</w:t>
      </w:r>
      <w:r w:rsidR="009F2AD8">
        <w:rPr>
          <w:b/>
        </w:rPr>
        <w:t>:</w:t>
      </w:r>
    </w:p>
    <w:p w14:paraId="04D6FA73" w14:textId="2C96142C" w:rsidR="009043A2" w:rsidRDefault="00AD4B1E" w:rsidP="00AD4B1E">
      <w:pPr>
        <w:pStyle w:val="ab"/>
        <w:spacing w:before="0" w:beforeAutospacing="0" w:after="0" w:afterAutospacing="0"/>
        <w:ind w:firstLine="708"/>
        <w:jc w:val="both"/>
      </w:pPr>
      <w:r>
        <w:t>О</w:t>
      </w:r>
      <w:r w:rsidR="009043A2">
        <w:t>тчет об исполнении бюджета муниципального образования «Городской округ Ноглик</w:t>
      </w:r>
      <w:r w:rsidR="00A21AF3">
        <w:t>ский» за пер</w:t>
      </w:r>
      <w:r w:rsidR="00D97DAE">
        <w:t>вое полугодие</w:t>
      </w:r>
      <w:r w:rsidR="00A21AF3">
        <w:t xml:space="preserve"> 202</w:t>
      </w:r>
      <w:r w:rsidR="003E34C7">
        <w:t>3</w:t>
      </w:r>
      <w:r w:rsidR="00674468">
        <w:t xml:space="preserve"> года</w:t>
      </w:r>
      <w:r w:rsidR="009043A2">
        <w:t xml:space="preserve"> соответствует требованиям полноты отражения средств бюджета по доходам, по расходам, источникам финансирования дефицита бюджета.</w:t>
      </w:r>
    </w:p>
    <w:p w14:paraId="4652BDF5" w14:textId="33183F85" w:rsidR="002D1E5A" w:rsidRDefault="002D1E5A" w:rsidP="0049561A">
      <w:pPr>
        <w:pStyle w:val="ab"/>
        <w:spacing w:before="0" w:beforeAutospacing="0" w:after="0" w:afterAutospacing="0"/>
        <w:jc w:val="both"/>
      </w:pPr>
      <w:r>
        <w:t xml:space="preserve">В отчете за </w:t>
      </w:r>
      <w:r w:rsidR="00A21AF3">
        <w:t>перв</w:t>
      </w:r>
      <w:r w:rsidR="00D97DAE">
        <w:t>ое полугодие</w:t>
      </w:r>
      <w:r w:rsidR="00A21AF3">
        <w:t xml:space="preserve"> 202</w:t>
      </w:r>
      <w:r w:rsidR="003E34C7">
        <w:t>3</w:t>
      </w:r>
      <w:r>
        <w:t xml:space="preserve"> года сформированы и отражены основные характеристики бюджета: доходы бюджета, расходы бюджета, дефицит</w:t>
      </w:r>
      <w:r w:rsidR="000F3B38">
        <w:t xml:space="preserve"> </w:t>
      </w:r>
      <w:r>
        <w:t>бюджета, источники финансирования дефицита бюджета.</w:t>
      </w:r>
    </w:p>
    <w:p w14:paraId="6F4E31F9" w14:textId="75A09C47" w:rsidR="00C63A87" w:rsidRDefault="00A21AF3" w:rsidP="0049561A">
      <w:pPr>
        <w:pStyle w:val="ab"/>
        <w:spacing w:before="0" w:beforeAutospacing="0" w:after="0" w:afterAutospacing="0"/>
        <w:jc w:val="both"/>
      </w:pPr>
      <w:r>
        <w:t>Отчет за перв</w:t>
      </w:r>
      <w:r w:rsidR="00D97DAE">
        <w:t>ое полугодие</w:t>
      </w:r>
      <w:r>
        <w:t xml:space="preserve"> 202</w:t>
      </w:r>
      <w:r w:rsidR="003E34C7">
        <w:t>3</w:t>
      </w:r>
      <w:r w:rsidR="002D1E5A">
        <w:t xml:space="preserve"> года сформирован в соответствии с требованиями Бюджетного кодекса Российской Федерации</w:t>
      </w:r>
      <w:r>
        <w:t>, а именно:</w:t>
      </w:r>
      <w:r w:rsidR="003E70D6">
        <w:t xml:space="preserve"> </w:t>
      </w:r>
    </w:p>
    <w:p w14:paraId="25E012B9" w14:textId="77777777" w:rsidR="00C63A87" w:rsidRDefault="003E70D6" w:rsidP="0049561A">
      <w:pPr>
        <w:pStyle w:val="ab"/>
        <w:spacing w:before="0" w:beforeAutospacing="0" w:after="0" w:afterAutospacing="0"/>
        <w:jc w:val="both"/>
      </w:pPr>
      <w:r>
        <w:t>Доходы местного бюджета отнесены в разрезе налоговых доходов, неналоговых дохо</w:t>
      </w:r>
      <w:r w:rsidR="00A21AF3">
        <w:t>дов и безвозмездных поступлений;</w:t>
      </w:r>
      <w:r>
        <w:t xml:space="preserve"> </w:t>
      </w:r>
    </w:p>
    <w:p w14:paraId="203B0106" w14:textId="1FA581C1" w:rsidR="002D1E5A" w:rsidRDefault="003E70D6" w:rsidP="0049561A">
      <w:pPr>
        <w:pStyle w:val="ab"/>
        <w:spacing w:before="0" w:beforeAutospacing="0" w:after="0" w:afterAutospacing="0"/>
        <w:jc w:val="both"/>
      </w:pPr>
      <w:r>
        <w:t xml:space="preserve">Расходы бюджета отнесены по разделам, </w:t>
      </w:r>
      <w:r w:rsidR="00CC454E">
        <w:t xml:space="preserve">подразделам, </w:t>
      </w:r>
      <w:r w:rsidR="00A21AF3">
        <w:t>целевым статьям, видам расходов;</w:t>
      </w:r>
    </w:p>
    <w:p w14:paraId="12A31767" w14:textId="1CC59ADF" w:rsidR="003E70D6" w:rsidRDefault="003E70D6" w:rsidP="0049561A">
      <w:pPr>
        <w:pStyle w:val="ab"/>
        <w:spacing w:before="0" w:beforeAutospacing="0" w:after="0" w:afterAutospacing="0"/>
        <w:jc w:val="both"/>
      </w:pPr>
      <w:r>
        <w:t>В соответствии со статьей 33 Бюджетного кодекса Российской Федерации соблюден принцип сбалансированности бюджета,</w:t>
      </w:r>
      <w:r w:rsidR="00D97DAE">
        <w:t xml:space="preserve"> а именно</w:t>
      </w:r>
      <w:r>
        <w:t xml:space="preserve"> </w:t>
      </w:r>
      <w:r>
        <w:rPr>
          <w:rStyle w:val="blk"/>
        </w:rPr>
        <w:t xml:space="preserve">объем предусмотренных бюджетом расходов соответствует суммарному объему доходов бюджета и поступлений источников финансирования его дефицита, </w:t>
      </w:r>
      <w:r>
        <w:rPr>
          <w:rStyle w:val="blk"/>
        </w:rPr>
        <w:lastRenderedPageBreak/>
        <w:t>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14:paraId="15C58431" w14:textId="151FA917" w:rsidR="002D1E5A" w:rsidRDefault="00E742F0" w:rsidP="0049561A">
      <w:pPr>
        <w:pStyle w:val="ab"/>
        <w:spacing w:before="0" w:beforeAutospacing="0" w:after="0" w:afterAutospacing="0"/>
        <w:jc w:val="both"/>
      </w:pPr>
      <w:r>
        <w:t>Бюджет муни</w:t>
      </w:r>
      <w:r w:rsidR="009043A2">
        <w:t>ц</w:t>
      </w:r>
      <w:r>
        <w:t>и</w:t>
      </w:r>
      <w:r w:rsidR="009043A2">
        <w:t xml:space="preserve">пального образования </w:t>
      </w:r>
      <w:r>
        <w:t>«Городской округ Н</w:t>
      </w:r>
      <w:r w:rsidR="00AD4B1E">
        <w:t>оглик</w:t>
      </w:r>
      <w:r w:rsidR="00A21AF3">
        <w:t>ский» по состоянию на 01.0</w:t>
      </w:r>
      <w:r w:rsidR="00D97DAE">
        <w:t>7</w:t>
      </w:r>
      <w:r w:rsidR="00A21AF3">
        <w:t>.202</w:t>
      </w:r>
      <w:r w:rsidR="003E34C7">
        <w:t>3</w:t>
      </w:r>
      <w:r>
        <w:t xml:space="preserve"> год</w:t>
      </w:r>
      <w:r w:rsidR="002D1E5A">
        <w:t xml:space="preserve">а исполнен по доходам в </w:t>
      </w:r>
      <w:r w:rsidR="00B91ABB">
        <w:t xml:space="preserve">объеме </w:t>
      </w:r>
      <w:r w:rsidR="00D97DAE">
        <w:t>1087186</w:t>
      </w:r>
      <w:r w:rsidR="00935975">
        <w:t>,</w:t>
      </w:r>
      <w:r w:rsidR="00D97DAE">
        <w:t>1</w:t>
      </w:r>
      <w:r w:rsidR="00AD4B1E">
        <w:t xml:space="preserve"> тыс. рублей или </w:t>
      </w:r>
      <w:r w:rsidR="00D97DAE">
        <w:t>56</w:t>
      </w:r>
      <w:r>
        <w:t>%</w:t>
      </w:r>
      <w:r w:rsidR="0096078F">
        <w:t xml:space="preserve"> от утвержденных значений</w:t>
      </w:r>
      <w:r>
        <w:t xml:space="preserve">, </w:t>
      </w:r>
    </w:p>
    <w:p w14:paraId="556D0100" w14:textId="2E60F5EA" w:rsidR="00E742F0" w:rsidRDefault="002D1E5A" w:rsidP="0049561A">
      <w:pPr>
        <w:pStyle w:val="ab"/>
        <w:spacing w:before="0" w:beforeAutospacing="0" w:after="0" w:afterAutospacing="0"/>
        <w:jc w:val="both"/>
      </w:pPr>
      <w:r>
        <w:t>по расходам</w:t>
      </w:r>
      <w:r w:rsidR="00B91ABB">
        <w:t xml:space="preserve"> исполнен</w:t>
      </w:r>
      <w:r>
        <w:t xml:space="preserve"> в </w:t>
      </w:r>
      <w:r w:rsidR="00B91ABB">
        <w:t xml:space="preserve">объеме </w:t>
      </w:r>
      <w:r w:rsidR="00D97DAE">
        <w:t>1099835</w:t>
      </w:r>
      <w:r w:rsidR="00935975">
        <w:t>,</w:t>
      </w:r>
      <w:r w:rsidR="00D97DAE">
        <w:t>6</w:t>
      </w:r>
      <w:r w:rsidR="00AD4B1E">
        <w:t xml:space="preserve"> тыс. рублей или </w:t>
      </w:r>
      <w:r w:rsidR="00D97DAE">
        <w:t>35</w:t>
      </w:r>
      <w:r w:rsidR="00E742F0">
        <w:t>%</w:t>
      </w:r>
      <w:r w:rsidR="0096078F">
        <w:t xml:space="preserve"> от плановых назначений,</w:t>
      </w:r>
      <w:r w:rsidR="00E742F0">
        <w:t xml:space="preserve"> </w:t>
      </w:r>
    </w:p>
    <w:p w14:paraId="51CC357D" w14:textId="7CFE25F7" w:rsidR="00E742F0" w:rsidRDefault="00935975" w:rsidP="0049561A">
      <w:pPr>
        <w:pStyle w:val="ab"/>
        <w:spacing w:before="0" w:beforeAutospacing="0" w:after="0" w:afterAutospacing="0"/>
        <w:jc w:val="both"/>
      </w:pPr>
      <w:r>
        <w:t>дефицит</w:t>
      </w:r>
      <w:r w:rsidR="002D1E5A">
        <w:t xml:space="preserve"> бюджета </w:t>
      </w:r>
      <w:r w:rsidR="0096078F">
        <w:t xml:space="preserve">утвержден в объеме </w:t>
      </w:r>
      <w:r w:rsidR="00D97DAE">
        <w:t>12649</w:t>
      </w:r>
      <w:r>
        <w:t>,</w:t>
      </w:r>
      <w:r w:rsidR="00D97DAE">
        <w:t>5</w:t>
      </w:r>
      <w:r w:rsidR="00E742F0">
        <w:t xml:space="preserve"> тыс. рублей. </w:t>
      </w:r>
      <w:r>
        <w:t xml:space="preserve">Утвержденный размер дефицита бюджета за </w:t>
      </w:r>
      <w:r w:rsidR="00DA151A">
        <w:t>перв</w:t>
      </w:r>
      <w:r w:rsidR="00D97DAE">
        <w:t>ое полугодие</w:t>
      </w:r>
      <w:r>
        <w:t xml:space="preserve"> 202</w:t>
      </w:r>
      <w:r w:rsidR="00DC2BB5">
        <w:t>3</w:t>
      </w:r>
      <w:r>
        <w:t xml:space="preserve"> года составляет</w:t>
      </w:r>
      <w:r w:rsidR="00C07EF1">
        <w:t xml:space="preserve"> </w:t>
      </w:r>
      <w:r w:rsidR="00D97DAE">
        <w:t>2</w:t>
      </w:r>
      <w:r w:rsidR="00C07EF1" w:rsidRPr="006C79ED">
        <w:t>% от общего объема доходов</w:t>
      </w:r>
      <w:r w:rsidR="00C07EF1">
        <w:t>,</w:t>
      </w:r>
      <w:r w:rsidR="00C07EF1" w:rsidRPr="006C79ED">
        <w:t xml:space="preserve"> за исключением безвозмездных поступлений</w:t>
      </w:r>
      <w:r w:rsidR="00C07EF1">
        <w:t>. Дефицит</w:t>
      </w:r>
      <w:r w:rsidR="00B91ABB">
        <w:t xml:space="preserve"> местного</w:t>
      </w:r>
      <w:r w:rsidR="00C07EF1">
        <w:t xml:space="preserve"> бюджета</w:t>
      </w:r>
      <w:r w:rsidR="00D97DAE">
        <w:t xml:space="preserve"> соответствует </w:t>
      </w:r>
      <w:r w:rsidR="00C07EF1">
        <w:t>ограничения</w:t>
      </w:r>
      <w:r w:rsidR="00D97DAE">
        <w:t>м</w:t>
      </w:r>
      <w:r w:rsidR="00C07EF1">
        <w:t>, установленны</w:t>
      </w:r>
      <w:r w:rsidR="00D97DAE">
        <w:t>х</w:t>
      </w:r>
      <w:r w:rsidR="00C07EF1">
        <w:t xml:space="preserve"> стать</w:t>
      </w:r>
      <w:r w:rsidR="00D97DAE">
        <w:t>ей</w:t>
      </w:r>
      <w:r w:rsidR="00C07EF1">
        <w:t xml:space="preserve"> 92.1 БК РФ (10%)</w:t>
      </w:r>
      <w:r w:rsidR="00DA151A">
        <w:t>.</w:t>
      </w:r>
    </w:p>
    <w:p w14:paraId="1B57FDEE" w14:textId="0429C3C9" w:rsidR="00DC2BB5" w:rsidRPr="002842DB" w:rsidRDefault="00E742F0" w:rsidP="0049561A">
      <w:pPr>
        <w:pStyle w:val="ab"/>
        <w:spacing w:before="0" w:beforeAutospacing="0" w:after="0" w:afterAutospacing="0"/>
        <w:jc w:val="both"/>
      </w:pPr>
      <w:r>
        <w:t>Фактов недостоверности показателей отчетности не установлено.</w:t>
      </w:r>
    </w:p>
    <w:p w14:paraId="05D9A227" w14:textId="4C98C204" w:rsidR="00A34E1A" w:rsidRPr="00A21AF3" w:rsidRDefault="00A34E1A" w:rsidP="0049561A">
      <w:pPr>
        <w:pStyle w:val="ab"/>
        <w:spacing w:before="0" w:beforeAutospacing="0" w:after="0" w:afterAutospacing="0"/>
        <w:jc w:val="both"/>
        <w:rPr>
          <w:b/>
        </w:rPr>
      </w:pPr>
      <w:r w:rsidRPr="00A34E1A">
        <w:rPr>
          <w:b/>
        </w:rPr>
        <w:t>Предложени</w:t>
      </w:r>
      <w:r w:rsidR="00191F5F">
        <w:rPr>
          <w:b/>
        </w:rPr>
        <w:t>е</w:t>
      </w:r>
      <w:r w:rsidR="00DF6516">
        <w:rPr>
          <w:b/>
        </w:rPr>
        <w:t>:</w:t>
      </w:r>
    </w:p>
    <w:p w14:paraId="092E7096" w14:textId="719BE193" w:rsidR="00D66E37" w:rsidRPr="009F2AD8" w:rsidRDefault="00E742F0" w:rsidP="009F2AD8">
      <w:pPr>
        <w:pStyle w:val="ab"/>
        <w:spacing w:before="0" w:beforeAutospacing="0" w:after="0" w:afterAutospacing="0"/>
        <w:ind w:firstLine="708"/>
        <w:jc w:val="both"/>
      </w:pPr>
      <w:r>
        <w:t>Контрольно-счетная палата муниципального образования «Городской округ Ногликский рекомендует</w:t>
      </w:r>
      <w:r w:rsidR="00DA151A">
        <w:t xml:space="preserve"> более </w:t>
      </w:r>
      <w:r w:rsidR="002842DB">
        <w:t xml:space="preserve">активно </w:t>
      </w:r>
      <w:r w:rsidR="00DA151A">
        <w:t>осуществлять</w:t>
      </w:r>
      <w:r>
        <w:t xml:space="preserve"> работу </w:t>
      </w:r>
      <w:r w:rsidR="00A21AF3">
        <w:t xml:space="preserve">главных администраторов дохода бюджета в части </w:t>
      </w:r>
      <w:r w:rsidR="00DA151A">
        <w:t xml:space="preserve">повышения </w:t>
      </w:r>
      <w:r w:rsidR="00D26019">
        <w:t>поступления</w:t>
      </w:r>
      <w:r w:rsidR="00A21AF3">
        <w:t xml:space="preserve"> средств </w:t>
      </w:r>
      <w:r w:rsidR="00DA151A">
        <w:t xml:space="preserve">в </w:t>
      </w:r>
      <w:r w:rsidR="00A21AF3">
        <w:t>доход</w:t>
      </w:r>
      <w:r w:rsidR="00DA151A">
        <w:t>ы местного</w:t>
      </w:r>
      <w:r w:rsidR="00A21AF3">
        <w:t xml:space="preserve"> бюджета</w:t>
      </w:r>
      <w:r w:rsidR="00D26019">
        <w:t>.</w:t>
      </w:r>
      <w:r w:rsidR="00A21AF3">
        <w:t xml:space="preserve"> </w:t>
      </w:r>
      <w:r w:rsidR="00D26019">
        <w:t>Г</w:t>
      </w:r>
      <w:r>
        <w:t>лавны</w:t>
      </w:r>
      <w:r w:rsidR="00DA151A">
        <w:t>м</w:t>
      </w:r>
      <w:r>
        <w:t xml:space="preserve"> распорядител</w:t>
      </w:r>
      <w:r w:rsidR="00DA151A">
        <w:t>ям</w:t>
      </w:r>
      <w:r>
        <w:t xml:space="preserve"> бюджетных средств </w:t>
      </w:r>
      <w:r w:rsidR="00DA151A">
        <w:t xml:space="preserve">осуществлять мероприятия </w:t>
      </w:r>
      <w:r>
        <w:t>по обеспечению равномерности расходования ср</w:t>
      </w:r>
      <w:r w:rsidR="00DF6516">
        <w:t>едств местного бюджета</w:t>
      </w:r>
      <w:r w:rsidR="00D26019">
        <w:t>,</w:t>
      </w:r>
      <w:r w:rsidR="00DF6516">
        <w:t xml:space="preserve"> снижени</w:t>
      </w:r>
      <w:r w:rsidR="00D26019">
        <w:t>ю</w:t>
      </w:r>
      <w:r>
        <w:t xml:space="preserve"> концентрации принятия бюджетных обязательств </w:t>
      </w:r>
      <w:r w:rsidR="00D26019">
        <w:t>пр</w:t>
      </w:r>
      <w:r>
        <w:t xml:space="preserve">и </w:t>
      </w:r>
      <w:r w:rsidR="00D26019">
        <w:t xml:space="preserve">осуществлении </w:t>
      </w:r>
      <w:r>
        <w:t xml:space="preserve">кассовых расходов на </w:t>
      </w:r>
      <w:r w:rsidR="00DA151A">
        <w:t>конец</w:t>
      </w:r>
      <w:r>
        <w:t xml:space="preserve"> текущего финансового года.</w:t>
      </w:r>
    </w:p>
    <w:p w14:paraId="55A1E9BB" w14:textId="77777777" w:rsidR="00B27F94" w:rsidRPr="00A34E1A" w:rsidRDefault="00A34E1A" w:rsidP="00A34E1A">
      <w:pPr>
        <w:rPr>
          <w:b/>
        </w:rPr>
      </w:pPr>
      <w:r>
        <w:t xml:space="preserve"> </w:t>
      </w:r>
      <w:r w:rsidR="00B27F94" w:rsidRPr="00A34E1A">
        <w:rPr>
          <w:b/>
        </w:rPr>
        <w:t>Приложение:</w:t>
      </w:r>
    </w:p>
    <w:p w14:paraId="3F909076" w14:textId="77777777" w:rsidR="00B27F94" w:rsidRDefault="00B27F94" w:rsidP="00A34E1A">
      <w:r>
        <w:t>1. Бюджетный кодекс Р</w:t>
      </w:r>
      <w:r w:rsidR="003E70D6">
        <w:t xml:space="preserve">оссийской </w:t>
      </w:r>
      <w:r>
        <w:t>Ф</w:t>
      </w:r>
      <w:r w:rsidR="003E70D6">
        <w:t>едерации</w:t>
      </w:r>
      <w:r>
        <w:t xml:space="preserve"> от 31.07.1998г. №145-ФЗ;</w:t>
      </w:r>
    </w:p>
    <w:p w14:paraId="2802DD6E" w14:textId="665D29E8" w:rsidR="00B27F94" w:rsidRDefault="00A34E1A" w:rsidP="00A34E1A">
      <w:r>
        <w:t>2</w:t>
      </w:r>
      <w:r w:rsidR="00B27F94">
        <w:t>. Положение «О бюджетном процессе в муниципальном образовании «Городской округ Ногликский»</w:t>
      </w:r>
      <w:r>
        <w:t>, утвержденное</w:t>
      </w:r>
      <w:r w:rsidR="00B27F94">
        <w:t xml:space="preserve"> решением Собрания муниципального образования «Городской округ Ногликский» от 28.11.2013 г № 2</w:t>
      </w:r>
      <w:r w:rsidR="005A7756">
        <w:t>69;</w:t>
      </w:r>
    </w:p>
    <w:p w14:paraId="10F58148" w14:textId="7A048F52" w:rsidR="005A7756" w:rsidRDefault="00A34E1A" w:rsidP="00A34E1A">
      <w:r>
        <w:t>3. Решение Собрания муниципального образования «Г</w:t>
      </w:r>
      <w:r w:rsidR="009F2AD8">
        <w:t xml:space="preserve">ородской округ Ногликский» от </w:t>
      </w:r>
      <w:r w:rsidR="00D26019">
        <w:t>0</w:t>
      </w:r>
      <w:r w:rsidR="00770530">
        <w:t>8</w:t>
      </w:r>
      <w:r w:rsidR="009F2AD8">
        <w:t>.12.202</w:t>
      </w:r>
      <w:r w:rsidR="00770530">
        <w:t>2</w:t>
      </w:r>
      <w:r>
        <w:t xml:space="preserve"> </w:t>
      </w:r>
    </w:p>
    <w:p w14:paraId="356D631A" w14:textId="6AD5B790" w:rsidR="00B27F94" w:rsidRDefault="00A34E1A" w:rsidP="00A34E1A">
      <w:r>
        <w:t>№</w:t>
      </w:r>
      <w:r w:rsidR="009F2AD8">
        <w:t xml:space="preserve"> </w:t>
      </w:r>
      <w:r w:rsidR="00770530">
        <w:t>237</w:t>
      </w:r>
      <w:r w:rsidR="004D2433">
        <w:t xml:space="preserve"> </w:t>
      </w:r>
      <w:r w:rsidR="00D26019">
        <w:t>«</w:t>
      </w:r>
      <w:r w:rsidR="005A7756">
        <w:t>О бюджете</w:t>
      </w:r>
      <w:r>
        <w:t xml:space="preserve"> муниципального образования «Гор</w:t>
      </w:r>
      <w:r w:rsidR="009F2AD8">
        <w:t>одской округ Ногликский» на 202</w:t>
      </w:r>
      <w:r w:rsidR="00770530">
        <w:t>3</w:t>
      </w:r>
      <w:r>
        <w:t xml:space="preserve"> год и на пла</w:t>
      </w:r>
      <w:r w:rsidR="009F2AD8">
        <w:t>новый период 202</w:t>
      </w:r>
      <w:r w:rsidR="00770530">
        <w:t>4</w:t>
      </w:r>
      <w:r w:rsidR="009F2AD8">
        <w:t xml:space="preserve"> и 202</w:t>
      </w:r>
      <w:r w:rsidR="00770530">
        <w:t>5</w:t>
      </w:r>
      <w:r w:rsidR="005A7756">
        <w:t xml:space="preserve"> годов»;</w:t>
      </w:r>
    </w:p>
    <w:p w14:paraId="153F27CA" w14:textId="4A6B98AB" w:rsidR="002842DB" w:rsidRDefault="002842DB" w:rsidP="002842DB">
      <w:r>
        <w:t xml:space="preserve">4. Решение Собрания муниципального образования «Городской округ Ногликский» от 22.06.2023 </w:t>
      </w:r>
    </w:p>
    <w:p w14:paraId="6A64CCC6" w14:textId="44D868AC" w:rsidR="002842DB" w:rsidRDefault="002842DB" w:rsidP="00A34E1A">
      <w:r>
        <w:t>№ 271 «О внесении изменений в решение Собрания муниципального образования «Городской округ Ногликский» «О бюджете муниципального образования «Городской округ Ногликский» на 2023 год и на плановый период 2024 и 2025 годов»;</w:t>
      </w:r>
    </w:p>
    <w:p w14:paraId="407F9BE9" w14:textId="627CA389" w:rsidR="00A34E1A" w:rsidRDefault="002842DB" w:rsidP="00A34E1A">
      <w:r>
        <w:t>5</w:t>
      </w:r>
      <w:r w:rsidR="00A34E1A">
        <w:t xml:space="preserve">. </w:t>
      </w:r>
      <w:r w:rsidR="004D2433">
        <w:t>Постановление администрации муниципального образования «Городской округ Н</w:t>
      </w:r>
      <w:r w:rsidR="009F2AD8">
        <w:t xml:space="preserve">огликский» от </w:t>
      </w:r>
      <w:r>
        <w:t>04</w:t>
      </w:r>
      <w:r w:rsidR="004D2433">
        <w:t>.0</w:t>
      </w:r>
      <w:r>
        <w:t>8</w:t>
      </w:r>
      <w:r w:rsidR="009F2AD8">
        <w:t>.202</w:t>
      </w:r>
      <w:r w:rsidR="00770530">
        <w:t>3</w:t>
      </w:r>
      <w:r w:rsidR="009F2AD8">
        <w:t xml:space="preserve"> № </w:t>
      </w:r>
      <w:r>
        <w:t>499</w:t>
      </w:r>
      <w:r w:rsidR="009F2AD8">
        <w:t xml:space="preserve"> </w:t>
      </w:r>
      <w:r w:rsidR="004D2433">
        <w:t>Об утверждении о</w:t>
      </w:r>
      <w:r w:rsidR="00A34E1A">
        <w:t>тчет</w:t>
      </w:r>
      <w:r w:rsidR="004D2433">
        <w:t>а</w:t>
      </w:r>
      <w:r w:rsidR="00A34E1A">
        <w:t xml:space="preserve"> об исполнении бюджета муниципального образования «</w:t>
      </w:r>
      <w:r w:rsidR="004D2433">
        <w:t>Городской округ Но</w:t>
      </w:r>
      <w:r w:rsidR="009F2AD8">
        <w:t>гликский» за перв</w:t>
      </w:r>
      <w:r>
        <w:t xml:space="preserve">ое полугодие </w:t>
      </w:r>
      <w:r w:rsidR="009F2AD8">
        <w:t>202</w:t>
      </w:r>
      <w:r w:rsidR="00770530">
        <w:t>3</w:t>
      </w:r>
      <w:r w:rsidR="004D2433">
        <w:t xml:space="preserve"> года</w:t>
      </w:r>
      <w:r w:rsidR="00A34E1A">
        <w:t>.</w:t>
      </w:r>
    </w:p>
    <w:p w14:paraId="7A8D0DB6" w14:textId="168A1EEB" w:rsidR="005A7756" w:rsidRDefault="005A7756" w:rsidP="00A34E1A">
      <w:pPr>
        <w:spacing w:line="360" w:lineRule="auto"/>
        <w:jc w:val="both"/>
      </w:pPr>
    </w:p>
    <w:p w14:paraId="4BD0D9D6" w14:textId="2641D6FD" w:rsidR="001E71B6" w:rsidRDefault="001E71B6" w:rsidP="00A34E1A">
      <w:pPr>
        <w:spacing w:line="360" w:lineRule="auto"/>
        <w:jc w:val="both"/>
      </w:pPr>
    </w:p>
    <w:p w14:paraId="46E15F22" w14:textId="77777777" w:rsidR="001E71B6" w:rsidRDefault="001E71B6" w:rsidP="00A34E1A">
      <w:pPr>
        <w:spacing w:line="360" w:lineRule="auto"/>
        <w:jc w:val="both"/>
      </w:pPr>
    </w:p>
    <w:p w14:paraId="1053F7AE" w14:textId="2B70A794" w:rsidR="00A34E1A" w:rsidRDefault="00A34E1A" w:rsidP="00A34E1A">
      <w:pPr>
        <w:jc w:val="both"/>
      </w:pPr>
      <w:r>
        <w:t>Председатель контрольно-счетной палаты</w:t>
      </w:r>
      <w:r w:rsidRPr="000C6CF2">
        <w:t xml:space="preserve">   </w:t>
      </w:r>
      <w:r w:rsidR="005B193F">
        <w:t xml:space="preserve">   </w:t>
      </w:r>
      <w:r w:rsidRPr="000C6CF2">
        <w:t xml:space="preserve">   ____________            </w:t>
      </w:r>
      <w:r>
        <w:t xml:space="preserve">             </w:t>
      </w:r>
      <w:r w:rsidRPr="000C6CF2">
        <w:t xml:space="preserve">                Т.А. Гычина</w:t>
      </w:r>
    </w:p>
    <w:p w14:paraId="1BD9ABDD" w14:textId="08A301A0" w:rsidR="001E71B6" w:rsidRDefault="001E71B6" w:rsidP="00A34E1A">
      <w:pPr>
        <w:jc w:val="both"/>
      </w:pPr>
    </w:p>
    <w:p w14:paraId="7081FD69" w14:textId="45E39E61" w:rsidR="001E71B6" w:rsidRDefault="001E71B6" w:rsidP="00A34E1A">
      <w:pPr>
        <w:jc w:val="both"/>
      </w:pPr>
    </w:p>
    <w:p w14:paraId="483FC52E" w14:textId="517C5CA9" w:rsidR="001E71B6" w:rsidRDefault="001E71B6" w:rsidP="00A34E1A">
      <w:pPr>
        <w:jc w:val="both"/>
      </w:pPr>
    </w:p>
    <w:p w14:paraId="2AFBAF44" w14:textId="147F7E73" w:rsidR="001E71B6" w:rsidRDefault="001E71B6" w:rsidP="00A34E1A">
      <w:pPr>
        <w:jc w:val="both"/>
      </w:pPr>
    </w:p>
    <w:p w14:paraId="7A22C4D6" w14:textId="6A7B3C51" w:rsidR="001E71B6" w:rsidRPr="000C6CF2" w:rsidRDefault="00770530" w:rsidP="00A34E1A">
      <w:pPr>
        <w:jc w:val="both"/>
      </w:pPr>
      <w:r>
        <w:t>0</w:t>
      </w:r>
      <w:r w:rsidR="002842DB">
        <w:t>7</w:t>
      </w:r>
      <w:r>
        <w:t xml:space="preserve"> </w:t>
      </w:r>
      <w:r w:rsidR="002842DB">
        <w:t>сентября</w:t>
      </w:r>
      <w:r>
        <w:t xml:space="preserve"> </w:t>
      </w:r>
      <w:r w:rsidR="001E71B6">
        <w:t>202</w:t>
      </w:r>
      <w:r>
        <w:t>3 года</w:t>
      </w:r>
    </w:p>
    <w:p w14:paraId="00518BBB" w14:textId="77777777" w:rsidR="00B27F94" w:rsidRPr="000C6CF2" w:rsidRDefault="00B27F94" w:rsidP="004F0D41">
      <w:pPr>
        <w:ind w:right="-426"/>
        <w:jc w:val="both"/>
      </w:pPr>
    </w:p>
    <w:sectPr w:rsidR="00B27F94" w:rsidRPr="000C6CF2" w:rsidSect="004D20F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D8E"/>
    <w:multiLevelType w:val="hybridMultilevel"/>
    <w:tmpl w:val="EEB8C88E"/>
    <w:lvl w:ilvl="0" w:tplc="7F405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86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3"/>
    <w:rsid w:val="00000747"/>
    <w:rsid w:val="00001239"/>
    <w:rsid w:val="00004C7A"/>
    <w:rsid w:val="00011A17"/>
    <w:rsid w:val="00011A37"/>
    <w:rsid w:val="00012CE6"/>
    <w:rsid w:val="00013CA7"/>
    <w:rsid w:val="00017652"/>
    <w:rsid w:val="00017971"/>
    <w:rsid w:val="00022B01"/>
    <w:rsid w:val="00031C67"/>
    <w:rsid w:val="00037CB4"/>
    <w:rsid w:val="000445C3"/>
    <w:rsid w:val="000471DF"/>
    <w:rsid w:val="000472B1"/>
    <w:rsid w:val="0005132E"/>
    <w:rsid w:val="000533FF"/>
    <w:rsid w:val="00053B30"/>
    <w:rsid w:val="00055056"/>
    <w:rsid w:val="00056977"/>
    <w:rsid w:val="00056EAA"/>
    <w:rsid w:val="0007115A"/>
    <w:rsid w:val="00074C1B"/>
    <w:rsid w:val="00077B82"/>
    <w:rsid w:val="0008357D"/>
    <w:rsid w:val="00093541"/>
    <w:rsid w:val="00093740"/>
    <w:rsid w:val="00094EFB"/>
    <w:rsid w:val="00096608"/>
    <w:rsid w:val="00096C96"/>
    <w:rsid w:val="000A2D25"/>
    <w:rsid w:val="000A59A6"/>
    <w:rsid w:val="000B3BA7"/>
    <w:rsid w:val="000B5A1D"/>
    <w:rsid w:val="000B7E22"/>
    <w:rsid w:val="000C1938"/>
    <w:rsid w:val="000C2CF5"/>
    <w:rsid w:val="000C5F5C"/>
    <w:rsid w:val="000C6CF2"/>
    <w:rsid w:val="000D5C67"/>
    <w:rsid w:val="000E261F"/>
    <w:rsid w:val="000E41CE"/>
    <w:rsid w:val="000F097A"/>
    <w:rsid w:val="000F3B38"/>
    <w:rsid w:val="000F5B17"/>
    <w:rsid w:val="000F6D1F"/>
    <w:rsid w:val="00104740"/>
    <w:rsid w:val="00114181"/>
    <w:rsid w:val="00123D75"/>
    <w:rsid w:val="001253DE"/>
    <w:rsid w:val="00145473"/>
    <w:rsid w:val="001471E0"/>
    <w:rsid w:val="0015519C"/>
    <w:rsid w:val="0016412A"/>
    <w:rsid w:val="00183DE7"/>
    <w:rsid w:val="00184E4A"/>
    <w:rsid w:val="001862DA"/>
    <w:rsid w:val="00191F5F"/>
    <w:rsid w:val="0019222C"/>
    <w:rsid w:val="00194E30"/>
    <w:rsid w:val="00196A7C"/>
    <w:rsid w:val="00197C78"/>
    <w:rsid w:val="001A2406"/>
    <w:rsid w:val="001B18DF"/>
    <w:rsid w:val="001B2A89"/>
    <w:rsid w:val="001B4950"/>
    <w:rsid w:val="001B4CC1"/>
    <w:rsid w:val="001C4A94"/>
    <w:rsid w:val="001D1078"/>
    <w:rsid w:val="001D368E"/>
    <w:rsid w:val="001E0813"/>
    <w:rsid w:val="001E0DEA"/>
    <w:rsid w:val="001E71B6"/>
    <w:rsid w:val="001F15B2"/>
    <w:rsid w:val="00200F05"/>
    <w:rsid w:val="00201E0C"/>
    <w:rsid w:val="002111FD"/>
    <w:rsid w:val="00212D97"/>
    <w:rsid w:val="00214D4E"/>
    <w:rsid w:val="002355C9"/>
    <w:rsid w:val="002434CC"/>
    <w:rsid w:val="002508F7"/>
    <w:rsid w:val="00250B49"/>
    <w:rsid w:val="00250DDE"/>
    <w:rsid w:val="002510F7"/>
    <w:rsid w:val="00251221"/>
    <w:rsid w:val="00253263"/>
    <w:rsid w:val="002610C4"/>
    <w:rsid w:val="00267CFB"/>
    <w:rsid w:val="0027037E"/>
    <w:rsid w:val="00272BD5"/>
    <w:rsid w:val="0027459A"/>
    <w:rsid w:val="00275ACC"/>
    <w:rsid w:val="00275BCB"/>
    <w:rsid w:val="00276879"/>
    <w:rsid w:val="00277019"/>
    <w:rsid w:val="002842DB"/>
    <w:rsid w:val="00286696"/>
    <w:rsid w:val="0028759C"/>
    <w:rsid w:val="002934F2"/>
    <w:rsid w:val="002962F1"/>
    <w:rsid w:val="002A2F7C"/>
    <w:rsid w:val="002B3DED"/>
    <w:rsid w:val="002B77F3"/>
    <w:rsid w:val="002D08E7"/>
    <w:rsid w:val="002D1E5A"/>
    <w:rsid w:val="002D1E9F"/>
    <w:rsid w:val="002E07E4"/>
    <w:rsid w:val="002E3519"/>
    <w:rsid w:val="002E393C"/>
    <w:rsid w:val="002F2F68"/>
    <w:rsid w:val="002F3C56"/>
    <w:rsid w:val="002F7DAE"/>
    <w:rsid w:val="00304666"/>
    <w:rsid w:val="00305C24"/>
    <w:rsid w:val="00311914"/>
    <w:rsid w:val="00315BF8"/>
    <w:rsid w:val="00322C41"/>
    <w:rsid w:val="0032425A"/>
    <w:rsid w:val="003316AA"/>
    <w:rsid w:val="0034638E"/>
    <w:rsid w:val="00357824"/>
    <w:rsid w:val="00361703"/>
    <w:rsid w:val="003732C0"/>
    <w:rsid w:val="00377919"/>
    <w:rsid w:val="00385755"/>
    <w:rsid w:val="00397CF7"/>
    <w:rsid w:val="003A35A9"/>
    <w:rsid w:val="003A40EE"/>
    <w:rsid w:val="003A4CFF"/>
    <w:rsid w:val="003A57CB"/>
    <w:rsid w:val="003B021F"/>
    <w:rsid w:val="003B22F5"/>
    <w:rsid w:val="003C3FFC"/>
    <w:rsid w:val="003D100D"/>
    <w:rsid w:val="003D4D58"/>
    <w:rsid w:val="003E34C7"/>
    <w:rsid w:val="003E70D6"/>
    <w:rsid w:val="003F3951"/>
    <w:rsid w:val="003F7525"/>
    <w:rsid w:val="003F7D99"/>
    <w:rsid w:val="00412D45"/>
    <w:rsid w:val="00416BBB"/>
    <w:rsid w:val="004264F2"/>
    <w:rsid w:val="00427913"/>
    <w:rsid w:val="004340D6"/>
    <w:rsid w:val="00434C36"/>
    <w:rsid w:val="00435D92"/>
    <w:rsid w:val="00460662"/>
    <w:rsid w:val="00465796"/>
    <w:rsid w:val="00465DEB"/>
    <w:rsid w:val="00470273"/>
    <w:rsid w:val="00471E08"/>
    <w:rsid w:val="00474E56"/>
    <w:rsid w:val="00483BC5"/>
    <w:rsid w:val="00483FE2"/>
    <w:rsid w:val="00484EF2"/>
    <w:rsid w:val="0048588F"/>
    <w:rsid w:val="00493240"/>
    <w:rsid w:val="0049561A"/>
    <w:rsid w:val="00497482"/>
    <w:rsid w:val="004A1013"/>
    <w:rsid w:val="004B10A2"/>
    <w:rsid w:val="004B44C0"/>
    <w:rsid w:val="004C7548"/>
    <w:rsid w:val="004D20FD"/>
    <w:rsid w:val="004D2433"/>
    <w:rsid w:val="004D4B28"/>
    <w:rsid w:val="004F0232"/>
    <w:rsid w:val="004F0D41"/>
    <w:rsid w:val="004F41E2"/>
    <w:rsid w:val="00500F48"/>
    <w:rsid w:val="00501BCC"/>
    <w:rsid w:val="005021DA"/>
    <w:rsid w:val="005026A6"/>
    <w:rsid w:val="005259B7"/>
    <w:rsid w:val="005266F4"/>
    <w:rsid w:val="0053050A"/>
    <w:rsid w:val="0055101E"/>
    <w:rsid w:val="00551413"/>
    <w:rsid w:val="00553DB8"/>
    <w:rsid w:val="00556E30"/>
    <w:rsid w:val="00561112"/>
    <w:rsid w:val="0056292C"/>
    <w:rsid w:val="00562B1F"/>
    <w:rsid w:val="00566C57"/>
    <w:rsid w:val="00570CE4"/>
    <w:rsid w:val="00580847"/>
    <w:rsid w:val="00581D8D"/>
    <w:rsid w:val="00585C5C"/>
    <w:rsid w:val="00587EC6"/>
    <w:rsid w:val="00596F3D"/>
    <w:rsid w:val="005A7756"/>
    <w:rsid w:val="005B193F"/>
    <w:rsid w:val="005B43C6"/>
    <w:rsid w:val="005C021F"/>
    <w:rsid w:val="005D04E7"/>
    <w:rsid w:val="005D63A1"/>
    <w:rsid w:val="005D7701"/>
    <w:rsid w:val="005F01A7"/>
    <w:rsid w:val="005F5870"/>
    <w:rsid w:val="005F67EF"/>
    <w:rsid w:val="005F7949"/>
    <w:rsid w:val="00600EEF"/>
    <w:rsid w:val="006111BD"/>
    <w:rsid w:val="00611588"/>
    <w:rsid w:val="00612EB8"/>
    <w:rsid w:val="00613DC6"/>
    <w:rsid w:val="00631143"/>
    <w:rsid w:val="00645EB6"/>
    <w:rsid w:val="00655B11"/>
    <w:rsid w:val="0066116B"/>
    <w:rsid w:val="0067095C"/>
    <w:rsid w:val="006740FB"/>
    <w:rsid w:val="00674468"/>
    <w:rsid w:val="00686956"/>
    <w:rsid w:val="006870D1"/>
    <w:rsid w:val="00691A68"/>
    <w:rsid w:val="00691CCE"/>
    <w:rsid w:val="0069214C"/>
    <w:rsid w:val="006974ED"/>
    <w:rsid w:val="006A675E"/>
    <w:rsid w:val="006B6340"/>
    <w:rsid w:val="006C657E"/>
    <w:rsid w:val="006C79ED"/>
    <w:rsid w:val="006D4282"/>
    <w:rsid w:val="006D488D"/>
    <w:rsid w:val="006D6F3C"/>
    <w:rsid w:val="006E28E0"/>
    <w:rsid w:val="006F11BB"/>
    <w:rsid w:val="00700A24"/>
    <w:rsid w:val="00701D73"/>
    <w:rsid w:val="007152CC"/>
    <w:rsid w:val="007216FF"/>
    <w:rsid w:val="00727E98"/>
    <w:rsid w:val="00733ABF"/>
    <w:rsid w:val="00734BC6"/>
    <w:rsid w:val="007359AA"/>
    <w:rsid w:val="00746C3E"/>
    <w:rsid w:val="00761651"/>
    <w:rsid w:val="00764B09"/>
    <w:rsid w:val="00766E8E"/>
    <w:rsid w:val="00770530"/>
    <w:rsid w:val="00777424"/>
    <w:rsid w:val="007807B6"/>
    <w:rsid w:val="0078131E"/>
    <w:rsid w:val="00783806"/>
    <w:rsid w:val="00783DC4"/>
    <w:rsid w:val="00793D34"/>
    <w:rsid w:val="00794C14"/>
    <w:rsid w:val="007A21BA"/>
    <w:rsid w:val="007A7278"/>
    <w:rsid w:val="007B141E"/>
    <w:rsid w:val="007B222F"/>
    <w:rsid w:val="007B3E61"/>
    <w:rsid w:val="007B4BB2"/>
    <w:rsid w:val="007C201C"/>
    <w:rsid w:val="007C5EC7"/>
    <w:rsid w:val="007C720F"/>
    <w:rsid w:val="007D1659"/>
    <w:rsid w:val="007D2706"/>
    <w:rsid w:val="007D28BE"/>
    <w:rsid w:val="007F6AAF"/>
    <w:rsid w:val="007F70B1"/>
    <w:rsid w:val="00800EC8"/>
    <w:rsid w:val="00801228"/>
    <w:rsid w:val="00806611"/>
    <w:rsid w:val="00810C22"/>
    <w:rsid w:val="008117D1"/>
    <w:rsid w:val="00814B31"/>
    <w:rsid w:val="008164EF"/>
    <w:rsid w:val="008258E4"/>
    <w:rsid w:val="00830015"/>
    <w:rsid w:val="00831596"/>
    <w:rsid w:val="00831B3F"/>
    <w:rsid w:val="0083381C"/>
    <w:rsid w:val="0084009B"/>
    <w:rsid w:val="00842C9C"/>
    <w:rsid w:val="00842DE3"/>
    <w:rsid w:val="00846912"/>
    <w:rsid w:val="00847F75"/>
    <w:rsid w:val="00851C76"/>
    <w:rsid w:val="00853437"/>
    <w:rsid w:val="00853AFF"/>
    <w:rsid w:val="00863E30"/>
    <w:rsid w:val="00863FEC"/>
    <w:rsid w:val="00866CE5"/>
    <w:rsid w:val="00867936"/>
    <w:rsid w:val="008724A9"/>
    <w:rsid w:val="008764C9"/>
    <w:rsid w:val="008849F3"/>
    <w:rsid w:val="008A1E22"/>
    <w:rsid w:val="008A71A9"/>
    <w:rsid w:val="008A7AA2"/>
    <w:rsid w:val="008B1B55"/>
    <w:rsid w:val="008B33A5"/>
    <w:rsid w:val="008B5A6A"/>
    <w:rsid w:val="008C0B12"/>
    <w:rsid w:val="008C437C"/>
    <w:rsid w:val="008D2B8D"/>
    <w:rsid w:val="008D42BB"/>
    <w:rsid w:val="008F0E82"/>
    <w:rsid w:val="00903CB7"/>
    <w:rsid w:val="009043A2"/>
    <w:rsid w:val="009046A6"/>
    <w:rsid w:val="00911FC9"/>
    <w:rsid w:val="0091563B"/>
    <w:rsid w:val="00920EED"/>
    <w:rsid w:val="00922D49"/>
    <w:rsid w:val="00923D74"/>
    <w:rsid w:val="0092412A"/>
    <w:rsid w:val="009254A9"/>
    <w:rsid w:val="00933E56"/>
    <w:rsid w:val="00934795"/>
    <w:rsid w:val="00935975"/>
    <w:rsid w:val="00936B14"/>
    <w:rsid w:val="00936E05"/>
    <w:rsid w:val="0094047D"/>
    <w:rsid w:val="00951CF5"/>
    <w:rsid w:val="00952AD3"/>
    <w:rsid w:val="00955B6E"/>
    <w:rsid w:val="0095763F"/>
    <w:rsid w:val="0096078F"/>
    <w:rsid w:val="0097119F"/>
    <w:rsid w:val="0097539F"/>
    <w:rsid w:val="00975AEE"/>
    <w:rsid w:val="00982754"/>
    <w:rsid w:val="00990EE7"/>
    <w:rsid w:val="00991D29"/>
    <w:rsid w:val="009954C5"/>
    <w:rsid w:val="009A053A"/>
    <w:rsid w:val="009A19BD"/>
    <w:rsid w:val="009A3F23"/>
    <w:rsid w:val="009A5BD5"/>
    <w:rsid w:val="009B0437"/>
    <w:rsid w:val="009B0EEC"/>
    <w:rsid w:val="009B2D42"/>
    <w:rsid w:val="009C20B4"/>
    <w:rsid w:val="009C618F"/>
    <w:rsid w:val="009D1B30"/>
    <w:rsid w:val="009E5910"/>
    <w:rsid w:val="009E6A4F"/>
    <w:rsid w:val="009F121C"/>
    <w:rsid w:val="009F2AD8"/>
    <w:rsid w:val="009F4CC7"/>
    <w:rsid w:val="00A02182"/>
    <w:rsid w:val="00A06893"/>
    <w:rsid w:val="00A104D2"/>
    <w:rsid w:val="00A21AF3"/>
    <w:rsid w:val="00A220B7"/>
    <w:rsid w:val="00A236CA"/>
    <w:rsid w:val="00A34505"/>
    <w:rsid w:val="00A34E1A"/>
    <w:rsid w:val="00A37F1A"/>
    <w:rsid w:val="00A421DB"/>
    <w:rsid w:val="00A61D6A"/>
    <w:rsid w:val="00A62665"/>
    <w:rsid w:val="00A65805"/>
    <w:rsid w:val="00A743EA"/>
    <w:rsid w:val="00A7441D"/>
    <w:rsid w:val="00A769AF"/>
    <w:rsid w:val="00A953E9"/>
    <w:rsid w:val="00A95EDC"/>
    <w:rsid w:val="00A97606"/>
    <w:rsid w:val="00AA4C94"/>
    <w:rsid w:val="00AB495D"/>
    <w:rsid w:val="00AB4F55"/>
    <w:rsid w:val="00AB59E0"/>
    <w:rsid w:val="00AC36CA"/>
    <w:rsid w:val="00AC4984"/>
    <w:rsid w:val="00AC5CDC"/>
    <w:rsid w:val="00AC6C91"/>
    <w:rsid w:val="00AD4B1E"/>
    <w:rsid w:val="00AE6A32"/>
    <w:rsid w:val="00AE7B5D"/>
    <w:rsid w:val="00AF5C8B"/>
    <w:rsid w:val="00B05C02"/>
    <w:rsid w:val="00B11E8C"/>
    <w:rsid w:val="00B16EA4"/>
    <w:rsid w:val="00B20019"/>
    <w:rsid w:val="00B207F9"/>
    <w:rsid w:val="00B21002"/>
    <w:rsid w:val="00B262CC"/>
    <w:rsid w:val="00B27C44"/>
    <w:rsid w:val="00B27F94"/>
    <w:rsid w:val="00B31028"/>
    <w:rsid w:val="00B323B8"/>
    <w:rsid w:val="00B37F21"/>
    <w:rsid w:val="00B41CD3"/>
    <w:rsid w:val="00B43034"/>
    <w:rsid w:val="00B4718A"/>
    <w:rsid w:val="00B51CB1"/>
    <w:rsid w:val="00B57F44"/>
    <w:rsid w:val="00B57F46"/>
    <w:rsid w:val="00B65035"/>
    <w:rsid w:val="00B71567"/>
    <w:rsid w:val="00B740CF"/>
    <w:rsid w:val="00B74E7F"/>
    <w:rsid w:val="00B84D64"/>
    <w:rsid w:val="00B8709D"/>
    <w:rsid w:val="00B91ABB"/>
    <w:rsid w:val="00B91EAB"/>
    <w:rsid w:val="00BB3C0D"/>
    <w:rsid w:val="00BB5A83"/>
    <w:rsid w:val="00BC1328"/>
    <w:rsid w:val="00BC3E41"/>
    <w:rsid w:val="00BC68F9"/>
    <w:rsid w:val="00BE4643"/>
    <w:rsid w:val="00BE659C"/>
    <w:rsid w:val="00BE6BF9"/>
    <w:rsid w:val="00BF6F9B"/>
    <w:rsid w:val="00C03065"/>
    <w:rsid w:val="00C0394E"/>
    <w:rsid w:val="00C05C35"/>
    <w:rsid w:val="00C07EF1"/>
    <w:rsid w:val="00C12328"/>
    <w:rsid w:val="00C12D39"/>
    <w:rsid w:val="00C15B74"/>
    <w:rsid w:val="00C30520"/>
    <w:rsid w:val="00C33356"/>
    <w:rsid w:val="00C409EB"/>
    <w:rsid w:val="00C506CB"/>
    <w:rsid w:val="00C5684E"/>
    <w:rsid w:val="00C56959"/>
    <w:rsid w:val="00C56C50"/>
    <w:rsid w:val="00C62C04"/>
    <w:rsid w:val="00C63A87"/>
    <w:rsid w:val="00C709B2"/>
    <w:rsid w:val="00C71221"/>
    <w:rsid w:val="00C841DA"/>
    <w:rsid w:val="00C90F0C"/>
    <w:rsid w:val="00C92D88"/>
    <w:rsid w:val="00CA0FE7"/>
    <w:rsid w:val="00CA32BA"/>
    <w:rsid w:val="00CA4297"/>
    <w:rsid w:val="00CA5D96"/>
    <w:rsid w:val="00CA6D10"/>
    <w:rsid w:val="00CA727B"/>
    <w:rsid w:val="00CB016C"/>
    <w:rsid w:val="00CB444D"/>
    <w:rsid w:val="00CC4335"/>
    <w:rsid w:val="00CC454E"/>
    <w:rsid w:val="00CD5FD1"/>
    <w:rsid w:val="00CE2654"/>
    <w:rsid w:val="00CE50FA"/>
    <w:rsid w:val="00D05D4E"/>
    <w:rsid w:val="00D0682A"/>
    <w:rsid w:val="00D07256"/>
    <w:rsid w:val="00D21F9C"/>
    <w:rsid w:val="00D2499F"/>
    <w:rsid w:val="00D26019"/>
    <w:rsid w:val="00D27289"/>
    <w:rsid w:val="00D31A58"/>
    <w:rsid w:val="00D45786"/>
    <w:rsid w:val="00D45DBF"/>
    <w:rsid w:val="00D66E37"/>
    <w:rsid w:val="00D73186"/>
    <w:rsid w:val="00D8251B"/>
    <w:rsid w:val="00D950B5"/>
    <w:rsid w:val="00D97DAE"/>
    <w:rsid w:val="00DA151A"/>
    <w:rsid w:val="00DA7213"/>
    <w:rsid w:val="00DB306E"/>
    <w:rsid w:val="00DB51F0"/>
    <w:rsid w:val="00DB5B75"/>
    <w:rsid w:val="00DC2BB5"/>
    <w:rsid w:val="00DC3862"/>
    <w:rsid w:val="00DD02F8"/>
    <w:rsid w:val="00DD39D6"/>
    <w:rsid w:val="00DE0014"/>
    <w:rsid w:val="00DE6DAE"/>
    <w:rsid w:val="00DF4B63"/>
    <w:rsid w:val="00DF6516"/>
    <w:rsid w:val="00DF6740"/>
    <w:rsid w:val="00E00057"/>
    <w:rsid w:val="00E01DB7"/>
    <w:rsid w:val="00E03852"/>
    <w:rsid w:val="00E0782D"/>
    <w:rsid w:val="00E1164F"/>
    <w:rsid w:val="00E155DA"/>
    <w:rsid w:val="00E24910"/>
    <w:rsid w:val="00E24CF6"/>
    <w:rsid w:val="00E27C30"/>
    <w:rsid w:val="00E36349"/>
    <w:rsid w:val="00E36DF9"/>
    <w:rsid w:val="00E42292"/>
    <w:rsid w:val="00E4376D"/>
    <w:rsid w:val="00E53C55"/>
    <w:rsid w:val="00E6126A"/>
    <w:rsid w:val="00E742F0"/>
    <w:rsid w:val="00E75EDD"/>
    <w:rsid w:val="00E81CA6"/>
    <w:rsid w:val="00E927EF"/>
    <w:rsid w:val="00E941EA"/>
    <w:rsid w:val="00E9489E"/>
    <w:rsid w:val="00E962B0"/>
    <w:rsid w:val="00EA18FC"/>
    <w:rsid w:val="00EA60FA"/>
    <w:rsid w:val="00EA6692"/>
    <w:rsid w:val="00EB094E"/>
    <w:rsid w:val="00EB19E6"/>
    <w:rsid w:val="00EB3214"/>
    <w:rsid w:val="00EB4A1B"/>
    <w:rsid w:val="00EE5148"/>
    <w:rsid w:val="00EE524A"/>
    <w:rsid w:val="00EF46AC"/>
    <w:rsid w:val="00EF5041"/>
    <w:rsid w:val="00EF54AF"/>
    <w:rsid w:val="00F002CE"/>
    <w:rsid w:val="00F02FAA"/>
    <w:rsid w:val="00F054B5"/>
    <w:rsid w:val="00F06777"/>
    <w:rsid w:val="00F07391"/>
    <w:rsid w:val="00F11D5B"/>
    <w:rsid w:val="00F213FE"/>
    <w:rsid w:val="00F221AB"/>
    <w:rsid w:val="00F22824"/>
    <w:rsid w:val="00F23D5A"/>
    <w:rsid w:val="00F27E95"/>
    <w:rsid w:val="00F27FC4"/>
    <w:rsid w:val="00F30607"/>
    <w:rsid w:val="00F4052A"/>
    <w:rsid w:val="00F41B6E"/>
    <w:rsid w:val="00F4303A"/>
    <w:rsid w:val="00F44CBB"/>
    <w:rsid w:val="00F50E2D"/>
    <w:rsid w:val="00F50E87"/>
    <w:rsid w:val="00F516B7"/>
    <w:rsid w:val="00F528FF"/>
    <w:rsid w:val="00F538AA"/>
    <w:rsid w:val="00F61176"/>
    <w:rsid w:val="00F6390F"/>
    <w:rsid w:val="00F66F72"/>
    <w:rsid w:val="00F733A7"/>
    <w:rsid w:val="00F80E84"/>
    <w:rsid w:val="00F90644"/>
    <w:rsid w:val="00F938F5"/>
    <w:rsid w:val="00F96E49"/>
    <w:rsid w:val="00FB511E"/>
    <w:rsid w:val="00FB6EA6"/>
    <w:rsid w:val="00FC1F02"/>
    <w:rsid w:val="00FC4342"/>
    <w:rsid w:val="00FC6E6F"/>
    <w:rsid w:val="00FD0AC6"/>
    <w:rsid w:val="00FF5F98"/>
    <w:rsid w:val="00FF6081"/>
    <w:rsid w:val="00FF61ED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A200"/>
  <w15:docId w15:val="{F7C6A957-65C1-43B6-89F6-F0EF970F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A89"/>
    <w:pPr>
      <w:keepNext/>
      <w:jc w:val="center"/>
      <w:outlineLvl w:val="0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3F2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A3F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A3F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rsid w:val="009A3F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A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3519"/>
  </w:style>
  <w:style w:type="character" w:customStyle="1" w:styleId="10">
    <w:name w:val="Заголовок 1 Знак"/>
    <w:basedOn w:val="a0"/>
    <w:link w:val="1"/>
    <w:rsid w:val="001B2A8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9">
    <w:name w:val="Body Text Indent"/>
    <w:basedOn w:val="a"/>
    <w:link w:val="aa"/>
    <w:uiPriority w:val="99"/>
    <w:semiHidden/>
    <w:rsid w:val="001B2A89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B2A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831B3F"/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rsid w:val="00831B3F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rsid w:val="00831B3F"/>
    <w:pPr>
      <w:spacing w:before="100" w:beforeAutospacing="1" w:after="100" w:afterAutospacing="1"/>
    </w:pPr>
  </w:style>
  <w:style w:type="character" w:customStyle="1" w:styleId="blk">
    <w:name w:val="blk"/>
    <w:basedOn w:val="a0"/>
    <w:rsid w:val="003E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20F9-EA6B-4370-993B-9120D992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14</cp:revision>
  <cp:lastPrinted>2023-09-07T01:58:00Z</cp:lastPrinted>
  <dcterms:created xsi:type="dcterms:W3CDTF">2023-06-07T01:06:00Z</dcterms:created>
  <dcterms:modified xsi:type="dcterms:W3CDTF">2023-09-07T02:00:00Z</dcterms:modified>
</cp:coreProperties>
</file>