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6E" w:rsidRDefault="0069216E" w:rsidP="0069216E">
      <w:pPr>
        <w:pStyle w:val="af6"/>
        <w:widowControl w:val="0"/>
        <w:rPr>
          <w:sz w:val="28"/>
          <w:szCs w:val="28"/>
        </w:rPr>
      </w:pPr>
      <w:r>
        <w:rPr>
          <w:sz w:val="28"/>
          <w:szCs w:val="28"/>
        </w:rPr>
        <w:t>КОНТРОЛЬНО-СЧЕТНАЯ ПАЛАТА</w:t>
      </w:r>
    </w:p>
    <w:p w:rsidR="0069216E" w:rsidRPr="00590DF5" w:rsidRDefault="0069216E" w:rsidP="0069216E">
      <w:pPr>
        <w:pStyle w:val="af6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 xml:space="preserve"> МУНИЦИПАЛЬНОГО ОБРАЗОВАНИЯ</w:t>
      </w:r>
    </w:p>
    <w:p w:rsidR="0069216E" w:rsidRDefault="0069216E" w:rsidP="0069216E">
      <w:pPr>
        <w:pStyle w:val="af6"/>
        <w:widowControl w:val="0"/>
        <w:pBdr>
          <w:bottom w:val="single" w:sz="12" w:space="1" w:color="auto"/>
        </w:pBdr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69216E" w:rsidRPr="00590DF5" w:rsidRDefault="0069216E" w:rsidP="0069216E">
      <w:pPr>
        <w:pStyle w:val="af6"/>
        <w:widowControl w:val="0"/>
        <w:pBdr>
          <w:bottom w:val="single" w:sz="12" w:space="1" w:color="auto"/>
        </w:pBdr>
        <w:rPr>
          <w:sz w:val="28"/>
          <w:szCs w:val="28"/>
        </w:rPr>
      </w:pPr>
    </w:p>
    <w:p w:rsidR="0069216E" w:rsidRDefault="0069216E" w:rsidP="006921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66A7" w:rsidRPr="00FE1C8D" w:rsidRDefault="00A971EA" w:rsidP="00FE1C8D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ОСНОВНЫХ ИТОГАХ КОНТРОЛЬНОГО МЕРОПРИЯТИЯ</w:t>
      </w:r>
    </w:p>
    <w:p w:rsidR="00EB49E7" w:rsidRPr="00FE1C8D" w:rsidRDefault="00EB49E7" w:rsidP="00FE1C8D">
      <w:pPr>
        <w:spacing w:after="0"/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901617" w:rsidRDefault="00A971EA" w:rsidP="0069216E">
      <w:pPr>
        <w:tabs>
          <w:tab w:val="left" w:pos="0"/>
        </w:tabs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1C0EF7">
        <w:rPr>
          <w:rFonts w:ascii="Times New Roman" w:hAnsi="Times New Roman" w:cs="Times New Roman"/>
          <w:sz w:val="24"/>
          <w:szCs w:val="24"/>
        </w:rPr>
        <w:t xml:space="preserve">Контрольно-счетная палата муниципального образования «Городской округ Ногликский» в соответствии с </w:t>
      </w:r>
      <w:r w:rsidR="00901617" w:rsidRPr="00FE1C8D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901617" w:rsidRPr="00FE1C8D">
        <w:rPr>
          <w:rFonts w:ascii="Times New Roman" w:hAnsi="Times New Roman" w:cs="Times New Roman"/>
          <w:sz w:val="24"/>
          <w:szCs w:val="24"/>
        </w:rPr>
        <w:t xml:space="preserve"> 1 Плана работы КСП  МО «Городской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Ногликский» на 2017 год, с учетом  приостановления с 02.03.2017 года и продления</w:t>
      </w:r>
      <w:r w:rsidR="00901617" w:rsidRPr="00FE1C8D">
        <w:rPr>
          <w:rFonts w:ascii="Times New Roman" w:hAnsi="Times New Roman" w:cs="Times New Roman"/>
          <w:sz w:val="24"/>
          <w:szCs w:val="24"/>
        </w:rPr>
        <w:t xml:space="preserve"> с 01.12.2017 по  28.01.2018</w:t>
      </w:r>
      <w:r>
        <w:rPr>
          <w:rFonts w:ascii="Times New Roman" w:hAnsi="Times New Roman" w:cs="Times New Roman"/>
          <w:sz w:val="24"/>
          <w:szCs w:val="24"/>
        </w:rPr>
        <w:t xml:space="preserve"> года, провела контрольное мероприятие</w:t>
      </w:r>
      <w:r w:rsidR="0036528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65284" w:rsidRPr="00365284">
        <w:rPr>
          <w:rFonts w:ascii="Times New Roman" w:hAnsi="Times New Roman" w:cs="Times New Roman"/>
          <w:sz w:val="24"/>
          <w:szCs w:val="24"/>
        </w:rPr>
        <w:t>Проверка использования средств местного бюджета, направленных на формирование и использование Резервного фонда администрации муниципального образования «Городской округ Ногликский» за 2014-2016 годы».</w:t>
      </w:r>
    </w:p>
    <w:p w:rsidR="00A971EA" w:rsidRPr="00534B7C" w:rsidRDefault="00A971EA" w:rsidP="0069216E">
      <w:pPr>
        <w:tabs>
          <w:tab w:val="left" w:pos="0"/>
        </w:tabs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1C0EF7">
        <w:rPr>
          <w:rFonts w:ascii="Times New Roman" w:hAnsi="Times New Roman" w:cs="Times New Roman"/>
          <w:sz w:val="24"/>
          <w:szCs w:val="24"/>
        </w:rPr>
        <w:t>Цель (цели) контрольного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B7C">
        <w:rPr>
          <w:rFonts w:ascii="Times New Roman" w:hAnsi="Times New Roman" w:cs="Times New Roman"/>
          <w:bCs/>
          <w:sz w:val="24"/>
          <w:szCs w:val="24"/>
        </w:rPr>
        <w:t xml:space="preserve">Правовой статус, общие сведения об организации Резервного фонда; </w:t>
      </w:r>
      <w:r w:rsidRPr="00534B7C">
        <w:rPr>
          <w:rFonts w:ascii="Times New Roman" w:hAnsi="Times New Roman" w:cs="Times New Roman"/>
          <w:sz w:val="24"/>
          <w:szCs w:val="24"/>
        </w:rPr>
        <w:t>Проверка нормативно-правового регулирования Порядка формирования и использования средств  Резервного фонда.</w:t>
      </w:r>
    </w:p>
    <w:p w:rsidR="00A971EA" w:rsidRPr="00534B7C" w:rsidRDefault="00A971EA" w:rsidP="0069216E">
      <w:pPr>
        <w:tabs>
          <w:tab w:val="left" w:pos="0"/>
        </w:tabs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534B7C">
        <w:rPr>
          <w:rFonts w:ascii="Times New Roman" w:hAnsi="Times New Roman" w:cs="Times New Roman"/>
          <w:bCs/>
          <w:sz w:val="24"/>
          <w:szCs w:val="24"/>
        </w:rPr>
        <w:t xml:space="preserve">Правомерность </w:t>
      </w:r>
      <w:r w:rsidRPr="00534B7C">
        <w:rPr>
          <w:rFonts w:ascii="Times New Roman" w:hAnsi="Times New Roman" w:cs="Times New Roman"/>
          <w:sz w:val="24"/>
          <w:szCs w:val="24"/>
        </w:rPr>
        <w:t>использование бюджетных ассигнований Резервного фонда; соблюдение порядка ведения бухгалтерского учета при расходовании резервного фонда.</w:t>
      </w:r>
    </w:p>
    <w:p w:rsidR="00534B7C" w:rsidRDefault="00A971EA" w:rsidP="0069216E">
      <w:pPr>
        <w:tabs>
          <w:tab w:val="left" w:pos="0"/>
        </w:tabs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534B7C">
        <w:rPr>
          <w:rFonts w:ascii="Times New Roman" w:hAnsi="Times New Roman" w:cs="Times New Roman"/>
          <w:sz w:val="24"/>
          <w:szCs w:val="24"/>
        </w:rPr>
        <w:t>Объект контрольного мероприятия:</w:t>
      </w:r>
      <w:r w:rsidRPr="00FE1C8D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«Городской округ Ногликский».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1EA" w:rsidRDefault="00A971EA" w:rsidP="0069216E">
      <w:pPr>
        <w:tabs>
          <w:tab w:val="left" w:pos="0"/>
        </w:tabs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534B7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результате проведенного контрольного мероприятия выявлено:</w:t>
      </w:r>
    </w:p>
    <w:p w:rsidR="00A971EA" w:rsidRDefault="00A971EA" w:rsidP="0069216E">
      <w:pPr>
        <w:pStyle w:val="a3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FE1C8D">
        <w:rPr>
          <w:rFonts w:ascii="Times New Roman" w:hAnsi="Times New Roman" w:cs="Times New Roman"/>
          <w:sz w:val="24"/>
          <w:szCs w:val="24"/>
        </w:rPr>
        <w:t>Постановлением мэра  муниципального образования «Городской округ Ногликский» от 1</w:t>
      </w:r>
      <w:r w:rsidR="00534B7C">
        <w:rPr>
          <w:rFonts w:ascii="Times New Roman" w:hAnsi="Times New Roman" w:cs="Times New Roman"/>
          <w:sz w:val="24"/>
          <w:szCs w:val="24"/>
        </w:rPr>
        <w:t>1.01.2008 года № 3, в исполнении п. 3 ст.</w:t>
      </w:r>
      <w:r w:rsidRPr="00FE1C8D">
        <w:rPr>
          <w:rFonts w:ascii="Times New Roman" w:hAnsi="Times New Roman" w:cs="Times New Roman"/>
          <w:sz w:val="24"/>
          <w:szCs w:val="24"/>
        </w:rPr>
        <w:t xml:space="preserve"> 81 Б</w:t>
      </w:r>
      <w:r w:rsidR="00534B7C">
        <w:rPr>
          <w:rFonts w:ascii="Times New Roman" w:hAnsi="Times New Roman" w:cs="Times New Roman"/>
          <w:sz w:val="24"/>
          <w:szCs w:val="24"/>
        </w:rPr>
        <w:t>юджетного кодекса Российской Федерации (далее - Б</w:t>
      </w:r>
      <w:r w:rsidRPr="00FE1C8D">
        <w:rPr>
          <w:rFonts w:ascii="Times New Roman" w:hAnsi="Times New Roman" w:cs="Times New Roman"/>
          <w:sz w:val="24"/>
          <w:szCs w:val="24"/>
        </w:rPr>
        <w:t>К РФ</w:t>
      </w:r>
      <w:r w:rsidR="00534B7C">
        <w:rPr>
          <w:rFonts w:ascii="Times New Roman" w:hAnsi="Times New Roman" w:cs="Times New Roman"/>
          <w:sz w:val="24"/>
          <w:szCs w:val="24"/>
        </w:rPr>
        <w:t>)</w:t>
      </w:r>
      <w:r w:rsidRPr="00FE1C8D">
        <w:rPr>
          <w:rFonts w:ascii="Times New Roman" w:hAnsi="Times New Roman" w:cs="Times New Roman"/>
          <w:sz w:val="24"/>
          <w:szCs w:val="24"/>
        </w:rPr>
        <w:t xml:space="preserve">, </w:t>
      </w:r>
      <w:r w:rsidR="00534B7C">
        <w:rPr>
          <w:rFonts w:ascii="Times New Roman" w:hAnsi="Times New Roman" w:cs="Times New Roman"/>
          <w:sz w:val="24"/>
          <w:szCs w:val="24"/>
        </w:rPr>
        <w:t>в соответствии  ст.</w:t>
      </w:r>
      <w:r w:rsidRPr="00FE1C8D">
        <w:rPr>
          <w:rFonts w:ascii="Times New Roman" w:hAnsi="Times New Roman" w:cs="Times New Roman"/>
          <w:sz w:val="24"/>
          <w:szCs w:val="24"/>
        </w:rPr>
        <w:t xml:space="preserve"> 11 Федерального закона «О защите населения и территорий от чрезвычайных ситуаций природного и техногенного характера» от 21.12.1994 года № 68-ФЗ (в редакции от 30.10.200</w:t>
      </w:r>
      <w:r w:rsidR="00534B7C">
        <w:rPr>
          <w:rFonts w:ascii="Times New Roman" w:hAnsi="Times New Roman" w:cs="Times New Roman"/>
          <w:sz w:val="24"/>
          <w:szCs w:val="24"/>
        </w:rPr>
        <w:t>7 года);  руководствуясь ст.  28, п. 3, 7 ч. 12 ст. 36, ст.</w:t>
      </w:r>
      <w:r w:rsidRPr="00FE1C8D">
        <w:rPr>
          <w:rFonts w:ascii="Times New Roman" w:hAnsi="Times New Roman" w:cs="Times New Roman"/>
          <w:sz w:val="24"/>
          <w:szCs w:val="24"/>
        </w:rPr>
        <w:t xml:space="preserve"> 43 Устава муниципального образования «Городской округ Ногликский», утвержден «Порядок расходования средств  резервного фонда администрации муниципального образования «Городской округ Ногликский» (далее – Порядок), состоящий из двух приложений. Приложение 1 «Порядок расходования средств резервного фонда администрации муниципального образования «Городской округ Ногликский» (далее – приложение 1).  Приложение 2 «Порядок расходования средств резервного фонда администрации муниципального образования «Городской округ Ногликский» на предупреждение и ликвидацию чрезвычайных ситуаций и последствий стихийных бедствий»</w:t>
      </w:r>
    </w:p>
    <w:p w:rsidR="00A971EA" w:rsidRDefault="00A971EA" w:rsidP="0069216E">
      <w:pPr>
        <w:pStyle w:val="a3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приложение 2).</w:t>
      </w:r>
    </w:p>
    <w:p w:rsidR="003D2163" w:rsidRDefault="00A971EA" w:rsidP="0069216E">
      <w:pPr>
        <w:pStyle w:val="a3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соответствие  Порядка</w:t>
      </w:r>
      <w:r w:rsidRPr="00FE1C8D">
        <w:rPr>
          <w:rFonts w:ascii="Times New Roman" w:hAnsi="Times New Roman" w:cs="Times New Roman"/>
          <w:sz w:val="24"/>
          <w:szCs w:val="24"/>
        </w:rPr>
        <w:t>, средства резервного фонда направляются на финансовое обеспечение непредвиденных расходов и мероприятий местного значения, не предусмотренных в бюджете муниципального образования «Городской округ Ногликский» (далее –  местный бюджет) на</w:t>
      </w:r>
      <w:r w:rsidR="003D2163">
        <w:rPr>
          <w:rFonts w:ascii="Times New Roman" w:hAnsi="Times New Roman" w:cs="Times New Roman"/>
          <w:sz w:val="24"/>
          <w:szCs w:val="24"/>
        </w:rPr>
        <w:t xml:space="preserve"> соответствующий финансов</w:t>
      </w:r>
      <w:r w:rsidR="00534B7C">
        <w:rPr>
          <w:rFonts w:ascii="Times New Roman" w:hAnsi="Times New Roman" w:cs="Times New Roman"/>
          <w:sz w:val="24"/>
          <w:szCs w:val="24"/>
        </w:rPr>
        <w:t>ый год.</w:t>
      </w:r>
      <w:r w:rsidR="003D2163">
        <w:rPr>
          <w:rFonts w:ascii="Times New Roman" w:hAnsi="Times New Roman" w:cs="Times New Roman"/>
          <w:sz w:val="24"/>
          <w:szCs w:val="24"/>
        </w:rPr>
        <w:t xml:space="preserve">  Т</w:t>
      </w:r>
      <w:r w:rsidRPr="00FE1C8D">
        <w:rPr>
          <w:rFonts w:ascii="Times New Roman" w:hAnsi="Times New Roman" w:cs="Times New Roman"/>
          <w:sz w:val="24"/>
          <w:szCs w:val="24"/>
        </w:rPr>
        <w:t xml:space="preserve">акже  на предупреждение и ликвидацию чрезвычайных ситуаций и последствий стихийных бедствий»,  в соответствии с классификацией чрезвычайных ситуаций, утвержденных Постановлением Правительства Российской Федерации от 21.05.2007 № 304 «О классификации чрезвычайных ситуаций природного и техногенного характера».  </w:t>
      </w:r>
    </w:p>
    <w:p w:rsidR="003D2163" w:rsidRDefault="003D2163" w:rsidP="0069216E">
      <w:pPr>
        <w:pStyle w:val="a3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Порядком определены </w:t>
      </w:r>
      <w:r w:rsidRPr="00534B7C">
        <w:rPr>
          <w:rFonts w:ascii="Times New Roman" w:hAnsi="Times New Roman" w:cs="Times New Roman"/>
          <w:i/>
          <w:sz w:val="24"/>
          <w:szCs w:val="24"/>
        </w:rPr>
        <w:t>цели расходования</w:t>
      </w:r>
      <w:r>
        <w:rPr>
          <w:rFonts w:ascii="Times New Roman" w:hAnsi="Times New Roman" w:cs="Times New Roman"/>
          <w:sz w:val="24"/>
          <w:szCs w:val="24"/>
        </w:rPr>
        <w:t xml:space="preserve"> средств резервного фонда, </w:t>
      </w:r>
      <w:r w:rsidRPr="00FE1C8D">
        <w:rPr>
          <w:rFonts w:ascii="Times New Roman" w:hAnsi="Times New Roman" w:cs="Times New Roman"/>
          <w:sz w:val="24"/>
          <w:szCs w:val="24"/>
        </w:rPr>
        <w:t xml:space="preserve">определены </w:t>
      </w:r>
      <w:r w:rsidRPr="00FE1C8D">
        <w:rPr>
          <w:rFonts w:ascii="Times New Roman" w:hAnsi="Times New Roman" w:cs="Times New Roman"/>
          <w:i/>
          <w:sz w:val="24"/>
          <w:szCs w:val="24"/>
        </w:rPr>
        <w:t>условия расходования</w:t>
      </w:r>
      <w:r w:rsidRPr="00FE1C8D">
        <w:rPr>
          <w:rFonts w:ascii="Times New Roman" w:hAnsi="Times New Roman" w:cs="Times New Roman"/>
          <w:sz w:val="24"/>
          <w:szCs w:val="24"/>
        </w:rPr>
        <w:t xml:space="preserve"> (использования)</w:t>
      </w:r>
      <w:r>
        <w:rPr>
          <w:rFonts w:ascii="Times New Roman" w:hAnsi="Times New Roman" w:cs="Times New Roman"/>
          <w:sz w:val="24"/>
          <w:szCs w:val="24"/>
        </w:rPr>
        <w:t>,</w:t>
      </w:r>
      <w:r w:rsidR="00534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E1C8D">
        <w:rPr>
          <w:rFonts w:ascii="Times New Roman" w:hAnsi="Times New Roman" w:cs="Times New Roman"/>
          <w:sz w:val="24"/>
          <w:szCs w:val="24"/>
        </w:rPr>
        <w:t>бязательное</w:t>
      </w:r>
      <w:r w:rsidR="00534B7C">
        <w:rPr>
          <w:rFonts w:ascii="Times New Roman" w:hAnsi="Times New Roman" w:cs="Times New Roman"/>
          <w:sz w:val="24"/>
          <w:szCs w:val="24"/>
        </w:rPr>
        <w:t xml:space="preserve"> </w:t>
      </w:r>
      <w:r w:rsidRPr="00FE1C8D">
        <w:rPr>
          <w:rFonts w:ascii="Times New Roman" w:hAnsi="Times New Roman" w:cs="Times New Roman"/>
          <w:i/>
          <w:sz w:val="24"/>
          <w:szCs w:val="24"/>
        </w:rPr>
        <w:t>согласование</w:t>
      </w:r>
      <w:r w:rsidRPr="00FE1C8D">
        <w:rPr>
          <w:rFonts w:ascii="Times New Roman" w:hAnsi="Times New Roman" w:cs="Times New Roman"/>
          <w:sz w:val="24"/>
          <w:szCs w:val="24"/>
        </w:rPr>
        <w:t xml:space="preserve"> проектов постановлений (распоряжений) о выделении средств из резервного фонда</w:t>
      </w:r>
      <w:r w:rsidR="00270E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C8D">
        <w:rPr>
          <w:rFonts w:ascii="Times New Roman" w:hAnsi="Times New Roman" w:cs="Times New Roman"/>
          <w:sz w:val="24"/>
          <w:szCs w:val="24"/>
        </w:rPr>
        <w:t xml:space="preserve">Установлена </w:t>
      </w:r>
      <w:r w:rsidRPr="00FE1C8D">
        <w:rPr>
          <w:rFonts w:ascii="Times New Roman" w:hAnsi="Times New Roman" w:cs="Times New Roman"/>
          <w:i/>
          <w:sz w:val="24"/>
          <w:szCs w:val="24"/>
        </w:rPr>
        <w:t>ответственность за целевое</w:t>
      </w:r>
      <w:r w:rsidRPr="00FE1C8D">
        <w:rPr>
          <w:rFonts w:ascii="Times New Roman" w:hAnsi="Times New Roman" w:cs="Times New Roman"/>
          <w:sz w:val="24"/>
          <w:szCs w:val="24"/>
        </w:rPr>
        <w:t xml:space="preserve"> использование средств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2163" w:rsidRPr="00FE1C8D" w:rsidRDefault="003D2163" w:rsidP="0069216E">
      <w:pPr>
        <w:pStyle w:val="a3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Однако </w:t>
      </w:r>
      <w:r w:rsidRPr="00FE1C8D">
        <w:rPr>
          <w:rFonts w:ascii="Times New Roman" w:hAnsi="Times New Roman" w:cs="Times New Roman"/>
          <w:sz w:val="24"/>
          <w:szCs w:val="24"/>
        </w:rPr>
        <w:t xml:space="preserve">в приложении 1 </w:t>
      </w:r>
      <w:r w:rsidRPr="00FE1C8D">
        <w:rPr>
          <w:rFonts w:ascii="Times New Roman" w:hAnsi="Times New Roman" w:cs="Times New Roman"/>
          <w:b/>
          <w:sz w:val="24"/>
          <w:szCs w:val="24"/>
        </w:rPr>
        <w:t>отсутствуют критерии</w:t>
      </w:r>
      <w:r w:rsidRPr="00FE1C8D">
        <w:rPr>
          <w:rFonts w:ascii="Times New Roman" w:hAnsi="Times New Roman" w:cs="Times New Roman"/>
          <w:sz w:val="24"/>
          <w:szCs w:val="24"/>
        </w:rPr>
        <w:t xml:space="preserve"> «особых случаев»; </w:t>
      </w:r>
      <w:r w:rsidRPr="00FE1C8D">
        <w:rPr>
          <w:rFonts w:ascii="Times New Roman" w:hAnsi="Times New Roman" w:cs="Times New Roman"/>
          <w:b/>
          <w:sz w:val="24"/>
          <w:szCs w:val="24"/>
        </w:rPr>
        <w:t>отсутствует перечень документов</w:t>
      </w:r>
      <w:r w:rsidRPr="00FE1C8D">
        <w:rPr>
          <w:rFonts w:ascii="Times New Roman" w:hAnsi="Times New Roman" w:cs="Times New Roman"/>
          <w:sz w:val="24"/>
          <w:szCs w:val="24"/>
        </w:rPr>
        <w:t xml:space="preserve">, предоставляемых для рассмотрения вопроса о расходовании средств резервного фонда администрации; </w:t>
      </w:r>
      <w:r w:rsidRPr="00FE1C8D">
        <w:rPr>
          <w:rFonts w:ascii="Times New Roman" w:hAnsi="Times New Roman" w:cs="Times New Roman"/>
          <w:b/>
          <w:sz w:val="24"/>
          <w:szCs w:val="24"/>
        </w:rPr>
        <w:t>не установлен критерий в определении суммы</w:t>
      </w:r>
      <w:r>
        <w:rPr>
          <w:rFonts w:ascii="Times New Roman" w:hAnsi="Times New Roman" w:cs="Times New Roman"/>
          <w:sz w:val="24"/>
          <w:szCs w:val="24"/>
        </w:rPr>
        <w:t>, необходимой для оказания</w:t>
      </w:r>
      <w:r w:rsidRPr="00FE1C8D">
        <w:rPr>
          <w:rFonts w:ascii="Times New Roman" w:hAnsi="Times New Roman" w:cs="Times New Roman"/>
          <w:sz w:val="24"/>
          <w:szCs w:val="24"/>
        </w:rPr>
        <w:t xml:space="preserve"> разовой помощи в особых случаях или разовых поощрений организациям, гражданам; </w:t>
      </w:r>
      <w:r w:rsidRPr="00FE1C8D">
        <w:rPr>
          <w:rFonts w:ascii="Times New Roman" w:hAnsi="Times New Roman" w:cs="Times New Roman"/>
          <w:b/>
          <w:sz w:val="24"/>
          <w:szCs w:val="24"/>
        </w:rPr>
        <w:t>не отражены признаки «иных непредвиденных расходов</w:t>
      </w:r>
      <w:r w:rsidRPr="00FE1C8D">
        <w:rPr>
          <w:rFonts w:ascii="Times New Roman" w:hAnsi="Times New Roman" w:cs="Times New Roman"/>
          <w:sz w:val="24"/>
          <w:szCs w:val="24"/>
        </w:rPr>
        <w:t>»;</w:t>
      </w:r>
    </w:p>
    <w:p w:rsidR="003D2163" w:rsidRDefault="003D2163" w:rsidP="0069216E">
      <w:pPr>
        <w:pStyle w:val="a3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FE1C8D">
        <w:rPr>
          <w:rFonts w:ascii="Times New Roman" w:hAnsi="Times New Roman" w:cs="Times New Roman"/>
          <w:sz w:val="24"/>
          <w:szCs w:val="24"/>
        </w:rPr>
        <w:t xml:space="preserve"> </w:t>
      </w:r>
      <w:r w:rsidRPr="00FE1C8D">
        <w:rPr>
          <w:rFonts w:ascii="Times New Roman" w:hAnsi="Times New Roman" w:cs="Times New Roman"/>
          <w:b/>
          <w:sz w:val="24"/>
          <w:szCs w:val="24"/>
        </w:rPr>
        <w:t>не утверждена форма отчета</w:t>
      </w:r>
      <w:r w:rsidRPr="00FE1C8D">
        <w:rPr>
          <w:rFonts w:ascii="Times New Roman" w:hAnsi="Times New Roman" w:cs="Times New Roman"/>
          <w:sz w:val="24"/>
          <w:szCs w:val="24"/>
        </w:rPr>
        <w:t xml:space="preserve"> о целевом использовании средств, выделенных из резервного фонда администрации.</w:t>
      </w:r>
    </w:p>
    <w:p w:rsidR="003D2163" w:rsidRPr="00FE1C8D" w:rsidRDefault="00534B7C" w:rsidP="0069216E">
      <w:pPr>
        <w:pStyle w:val="a3"/>
        <w:ind w:left="-567" w:right="-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</w:rPr>
        <w:t>В нарушении ст.</w:t>
      </w:r>
      <w:r w:rsidR="003D2163" w:rsidRPr="00FB509A">
        <w:rPr>
          <w:rFonts w:ascii="Times New Roman" w:hAnsi="Times New Roman" w:cs="Times New Roman"/>
          <w:i/>
          <w:sz w:val="24"/>
          <w:szCs w:val="24"/>
        </w:rPr>
        <w:t xml:space="preserve"> 11 Федерального закона от 21.12.1994 года № 68-ФЗ</w:t>
      </w:r>
      <w:r w:rsidR="003D2163" w:rsidRPr="00FE1C8D">
        <w:rPr>
          <w:rFonts w:ascii="Times New Roman" w:hAnsi="Times New Roman" w:cs="Times New Roman"/>
          <w:sz w:val="24"/>
          <w:szCs w:val="24"/>
        </w:rPr>
        <w:t xml:space="preserve"> </w:t>
      </w:r>
      <w:r w:rsidR="003D2163" w:rsidRPr="00FE1C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"О защите населения и территорий от чрезвычайных ситуаций природного и техногенного характера" (далее - Федеральный закон N 68-ФЗ) с учетом изменений, вне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сенных в него за последние годы. С учетом</w:t>
      </w:r>
      <w:r w:rsidR="003D2163" w:rsidRPr="00FE1C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сложившейся практики финансового обеспечения мероприятий по ликвидации последствий чрезвычайных ситуаций, в том числе на федеральном уровне, пунктом 12.4 приложения 2 Порядка установлено: «оказание единовременной  материальной помощи пострадавшим в результате чрезвычайной ситуации и стихийных бедствий гражданам, из расчета до десяти тысяч рублей на одного человека. Конкретный размер помощи определяется на основании актов обследования жилья и имущества пострадавших граждан». </w:t>
      </w:r>
    </w:p>
    <w:p w:rsidR="00534B7C" w:rsidRDefault="003D2163" w:rsidP="0069216E">
      <w:pPr>
        <w:pStyle w:val="a3"/>
        <w:ind w:left="-567" w:right="-426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FE1C8D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Данные полномочия, в со</w:t>
      </w:r>
      <w:r w:rsidR="00534B7C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ответствии с пунктом «л»  ст.</w:t>
      </w:r>
      <w:r w:rsidRPr="00FE1C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11 Федерального закона № 68-ФЗ </w:t>
      </w:r>
      <w:r w:rsidRPr="00FE1C8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возложены на органы государственной  власти субъекта Российской Федерации</w:t>
      </w:r>
      <w:r w:rsidRPr="00FE1C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FE1C8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включая определение случаев осуществления единовременных денежных выплат, а также круга лиц, которым указанные выплаты будут осуществлены.</w:t>
      </w:r>
    </w:p>
    <w:p w:rsidR="003D2163" w:rsidRPr="00FE1C8D" w:rsidRDefault="00534B7C" w:rsidP="0069216E">
      <w:pPr>
        <w:pStyle w:val="a3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приложении 2</w:t>
      </w:r>
      <w:r w:rsidR="003D2163" w:rsidRPr="00FE1C8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3D2163" w:rsidRPr="00FE1C8D">
        <w:rPr>
          <w:rFonts w:ascii="Times New Roman" w:hAnsi="Times New Roman" w:cs="Times New Roman"/>
          <w:b/>
          <w:sz w:val="24"/>
          <w:szCs w:val="24"/>
        </w:rPr>
        <w:t>е утверждена форма отчета</w:t>
      </w:r>
      <w:r w:rsidR="003D2163" w:rsidRPr="00FE1C8D">
        <w:rPr>
          <w:rFonts w:ascii="Times New Roman" w:hAnsi="Times New Roman" w:cs="Times New Roman"/>
          <w:sz w:val="24"/>
          <w:szCs w:val="24"/>
        </w:rPr>
        <w:t xml:space="preserve"> о целевом использовании средств резервного фонда администрации, предоставляемого получателем средств, в соответствии с  приложением 2 Порядка.</w:t>
      </w:r>
    </w:p>
    <w:p w:rsidR="003D2163" w:rsidRDefault="003D2163" w:rsidP="0069216E">
      <w:pPr>
        <w:pStyle w:val="a3"/>
        <w:ind w:left="-567" w:righ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09A">
        <w:rPr>
          <w:rFonts w:ascii="Times New Roman" w:hAnsi="Times New Roman" w:cs="Times New Roman"/>
          <w:i/>
          <w:sz w:val="24"/>
          <w:szCs w:val="24"/>
        </w:rPr>
        <w:t>Что является, в соответствии со статьей 34 Бюджетного кодекса Российской Федерации,  признаком  нарушении эффективности использования средств бюджета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D2163" w:rsidRPr="00FE1C8D" w:rsidRDefault="003D2163" w:rsidP="0069216E">
      <w:pPr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FE1C8D">
        <w:rPr>
          <w:rFonts w:ascii="Times New Roman" w:hAnsi="Times New Roman" w:cs="Times New Roman"/>
          <w:sz w:val="24"/>
          <w:szCs w:val="24"/>
        </w:rPr>
        <w:t>Решением о бюджете на 2014 год утвержден размер резервного фонда в сумме 1500,0 тыс. рублей, на 2015 год – 2000.5 тыс. рублей, на 2016 год –2037.0 тыс. рублей.</w:t>
      </w:r>
    </w:p>
    <w:p w:rsidR="003D2163" w:rsidRPr="00FE1C8D" w:rsidRDefault="003D2163" w:rsidP="0069216E">
      <w:pPr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FE1C8D">
        <w:rPr>
          <w:rFonts w:ascii="Times New Roman" w:hAnsi="Times New Roman" w:cs="Times New Roman"/>
          <w:sz w:val="24"/>
          <w:szCs w:val="24"/>
        </w:rPr>
        <w:t xml:space="preserve">Выделение средств из резервного фонда администрации производилось посредством перераспределения запланированных на эти цели бюджетных ассигнований по соответствующим кодам бюджетной классификации расходов, исходя из отраслевой и ведомственной принадлежности получателей средств и экономического содержания. </w:t>
      </w:r>
    </w:p>
    <w:p w:rsidR="003D2163" w:rsidRDefault="003D2163" w:rsidP="0069216E">
      <w:pPr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FE1C8D">
        <w:rPr>
          <w:rFonts w:ascii="Times New Roman" w:hAnsi="Times New Roman" w:cs="Times New Roman"/>
          <w:sz w:val="24"/>
          <w:szCs w:val="24"/>
        </w:rPr>
        <w:t xml:space="preserve">В проверяемом периоде главным распорядителем  бюджетных ассигнований средств резервного фонда являлось Финансовое управление администрации муниципального образования «Городской округ Ногликский». </w:t>
      </w:r>
    </w:p>
    <w:p w:rsidR="00A96553" w:rsidRDefault="00A96553" w:rsidP="0069216E">
      <w:pPr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C8D">
        <w:rPr>
          <w:rFonts w:ascii="Times New Roman" w:hAnsi="Times New Roman" w:cs="Times New Roman"/>
          <w:sz w:val="24"/>
          <w:szCs w:val="24"/>
        </w:rPr>
        <w:t>Размер резервного фонда ежегодно устанавливается реше</w:t>
      </w:r>
      <w:r w:rsidR="009D40D2">
        <w:rPr>
          <w:rFonts w:ascii="Times New Roman" w:hAnsi="Times New Roman" w:cs="Times New Roman"/>
          <w:sz w:val="24"/>
          <w:szCs w:val="24"/>
        </w:rPr>
        <w:t>нием о бюджете в 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B7C">
        <w:rPr>
          <w:rFonts w:ascii="Times New Roman" w:hAnsi="Times New Roman" w:cs="Times New Roman"/>
          <w:sz w:val="24"/>
          <w:szCs w:val="24"/>
        </w:rPr>
        <w:t xml:space="preserve">ч. 3 ст. 81 БК </w:t>
      </w:r>
      <w:r w:rsidRPr="00FE1C8D">
        <w:rPr>
          <w:rFonts w:ascii="Times New Roman" w:hAnsi="Times New Roman" w:cs="Times New Roman"/>
          <w:sz w:val="24"/>
          <w:szCs w:val="24"/>
        </w:rPr>
        <w:t xml:space="preserve">РФ </w:t>
      </w:r>
      <w:r w:rsidR="009D40D2">
        <w:rPr>
          <w:rFonts w:ascii="Times New Roman" w:hAnsi="Times New Roman" w:cs="Times New Roman"/>
          <w:sz w:val="24"/>
          <w:szCs w:val="24"/>
        </w:rPr>
        <w:t xml:space="preserve"> и </w:t>
      </w:r>
      <w:r w:rsidRPr="00FE1C8D">
        <w:rPr>
          <w:rFonts w:ascii="Times New Roman" w:hAnsi="Times New Roman" w:cs="Times New Roman"/>
          <w:sz w:val="24"/>
          <w:szCs w:val="24"/>
        </w:rPr>
        <w:t xml:space="preserve">составляет 0.2% утвержденного общего объема расходов бюджета на соответствующие годы. </w:t>
      </w:r>
      <w:r w:rsidRPr="00FB509A">
        <w:rPr>
          <w:rFonts w:ascii="Times New Roman" w:hAnsi="Times New Roman" w:cs="Times New Roman"/>
          <w:i/>
          <w:sz w:val="24"/>
          <w:szCs w:val="24"/>
        </w:rPr>
        <w:t>Замечаний не установлено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96553" w:rsidRDefault="00A96553" w:rsidP="0069216E">
      <w:pPr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FE1C8D">
        <w:rPr>
          <w:rFonts w:ascii="Times New Roman" w:hAnsi="Times New Roman" w:cs="Times New Roman"/>
          <w:sz w:val="24"/>
          <w:szCs w:val="24"/>
        </w:rPr>
        <w:t>Согласно отчетам об использовании бюджетных ассигнований резервного фонда администрации муниципального образования «Городской округ Ногликский» использовано бюджетных ассигнований резервного фонда в  2014 году ~ 66%, в 2015</w:t>
      </w:r>
      <w:r w:rsidR="00534B7C">
        <w:rPr>
          <w:rFonts w:ascii="Times New Roman" w:hAnsi="Times New Roman" w:cs="Times New Roman"/>
          <w:sz w:val="24"/>
          <w:szCs w:val="24"/>
        </w:rPr>
        <w:t xml:space="preserve"> году ~ 69%, в  2016 году ~ 82% от утвержденных объемов размера резервного фонда.</w:t>
      </w:r>
    </w:p>
    <w:p w:rsidR="009D40D2" w:rsidRDefault="00A96553" w:rsidP="0069216E">
      <w:pPr>
        <w:ind w:left="-567" w:right="-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251BD">
        <w:rPr>
          <w:rFonts w:ascii="Times New Roman" w:hAnsi="Times New Roman" w:cs="Times New Roman"/>
          <w:sz w:val="24"/>
          <w:szCs w:val="24"/>
        </w:rPr>
        <w:t>В соответствии с п. 7 ст.</w:t>
      </w:r>
      <w:r w:rsidRPr="00FE1C8D">
        <w:rPr>
          <w:rFonts w:ascii="Times New Roman" w:hAnsi="Times New Roman" w:cs="Times New Roman"/>
          <w:sz w:val="24"/>
          <w:szCs w:val="24"/>
        </w:rPr>
        <w:t xml:space="preserve"> 81 БК РФ </w:t>
      </w:r>
      <w:r w:rsidR="009D40D2">
        <w:rPr>
          <w:rFonts w:ascii="Times New Roman" w:hAnsi="Times New Roman" w:cs="Times New Roman"/>
          <w:sz w:val="24"/>
          <w:szCs w:val="24"/>
        </w:rPr>
        <w:t>за проверяемый период 2014</w:t>
      </w:r>
      <w:r w:rsidRPr="00FE1C8D">
        <w:rPr>
          <w:rFonts w:ascii="Times New Roman" w:hAnsi="Times New Roman" w:cs="Times New Roman"/>
          <w:sz w:val="24"/>
          <w:szCs w:val="24"/>
        </w:rPr>
        <w:t>-2016 годов отчет об использовании бюджетных ассигнований резервного фонда  прилагается  к годовому  отчету об исполнении бюджета муниципального образования</w:t>
      </w:r>
      <w:r w:rsidR="009D40D2">
        <w:rPr>
          <w:rFonts w:ascii="Times New Roman" w:hAnsi="Times New Roman" w:cs="Times New Roman"/>
          <w:sz w:val="24"/>
          <w:szCs w:val="24"/>
        </w:rPr>
        <w:t xml:space="preserve"> «Городской округ Ногликский». </w:t>
      </w:r>
      <w:r w:rsidRPr="00FE1C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1BD" w:rsidRPr="009D40D2" w:rsidRDefault="009251BD" w:rsidP="0069216E">
      <w:pPr>
        <w:ind w:left="-567" w:right="-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0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0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результатам проверки  </w:t>
      </w:r>
      <w:r w:rsidRPr="009D40D2">
        <w:rPr>
          <w:rFonts w:ascii="Times New Roman" w:hAnsi="Times New Roman" w:cs="Times New Roman"/>
          <w:bCs/>
          <w:sz w:val="24"/>
          <w:szCs w:val="24"/>
        </w:rPr>
        <w:t xml:space="preserve">правомерности </w:t>
      </w:r>
      <w:r w:rsidRPr="009D40D2">
        <w:rPr>
          <w:rFonts w:ascii="Times New Roman" w:hAnsi="Times New Roman" w:cs="Times New Roman"/>
          <w:sz w:val="24"/>
          <w:szCs w:val="24"/>
        </w:rPr>
        <w:t>использование бюджетных ассигнований Резервного фонда, соблюдение порядка ведения бухгалтерского учета при расходовании резервного фонда</w:t>
      </w:r>
      <w:r w:rsidRPr="009D40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отмечаются следующие замечания и недостатки:  </w:t>
      </w:r>
    </w:p>
    <w:p w:rsidR="009251BD" w:rsidRDefault="00A96553" w:rsidP="0069216E">
      <w:pPr>
        <w:ind w:left="-567" w:right="-426" w:hanging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9D40D2">
        <w:rPr>
          <w:rFonts w:ascii="Times New Roman" w:eastAsiaTheme="minorHAnsi" w:hAnsi="Times New Roman" w:cs="Times New Roman"/>
          <w:sz w:val="24"/>
          <w:szCs w:val="24"/>
          <w:lang w:eastAsia="en-US"/>
        </w:rPr>
        <w:t>В нарушение</w:t>
      </w:r>
      <w:r w:rsidRPr="00BE0E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ст. 158, 162 Бюджетного кодекса Российской Федерации, ст.</w:t>
      </w:r>
      <w:r w:rsidR="009D40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E0E74">
        <w:rPr>
          <w:rFonts w:ascii="Times New Roman" w:eastAsiaTheme="minorHAnsi" w:hAnsi="Times New Roman" w:cs="Times New Roman"/>
          <w:sz w:val="24"/>
          <w:szCs w:val="24"/>
          <w:lang w:eastAsia="en-US"/>
        </w:rPr>
        <w:t>3,4 Инструкции 157н при использовании средств резервного фонда администрации муниципального образования «Городской округ Ногликский» установлены факты необос</w:t>
      </w:r>
      <w:r w:rsidR="009D40D2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нованных выплат в сумме 15,1 тыс.</w:t>
      </w:r>
      <w:r w:rsidRPr="00BE0E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рублей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96553" w:rsidRDefault="00A96553" w:rsidP="0069216E">
      <w:pPr>
        <w:spacing w:after="0" w:line="240" w:lineRule="auto"/>
        <w:ind w:left="-567" w:right="-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0E7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Производились выплаты средств из резервного фонда с нарушением принципа эффективности испол</w:t>
      </w:r>
      <w:r w:rsidR="009251BD">
        <w:rPr>
          <w:rFonts w:ascii="Times New Roman" w:eastAsiaTheme="minorHAnsi" w:hAnsi="Times New Roman" w:cs="Times New Roman"/>
          <w:sz w:val="24"/>
          <w:szCs w:val="24"/>
          <w:lang w:eastAsia="en-US"/>
        </w:rPr>
        <w:t>ьзования бюджетных средств</w:t>
      </w:r>
      <w:r w:rsidR="009D40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(сумма 234,5 тыс.</w:t>
      </w:r>
      <w:r w:rsidRPr="00BE0E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рублей).</w:t>
      </w:r>
    </w:p>
    <w:p w:rsidR="00A96553" w:rsidRDefault="00A96553" w:rsidP="0069216E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251BD" w:rsidRDefault="00A96553" w:rsidP="0069216E">
      <w:pPr>
        <w:spacing w:after="0" w:line="240" w:lineRule="auto"/>
        <w:ind w:left="-567" w:right="-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0E74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Установлены факты отвлечения средств бюджета муниципальн</w:t>
      </w:r>
      <w:r w:rsidR="009D40D2">
        <w:rPr>
          <w:rFonts w:ascii="Times New Roman" w:eastAsiaTheme="minorHAnsi" w:hAnsi="Times New Roman" w:cs="Times New Roman"/>
          <w:sz w:val="24"/>
          <w:szCs w:val="24"/>
          <w:lang w:eastAsia="en-US"/>
        </w:rPr>
        <w:t>ого образования в сумме 73,0 тыс.</w:t>
      </w:r>
      <w:r w:rsidRPr="00BE0E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рублей, при использовании средств резервного фонда, выделенных по целевому назначению и влияющих на снижение эффективности исполнения бюджета муниципального образован</w:t>
      </w:r>
      <w:r w:rsidR="009251BD">
        <w:rPr>
          <w:rFonts w:ascii="Times New Roman" w:eastAsiaTheme="minorHAnsi" w:hAnsi="Times New Roman" w:cs="Times New Roman"/>
          <w:sz w:val="24"/>
          <w:szCs w:val="24"/>
          <w:lang w:eastAsia="en-US"/>
        </w:rPr>
        <w:t>ия «Городской округ Ногликский».</w:t>
      </w:r>
    </w:p>
    <w:p w:rsidR="00A96553" w:rsidRDefault="009251BD" w:rsidP="0069216E">
      <w:pPr>
        <w:spacing w:after="0" w:line="240" w:lineRule="auto"/>
        <w:ind w:left="-567" w:right="-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</w:t>
      </w:r>
      <w:r w:rsidR="00A96553" w:rsidRPr="00BE0E74">
        <w:rPr>
          <w:rFonts w:ascii="Times New Roman" w:eastAsiaTheme="minorHAnsi" w:hAnsi="Times New Roman" w:cs="Times New Roman"/>
          <w:sz w:val="24"/>
          <w:szCs w:val="24"/>
          <w:lang w:eastAsia="en-US"/>
        </w:rPr>
        <w:t>то является нарушением ст. 34 Бюджетного кодекса Российской Федерации «принципа эффективности бюджетных средств», снижение эффективности использования бюджетных средств».</w:t>
      </w:r>
    </w:p>
    <w:p w:rsidR="00A96553" w:rsidRDefault="00A96553" w:rsidP="0069216E">
      <w:pPr>
        <w:spacing w:after="0" w:line="240" w:lineRule="auto"/>
        <w:ind w:left="-709" w:right="-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51BD" w:rsidRDefault="009D40D2" w:rsidP="0069216E">
      <w:pPr>
        <w:spacing w:after="0" w:line="240" w:lineRule="auto"/>
        <w:ind w:left="-567" w:right="-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A96553" w:rsidRPr="00BE0E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Принимались решения о выделении средств из резервного фонда без предоставления необходимых документов (актов обследования жилья и имущества), установленных  п. 12.4 Порядка </w:t>
      </w:r>
      <w:r w:rsidR="00A96553" w:rsidRPr="00BE0E74">
        <w:rPr>
          <w:rFonts w:ascii="Times New Roman" w:hAnsi="Times New Roman" w:cs="Times New Roman"/>
          <w:sz w:val="24"/>
          <w:szCs w:val="24"/>
        </w:rPr>
        <w:t xml:space="preserve"> расходования средств  резервного фонда администрации муниципального образования «Городской округ Ногликский». </w:t>
      </w:r>
    </w:p>
    <w:p w:rsidR="00A96553" w:rsidRDefault="009D40D2" w:rsidP="0069216E">
      <w:pPr>
        <w:spacing w:after="0" w:line="240" w:lineRule="auto"/>
        <w:ind w:left="-567" w:right="-426" w:hanging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6553" w:rsidRPr="00BE0E74">
        <w:rPr>
          <w:rFonts w:ascii="Times New Roman" w:hAnsi="Times New Roman" w:cs="Times New Roman"/>
          <w:sz w:val="24"/>
          <w:szCs w:val="24"/>
        </w:rPr>
        <w:t>Нарушался принцип разумности, при отсутствии обозначенного перечня необходимых документов, принимались решения о выделении средств без уточнения фактического проживания по месту чрезвычайн</w:t>
      </w:r>
      <w:r>
        <w:rPr>
          <w:rFonts w:ascii="Times New Roman" w:hAnsi="Times New Roman" w:cs="Times New Roman"/>
          <w:sz w:val="24"/>
          <w:szCs w:val="24"/>
        </w:rPr>
        <w:t>ого происшествия (сумма 61,0 тыс.</w:t>
      </w:r>
      <w:r w:rsidR="00A96553" w:rsidRPr="00BE0E74">
        <w:rPr>
          <w:rFonts w:ascii="Times New Roman" w:hAnsi="Times New Roman" w:cs="Times New Roman"/>
          <w:sz w:val="24"/>
          <w:szCs w:val="24"/>
        </w:rPr>
        <w:t xml:space="preserve"> рублей).</w:t>
      </w:r>
    </w:p>
    <w:p w:rsidR="00A96553" w:rsidRDefault="00A96553" w:rsidP="0069216E">
      <w:pPr>
        <w:spacing w:after="0" w:line="240" w:lineRule="auto"/>
        <w:ind w:left="-567" w:right="-426" w:hanging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96553" w:rsidRDefault="009D40D2" w:rsidP="0069216E">
      <w:pPr>
        <w:spacing w:after="0" w:line="240" w:lineRule="auto"/>
        <w:ind w:left="-567" w:right="-426" w:hanging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9251BD">
        <w:rPr>
          <w:rFonts w:ascii="Times New Roman" w:eastAsiaTheme="minorHAnsi" w:hAnsi="Times New Roman" w:cs="Times New Roman"/>
          <w:sz w:val="24"/>
          <w:szCs w:val="24"/>
          <w:lang w:eastAsia="en-US"/>
        </w:rPr>
        <w:t>В нарушение п.</w:t>
      </w:r>
      <w:r w:rsidR="00A96553" w:rsidRPr="00BE0E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 приложения 1 Порядка принято решение о награждении выпускников общеобразовательных учреждений муниципального образования «Городской округ Ногликский», окончивших полный курс среднего полного образования с 1-2 отметками «хорошо», в соответствии с постановлением администрации муниципального образования «Городской округ Ногликский» от 20.06.2014 № 401. При </w:t>
      </w:r>
      <w:r w:rsidR="00A96553">
        <w:rPr>
          <w:rFonts w:ascii="Times New Roman" w:eastAsiaTheme="minorHAnsi" w:hAnsi="Times New Roman" w:cs="Times New Roman"/>
          <w:sz w:val="24"/>
          <w:szCs w:val="24"/>
          <w:lang w:eastAsia="en-US"/>
        </w:rPr>
        <w:t>э</w:t>
      </w:r>
      <w:r w:rsidR="00A96553" w:rsidRPr="00BE0E74">
        <w:rPr>
          <w:rFonts w:ascii="Times New Roman" w:eastAsiaTheme="minorHAnsi" w:hAnsi="Times New Roman" w:cs="Times New Roman"/>
          <w:sz w:val="24"/>
          <w:szCs w:val="24"/>
          <w:lang w:eastAsia="en-US"/>
        </w:rPr>
        <w:t>том</w:t>
      </w:r>
      <w:r w:rsidR="00A965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учитывая</w:t>
      </w:r>
      <w:r w:rsidR="00A96553" w:rsidRPr="00BE0E74">
        <w:rPr>
          <w:rFonts w:ascii="Times New Roman" w:eastAsiaTheme="minorHAnsi" w:hAnsi="Times New Roman" w:cs="Times New Roman"/>
          <w:sz w:val="24"/>
          <w:szCs w:val="24"/>
          <w:lang w:eastAsia="en-US"/>
        </w:rPr>
        <w:t>, что Резервный фонд создается для финансирования непредвиденных расходов и мероприятий местного значения на соответствующий финансовый год. Утверждение «Положения о премировании выпускников» от 20.06.2014 № 401 характеризует условия постоянства, что противоречит условию «непредвиденности» (п.1 пр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иложение 1 Порядка) (сумма 12,</w:t>
      </w:r>
      <w:r w:rsidR="00A96553" w:rsidRPr="00BE0E74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тыс.</w:t>
      </w:r>
      <w:r w:rsidR="00A96553" w:rsidRPr="00BE0E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рублей).</w:t>
      </w:r>
    </w:p>
    <w:p w:rsidR="001C0EF7" w:rsidRDefault="00A96553" w:rsidP="0069216E">
      <w:pPr>
        <w:spacing w:after="0" w:line="240" w:lineRule="auto"/>
        <w:ind w:left="-567" w:right="-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0E7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Принимались решения о выделении средств из резервного фонда на пополнение материальных запасов и объемов муниципального резерва материальных ресурсов для ликвидации чрезвычайных ситуаций природного и техногенного характера и для целей гражданской обороны на территории муниципального образования «Городской округ Ногликский», не включенных в утвержденную номенклатуру этих запасов</w:t>
      </w:r>
      <w:r w:rsidR="009251B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BE0E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(Постановление администрации муниципального образования «Городской округ Ногликский» от 23.07.201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 № 482</w:t>
      </w:r>
      <w:r w:rsidR="009251BD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BE0E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A96553" w:rsidRDefault="001C0EF7" w:rsidP="0069216E">
      <w:pPr>
        <w:spacing w:after="0" w:line="240" w:lineRule="auto"/>
        <w:ind w:left="-567" w:right="-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="00A96553" w:rsidRPr="00BE0E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ополнения и изменения, в последующем, в утвержденную номенклатуру и объема муниципального резерва материальных ресурсов, не вносились. Что является нарушением ст. 34 Бюджетного кодекса Российской Федерации «принципа эффективности использования </w:t>
      </w:r>
      <w:r w:rsidR="009D40D2">
        <w:rPr>
          <w:rFonts w:ascii="Times New Roman" w:eastAsiaTheme="minorHAnsi" w:hAnsi="Times New Roman" w:cs="Times New Roman"/>
          <w:sz w:val="24"/>
          <w:szCs w:val="24"/>
          <w:lang w:eastAsia="en-US"/>
        </w:rPr>
        <w:t>бюджетных средств» (сумма 150,3 тыс.</w:t>
      </w:r>
      <w:r w:rsidR="00A96553" w:rsidRPr="00BE0E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рублей)</w:t>
      </w:r>
      <w:r w:rsidR="00A9655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96553" w:rsidRDefault="00A96553" w:rsidP="0069216E">
      <w:pPr>
        <w:spacing w:after="0" w:line="240" w:lineRule="auto"/>
        <w:ind w:left="-709" w:right="-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96553" w:rsidRDefault="00A96553" w:rsidP="0069216E">
      <w:pPr>
        <w:spacing w:after="0" w:line="240" w:lineRule="auto"/>
        <w:ind w:left="-567" w:right="-426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BE0E74">
        <w:rPr>
          <w:rFonts w:ascii="Times New Roman" w:eastAsiaTheme="minorHAnsi" w:hAnsi="Times New Roman" w:cs="Times New Roman"/>
          <w:sz w:val="24"/>
          <w:szCs w:val="24"/>
          <w:lang w:eastAsia="en-US"/>
        </w:rPr>
        <w:t>Имели место нарушения ст. 8, ст. 9 Федерального закона от 06.12.2011 № 402-ФЗ «О бухгалтерском учете» формирования «учетной политики»,  фактов оформления первичных учетн</w:t>
      </w:r>
      <w:r w:rsidR="009D40D2">
        <w:rPr>
          <w:rFonts w:ascii="Times New Roman" w:eastAsiaTheme="minorHAnsi" w:hAnsi="Times New Roman" w:cs="Times New Roman"/>
          <w:sz w:val="24"/>
          <w:szCs w:val="24"/>
          <w:lang w:eastAsia="en-US"/>
        </w:rPr>
        <w:t>ых документов (сумма 64,4 тыс.</w:t>
      </w:r>
      <w:r w:rsidRPr="00BE0E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рублей</w:t>
      </w:r>
      <w:r w:rsidRPr="00BE0E7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).</w:t>
      </w:r>
    </w:p>
    <w:p w:rsidR="001C0EF7" w:rsidRDefault="001C0EF7" w:rsidP="0069216E">
      <w:pPr>
        <w:spacing w:after="0" w:line="240" w:lineRule="auto"/>
        <w:ind w:left="-567" w:right="-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Отчет о результатах контрольного мероприятия утвержден решением председателя контрольно-счетной палаты муниципального образования «Городской округ Ногликский» от 21.03.2018 № 5.</w:t>
      </w:r>
    </w:p>
    <w:p w:rsidR="001C0EF7" w:rsidRDefault="001C0EF7" w:rsidP="0069216E">
      <w:pPr>
        <w:spacing w:after="0" w:line="240" w:lineRule="auto"/>
        <w:ind w:left="-567" w:right="-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C0EF7" w:rsidRDefault="001C0EF7" w:rsidP="0069216E">
      <w:pPr>
        <w:spacing w:after="0" w:line="240" w:lineRule="auto"/>
        <w:ind w:left="-567" w:right="-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решением председателя контрольно-счетной палаты муниципального образования «Городской округ Ногликский» принято следующее:</w:t>
      </w:r>
    </w:p>
    <w:p w:rsidR="001C0EF7" w:rsidRDefault="001C0EF7" w:rsidP="0069216E">
      <w:pPr>
        <w:spacing w:after="0" w:line="240" w:lineRule="auto"/>
        <w:ind w:left="-709" w:right="-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C0EF7" w:rsidRDefault="001C0EF7" w:rsidP="0069216E">
      <w:pPr>
        <w:pStyle w:val="a3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1.Направить Представление мэру муниципального образования «Городской округ Ногликский» </w:t>
      </w:r>
      <w:r w:rsidRPr="00A956CB">
        <w:rPr>
          <w:rFonts w:ascii="Times New Roman" w:hAnsi="Times New Roman" w:cs="Times New Roman"/>
          <w:sz w:val="24"/>
          <w:szCs w:val="24"/>
        </w:rPr>
        <w:t>для принятия безотлагательных мер по устранению выявленных нарушений.</w:t>
      </w:r>
    </w:p>
    <w:p w:rsidR="001C0EF7" w:rsidRDefault="001C0EF7" w:rsidP="0069216E">
      <w:pPr>
        <w:pStyle w:val="a3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C0EF7" w:rsidRDefault="001C0EF7" w:rsidP="0069216E">
      <w:pPr>
        <w:pStyle w:val="a3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C0EF7">
        <w:rPr>
          <w:rFonts w:ascii="Times New Roman" w:hAnsi="Times New Roman" w:cs="Times New Roman"/>
          <w:sz w:val="24"/>
          <w:szCs w:val="24"/>
        </w:rPr>
        <w:t>Направить информационное письмо вице-мэру муниципального образования «Городской округ Ногликский», руководителю Департамента социальной политики администрации муниципального образования «Городской округ Ногликский» в части выявленных нарушений и недостатков, допущенных при использовании средств резервного фонда Управлением социальной политики администрации муниципального образования «Городской округ Ногликский». Для анализа результатов контрольного мероприятия, принятия мер по устранению отмеченных нарушений и недостатков. Исключению подобных фактов в дальнейшем.</w:t>
      </w:r>
    </w:p>
    <w:p w:rsidR="001C0EF7" w:rsidRDefault="001C0EF7" w:rsidP="0069216E">
      <w:pPr>
        <w:pStyle w:val="a3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C0EF7" w:rsidRPr="001C0EF7" w:rsidRDefault="001C0EF7" w:rsidP="0069216E">
      <w:pPr>
        <w:pStyle w:val="a3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C0EF7">
        <w:rPr>
          <w:rFonts w:ascii="Times New Roman" w:hAnsi="Times New Roman" w:cs="Times New Roman"/>
          <w:sz w:val="24"/>
          <w:szCs w:val="24"/>
        </w:rPr>
        <w:t xml:space="preserve">Направить отчет о результатах контрольного мероприятия «Проверка использования средств местного бюджета, направленных на формирование и использование Резервного фонда администрации муниципального образования «Городской округ Ногликский» за 2014-2016 годы» Собранию муниципального образования «Городской округ Ногликский». </w:t>
      </w:r>
    </w:p>
    <w:p w:rsidR="001C0EF7" w:rsidRPr="001C0EF7" w:rsidRDefault="001C0EF7" w:rsidP="00A96553">
      <w:pPr>
        <w:spacing w:after="0" w:line="240" w:lineRule="auto"/>
        <w:ind w:left="-709" w:righ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C0EF7" w:rsidRDefault="001C0EF7" w:rsidP="001C0EF7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5D214E" w:rsidRPr="0039124C" w:rsidRDefault="005D214E" w:rsidP="001C0EF7">
      <w:pPr>
        <w:spacing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39124C">
        <w:rPr>
          <w:rFonts w:ascii="Times New Roman" w:hAnsi="Times New Roman" w:cs="Times New Roman"/>
          <w:sz w:val="24"/>
          <w:szCs w:val="24"/>
        </w:rPr>
        <w:t xml:space="preserve">Председатель КСП            </w:t>
      </w:r>
      <w:r w:rsidRPr="005F3A9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EF7">
        <w:rPr>
          <w:rFonts w:ascii="Times New Roman" w:hAnsi="Times New Roman" w:cs="Times New Roman"/>
          <w:sz w:val="28"/>
          <w:szCs w:val="28"/>
        </w:rPr>
        <w:t xml:space="preserve">  ______________</w:t>
      </w:r>
      <w:r w:rsidRPr="005F3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9124C">
        <w:rPr>
          <w:rFonts w:ascii="Times New Roman" w:hAnsi="Times New Roman" w:cs="Times New Roman"/>
          <w:sz w:val="24"/>
          <w:szCs w:val="24"/>
        </w:rPr>
        <w:t>Т.А. Гычина</w:t>
      </w:r>
    </w:p>
    <w:p w:rsidR="00334C54" w:rsidRPr="00365284" w:rsidRDefault="001C0EF7" w:rsidP="00334C54">
      <w:pPr>
        <w:spacing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365284">
        <w:rPr>
          <w:rFonts w:ascii="Times New Roman" w:hAnsi="Times New Roman" w:cs="Times New Roman"/>
          <w:sz w:val="24"/>
          <w:szCs w:val="24"/>
        </w:rPr>
        <w:t>«02</w:t>
      </w:r>
      <w:r w:rsidR="002D340C" w:rsidRPr="00365284">
        <w:rPr>
          <w:rFonts w:ascii="Times New Roman" w:hAnsi="Times New Roman" w:cs="Times New Roman"/>
          <w:sz w:val="24"/>
          <w:szCs w:val="24"/>
        </w:rPr>
        <w:t xml:space="preserve">» </w:t>
      </w:r>
      <w:r w:rsidRPr="00365284">
        <w:rPr>
          <w:rFonts w:ascii="Times New Roman" w:hAnsi="Times New Roman" w:cs="Times New Roman"/>
          <w:sz w:val="24"/>
          <w:szCs w:val="24"/>
        </w:rPr>
        <w:t>апреля</w:t>
      </w:r>
      <w:r w:rsidR="00335DDF" w:rsidRPr="00365284">
        <w:rPr>
          <w:rFonts w:ascii="Times New Roman" w:hAnsi="Times New Roman" w:cs="Times New Roman"/>
          <w:sz w:val="24"/>
          <w:szCs w:val="24"/>
        </w:rPr>
        <w:t xml:space="preserve"> </w:t>
      </w:r>
      <w:r w:rsidR="002D340C" w:rsidRPr="00365284">
        <w:rPr>
          <w:rFonts w:ascii="Times New Roman" w:hAnsi="Times New Roman" w:cs="Times New Roman"/>
          <w:sz w:val="24"/>
          <w:szCs w:val="24"/>
        </w:rPr>
        <w:t>2018</w:t>
      </w:r>
      <w:r w:rsidR="005D214E" w:rsidRPr="00365284">
        <w:rPr>
          <w:rFonts w:ascii="Times New Roman" w:hAnsi="Times New Roman" w:cs="Times New Roman"/>
          <w:sz w:val="24"/>
          <w:szCs w:val="24"/>
        </w:rPr>
        <w:t>года</w:t>
      </w:r>
    </w:p>
    <w:p w:rsidR="00297DE8" w:rsidRDefault="00297DE8" w:rsidP="00334C54">
      <w:pPr>
        <w:spacing w:line="240" w:lineRule="auto"/>
        <w:ind w:left="-567" w:right="-284"/>
        <w:rPr>
          <w:rFonts w:ascii="Times New Roman" w:hAnsi="Times New Roman" w:cs="Times New Roman"/>
          <w:b/>
          <w:sz w:val="28"/>
          <w:szCs w:val="28"/>
        </w:rPr>
      </w:pPr>
    </w:p>
    <w:p w:rsidR="005D214E" w:rsidRPr="00FE1C8D" w:rsidRDefault="005D214E" w:rsidP="00FE1C8D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60EF" w:rsidRDefault="00CD60EF" w:rsidP="00CD60EF">
      <w:pPr>
        <w:tabs>
          <w:tab w:val="left" w:pos="142"/>
          <w:tab w:val="left" w:pos="567"/>
          <w:tab w:val="left" w:pos="2835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CD60EF" w:rsidRPr="000C0827" w:rsidRDefault="00CD60EF" w:rsidP="000C082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C0827" w:rsidRPr="000C0827" w:rsidRDefault="000C0827" w:rsidP="000C0827">
      <w:pPr>
        <w:pStyle w:val="12"/>
        <w:jc w:val="both"/>
      </w:pPr>
    </w:p>
    <w:p w:rsidR="005F3A98" w:rsidRPr="00F85CB5" w:rsidRDefault="005F3A98" w:rsidP="005D214E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83543" w:rsidRPr="00F85CB5" w:rsidRDefault="00483543" w:rsidP="00483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3543" w:rsidRPr="00F85CB5" w:rsidSect="0069216E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8E1" w:rsidRDefault="00C728E1" w:rsidP="008A0EB4">
      <w:pPr>
        <w:spacing w:after="0" w:line="240" w:lineRule="auto"/>
      </w:pPr>
      <w:r>
        <w:separator/>
      </w:r>
    </w:p>
  </w:endnote>
  <w:endnote w:type="continuationSeparator" w:id="0">
    <w:p w:rsidR="00C728E1" w:rsidRDefault="00C728E1" w:rsidP="008A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65325"/>
    </w:sdtPr>
    <w:sdtContent>
      <w:p w:rsidR="00A96553" w:rsidRDefault="007502ED">
        <w:pPr>
          <w:pStyle w:val="aa"/>
          <w:jc w:val="right"/>
        </w:pPr>
        <w:fldSimple w:instr=" PAGE   \* MERGEFORMAT ">
          <w:r w:rsidR="00270E4E">
            <w:rPr>
              <w:noProof/>
            </w:rPr>
            <w:t>1</w:t>
          </w:r>
        </w:fldSimple>
      </w:p>
    </w:sdtContent>
  </w:sdt>
  <w:p w:rsidR="00A96553" w:rsidRDefault="00A9655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8E1" w:rsidRDefault="00C728E1" w:rsidP="008A0EB4">
      <w:pPr>
        <w:spacing w:after="0" w:line="240" w:lineRule="auto"/>
      </w:pPr>
      <w:r>
        <w:separator/>
      </w:r>
    </w:p>
  </w:footnote>
  <w:footnote w:type="continuationSeparator" w:id="0">
    <w:p w:rsidR="00C728E1" w:rsidRDefault="00C728E1" w:rsidP="008A0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559A9"/>
    <w:multiLevelType w:val="hybridMultilevel"/>
    <w:tmpl w:val="BDEA34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2F517D8"/>
    <w:multiLevelType w:val="multilevel"/>
    <w:tmpl w:val="41968AC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42943A9"/>
    <w:multiLevelType w:val="hybridMultilevel"/>
    <w:tmpl w:val="AFFCD2CE"/>
    <w:lvl w:ilvl="0" w:tplc="031C92A8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366A4ED3"/>
    <w:multiLevelType w:val="hybridMultilevel"/>
    <w:tmpl w:val="5CF8FE66"/>
    <w:lvl w:ilvl="0" w:tplc="330EF868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08151A4"/>
    <w:multiLevelType w:val="hybridMultilevel"/>
    <w:tmpl w:val="197ADD42"/>
    <w:lvl w:ilvl="0" w:tplc="CB30A450">
      <w:start w:val="1"/>
      <w:numFmt w:val="decimal"/>
      <w:lvlText w:val="%1."/>
      <w:lvlJc w:val="left"/>
      <w:pPr>
        <w:ind w:left="-313" w:hanging="396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61D61CD6"/>
    <w:multiLevelType w:val="hybridMultilevel"/>
    <w:tmpl w:val="43B0441A"/>
    <w:lvl w:ilvl="0" w:tplc="D9C8762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E81A63"/>
    <w:multiLevelType w:val="hybridMultilevel"/>
    <w:tmpl w:val="E806B4C0"/>
    <w:lvl w:ilvl="0" w:tplc="101EA8D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68DB6072"/>
    <w:multiLevelType w:val="hybridMultilevel"/>
    <w:tmpl w:val="43C2D4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E03C6"/>
    <w:multiLevelType w:val="hybridMultilevel"/>
    <w:tmpl w:val="5A0AC93A"/>
    <w:lvl w:ilvl="0" w:tplc="D9CABC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4E7"/>
    <w:rsid w:val="00003BCE"/>
    <w:rsid w:val="000041C1"/>
    <w:rsid w:val="000050FA"/>
    <w:rsid w:val="0000599B"/>
    <w:rsid w:val="000107D3"/>
    <w:rsid w:val="00025788"/>
    <w:rsid w:val="000267E5"/>
    <w:rsid w:val="000274BC"/>
    <w:rsid w:val="00030580"/>
    <w:rsid w:val="00034E89"/>
    <w:rsid w:val="00041EA2"/>
    <w:rsid w:val="000428A0"/>
    <w:rsid w:val="00046B94"/>
    <w:rsid w:val="00051103"/>
    <w:rsid w:val="000518DE"/>
    <w:rsid w:val="00052BAB"/>
    <w:rsid w:val="000574E5"/>
    <w:rsid w:val="000600E0"/>
    <w:rsid w:val="00064C89"/>
    <w:rsid w:val="0007610F"/>
    <w:rsid w:val="00083CCE"/>
    <w:rsid w:val="00084915"/>
    <w:rsid w:val="0008592E"/>
    <w:rsid w:val="000979A7"/>
    <w:rsid w:val="000A34E7"/>
    <w:rsid w:val="000A7445"/>
    <w:rsid w:val="000C0827"/>
    <w:rsid w:val="000C1788"/>
    <w:rsid w:val="000C40A5"/>
    <w:rsid w:val="000C4B84"/>
    <w:rsid w:val="000C5D8E"/>
    <w:rsid w:val="000C656A"/>
    <w:rsid w:val="000D6379"/>
    <w:rsid w:val="000E1884"/>
    <w:rsid w:val="000E391D"/>
    <w:rsid w:val="000E57AA"/>
    <w:rsid w:val="000E7E6E"/>
    <w:rsid w:val="000F154D"/>
    <w:rsid w:val="000F2573"/>
    <w:rsid w:val="001051CE"/>
    <w:rsid w:val="001153B0"/>
    <w:rsid w:val="00123E0F"/>
    <w:rsid w:val="00125103"/>
    <w:rsid w:val="00125B6D"/>
    <w:rsid w:val="00126F33"/>
    <w:rsid w:val="00132C5B"/>
    <w:rsid w:val="00135150"/>
    <w:rsid w:val="0013592D"/>
    <w:rsid w:val="00147ED9"/>
    <w:rsid w:val="00153E91"/>
    <w:rsid w:val="00154D79"/>
    <w:rsid w:val="00160745"/>
    <w:rsid w:val="001645C4"/>
    <w:rsid w:val="00167597"/>
    <w:rsid w:val="00177641"/>
    <w:rsid w:val="0018798A"/>
    <w:rsid w:val="001A0A49"/>
    <w:rsid w:val="001A5D0C"/>
    <w:rsid w:val="001A709D"/>
    <w:rsid w:val="001A74D2"/>
    <w:rsid w:val="001B5AA1"/>
    <w:rsid w:val="001B7286"/>
    <w:rsid w:val="001C0EF7"/>
    <w:rsid w:val="001C4EFF"/>
    <w:rsid w:val="001C7163"/>
    <w:rsid w:val="001D0369"/>
    <w:rsid w:val="001E1CF6"/>
    <w:rsid w:val="001E29DA"/>
    <w:rsid w:val="001E6C27"/>
    <w:rsid w:val="001F3B36"/>
    <w:rsid w:val="001F46A3"/>
    <w:rsid w:val="001F6D56"/>
    <w:rsid w:val="002111AC"/>
    <w:rsid w:val="00214FAE"/>
    <w:rsid w:val="00215304"/>
    <w:rsid w:val="00220E7D"/>
    <w:rsid w:val="00221BE7"/>
    <w:rsid w:val="00230E5B"/>
    <w:rsid w:val="002317AE"/>
    <w:rsid w:val="00234E6B"/>
    <w:rsid w:val="0023522E"/>
    <w:rsid w:val="0024231A"/>
    <w:rsid w:val="002446DB"/>
    <w:rsid w:val="00244B30"/>
    <w:rsid w:val="00245E41"/>
    <w:rsid w:val="00246D81"/>
    <w:rsid w:val="00247D7D"/>
    <w:rsid w:val="00256E41"/>
    <w:rsid w:val="00266152"/>
    <w:rsid w:val="002707AB"/>
    <w:rsid w:val="00270E4E"/>
    <w:rsid w:val="00272E79"/>
    <w:rsid w:val="002734EA"/>
    <w:rsid w:val="00275204"/>
    <w:rsid w:val="00275FB1"/>
    <w:rsid w:val="00277BA2"/>
    <w:rsid w:val="00280503"/>
    <w:rsid w:val="002832C7"/>
    <w:rsid w:val="00284A31"/>
    <w:rsid w:val="00286626"/>
    <w:rsid w:val="00297DE8"/>
    <w:rsid w:val="002A5F6F"/>
    <w:rsid w:val="002B5064"/>
    <w:rsid w:val="002B6284"/>
    <w:rsid w:val="002C79AA"/>
    <w:rsid w:val="002D2B1F"/>
    <w:rsid w:val="002D340C"/>
    <w:rsid w:val="002D41EF"/>
    <w:rsid w:val="002D4CAF"/>
    <w:rsid w:val="002D578E"/>
    <w:rsid w:val="002E4FD4"/>
    <w:rsid w:val="002F08A6"/>
    <w:rsid w:val="002F0D0E"/>
    <w:rsid w:val="002F535B"/>
    <w:rsid w:val="002F546B"/>
    <w:rsid w:val="0030045C"/>
    <w:rsid w:val="00305980"/>
    <w:rsid w:val="00310E20"/>
    <w:rsid w:val="003114CB"/>
    <w:rsid w:val="00312F7D"/>
    <w:rsid w:val="00320394"/>
    <w:rsid w:val="003206B4"/>
    <w:rsid w:val="00320D80"/>
    <w:rsid w:val="0032730E"/>
    <w:rsid w:val="00332805"/>
    <w:rsid w:val="00334C54"/>
    <w:rsid w:val="00335DDF"/>
    <w:rsid w:val="00337D1E"/>
    <w:rsid w:val="0034039E"/>
    <w:rsid w:val="003423FC"/>
    <w:rsid w:val="00342E04"/>
    <w:rsid w:val="00356FA3"/>
    <w:rsid w:val="00365284"/>
    <w:rsid w:val="00365699"/>
    <w:rsid w:val="00370BF7"/>
    <w:rsid w:val="00375870"/>
    <w:rsid w:val="00381789"/>
    <w:rsid w:val="003833ED"/>
    <w:rsid w:val="0039124C"/>
    <w:rsid w:val="00392E0E"/>
    <w:rsid w:val="00396B24"/>
    <w:rsid w:val="003A5DC4"/>
    <w:rsid w:val="003B306F"/>
    <w:rsid w:val="003B3D3F"/>
    <w:rsid w:val="003B3DFD"/>
    <w:rsid w:val="003B5A1D"/>
    <w:rsid w:val="003B647B"/>
    <w:rsid w:val="003D1B1E"/>
    <w:rsid w:val="003D1D84"/>
    <w:rsid w:val="003D2163"/>
    <w:rsid w:val="003D2401"/>
    <w:rsid w:val="003D468D"/>
    <w:rsid w:val="003E4BE2"/>
    <w:rsid w:val="003E4CC2"/>
    <w:rsid w:val="003E7192"/>
    <w:rsid w:val="003F050F"/>
    <w:rsid w:val="003F7B11"/>
    <w:rsid w:val="00401944"/>
    <w:rsid w:val="00404DA0"/>
    <w:rsid w:val="004137BF"/>
    <w:rsid w:val="004143B1"/>
    <w:rsid w:val="00423F2D"/>
    <w:rsid w:val="00426056"/>
    <w:rsid w:val="00433B25"/>
    <w:rsid w:val="00435B60"/>
    <w:rsid w:val="004443DE"/>
    <w:rsid w:val="004451CE"/>
    <w:rsid w:val="0044795B"/>
    <w:rsid w:val="00450C77"/>
    <w:rsid w:val="00451607"/>
    <w:rsid w:val="00452CC7"/>
    <w:rsid w:val="004576FE"/>
    <w:rsid w:val="004604F5"/>
    <w:rsid w:val="0046486F"/>
    <w:rsid w:val="004652EF"/>
    <w:rsid w:val="004679D8"/>
    <w:rsid w:val="00470146"/>
    <w:rsid w:val="00471368"/>
    <w:rsid w:val="00475821"/>
    <w:rsid w:val="004769F8"/>
    <w:rsid w:val="00477BC3"/>
    <w:rsid w:val="004825C4"/>
    <w:rsid w:val="0048276E"/>
    <w:rsid w:val="00483543"/>
    <w:rsid w:val="00483A7B"/>
    <w:rsid w:val="0048646B"/>
    <w:rsid w:val="004865CC"/>
    <w:rsid w:val="00490C16"/>
    <w:rsid w:val="00491817"/>
    <w:rsid w:val="00497AF5"/>
    <w:rsid w:val="004A1A38"/>
    <w:rsid w:val="004A4847"/>
    <w:rsid w:val="004A50D3"/>
    <w:rsid w:val="004A6B2D"/>
    <w:rsid w:val="004B0E8E"/>
    <w:rsid w:val="004B12D0"/>
    <w:rsid w:val="004B3B9F"/>
    <w:rsid w:val="004C021D"/>
    <w:rsid w:val="004C657F"/>
    <w:rsid w:val="004E28D4"/>
    <w:rsid w:val="004F0668"/>
    <w:rsid w:val="004F0CF7"/>
    <w:rsid w:val="004F5D16"/>
    <w:rsid w:val="004F7C88"/>
    <w:rsid w:val="0050314D"/>
    <w:rsid w:val="00506D9F"/>
    <w:rsid w:val="00506EEA"/>
    <w:rsid w:val="00512C11"/>
    <w:rsid w:val="00515538"/>
    <w:rsid w:val="00521349"/>
    <w:rsid w:val="00534B7C"/>
    <w:rsid w:val="00535DD6"/>
    <w:rsid w:val="00536EEF"/>
    <w:rsid w:val="00543A67"/>
    <w:rsid w:val="0055170A"/>
    <w:rsid w:val="00552DE1"/>
    <w:rsid w:val="005546F2"/>
    <w:rsid w:val="00556564"/>
    <w:rsid w:val="0056149B"/>
    <w:rsid w:val="00562128"/>
    <w:rsid w:val="00562EE0"/>
    <w:rsid w:val="00565201"/>
    <w:rsid w:val="00565BB1"/>
    <w:rsid w:val="00574074"/>
    <w:rsid w:val="005759F8"/>
    <w:rsid w:val="005826EC"/>
    <w:rsid w:val="0058452C"/>
    <w:rsid w:val="00585F15"/>
    <w:rsid w:val="00593174"/>
    <w:rsid w:val="005949E6"/>
    <w:rsid w:val="005B4479"/>
    <w:rsid w:val="005B4848"/>
    <w:rsid w:val="005B6C53"/>
    <w:rsid w:val="005C0AA3"/>
    <w:rsid w:val="005C76B6"/>
    <w:rsid w:val="005D214E"/>
    <w:rsid w:val="005D3823"/>
    <w:rsid w:val="005D4AF5"/>
    <w:rsid w:val="005D4E41"/>
    <w:rsid w:val="005E3803"/>
    <w:rsid w:val="005E4652"/>
    <w:rsid w:val="005F3A98"/>
    <w:rsid w:val="005F4381"/>
    <w:rsid w:val="005F6550"/>
    <w:rsid w:val="00600186"/>
    <w:rsid w:val="006025CE"/>
    <w:rsid w:val="00602BA5"/>
    <w:rsid w:val="0060320A"/>
    <w:rsid w:val="00606A76"/>
    <w:rsid w:val="00606D43"/>
    <w:rsid w:val="0061001C"/>
    <w:rsid w:val="00615D79"/>
    <w:rsid w:val="006203C8"/>
    <w:rsid w:val="00621F33"/>
    <w:rsid w:val="00627E1B"/>
    <w:rsid w:val="0063173F"/>
    <w:rsid w:val="00642897"/>
    <w:rsid w:val="00643CE9"/>
    <w:rsid w:val="00644A0E"/>
    <w:rsid w:val="00646ACB"/>
    <w:rsid w:val="006470DD"/>
    <w:rsid w:val="00647F13"/>
    <w:rsid w:val="00651482"/>
    <w:rsid w:val="00652D41"/>
    <w:rsid w:val="00655FF5"/>
    <w:rsid w:val="00663A38"/>
    <w:rsid w:val="00664832"/>
    <w:rsid w:val="00666930"/>
    <w:rsid w:val="006766C6"/>
    <w:rsid w:val="00677BD0"/>
    <w:rsid w:val="006816D4"/>
    <w:rsid w:val="00682B4E"/>
    <w:rsid w:val="006842BD"/>
    <w:rsid w:val="0068577A"/>
    <w:rsid w:val="00686069"/>
    <w:rsid w:val="00687483"/>
    <w:rsid w:val="0069051A"/>
    <w:rsid w:val="0069216E"/>
    <w:rsid w:val="00692E7A"/>
    <w:rsid w:val="00693FD6"/>
    <w:rsid w:val="006A036E"/>
    <w:rsid w:val="006A1EAA"/>
    <w:rsid w:val="006B2735"/>
    <w:rsid w:val="006B7190"/>
    <w:rsid w:val="006B7C9B"/>
    <w:rsid w:val="006C2804"/>
    <w:rsid w:val="006C71DE"/>
    <w:rsid w:val="006D129F"/>
    <w:rsid w:val="006D2C95"/>
    <w:rsid w:val="006E2B5A"/>
    <w:rsid w:val="006E7065"/>
    <w:rsid w:val="006F1FA3"/>
    <w:rsid w:val="006F4691"/>
    <w:rsid w:val="006F64F2"/>
    <w:rsid w:val="00701F03"/>
    <w:rsid w:val="00705601"/>
    <w:rsid w:val="00725FAD"/>
    <w:rsid w:val="00725FD1"/>
    <w:rsid w:val="00730E66"/>
    <w:rsid w:val="0073160E"/>
    <w:rsid w:val="007354DF"/>
    <w:rsid w:val="0073691F"/>
    <w:rsid w:val="00737E4E"/>
    <w:rsid w:val="00741944"/>
    <w:rsid w:val="00743324"/>
    <w:rsid w:val="0074438B"/>
    <w:rsid w:val="007502ED"/>
    <w:rsid w:val="00754B09"/>
    <w:rsid w:val="00757743"/>
    <w:rsid w:val="007702BA"/>
    <w:rsid w:val="007728C3"/>
    <w:rsid w:val="007734F6"/>
    <w:rsid w:val="00775E70"/>
    <w:rsid w:val="00776D0A"/>
    <w:rsid w:val="0078013E"/>
    <w:rsid w:val="007832FE"/>
    <w:rsid w:val="0079344F"/>
    <w:rsid w:val="007A0323"/>
    <w:rsid w:val="007A08C2"/>
    <w:rsid w:val="007A678B"/>
    <w:rsid w:val="007B0D7A"/>
    <w:rsid w:val="007B687D"/>
    <w:rsid w:val="007C0F12"/>
    <w:rsid w:val="007C2622"/>
    <w:rsid w:val="007C6598"/>
    <w:rsid w:val="007C6DA8"/>
    <w:rsid w:val="007D3762"/>
    <w:rsid w:val="007E1149"/>
    <w:rsid w:val="007E7362"/>
    <w:rsid w:val="007E7B41"/>
    <w:rsid w:val="007E7D86"/>
    <w:rsid w:val="007F3CC7"/>
    <w:rsid w:val="007F449F"/>
    <w:rsid w:val="007F4A9E"/>
    <w:rsid w:val="007F6BFF"/>
    <w:rsid w:val="007F7E7A"/>
    <w:rsid w:val="00800000"/>
    <w:rsid w:val="0080399C"/>
    <w:rsid w:val="0081224C"/>
    <w:rsid w:val="0081558F"/>
    <w:rsid w:val="008155F2"/>
    <w:rsid w:val="008165E7"/>
    <w:rsid w:val="00821144"/>
    <w:rsid w:val="00832D22"/>
    <w:rsid w:val="00833540"/>
    <w:rsid w:val="008346AD"/>
    <w:rsid w:val="0083471E"/>
    <w:rsid w:val="00837C57"/>
    <w:rsid w:val="008401D5"/>
    <w:rsid w:val="00841988"/>
    <w:rsid w:val="0084250B"/>
    <w:rsid w:val="00844333"/>
    <w:rsid w:val="008523A3"/>
    <w:rsid w:val="0086388F"/>
    <w:rsid w:val="00865964"/>
    <w:rsid w:val="00865C0A"/>
    <w:rsid w:val="008745FA"/>
    <w:rsid w:val="008748A1"/>
    <w:rsid w:val="0089043D"/>
    <w:rsid w:val="00890720"/>
    <w:rsid w:val="00891B71"/>
    <w:rsid w:val="00893B92"/>
    <w:rsid w:val="00893E49"/>
    <w:rsid w:val="008A0EB4"/>
    <w:rsid w:val="008A100B"/>
    <w:rsid w:val="008A7090"/>
    <w:rsid w:val="008A7877"/>
    <w:rsid w:val="008A7A0C"/>
    <w:rsid w:val="008A7FCE"/>
    <w:rsid w:val="008B61BC"/>
    <w:rsid w:val="008C2BCF"/>
    <w:rsid w:val="008C3F03"/>
    <w:rsid w:val="008C4B63"/>
    <w:rsid w:val="008C4B92"/>
    <w:rsid w:val="008D2F5F"/>
    <w:rsid w:val="008D3DB3"/>
    <w:rsid w:val="008D7996"/>
    <w:rsid w:val="008E05E7"/>
    <w:rsid w:val="008E1AA3"/>
    <w:rsid w:val="008E48CC"/>
    <w:rsid w:val="008E5DB6"/>
    <w:rsid w:val="008F52E6"/>
    <w:rsid w:val="008F5D7C"/>
    <w:rsid w:val="008F79D5"/>
    <w:rsid w:val="00901617"/>
    <w:rsid w:val="00902835"/>
    <w:rsid w:val="0090311B"/>
    <w:rsid w:val="00905FC0"/>
    <w:rsid w:val="00910747"/>
    <w:rsid w:val="00917D0A"/>
    <w:rsid w:val="00920A2F"/>
    <w:rsid w:val="009226FD"/>
    <w:rsid w:val="009251BD"/>
    <w:rsid w:val="009260B0"/>
    <w:rsid w:val="00927442"/>
    <w:rsid w:val="009321EB"/>
    <w:rsid w:val="0093366B"/>
    <w:rsid w:val="0093704E"/>
    <w:rsid w:val="00940512"/>
    <w:rsid w:val="0094305A"/>
    <w:rsid w:val="0094342E"/>
    <w:rsid w:val="00943B8B"/>
    <w:rsid w:val="00944EB8"/>
    <w:rsid w:val="009625C0"/>
    <w:rsid w:val="00963E8C"/>
    <w:rsid w:val="00964AD6"/>
    <w:rsid w:val="00964E6B"/>
    <w:rsid w:val="00967EB8"/>
    <w:rsid w:val="009704B7"/>
    <w:rsid w:val="0097345B"/>
    <w:rsid w:val="009753E4"/>
    <w:rsid w:val="00980578"/>
    <w:rsid w:val="00980964"/>
    <w:rsid w:val="009810A9"/>
    <w:rsid w:val="009838B8"/>
    <w:rsid w:val="0098772F"/>
    <w:rsid w:val="00992FF7"/>
    <w:rsid w:val="00996390"/>
    <w:rsid w:val="00996B4F"/>
    <w:rsid w:val="009972C0"/>
    <w:rsid w:val="009A1ED3"/>
    <w:rsid w:val="009A222C"/>
    <w:rsid w:val="009B0070"/>
    <w:rsid w:val="009B0594"/>
    <w:rsid w:val="009B30EB"/>
    <w:rsid w:val="009B7748"/>
    <w:rsid w:val="009C018E"/>
    <w:rsid w:val="009C326E"/>
    <w:rsid w:val="009D10FF"/>
    <w:rsid w:val="009D40D2"/>
    <w:rsid w:val="009D5FEE"/>
    <w:rsid w:val="009E251F"/>
    <w:rsid w:val="009F169E"/>
    <w:rsid w:val="00A027E1"/>
    <w:rsid w:val="00A03BFF"/>
    <w:rsid w:val="00A052F7"/>
    <w:rsid w:val="00A10311"/>
    <w:rsid w:val="00A12342"/>
    <w:rsid w:val="00A14577"/>
    <w:rsid w:val="00A174E7"/>
    <w:rsid w:val="00A216C2"/>
    <w:rsid w:val="00A24007"/>
    <w:rsid w:val="00A2407D"/>
    <w:rsid w:val="00A27D44"/>
    <w:rsid w:val="00A33293"/>
    <w:rsid w:val="00A33DB0"/>
    <w:rsid w:val="00A410E3"/>
    <w:rsid w:val="00A45CB3"/>
    <w:rsid w:val="00A60D81"/>
    <w:rsid w:val="00A65CED"/>
    <w:rsid w:val="00A67D51"/>
    <w:rsid w:val="00A766A7"/>
    <w:rsid w:val="00A77A3D"/>
    <w:rsid w:val="00A831EA"/>
    <w:rsid w:val="00A85D5B"/>
    <w:rsid w:val="00A86403"/>
    <w:rsid w:val="00A87766"/>
    <w:rsid w:val="00A938C5"/>
    <w:rsid w:val="00A942C9"/>
    <w:rsid w:val="00A944EC"/>
    <w:rsid w:val="00A96553"/>
    <w:rsid w:val="00A971EA"/>
    <w:rsid w:val="00AA0BE4"/>
    <w:rsid w:val="00AB0344"/>
    <w:rsid w:val="00AB2C96"/>
    <w:rsid w:val="00AB4F9D"/>
    <w:rsid w:val="00AB62AB"/>
    <w:rsid w:val="00AC1006"/>
    <w:rsid w:val="00AC2DB8"/>
    <w:rsid w:val="00AC543B"/>
    <w:rsid w:val="00AD038A"/>
    <w:rsid w:val="00AE1D23"/>
    <w:rsid w:val="00AF1321"/>
    <w:rsid w:val="00B00B1F"/>
    <w:rsid w:val="00B013DD"/>
    <w:rsid w:val="00B03503"/>
    <w:rsid w:val="00B05AD0"/>
    <w:rsid w:val="00B11BBF"/>
    <w:rsid w:val="00B17576"/>
    <w:rsid w:val="00B2203F"/>
    <w:rsid w:val="00B24E0B"/>
    <w:rsid w:val="00B27666"/>
    <w:rsid w:val="00B366B2"/>
    <w:rsid w:val="00B37E9B"/>
    <w:rsid w:val="00B42F7B"/>
    <w:rsid w:val="00B43C8C"/>
    <w:rsid w:val="00B467DC"/>
    <w:rsid w:val="00B522A9"/>
    <w:rsid w:val="00B54B8F"/>
    <w:rsid w:val="00B604D7"/>
    <w:rsid w:val="00B61E9F"/>
    <w:rsid w:val="00B62B0F"/>
    <w:rsid w:val="00B71748"/>
    <w:rsid w:val="00B76009"/>
    <w:rsid w:val="00B7762B"/>
    <w:rsid w:val="00B87C74"/>
    <w:rsid w:val="00B929C0"/>
    <w:rsid w:val="00B96484"/>
    <w:rsid w:val="00B97C01"/>
    <w:rsid w:val="00BB0D26"/>
    <w:rsid w:val="00BB6800"/>
    <w:rsid w:val="00BC2388"/>
    <w:rsid w:val="00BC6E3E"/>
    <w:rsid w:val="00BD0801"/>
    <w:rsid w:val="00BD2301"/>
    <w:rsid w:val="00BD32B0"/>
    <w:rsid w:val="00BD53CD"/>
    <w:rsid w:val="00BD5534"/>
    <w:rsid w:val="00BE0E74"/>
    <w:rsid w:val="00BE3352"/>
    <w:rsid w:val="00BE36DA"/>
    <w:rsid w:val="00BE547B"/>
    <w:rsid w:val="00BE7162"/>
    <w:rsid w:val="00BF6843"/>
    <w:rsid w:val="00C0139B"/>
    <w:rsid w:val="00C0422E"/>
    <w:rsid w:val="00C0547E"/>
    <w:rsid w:val="00C07817"/>
    <w:rsid w:val="00C12D7C"/>
    <w:rsid w:val="00C13912"/>
    <w:rsid w:val="00C1650D"/>
    <w:rsid w:val="00C225AB"/>
    <w:rsid w:val="00C26761"/>
    <w:rsid w:val="00C31EBF"/>
    <w:rsid w:val="00C3209C"/>
    <w:rsid w:val="00C35841"/>
    <w:rsid w:val="00C409FD"/>
    <w:rsid w:val="00C40CA3"/>
    <w:rsid w:val="00C40E15"/>
    <w:rsid w:val="00C41032"/>
    <w:rsid w:val="00C417C5"/>
    <w:rsid w:val="00C44C30"/>
    <w:rsid w:val="00C52C07"/>
    <w:rsid w:val="00C53333"/>
    <w:rsid w:val="00C60221"/>
    <w:rsid w:val="00C6028C"/>
    <w:rsid w:val="00C60662"/>
    <w:rsid w:val="00C61BEA"/>
    <w:rsid w:val="00C6453D"/>
    <w:rsid w:val="00C67152"/>
    <w:rsid w:val="00C72311"/>
    <w:rsid w:val="00C728E1"/>
    <w:rsid w:val="00C77BFE"/>
    <w:rsid w:val="00C820E1"/>
    <w:rsid w:val="00CA6536"/>
    <w:rsid w:val="00CB5434"/>
    <w:rsid w:val="00CB5CF8"/>
    <w:rsid w:val="00CC233A"/>
    <w:rsid w:val="00CC585F"/>
    <w:rsid w:val="00CC6FD2"/>
    <w:rsid w:val="00CD326F"/>
    <w:rsid w:val="00CD60EF"/>
    <w:rsid w:val="00CE3F41"/>
    <w:rsid w:val="00CE4361"/>
    <w:rsid w:val="00CF12F1"/>
    <w:rsid w:val="00CF2FB0"/>
    <w:rsid w:val="00CF5409"/>
    <w:rsid w:val="00CF6122"/>
    <w:rsid w:val="00D0647A"/>
    <w:rsid w:val="00D2167F"/>
    <w:rsid w:val="00D21B8D"/>
    <w:rsid w:val="00D25A48"/>
    <w:rsid w:val="00D305F2"/>
    <w:rsid w:val="00D360C7"/>
    <w:rsid w:val="00D37408"/>
    <w:rsid w:val="00D458BD"/>
    <w:rsid w:val="00D53BAD"/>
    <w:rsid w:val="00D53E3F"/>
    <w:rsid w:val="00D5644F"/>
    <w:rsid w:val="00D5686E"/>
    <w:rsid w:val="00D6001B"/>
    <w:rsid w:val="00D604AB"/>
    <w:rsid w:val="00D62C57"/>
    <w:rsid w:val="00D63615"/>
    <w:rsid w:val="00D67A41"/>
    <w:rsid w:val="00D7091F"/>
    <w:rsid w:val="00D719E8"/>
    <w:rsid w:val="00D7244F"/>
    <w:rsid w:val="00D745A1"/>
    <w:rsid w:val="00D746B9"/>
    <w:rsid w:val="00D75246"/>
    <w:rsid w:val="00D809FD"/>
    <w:rsid w:val="00D918E5"/>
    <w:rsid w:val="00D93C1B"/>
    <w:rsid w:val="00D96713"/>
    <w:rsid w:val="00D96DAE"/>
    <w:rsid w:val="00DB116D"/>
    <w:rsid w:val="00DB276B"/>
    <w:rsid w:val="00DB327C"/>
    <w:rsid w:val="00DC735E"/>
    <w:rsid w:val="00DD0711"/>
    <w:rsid w:val="00DD4066"/>
    <w:rsid w:val="00DD4484"/>
    <w:rsid w:val="00DD74CC"/>
    <w:rsid w:val="00DE510E"/>
    <w:rsid w:val="00DF0A11"/>
    <w:rsid w:val="00DF2074"/>
    <w:rsid w:val="00DF46DF"/>
    <w:rsid w:val="00E05274"/>
    <w:rsid w:val="00E05688"/>
    <w:rsid w:val="00E0707A"/>
    <w:rsid w:val="00E07328"/>
    <w:rsid w:val="00E10C60"/>
    <w:rsid w:val="00E148C5"/>
    <w:rsid w:val="00E1495A"/>
    <w:rsid w:val="00E15DCB"/>
    <w:rsid w:val="00E17BF9"/>
    <w:rsid w:val="00E315BF"/>
    <w:rsid w:val="00E40305"/>
    <w:rsid w:val="00E56B5E"/>
    <w:rsid w:val="00E573CA"/>
    <w:rsid w:val="00E5797F"/>
    <w:rsid w:val="00E6152A"/>
    <w:rsid w:val="00E61A9C"/>
    <w:rsid w:val="00E65554"/>
    <w:rsid w:val="00E65F2A"/>
    <w:rsid w:val="00E65F43"/>
    <w:rsid w:val="00E768D8"/>
    <w:rsid w:val="00E85875"/>
    <w:rsid w:val="00EB49E7"/>
    <w:rsid w:val="00EB5062"/>
    <w:rsid w:val="00EB5ED7"/>
    <w:rsid w:val="00EC4C37"/>
    <w:rsid w:val="00ED1983"/>
    <w:rsid w:val="00ED25E0"/>
    <w:rsid w:val="00ED2EE1"/>
    <w:rsid w:val="00ED3C29"/>
    <w:rsid w:val="00ED547C"/>
    <w:rsid w:val="00EE68BE"/>
    <w:rsid w:val="00EF209D"/>
    <w:rsid w:val="00F05786"/>
    <w:rsid w:val="00F10DA3"/>
    <w:rsid w:val="00F12660"/>
    <w:rsid w:val="00F15EBD"/>
    <w:rsid w:val="00F2012B"/>
    <w:rsid w:val="00F20768"/>
    <w:rsid w:val="00F217AC"/>
    <w:rsid w:val="00F21BDA"/>
    <w:rsid w:val="00F21DEF"/>
    <w:rsid w:val="00F23CCF"/>
    <w:rsid w:val="00F31B6A"/>
    <w:rsid w:val="00F3217B"/>
    <w:rsid w:val="00F47B0D"/>
    <w:rsid w:val="00F47DE9"/>
    <w:rsid w:val="00F55052"/>
    <w:rsid w:val="00F55AF2"/>
    <w:rsid w:val="00F71653"/>
    <w:rsid w:val="00F74CEA"/>
    <w:rsid w:val="00F8580D"/>
    <w:rsid w:val="00F85CB5"/>
    <w:rsid w:val="00F922C6"/>
    <w:rsid w:val="00FA4318"/>
    <w:rsid w:val="00FA6308"/>
    <w:rsid w:val="00FB0203"/>
    <w:rsid w:val="00FB23D7"/>
    <w:rsid w:val="00FB35B5"/>
    <w:rsid w:val="00FB3EB6"/>
    <w:rsid w:val="00FB509A"/>
    <w:rsid w:val="00FB6C24"/>
    <w:rsid w:val="00FB78F7"/>
    <w:rsid w:val="00FC0B0A"/>
    <w:rsid w:val="00FC3E19"/>
    <w:rsid w:val="00FC44B7"/>
    <w:rsid w:val="00FC71DD"/>
    <w:rsid w:val="00FD56F9"/>
    <w:rsid w:val="00FD7C4D"/>
    <w:rsid w:val="00FE0B71"/>
    <w:rsid w:val="00FE1C8D"/>
    <w:rsid w:val="00FE65B3"/>
    <w:rsid w:val="00FE6D0C"/>
    <w:rsid w:val="00FF0FBE"/>
    <w:rsid w:val="00FF516D"/>
    <w:rsid w:val="00FF5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2B1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0FF"/>
    <w:pPr>
      <w:ind w:left="720"/>
      <w:contextualSpacing/>
    </w:pPr>
  </w:style>
  <w:style w:type="paragraph" w:styleId="a4">
    <w:name w:val="Normal (Web)"/>
    <w:basedOn w:val="a"/>
    <w:uiPriority w:val="99"/>
    <w:rsid w:val="00F7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3">
    <w:name w:val="s_13"/>
    <w:basedOn w:val="a"/>
    <w:rsid w:val="00F74CEA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nhideWhenUsed/>
    <w:rsid w:val="00D71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19E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FB6C2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6">
    <w:name w:val="Гипертекстовая ссылка"/>
    <w:basedOn w:val="a0"/>
    <w:uiPriority w:val="99"/>
    <w:rsid w:val="002D2B1F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2D2B1F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644A0E"/>
    <w:rPr>
      <w:b/>
      <w:bCs/>
      <w:color w:val="26282F"/>
    </w:rPr>
  </w:style>
  <w:style w:type="paragraph" w:customStyle="1" w:styleId="ConsPlusNormal">
    <w:name w:val="ConsPlusNormal"/>
    <w:rsid w:val="006C28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8A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A0EB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8A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0EB4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3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376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itle">
    <w:name w:val="title"/>
    <w:basedOn w:val="a"/>
    <w:rsid w:val="00BD32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iceouttxt">
    <w:name w:val="iceouttxt"/>
    <w:basedOn w:val="a0"/>
    <w:rsid w:val="00BD32B0"/>
  </w:style>
  <w:style w:type="paragraph" w:customStyle="1" w:styleId="ae">
    <w:name w:val="Пункт"/>
    <w:basedOn w:val="a"/>
    <w:next w:val="a"/>
    <w:autoRedefine/>
    <w:qFormat/>
    <w:rsid w:val="00BD32B0"/>
    <w:pPr>
      <w:tabs>
        <w:tab w:val="left" w:pos="1980"/>
      </w:tabs>
      <w:suppressAutoHyphens/>
      <w:autoSpaceDN w:val="0"/>
      <w:spacing w:after="0" w:line="240" w:lineRule="auto"/>
      <w:ind w:left="-108" w:right="-108"/>
      <w:jc w:val="both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pple-converted-space">
    <w:name w:val="apple-converted-space"/>
    <w:basedOn w:val="a0"/>
    <w:rsid w:val="00BD32B0"/>
  </w:style>
  <w:style w:type="table" w:styleId="af">
    <w:name w:val="Table Grid"/>
    <w:basedOn w:val="a1"/>
    <w:uiPriority w:val="59"/>
    <w:rsid w:val="00BD3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"/>
    <w:rsid w:val="00A766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аголовок 21"/>
    <w:basedOn w:val="a"/>
    <w:next w:val="a"/>
    <w:rsid w:val="00A766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34"/>
      <w:szCs w:val="20"/>
    </w:rPr>
  </w:style>
  <w:style w:type="paragraph" w:styleId="af0">
    <w:name w:val="Body Text"/>
    <w:basedOn w:val="a"/>
    <w:link w:val="af1"/>
    <w:rsid w:val="00B24E0B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44"/>
    </w:rPr>
  </w:style>
  <w:style w:type="character" w:customStyle="1" w:styleId="af1">
    <w:name w:val="Основной текст Знак"/>
    <w:basedOn w:val="a0"/>
    <w:link w:val="af0"/>
    <w:rsid w:val="00B24E0B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styleId="af2">
    <w:name w:val="Body Text Indent"/>
    <w:basedOn w:val="a"/>
    <w:link w:val="af3"/>
    <w:rsid w:val="00B24E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24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uiPriority w:val="99"/>
    <w:qFormat/>
    <w:rsid w:val="0046486F"/>
    <w:pPr>
      <w:spacing w:after="0" w:line="240" w:lineRule="auto"/>
      <w:ind w:firstLine="708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5">
    <w:name w:val="Название Знак"/>
    <w:basedOn w:val="a0"/>
    <w:link w:val="af4"/>
    <w:uiPriority w:val="99"/>
    <w:rsid w:val="0046486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Должность1"/>
    <w:basedOn w:val="a"/>
    <w:rsid w:val="000C08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Subtitle"/>
    <w:basedOn w:val="a"/>
    <w:link w:val="af7"/>
    <w:uiPriority w:val="99"/>
    <w:qFormat/>
    <w:rsid w:val="006921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7">
    <w:name w:val="Подзаголовок Знак"/>
    <w:basedOn w:val="a0"/>
    <w:link w:val="af6"/>
    <w:uiPriority w:val="99"/>
    <w:rsid w:val="0069216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DF5F8-DA77-49BF-94DE-DC5876C8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</dc:creator>
  <cp:lastModifiedBy>ksp2</cp:lastModifiedBy>
  <cp:revision>6</cp:revision>
  <cp:lastPrinted>2018-04-26T01:28:00Z</cp:lastPrinted>
  <dcterms:created xsi:type="dcterms:W3CDTF">2018-04-26T01:26:00Z</dcterms:created>
  <dcterms:modified xsi:type="dcterms:W3CDTF">2018-04-26T01:39:00Z</dcterms:modified>
</cp:coreProperties>
</file>