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FACCF" w14:textId="77777777" w:rsidR="00C7234B" w:rsidRPr="003C60EC" w:rsidRDefault="00C7234B" w:rsidP="00C7234B">
      <w:pPr>
        <w:spacing w:line="360" w:lineRule="auto"/>
        <w:jc w:val="center"/>
        <w:rPr>
          <w:sz w:val="2"/>
          <w:szCs w:val="2"/>
        </w:rPr>
        <w:sectPr w:rsidR="00C7234B" w:rsidRPr="003C60EC" w:rsidSect="00741090">
          <w:headerReference w:type="default" r:id="rId9"/>
          <w:pgSz w:w="16838" w:h="11906" w:orient="landscape"/>
          <w:pgMar w:top="984" w:right="1134" w:bottom="851" w:left="1701" w:header="568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6245319A" w14:textId="7AFC5FFE" w:rsidR="00C7234B" w:rsidRDefault="00C7234B" w:rsidP="002449C2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38CC7D3" w14:textId="09C9CF92" w:rsidR="00C7234B" w:rsidRPr="00B622D9" w:rsidRDefault="00C7234B" w:rsidP="002449C2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 w:rsidR="002D5A6B">
        <w:rPr>
          <w:sz w:val="28"/>
          <w:szCs w:val="28"/>
        </w:rPr>
        <w:t>постановлению</w:t>
      </w:r>
      <w:r w:rsidR="00741090">
        <w:rPr>
          <w:sz w:val="28"/>
          <w:szCs w:val="28"/>
        </w:rPr>
        <w:t xml:space="preserve"> мэра</w:t>
      </w:r>
    </w:p>
    <w:p w14:paraId="1ADAAC31" w14:textId="77777777" w:rsidR="00C7234B" w:rsidRDefault="00C7234B" w:rsidP="002449C2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20C92AA" w14:textId="3EFB99B2" w:rsidR="00C7234B" w:rsidRPr="009C63DB" w:rsidRDefault="00C7234B" w:rsidP="002449C2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4C520E00" w14:textId="77777777" w:rsidR="00C7234B" w:rsidRPr="00725616" w:rsidRDefault="00C7234B" w:rsidP="002449C2">
      <w:pPr>
        <w:ind w:left="1418"/>
        <w:jc w:val="center"/>
        <w:rPr>
          <w:sz w:val="28"/>
          <w:szCs w:val="28"/>
        </w:rPr>
        <w:sectPr w:rsidR="00C7234B" w:rsidRPr="00725616" w:rsidSect="00741090">
          <w:type w:val="continuous"/>
          <w:pgSz w:w="16838" w:h="11906" w:orient="landscape"/>
          <w:pgMar w:top="851" w:right="1134" w:bottom="851" w:left="10080" w:header="709" w:footer="709" w:gutter="0"/>
          <w:cols w:space="708"/>
          <w:docGrid w:linePitch="360"/>
        </w:sectPr>
      </w:pPr>
    </w:p>
    <w:p w14:paraId="02EFF6D0" w14:textId="588A1C68" w:rsidR="00C7234B" w:rsidRPr="005429DB" w:rsidRDefault="00741090" w:rsidP="002449C2">
      <w:pPr>
        <w:ind w:left="1418" w:right="-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C7234B" w:rsidRPr="005429DB">
        <w:rPr>
          <w:sz w:val="28"/>
          <w:szCs w:val="28"/>
        </w:rPr>
        <w:t>т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3949AD17DC1044E18A9E77BDBBB6FE82"/>
          </w:placeholder>
        </w:sdtPr>
        <w:sdtEndPr/>
        <w:sdtContent>
          <w:r>
            <w:rPr>
              <w:sz w:val="28"/>
              <w:szCs w:val="28"/>
            </w:rPr>
            <w:t xml:space="preserve"> 23 июня 2021 года </w:t>
          </w:r>
        </w:sdtContent>
      </w:sdt>
      <w:r w:rsidR="00C7234B" w:rsidRPr="005429DB">
        <w:rPr>
          <w:sz w:val="28"/>
          <w:szCs w:val="28"/>
        </w:rPr>
        <w:t>№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3CF7F48983C54A27BF5D4EBF29DA5662"/>
          </w:placeholder>
        </w:sdtPr>
        <w:sdtEndPr/>
        <w:sdtContent>
          <w:r>
            <w:rPr>
              <w:sz w:val="28"/>
              <w:szCs w:val="28"/>
            </w:rPr>
            <w:t xml:space="preserve"> 127</w:t>
          </w:r>
        </w:sdtContent>
      </w:sdt>
    </w:p>
    <w:p w14:paraId="4D2B1CA9" w14:textId="77777777" w:rsidR="00C7234B" w:rsidRPr="00725616" w:rsidRDefault="00C7234B" w:rsidP="002449C2">
      <w:pPr>
        <w:jc w:val="center"/>
        <w:rPr>
          <w:sz w:val="28"/>
          <w:szCs w:val="28"/>
          <w:u w:val="single"/>
        </w:rPr>
      </w:pPr>
    </w:p>
    <w:p w14:paraId="09F753D8" w14:textId="77777777" w:rsidR="00C7234B" w:rsidRDefault="00C7234B" w:rsidP="00C7234B">
      <w:pPr>
        <w:jc w:val="center"/>
        <w:rPr>
          <w:sz w:val="28"/>
          <w:szCs w:val="28"/>
          <w:u w:val="single"/>
        </w:rPr>
      </w:pPr>
    </w:p>
    <w:p w14:paraId="0C624A8F" w14:textId="77777777" w:rsidR="002449C2" w:rsidRPr="00725616" w:rsidRDefault="002449C2" w:rsidP="00C7234B">
      <w:pPr>
        <w:jc w:val="center"/>
        <w:rPr>
          <w:sz w:val="28"/>
          <w:szCs w:val="28"/>
          <w:u w:val="single"/>
        </w:rPr>
        <w:sectPr w:rsidR="002449C2" w:rsidRPr="00725616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627AA230" w14:textId="77777777" w:rsidR="00741090" w:rsidRDefault="00741090">
      <w:pPr>
        <w:jc w:val="center"/>
        <w:rPr>
          <w:bCs/>
          <w:sz w:val="28"/>
          <w:szCs w:val="28"/>
        </w:rPr>
      </w:pPr>
    </w:p>
    <w:p w14:paraId="02677475" w14:textId="77777777" w:rsidR="00741090" w:rsidRDefault="00741090">
      <w:pPr>
        <w:jc w:val="center"/>
        <w:rPr>
          <w:bCs/>
          <w:sz w:val="28"/>
          <w:szCs w:val="28"/>
        </w:rPr>
      </w:pPr>
    </w:p>
    <w:p w14:paraId="487E526A" w14:textId="0C809296" w:rsidR="005370DA" w:rsidRDefault="005370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14:paraId="32903C7C" w14:textId="7F01BA46" w:rsidR="00C7234B" w:rsidRPr="005370DA" w:rsidRDefault="00810A02" w:rsidP="005370DA">
      <w:pPr>
        <w:ind w:firstLine="709"/>
        <w:jc w:val="center"/>
        <w:rPr>
          <w:sz w:val="28"/>
          <w:szCs w:val="28"/>
        </w:rPr>
        <w:sectPr w:rsidR="00C7234B" w:rsidRPr="005370DA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муниципального имущества муниципального образования «Городской округ Ногликский», свободного от прав третьих лиц, </w:t>
      </w:r>
      <w:r w:rsidR="005370DA" w:rsidRPr="005370DA">
        <w:rPr>
          <w:sz w:val="28"/>
          <w:szCs w:val="28"/>
        </w:rPr>
        <w:t xml:space="preserve">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</w:t>
      </w:r>
      <w:r w:rsidR="00741090">
        <w:rPr>
          <w:sz w:val="28"/>
          <w:szCs w:val="28"/>
        </w:rPr>
        <w:br/>
      </w:r>
      <w:r w:rsidR="005370DA" w:rsidRPr="005370DA">
        <w:rPr>
          <w:sz w:val="28"/>
          <w:szCs w:val="28"/>
        </w:rPr>
        <w:t>поддержки субъектов малого и среднего предпринимател</w:t>
      </w:r>
      <w:r w:rsidR="005370DA">
        <w:rPr>
          <w:sz w:val="28"/>
          <w:szCs w:val="28"/>
        </w:rPr>
        <w:t>ьства</w:t>
      </w:r>
    </w:p>
    <w:p w14:paraId="626D34AA" w14:textId="77777777" w:rsidR="00C7234B" w:rsidRDefault="00C7234B" w:rsidP="00C7234B">
      <w:pPr>
        <w:spacing w:after="480"/>
        <w:jc w:val="both"/>
        <w:rPr>
          <w:sz w:val="28"/>
          <w:szCs w:val="28"/>
        </w:rPr>
      </w:pPr>
    </w:p>
    <w:tbl>
      <w:tblPr>
        <w:tblW w:w="13892" w:type="dxa"/>
        <w:tblInd w:w="-15" w:type="dxa"/>
        <w:tblLook w:val="04A0" w:firstRow="1" w:lastRow="0" w:firstColumn="1" w:lastColumn="0" w:noHBand="0" w:noVBand="1"/>
      </w:tblPr>
      <w:tblGrid>
        <w:gridCol w:w="516"/>
        <w:gridCol w:w="2036"/>
        <w:gridCol w:w="2880"/>
        <w:gridCol w:w="1445"/>
        <w:gridCol w:w="1628"/>
        <w:gridCol w:w="2982"/>
        <w:gridCol w:w="2405"/>
      </w:tblGrid>
      <w:tr w:rsidR="005370DA" w14:paraId="3A191270" w14:textId="77777777" w:rsidTr="00904E2A">
        <w:trPr>
          <w:trHeight w:val="180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F9ED" w14:textId="4A370A81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2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C572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AA23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2E725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Площадь, кв. м.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358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Назначение использования объекта при сдаче в аренду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E62D8" w14:textId="692B9008" w:rsidR="00741090" w:rsidRDefault="005370DA" w:rsidP="007410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предприятия, учреждения, адрес для направления предложений о заключении договора аренды недвижимого имущества, находящегося в хозяйственном ведении, оперативном управлении</w:t>
            </w:r>
          </w:p>
          <w:p w14:paraId="6B9479FF" w14:textId="77777777" w:rsidR="00741090" w:rsidRDefault="00741090" w:rsidP="00741090">
            <w:pPr>
              <w:rPr>
                <w:color w:val="000000"/>
                <w:sz w:val="28"/>
                <w:szCs w:val="28"/>
              </w:rPr>
            </w:pPr>
          </w:p>
        </w:tc>
      </w:tr>
      <w:tr w:rsidR="005370DA" w14:paraId="3E43185D" w14:textId="77777777" w:rsidTr="00080632">
        <w:trPr>
          <w:trHeight w:val="88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E5349E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207ABF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11DA35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27E0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наземная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A9B3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подвальное</w:t>
            </w:r>
          </w:p>
        </w:tc>
        <w:tc>
          <w:tcPr>
            <w:tcW w:w="298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BDEC1A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178481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</w:tr>
      <w:tr w:rsidR="005370DA" w14:paraId="760B97AD" w14:textId="77777777" w:rsidTr="00080632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76E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9B4A" w14:textId="77777777" w:rsidR="005370DA" w:rsidRDefault="005370DA" w:rsidP="002449C2">
            <w:pPr>
              <w:ind w:right="3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4D22" w14:textId="1222FE3C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Советская, 49, пом. 1</w:t>
            </w:r>
            <w:bookmarkStart w:id="1" w:name="_GoBack"/>
            <w:bookmarkEnd w:id="1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F6BA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348F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1682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5AC8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</w:tr>
      <w:tr w:rsidR="005370DA" w14:paraId="274A8CDA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ACB4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3BC0" w14:textId="3B99F19D" w:rsidR="005370DA" w:rsidRDefault="002449C2" w:rsidP="002449C2">
            <w:pPr>
              <w:ind w:right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</w:t>
            </w:r>
            <w:r w:rsidR="005370DA">
              <w:rPr>
                <w:color w:val="000000"/>
                <w:sz w:val="28"/>
                <w:szCs w:val="28"/>
              </w:rPr>
              <w:t>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FDBC" w14:textId="01684172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Советская, 49, пом. 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C5A0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6B08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FEED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EAEF3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24778DA8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423C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FD19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60F5" w14:textId="5D3FFA62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Гагарина, 1, пом. 6-7 (1 подъезд)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454F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CB48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4BFF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B2A03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2267358B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3456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739A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A2CD" w14:textId="0FF6FB06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Гагарина, 1, пом.9 (1 подъезд)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73BB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9DEF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9ADD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FDD3C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37594488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DACD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EB5A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9F5B" w14:textId="3D21EEC3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Гагарина, 1, пом.14-18 (2 подъезд)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40B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CACD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1342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D9D53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3CB0B256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E4E7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6767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D36E" w14:textId="7AE0045D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Гагарина, 1, пом.32 (1 подъезд)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E3EC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C116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0F48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11008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5589AEF9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6641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C3BA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7090" w14:textId="35C92EEA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D34C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EA8C8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EF7A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798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2309CFA6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70DC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58B4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AE62" w14:textId="0D07ABAE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№ 7 на поэтажном плане 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1B9E5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6D4B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EADB1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A11CD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2286259C" w14:textId="77777777" w:rsidTr="00904E2A">
        <w:trPr>
          <w:trHeight w:val="114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D58A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FEDA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C45D" w14:textId="1EF2D0A0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№ 8 на поэтажном плане 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1573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CBAB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58BA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FD048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0F4B469E" w14:textId="77777777" w:rsidTr="00904E2A">
        <w:trPr>
          <w:trHeight w:val="1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824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816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0A7" w14:textId="2B87E602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40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E0B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E7D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117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72A042C9" w14:textId="77777777" w:rsidTr="00904E2A">
        <w:trPr>
          <w:trHeight w:val="114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C4E8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EA40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D574B" w14:textId="622F90AD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8, 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9B01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6F80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41,5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37F9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B2752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2018EA5D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1C9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CB8E" w14:textId="77777777" w:rsidR="005370DA" w:rsidRDefault="005370DA" w:rsidP="002449C2">
            <w:pPr>
              <w:ind w:right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0CB6" w14:textId="18D0AEC2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25AFD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7094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C159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6362C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0378301F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A3FC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EF37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BD6B" w14:textId="72ED86DA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5A56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4C04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06D4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3B088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48DEE1CB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B927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DE73B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A903" w14:textId="650587BD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15, 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A51D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3F40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3B84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1F271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5487402E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159E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2552" w14:textId="77777777" w:rsidR="005370DA" w:rsidRDefault="005370DA" w:rsidP="002449C2">
            <w:pPr>
              <w:ind w:right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62E0" w14:textId="3E18CEE1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0C0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74E2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E41C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2D021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4773295A" w14:textId="77777777" w:rsidTr="00904E2A">
        <w:trPr>
          <w:trHeight w:val="114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F568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88AC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C0BEC" w14:textId="3C4C2789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17, 18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239E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37CB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46F5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8E12C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5D2121C5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4FC4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E587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1EEB" w14:textId="1BE64B94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0405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2E2C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3FA7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B234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04B37956" w14:textId="77777777" w:rsidTr="00904E2A">
        <w:trPr>
          <w:trHeight w:val="1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B33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E4C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398" w14:textId="684D2BB0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0CF8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5C43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BD5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0DE3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2E03F042" w14:textId="77777777" w:rsidTr="00904E2A">
        <w:trPr>
          <w:trHeight w:val="114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90BC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77ADA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CF17" w14:textId="638A573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</w:t>
            </w:r>
            <w:r w:rsidR="0074109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ул. Пограничная, 19, на поэтажном плане 32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93A6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2F8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4149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F4EEF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6E59E9F4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DEBE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1A9E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FDA9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14 (1 подъезд)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0334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AE51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3DC1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BF745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55DF6A88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3852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4CE0" w14:textId="77777777" w:rsidR="005370DA" w:rsidRDefault="005370DA" w:rsidP="002449C2">
            <w:pPr>
              <w:ind w:right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F1DC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14 (1 подъезд)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5F82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6EF37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0DE2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58F83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00819D07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CA5B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F4ED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0948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14, пом. 32 (2 подъезд)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D930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CB9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7929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9E5CB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597E5D3B" w14:textId="77777777" w:rsidTr="00904E2A">
        <w:trPr>
          <w:trHeight w:val="1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1C7D3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988F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800D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14, пом. 37 (2 подъезд)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499B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770E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3351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EA575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7E4DEC14" w14:textId="77777777" w:rsidTr="00904E2A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9791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28E8A" w14:textId="77777777" w:rsidR="005370DA" w:rsidRDefault="005370DA" w:rsidP="002449C2">
            <w:pPr>
              <w:tabs>
                <w:tab w:val="left" w:pos="1568"/>
              </w:tabs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F715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CE40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3D1F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C03A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A557A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666B5FC9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B567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E6E5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B94B1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14 (1 подъезд)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4184D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51F30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66B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09044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71EF826D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8F1E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375B" w14:textId="77777777" w:rsidR="005370DA" w:rsidRDefault="005370DA" w:rsidP="002449C2">
            <w:pPr>
              <w:ind w:right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8682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Ноглики, ул. Ак. Штернберга, 1а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0B28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E6E2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2E6A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168D4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2734FED6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81B8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1589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EA42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Вал, ул. Молодежная, 1а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B660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56E4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56C1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4C922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26B9D2DB" w14:textId="77777777" w:rsidTr="00904E2A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5AB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75E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740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18, пом. 43-44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B46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8AC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9D2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73E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3B42AFDD" w14:textId="77777777" w:rsidTr="00904E2A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F147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02D8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C7FA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18, пом. 59-60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7B72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6BAE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AC95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096B6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3C1E5D30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92C5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4F1C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99D9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18, пом. 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E7E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9376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EA16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82E21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49F37F30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9D2ED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BBCA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3196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18, пом. 65-66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356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E8F8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342F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2AA7F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16FDED4A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1EFE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C5D8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EBED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18, пом. 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B1B3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E842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509B7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 w:rsidRPr="009D16AE"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26DE0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387104C0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EB3A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E483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6AA0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18, пом. 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71AF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468C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3725B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 w:rsidRPr="009D16AE"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6CC86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3D4E7BB6" w14:textId="77777777" w:rsidTr="00904E2A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0BF2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26B7" w14:textId="77777777" w:rsidR="005370DA" w:rsidRDefault="005370DA" w:rsidP="002449C2">
            <w:pPr>
              <w:ind w:righ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3896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18, пом. 70-71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A0DE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3E56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45356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 w:rsidRPr="009D16AE"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E123C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6BAB1594" w14:textId="77777777" w:rsidTr="00080632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CEE3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7ECE" w14:textId="77777777" w:rsidR="005370DA" w:rsidRDefault="005370DA" w:rsidP="002449C2">
            <w:pPr>
              <w:ind w:right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8258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Ноглики, ул. 15 Мая, 18, пом. 72-74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5E30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0059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B336EA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 w:rsidRPr="009D16AE"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E8E05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56329BBE" w14:textId="77777777" w:rsidTr="00080632">
        <w:trPr>
          <w:trHeight w:val="189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BEB6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0DFB" w14:textId="77777777" w:rsidR="005370DA" w:rsidRDefault="005370DA" w:rsidP="002449C2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230F" w14:textId="16DBE7A0" w:rsidR="005370DA" w:rsidRDefault="005370DA" w:rsidP="00AE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Ноглики, </w:t>
            </w:r>
            <w:r w:rsidR="0074109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Советская, 49, пом. 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ADE39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207F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A8A4" w14:textId="77777777" w:rsidR="005370DA" w:rsidRDefault="005370DA" w:rsidP="00AE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торговля, бытовые услуги, физкультурно- оздоровительная деятельность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D62C3" w14:textId="77777777" w:rsidR="005370DA" w:rsidRDefault="005370DA" w:rsidP="00AE40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5370DA" w14:paraId="467D9287" w14:textId="77777777" w:rsidTr="00904E2A">
        <w:trPr>
          <w:trHeight w:val="18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E1C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C33" w14:textId="77777777" w:rsidR="005370DA" w:rsidRDefault="005370DA" w:rsidP="002449C2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D40" w14:textId="26A6BC09" w:rsidR="005370DA" w:rsidRDefault="005370DA" w:rsidP="00AE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Ноглики, </w:t>
            </w:r>
            <w:r w:rsidR="0074109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Советская, 49, пом. 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93B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F31F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288" w14:textId="77777777" w:rsidR="005370DA" w:rsidRDefault="005370DA" w:rsidP="00AE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торговля, бытовые услуги, физкультурно- оздоровительная деятельность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386E" w14:textId="77777777" w:rsidR="005370DA" w:rsidRDefault="005370DA" w:rsidP="00AE40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5370DA" w14:paraId="68E84BF0" w14:textId="77777777" w:rsidTr="00904E2A">
        <w:trPr>
          <w:trHeight w:val="189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238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CBA1" w14:textId="77777777" w:rsidR="005370DA" w:rsidRDefault="005370DA" w:rsidP="002449C2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BECD" w14:textId="43E60E0E" w:rsidR="005370DA" w:rsidRDefault="005370DA" w:rsidP="00AE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Ноглики, </w:t>
            </w:r>
            <w:r w:rsidR="0074109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Советская, 49, пом. 17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73C0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45D9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590B" w14:textId="77777777" w:rsidR="005370DA" w:rsidRDefault="005370DA" w:rsidP="00AE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торговля, бытовые услуги, физкультурно- оздоровительная деятельность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7D236" w14:textId="77777777" w:rsidR="005370DA" w:rsidRDefault="005370DA" w:rsidP="00AE40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5370DA" w14:paraId="6BD50973" w14:textId="77777777" w:rsidTr="00904E2A">
        <w:trPr>
          <w:trHeight w:val="10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62CCD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7C8F" w14:textId="77777777" w:rsidR="005370DA" w:rsidRDefault="005370DA" w:rsidP="002449C2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2363" w14:textId="5DCEEE8D" w:rsidR="005370DA" w:rsidRDefault="005370DA" w:rsidP="00AE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Ноглики, </w:t>
            </w:r>
            <w:r w:rsidR="00904E2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Гагарина, 1, пом.10 (2 подъезд)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519A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431B" w14:textId="77777777" w:rsidR="005370DA" w:rsidRDefault="005370DA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4B8F" w14:textId="77777777" w:rsidR="005370DA" w:rsidRDefault="005370DA" w:rsidP="00AE40E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843E" w14:textId="77777777" w:rsidR="005370DA" w:rsidRDefault="005370DA" w:rsidP="00AE40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5370DA" w:rsidRPr="005370DA" w14:paraId="638D5A5E" w14:textId="77777777" w:rsidTr="00904E2A">
        <w:trPr>
          <w:trHeight w:val="10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732B" w14:textId="76E836DA" w:rsidR="005370DA" w:rsidRPr="005370DA" w:rsidRDefault="005370DA" w:rsidP="005370DA">
            <w:pPr>
              <w:jc w:val="center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41D1" w14:textId="77777777" w:rsidR="005370DA" w:rsidRPr="005370DA" w:rsidRDefault="005370DA" w:rsidP="002449C2">
            <w:pPr>
              <w:ind w:right="317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BB8E2" w14:textId="23758D25" w:rsidR="005370DA" w:rsidRPr="005370DA" w:rsidRDefault="005370DA" w:rsidP="005370DA">
            <w:pPr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 xml:space="preserve">Сахалинская область, Ногликский р-н, пгт. Ноглики, ул. 15 Мая, д. 18, пом. 54-55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744B" w14:textId="77777777" w:rsidR="005370DA" w:rsidRPr="005370DA" w:rsidRDefault="005370DA" w:rsidP="005370DA">
            <w:pPr>
              <w:jc w:val="center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31F1" w14:textId="24EAEC69" w:rsidR="005370DA" w:rsidRPr="005370DA" w:rsidRDefault="005370DA" w:rsidP="005370DA">
            <w:pPr>
              <w:jc w:val="center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5,7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DC70" w14:textId="77777777" w:rsidR="005370DA" w:rsidRPr="005370DA" w:rsidRDefault="005370DA" w:rsidP="005370DA">
            <w:pPr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7B87C" w14:textId="77777777" w:rsidR="005370DA" w:rsidRPr="005370DA" w:rsidRDefault="005370DA" w:rsidP="005370DA">
            <w:pPr>
              <w:rPr>
                <w:rFonts w:ascii="Calibri" w:hAnsi="Calibri" w:cs="Calibri"/>
                <w:sz w:val="22"/>
                <w:szCs w:val="22"/>
              </w:rPr>
            </w:pPr>
            <w:r w:rsidRPr="005370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70DA" w:rsidRPr="005370DA" w14:paraId="078DEEA1" w14:textId="77777777" w:rsidTr="00080632">
        <w:trPr>
          <w:trHeight w:val="10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ADB2" w14:textId="2679C900" w:rsidR="005370DA" w:rsidRPr="005370DA" w:rsidRDefault="005370DA" w:rsidP="005370DA">
            <w:pPr>
              <w:jc w:val="center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4B1C" w14:textId="77777777" w:rsidR="005370DA" w:rsidRPr="005370DA" w:rsidRDefault="005370DA" w:rsidP="002449C2">
            <w:pPr>
              <w:ind w:right="317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70BA" w14:textId="41180FEB" w:rsidR="005370DA" w:rsidRPr="005370DA" w:rsidRDefault="005370DA" w:rsidP="005370DA">
            <w:pPr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Сахалинская область, Ногликский р-н, пгт. Ноглики, ул. 15 Мая, д. 18, пом. 56-57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76AB" w14:textId="77777777" w:rsidR="005370DA" w:rsidRPr="005370DA" w:rsidRDefault="005370DA" w:rsidP="005370DA">
            <w:pPr>
              <w:jc w:val="center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7BEC" w14:textId="210DF9B4" w:rsidR="005370DA" w:rsidRPr="005370DA" w:rsidRDefault="005370DA" w:rsidP="005370DA">
            <w:pPr>
              <w:jc w:val="center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10,1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0C09" w14:textId="77777777" w:rsidR="005370DA" w:rsidRPr="005370DA" w:rsidRDefault="005370DA" w:rsidP="005370DA">
            <w:pPr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торговля, бытовые услуги, склад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5A66A" w14:textId="77777777" w:rsidR="005370DA" w:rsidRPr="005370DA" w:rsidRDefault="005370DA" w:rsidP="005370DA">
            <w:pPr>
              <w:rPr>
                <w:rFonts w:ascii="Calibri" w:hAnsi="Calibri" w:cs="Calibri"/>
                <w:sz w:val="22"/>
                <w:szCs w:val="22"/>
              </w:rPr>
            </w:pPr>
            <w:r w:rsidRPr="005370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4D4B" w:rsidRPr="005370DA" w14:paraId="465A3BE2" w14:textId="77777777" w:rsidTr="00080632">
        <w:trPr>
          <w:trHeight w:val="108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7682" w14:textId="4239FD3E" w:rsidR="00894D4B" w:rsidRPr="005370DA" w:rsidRDefault="00894D4B" w:rsidP="00894D4B">
            <w:pPr>
              <w:jc w:val="center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26EE" w14:textId="77777777" w:rsidR="00894D4B" w:rsidRPr="005370DA" w:rsidRDefault="00894D4B" w:rsidP="002449C2">
            <w:pPr>
              <w:ind w:right="317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739CD" w14:textId="4A87DD6F" w:rsidR="00894D4B" w:rsidRPr="005370DA" w:rsidRDefault="00894D4B" w:rsidP="00894D4B">
            <w:pPr>
              <w:rPr>
                <w:sz w:val="28"/>
                <w:szCs w:val="28"/>
              </w:rPr>
            </w:pPr>
            <w:r w:rsidRPr="00233C91">
              <w:rPr>
                <w:color w:val="000000"/>
                <w:sz w:val="28"/>
                <w:szCs w:val="28"/>
              </w:rPr>
              <w:t>Сахалин</w:t>
            </w:r>
            <w:r>
              <w:rPr>
                <w:color w:val="000000"/>
                <w:sz w:val="28"/>
                <w:szCs w:val="28"/>
              </w:rPr>
              <w:t xml:space="preserve">ская область, Ногликский р-н, с. </w:t>
            </w:r>
            <w:r w:rsidRPr="00233C91">
              <w:rPr>
                <w:color w:val="000000"/>
                <w:sz w:val="28"/>
                <w:szCs w:val="28"/>
              </w:rPr>
              <w:t>Вал, ул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33C91">
              <w:rPr>
                <w:color w:val="000000"/>
                <w:sz w:val="28"/>
                <w:szCs w:val="28"/>
              </w:rPr>
              <w:t xml:space="preserve"> Молодежная, д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233C91">
              <w:rPr>
                <w:color w:val="000000"/>
                <w:sz w:val="28"/>
                <w:szCs w:val="28"/>
              </w:rPr>
              <w:t>1А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2FF0" w14:textId="77777777" w:rsidR="00894D4B" w:rsidRPr="005370DA" w:rsidRDefault="00894D4B" w:rsidP="00AE40EF">
            <w:pPr>
              <w:jc w:val="center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C215" w14:textId="1298C4F2" w:rsidR="00894D4B" w:rsidRPr="005370DA" w:rsidRDefault="00894D4B" w:rsidP="00A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8CCD" w14:textId="590E0526" w:rsidR="00894D4B" w:rsidRPr="005370DA" w:rsidRDefault="00894D4B" w:rsidP="00AE40EF">
            <w:pPr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торговля, бытовые услуги, склад</w:t>
            </w:r>
            <w:r>
              <w:rPr>
                <w:sz w:val="28"/>
                <w:szCs w:val="28"/>
              </w:rPr>
              <w:t>, офис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860E7" w14:textId="77777777" w:rsidR="00894D4B" w:rsidRPr="005370DA" w:rsidRDefault="00894D4B" w:rsidP="00AE40EF">
            <w:pPr>
              <w:rPr>
                <w:rFonts w:ascii="Calibri" w:hAnsi="Calibri" w:cs="Calibri"/>
                <w:sz w:val="22"/>
                <w:szCs w:val="22"/>
              </w:rPr>
            </w:pPr>
            <w:r w:rsidRPr="005370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4D4B" w:rsidRPr="005370DA" w14:paraId="295AC355" w14:textId="77777777" w:rsidTr="00904E2A">
        <w:trPr>
          <w:trHeight w:val="10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53D" w14:textId="66B86391" w:rsidR="00894D4B" w:rsidRPr="005370DA" w:rsidRDefault="00894D4B" w:rsidP="00894D4B">
            <w:pPr>
              <w:jc w:val="center"/>
              <w:rPr>
                <w:sz w:val="28"/>
                <w:szCs w:val="28"/>
              </w:rPr>
            </w:pPr>
            <w:r w:rsidRPr="005370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43F" w14:textId="31B81216" w:rsidR="00894D4B" w:rsidRPr="005370DA" w:rsidRDefault="00894D4B" w:rsidP="00AE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BA0" w14:textId="68DA438A" w:rsidR="00894D4B" w:rsidRPr="005370DA" w:rsidRDefault="00894D4B" w:rsidP="00AE40EF">
            <w:pPr>
              <w:rPr>
                <w:sz w:val="28"/>
                <w:szCs w:val="28"/>
              </w:rPr>
            </w:pPr>
            <w:r w:rsidRPr="00233C91">
              <w:rPr>
                <w:color w:val="000000"/>
                <w:sz w:val="28"/>
                <w:szCs w:val="28"/>
              </w:rPr>
              <w:t xml:space="preserve">Российская Федерация, Сахалинская область, муниципальное образование </w:t>
            </w:r>
            <w:r w:rsidR="00904E2A">
              <w:rPr>
                <w:color w:val="000000"/>
                <w:sz w:val="28"/>
                <w:szCs w:val="28"/>
              </w:rPr>
              <w:br/>
              <w:t>«Городской округ Ногликский»</w:t>
            </w:r>
            <w:r w:rsidRPr="00233C91">
              <w:rPr>
                <w:color w:val="000000"/>
                <w:sz w:val="28"/>
                <w:szCs w:val="28"/>
              </w:rPr>
              <w:t>, с. Вал, ул. Чинкова, з/у 4а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838" w14:textId="1AF9BB3A" w:rsidR="00894D4B" w:rsidRPr="005370DA" w:rsidRDefault="00363578" w:rsidP="00AE40EF">
            <w:pPr>
              <w:jc w:val="center"/>
              <w:rPr>
                <w:sz w:val="28"/>
                <w:szCs w:val="28"/>
              </w:rPr>
            </w:pPr>
            <w:r w:rsidRPr="00233C91">
              <w:rPr>
                <w:color w:val="000000"/>
                <w:sz w:val="28"/>
                <w:szCs w:val="28"/>
              </w:rPr>
              <w:t>8568</w:t>
            </w:r>
            <w:r w:rsidR="00894D4B" w:rsidRPr="005370DA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4CB" w14:textId="07967047" w:rsidR="00894D4B" w:rsidRPr="005370DA" w:rsidRDefault="00894D4B" w:rsidP="00AE4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65C" w14:textId="2E998E47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 w:rsidRPr="00810A02">
              <w:rPr>
                <w:sz w:val="28"/>
                <w:szCs w:val="28"/>
              </w:rPr>
              <w:t>Обслуживание жилой застройки</w:t>
            </w:r>
            <w:r>
              <w:rPr>
                <w:sz w:val="28"/>
                <w:szCs w:val="28"/>
              </w:rPr>
              <w:t>:</w:t>
            </w:r>
            <w:r w:rsidRPr="00810A02">
              <w:rPr>
                <w:sz w:val="28"/>
                <w:szCs w:val="28"/>
              </w:rPr>
              <w:t xml:space="preserve"> </w:t>
            </w:r>
          </w:p>
          <w:p w14:paraId="2EF53D6F" w14:textId="06FA72B5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10A02">
              <w:rPr>
                <w:sz w:val="28"/>
                <w:szCs w:val="28"/>
              </w:rPr>
              <w:t>бъект</w:t>
            </w:r>
            <w:r>
              <w:rPr>
                <w:sz w:val="28"/>
                <w:szCs w:val="28"/>
              </w:rPr>
              <w:t>ы гаражного назначения.</w:t>
            </w:r>
          </w:p>
          <w:p w14:paraId="1142A863" w14:textId="6BA6A8B8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управление.</w:t>
            </w:r>
          </w:p>
          <w:p w14:paraId="4542A85E" w14:textId="128A6374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 w:rsidRPr="00810A02">
              <w:rPr>
                <w:sz w:val="28"/>
                <w:szCs w:val="28"/>
              </w:rPr>
              <w:t xml:space="preserve">Банковская и </w:t>
            </w:r>
            <w:r>
              <w:rPr>
                <w:sz w:val="28"/>
                <w:szCs w:val="28"/>
              </w:rPr>
              <w:t>страховая деятельность.</w:t>
            </w:r>
          </w:p>
          <w:p w14:paraId="29420627" w14:textId="789C4F72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обслуживание. Социальное обслуживание.</w:t>
            </w:r>
          </w:p>
          <w:p w14:paraId="64F2BE23" w14:textId="10A853B9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обслуживание.</w:t>
            </w:r>
          </w:p>
          <w:p w14:paraId="4F7538DA" w14:textId="08DEDBE3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 w:rsidRPr="00810A02">
              <w:rPr>
                <w:sz w:val="28"/>
                <w:szCs w:val="28"/>
              </w:rPr>
              <w:t>Амбулатор</w:t>
            </w:r>
            <w:r>
              <w:rPr>
                <w:sz w:val="28"/>
                <w:szCs w:val="28"/>
              </w:rPr>
              <w:t>но-поликлиническое обслуживание.</w:t>
            </w:r>
          </w:p>
          <w:p w14:paraId="5F12F1DD" w14:textId="19AD3590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 w:rsidRPr="00810A02">
              <w:rPr>
                <w:sz w:val="28"/>
                <w:szCs w:val="28"/>
              </w:rPr>
              <w:t xml:space="preserve">Дошкольное, начальное и среднее общее </w:t>
            </w:r>
            <w:r>
              <w:rPr>
                <w:sz w:val="28"/>
                <w:szCs w:val="28"/>
              </w:rPr>
              <w:t>образование.</w:t>
            </w:r>
          </w:p>
          <w:p w14:paraId="74D58FFC" w14:textId="16B17F68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развитие.</w:t>
            </w:r>
          </w:p>
          <w:p w14:paraId="4001BB8B" w14:textId="3D665CFD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 w:rsidRPr="00810A02">
              <w:rPr>
                <w:sz w:val="28"/>
                <w:szCs w:val="28"/>
              </w:rPr>
              <w:t>Религ</w:t>
            </w:r>
            <w:r w:rsidR="00904E2A">
              <w:rPr>
                <w:sz w:val="28"/>
                <w:szCs w:val="28"/>
              </w:rPr>
              <w:t>иозное использование</w:t>
            </w:r>
          </w:p>
          <w:p w14:paraId="1D84AD39" w14:textId="6F866DFE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 w:rsidRPr="00810A02">
              <w:rPr>
                <w:sz w:val="28"/>
                <w:szCs w:val="28"/>
              </w:rPr>
              <w:lastRenderedPageBreak/>
              <w:t>Амбулаторное ве</w:t>
            </w:r>
            <w:r>
              <w:rPr>
                <w:sz w:val="28"/>
                <w:szCs w:val="28"/>
              </w:rPr>
              <w:t>теринарное обслуживание.</w:t>
            </w:r>
          </w:p>
          <w:p w14:paraId="05F62280" w14:textId="64A47B9F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управление.</w:t>
            </w:r>
          </w:p>
          <w:p w14:paraId="4E964438" w14:textId="64C9A3AC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Рынки.</w:t>
            </w:r>
          </w:p>
          <w:p w14:paraId="75C3E943" w14:textId="6C2925BF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Магазины.</w:t>
            </w:r>
          </w:p>
          <w:p w14:paraId="77D8B622" w14:textId="329D774A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питание.</w:t>
            </w:r>
          </w:p>
          <w:p w14:paraId="4FD02DDD" w14:textId="4EF19597" w:rsidR="00810A02" w:rsidRPr="00810A02" w:rsidRDefault="00810A02" w:rsidP="00810A0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Гостиничное обслуживание.</w:t>
            </w:r>
          </w:p>
          <w:p w14:paraId="39CD6CFE" w14:textId="389E8B9B" w:rsidR="00894D4B" w:rsidRPr="005370DA" w:rsidRDefault="00810A02" w:rsidP="00810A02">
            <w:pPr>
              <w:rPr>
                <w:sz w:val="28"/>
                <w:szCs w:val="28"/>
              </w:rPr>
            </w:pPr>
            <w:r w:rsidRPr="00810A02">
              <w:rPr>
                <w:sz w:val="28"/>
                <w:szCs w:val="28"/>
              </w:rPr>
              <w:t>О</w:t>
            </w:r>
            <w:r w:rsidR="00904E2A">
              <w:rPr>
                <w:sz w:val="28"/>
                <w:szCs w:val="28"/>
              </w:rPr>
              <w:t>бслуживание автотранспорта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1FAC" w14:textId="77777777" w:rsidR="00894D4B" w:rsidRPr="005370DA" w:rsidRDefault="00894D4B" w:rsidP="00AE40EF">
            <w:pPr>
              <w:rPr>
                <w:rFonts w:ascii="Calibri" w:hAnsi="Calibri" w:cs="Calibri"/>
                <w:sz w:val="22"/>
                <w:szCs w:val="22"/>
              </w:rPr>
            </w:pPr>
            <w:r w:rsidRPr="005370D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</w:tbl>
    <w:p w14:paraId="3C2EF77A" w14:textId="047483FC" w:rsidR="005370DA" w:rsidRPr="005370DA" w:rsidRDefault="005370DA" w:rsidP="00904E2A">
      <w:pPr>
        <w:tabs>
          <w:tab w:val="left" w:pos="345"/>
          <w:tab w:val="left" w:pos="510"/>
          <w:tab w:val="left" w:pos="900"/>
          <w:tab w:val="left" w:pos="3810"/>
        </w:tabs>
        <w:jc w:val="both"/>
        <w:rPr>
          <w:sz w:val="28"/>
          <w:szCs w:val="28"/>
        </w:rPr>
        <w:sectPr w:rsidR="005370DA" w:rsidRPr="005370DA" w:rsidSect="00904E2A">
          <w:type w:val="continuous"/>
          <w:pgSz w:w="16838" w:h="11906" w:orient="landscape"/>
          <w:pgMar w:top="1418" w:right="1134" w:bottom="851" w:left="1701" w:header="709" w:footer="709" w:gutter="0"/>
          <w:cols w:space="708"/>
          <w:docGrid w:linePitch="360"/>
        </w:sectPr>
      </w:pPr>
    </w:p>
    <w:p w14:paraId="47E647E2" w14:textId="1F6FCB3C" w:rsidR="00904E2A" w:rsidRDefault="00904E2A" w:rsidP="00904E2A"/>
    <w:p w14:paraId="4CB6E4F0" w14:textId="77777777" w:rsidR="005370DA" w:rsidRDefault="005370DA" w:rsidP="005370DA"/>
    <w:tbl>
      <w:tblPr>
        <w:tblW w:w="1346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76"/>
        <w:gridCol w:w="3156"/>
        <w:gridCol w:w="3474"/>
        <w:gridCol w:w="3267"/>
      </w:tblGrid>
      <w:tr w:rsidR="005370DA" w14:paraId="4D9AEC38" w14:textId="77777777" w:rsidTr="002449C2">
        <w:trPr>
          <w:trHeight w:val="75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14:paraId="1F799D16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78C1CED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движимого имущества </w:t>
            </w:r>
          </w:p>
        </w:tc>
        <w:tc>
          <w:tcPr>
            <w:tcW w:w="3156" w:type="dxa"/>
            <w:vMerge w:val="restart"/>
            <w:shd w:val="clear" w:color="auto" w:fill="auto"/>
            <w:vAlign w:val="center"/>
            <w:hideMark/>
          </w:tcPr>
          <w:p w14:paraId="753E71F5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Модель</w:t>
            </w:r>
          </w:p>
        </w:tc>
        <w:tc>
          <w:tcPr>
            <w:tcW w:w="3474" w:type="dxa"/>
            <w:vMerge w:val="restart"/>
            <w:shd w:val="clear" w:color="auto" w:fill="auto"/>
            <w:vAlign w:val="center"/>
            <w:hideMark/>
          </w:tcPr>
          <w:p w14:paraId="77A6B73E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267" w:type="dxa"/>
            <w:vMerge w:val="restart"/>
            <w:shd w:val="clear" w:color="auto" w:fill="auto"/>
            <w:vAlign w:val="bottom"/>
            <w:hideMark/>
          </w:tcPr>
          <w:p w14:paraId="51D0AD73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предприятия, учреждения, адрес для направления предложений о заключении договора аренды недвижимого имущества, находящегося в хозяйственном ведении, оперативном управлении</w:t>
            </w:r>
          </w:p>
        </w:tc>
      </w:tr>
      <w:tr w:rsidR="005370DA" w14:paraId="1F52B0E3" w14:textId="77777777" w:rsidTr="002449C2">
        <w:trPr>
          <w:trHeight w:val="390"/>
        </w:trPr>
        <w:tc>
          <w:tcPr>
            <w:tcW w:w="594" w:type="dxa"/>
            <w:vMerge/>
            <w:vAlign w:val="center"/>
            <w:hideMark/>
          </w:tcPr>
          <w:p w14:paraId="4B64F935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BB9506D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(оборудование)</w:t>
            </w:r>
          </w:p>
        </w:tc>
        <w:tc>
          <w:tcPr>
            <w:tcW w:w="3156" w:type="dxa"/>
            <w:vMerge/>
            <w:vAlign w:val="center"/>
            <w:hideMark/>
          </w:tcPr>
          <w:p w14:paraId="0F4F4E33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vMerge/>
            <w:vAlign w:val="center"/>
            <w:hideMark/>
          </w:tcPr>
          <w:p w14:paraId="7077C3E1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  <w:vMerge/>
            <w:vAlign w:val="center"/>
            <w:hideMark/>
          </w:tcPr>
          <w:p w14:paraId="3DA28846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</w:tr>
      <w:tr w:rsidR="005370DA" w14:paraId="0198B3D5" w14:textId="77777777" w:rsidTr="002449C2">
        <w:trPr>
          <w:trHeight w:val="748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14:paraId="4258A492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5DAE400A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Электрощит автоматизированный</w:t>
            </w:r>
          </w:p>
        </w:tc>
        <w:tc>
          <w:tcPr>
            <w:tcW w:w="3156" w:type="dxa"/>
            <w:vMerge w:val="restart"/>
            <w:shd w:val="clear" w:color="auto" w:fill="auto"/>
            <w:vAlign w:val="center"/>
            <w:hideMark/>
          </w:tcPr>
          <w:p w14:paraId="00DBB905" w14:textId="77777777" w:rsidR="005370DA" w:rsidRDefault="005370DA" w:rsidP="00904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WX-150-S</w:t>
            </w:r>
          </w:p>
        </w:tc>
        <w:tc>
          <w:tcPr>
            <w:tcW w:w="3474" w:type="dxa"/>
            <w:vMerge w:val="restart"/>
            <w:shd w:val="clear" w:color="auto" w:fill="auto"/>
            <w:vAlign w:val="center"/>
            <w:hideMark/>
          </w:tcPr>
          <w:p w14:paraId="0855B230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Рыбоперерабатывающая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5AA185D9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02A2A92C" w14:textId="77777777" w:rsidTr="002449C2">
        <w:trPr>
          <w:trHeight w:val="60"/>
        </w:trPr>
        <w:tc>
          <w:tcPr>
            <w:tcW w:w="594" w:type="dxa"/>
            <w:vMerge/>
            <w:vAlign w:val="center"/>
            <w:hideMark/>
          </w:tcPr>
          <w:p w14:paraId="5A37B404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2601DBCA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3059ADA0" w14:textId="77777777" w:rsidR="005370DA" w:rsidRDefault="005370DA" w:rsidP="00904E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vMerge/>
            <w:vAlign w:val="center"/>
            <w:hideMark/>
          </w:tcPr>
          <w:p w14:paraId="7B669369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29321D81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3247C92F" w14:textId="77777777" w:rsidTr="002449C2">
        <w:trPr>
          <w:trHeight w:val="1185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14:paraId="35409F27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0B266E6B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Паровой котел</w:t>
            </w:r>
          </w:p>
        </w:tc>
        <w:tc>
          <w:tcPr>
            <w:tcW w:w="3156" w:type="dxa"/>
            <w:vMerge w:val="restart"/>
            <w:shd w:val="clear" w:color="auto" w:fill="auto"/>
            <w:vAlign w:val="center"/>
            <w:hideMark/>
          </w:tcPr>
          <w:p w14:paraId="5C66C1C8" w14:textId="77777777" w:rsidR="005370DA" w:rsidRDefault="005370DA" w:rsidP="00904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LSSO.3-0.7-Y/Q</w:t>
            </w:r>
          </w:p>
        </w:tc>
        <w:tc>
          <w:tcPr>
            <w:tcW w:w="3474" w:type="dxa"/>
            <w:vMerge w:val="restart"/>
            <w:shd w:val="clear" w:color="auto" w:fill="auto"/>
            <w:vAlign w:val="center"/>
            <w:hideMark/>
          </w:tcPr>
          <w:p w14:paraId="6D24F75C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Рыбоперерабатывающая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3E327F3B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59AE8C5F" w14:textId="77777777" w:rsidTr="002449C2">
        <w:trPr>
          <w:trHeight w:val="315"/>
        </w:trPr>
        <w:tc>
          <w:tcPr>
            <w:tcW w:w="594" w:type="dxa"/>
            <w:vMerge/>
            <w:vAlign w:val="center"/>
            <w:hideMark/>
          </w:tcPr>
          <w:p w14:paraId="06FDE63F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5576AE04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44FEB2F5" w14:textId="77777777" w:rsidR="005370DA" w:rsidRDefault="005370DA" w:rsidP="00904E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vMerge/>
            <w:vAlign w:val="center"/>
            <w:hideMark/>
          </w:tcPr>
          <w:p w14:paraId="7A24433B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5C3433A8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0C600FF0" w14:textId="77777777" w:rsidTr="002449C2">
        <w:trPr>
          <w:trHeight w:val="1185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14:paraId="184BF846" w14:textId="77777777" w:rsidR="005370DA" w:rsidRDefault="005370DA" w:rsidP="00AE4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35804E27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Центробежный насос</w:t>
            </w:r>
          </w:p>
        </w:tc>
        <w:tc>
          <w:tcPr>
            <w:tcW w:w="3156" w:type="dxa"/>
            <w:vMerge w:val="restart"/>
            <w:shd w:val="clear" w:color="auto" w:fill="auto"/>
            <w:vAlign w:val="center"/>
            <w:hideMark/>
          </w:tcPr>
          <w:p w14:paraId="1642F4E7" w14:textId="77777777" w:rsidR="005370DA" w:rsidRDefault="005370DA" w:rsidP="00904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LZW-340/9-17</w:t>
            </w:r>
          </w:p>
        </w:tc>
        <w:tc>
          <w:tcPr>
            <w:tcW w:w="3474" w:type="dxa"/>
            <w:vMerge w:val="restart"/>
            <w:shd w:val="clear" w:color="auto" w:fill="auto"/>
            <w:vAlign w:val="center"/>
            <w:hideMark/>
          </w:tcPr>
          <w:p w14:paraId="21BA0761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Рыбоперерабатывающая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78B9D652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70DA" w14:paraId="35A60368" w14:textId="77777777" w:rsidTr="002449C2">
        <w:trPr>
          <w:trHeight w:val="315"/>
        </w:trPr>
        <w:tc>
          <w:tcPr>
            <w:tcW w:w="594" w:type="dxa"/>
            <w:vMerge/>
            <w:vAlign w:val="center"/>
            <w:hideMark/>
          </w:tcPr>
          <w:p w14:paraId="5C501F4F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08CE1197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648572F1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vMerge/>
            <w:vAlign w:val="center"/>
            <w:hideMark/>
          </w:tcPr>
          <w:p w14:paraId="6E978461" w14:textId="77777777" w:rsidR="005370DA" w:rsidRDefault="005370DA" w:rsidP="00AE4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45BE6E9B" w14:textId="77777777" w:rsidR="005370DA" w:rsidRDefault="005370DA" w:rsidP="00AE40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CDD711E" w14:textId="77777777" w:rsidR="005370DA" w:rsidRPr="00BD38CD" w:rsidRDefault="005370DA" w:rsidP="005370DA"/>
    <w:p w14:paraId="33ABB935" w14:textId="77777777" w:rsidR="00C7234B" w:rsidRPr="00347415" w:rsidRDefault="00C7234B" w:rsidP="00C7234B">
      <w:pPr>
        <w:jc w:val="center"/>
        <w:rPr>
          <w:sz w:val="28"/>
          <w:szCs w:val="28"/>
        </w:rPr>
      </w:pPr>
    </w:p>
    <w:p w14:paraId="7B71B0A3" w14:textId="77777777" w:rsidR="00416224" w:rsidRPr="00C7234B" w:rsidRDefault="00416224" w:rsidP="00C7234B"/>
    <w:sectPr w:rsidR="00416224" w:rsidRPr="00C7234B" w:rsidSect="00347415">
      <w:headerReference w:type="default" r:id="rId10"/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60D46" w14:textId="77777777" w:rsidR="00963690" w:rsidRDefault="00963690">
      <w:r>
        <w:separator/>
      </w:r>
    </w:p>
  </w:endnote>
  <w:endnote w:type="continuationSeparator" w:id="0">
    <w:p w14:paraId="6BA2296B" w14:textId="77777777" w:rsidR="00963690" w:rsidRDefault="0096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12750" w14:textId="77777777" w:rsidR="00963690" w:rsidRDefault="00963690">
      <w:r>
        <w:separator/>
      </w:r>
    </w:p>
  </w:footnote>
  <w:footnote w:type="continuationSeparator" w:id="0">
    <w:p w14:paraId="7C283459" w14:textId="77777777" w:rsidR="00963690" w:rsidRDefault="0096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CE365" w14:textId="6418BC66" w:rsidR="00C7234B" w:rsidRPr="003E33E2" w:rsidRDefault="00C7234B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2D7C10">
      <w:rPr>
        <w:rStyle w:val="a6"/>
        <w:noProof/>
        <w:sz w:val="26"/>
        <w:szCs w:val="26"/>
      </w:rPr>
      <w:t>3</w:t>
    </w:r>
    <w:r w:rsidRPr="003E33E2">
      <w:rPr>
        <w:rStyle w:val="a6"/>
        <w:sz w:val="26"/>
        <w:szCs w:val="26"/>
      </w:rPr>
      <w:fldChar w:fldCharType="end"/>
    </w:r>
  </w:p>
  <w:p w14:paraId="63DC7BEC" w14:textId="77777777" w:rsidR="00C7234B" w:rsidRDefault="00C723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625A8DB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520490">
      <w:rPr>
        <w:rStyle w:val="a6"/>
        <w:noProof/>
        <w:sz w:val="26"/>
        <w:szCs w:val="26"/>
      </w:rPr>
      <w:t>9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80632"/>
    <w:rsid w:val="00091B8A"/>
    <w:rsid w:val="000D175D"/>
    <w:rsid w:val="001067F4"/>
    <w:rsid w:val="00115A57"/>
    <w:rsid w:val="001348EB"/>
    <w:rsid w:val="00134EA8"/>
    <w:rsid w:val="00184800"/>
    <w:rsid w:val="001C0012"/>
    <w:rsid w:val="00202A45"/>
    <w:rsid w:val="002058EC"/>
    <w:rsid w:val="002369D3"/>
    <w:rsid w:val="002449C2"/>
    <w:rsid w:val="002646EC"/>
    <w:rsid w:val="00297250"/>
    <w:rsid w:val="002D5A6B"/>
    <w:rsid w:val="002D7C10"/>
    <w:rsid w:val="0033332F"/>
    <w:rsid w:val="00347415"/>
    <w:rsid w:val="00363578"/>
    <w:rsid w:val="00363FC9"/>
    <w:rsid w:val="00386434"/>
    <w:rsid w:val="003C60EC"/>
    <w:rsid w:val="003E33E2"/>
    <w:rsid w:val="003E6105"/>
    <w:rsid w:val="003E62A0"/>
    <w:rsid w:val="003E74EC"/>
    <w:rsid w:val="00416224"/>
    <w:rsid w:val="00487309"/>
    <w:rsid w:val="00494C94"/>
    <w:rsid w:val="00520490"/>
    <w:rsid w:val="00535001"/>
    <w:rsid w:val="005370DA"/>
    <w:rsid w:val="0055436D"/>
    <w:rsid w:val="00582E2C"/>
    <w:rsid w:val="005D62D2"/>
    <w:rsid w:val="00651800"/>
    <w:rsid w:val="006D374C"/>
    <w:rsid w:val="00725C1B"/>
    <w:rsid w:val="00741090"/>
    <w:rsid w:val="00775F5A"/>
    <w:rsid w:val="0078048B"/>
    <w:rsid w:val="007853E2"/>
    <w:rsid w:val="007A38D5"/>
    <w:rsid w:val="007E72E3"/>
    <w:rsid w:val="00810A02"/>
    <w:rsid w:val="00860414"/>
    <w:rsid w:val="008872B8"/>
    <w:rsid w:val="00894D4B"/>
    <w:rsid w:val="008D7012"/>
    <w:rsid w:val="00900CA3"/>
    <w:rsid w:val="00901976"/>
    <w:rsid w:val="00904E2A"/>
    <w:rsid w:val="009535CE"/>
    <w:rsid w:val="00963690"/>
    <w:rsid w:val="00974CA6"/>
    <w:rsid w:val="009C6A25"/>
    <w:rsid w:val="009C6BB8"/>
    <w:rsid w:val="00A0116A"/>
    <w:rsid w:val="00AB5331"/>
    <w:rsid w:val="00AC6445"/>
    <w:rsid w:val="00AE276F"/>
    <w:rsid w:val="00AF3037"/>
    <w:rsid w:val="00B20901"/>
    <w:rsid w:val="00B234E8"/>
    <w:rsid w:val="00B971B4"/>
    <w:rsid w:val="00C2376A"/>
    <w:rsid w:val="00C50A3F"/>
    <w:rsid w:val="00C7234B"/>
    <w:rsid w:val="00CA36AC"/>
    <w:rsid w:val="00D02B8E"/>
    <w:rsid w:val="00D1338F"/>
    <w:rsid w:val="00D30DE6"/>
    <w:rsid w:val="00D51A28"/>
    <w:rsid w:val="00DA6A55"/>
    <w:rsid w:val="00E33458"/>
    <w:rsid w:val="00EB73FA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paragraph" w:styleId="ac">
    <w:name w:val="No Spacing"/>
    <w:uiPriority w:val="1"/>
    <w:qFormat/>
    <w:rsid w:val="00810A02"/>
    <w:pPr>
      <w:suppressAutoHyphens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49AD17DC1044E18A9E77BDBBB6F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92935-9DE6-4DDF-A218-BF5A4673850B}"/>
      </w:docPartPr>
      <w:docPartBody>
        <w:p w:rsidR="000D0102" w:rsidRDefault="00870819" w:rsidP="00870819">
          <w:pPr>
            <w:pStyle w:val="3949AD17DC1044E18A9E77BDBBB6FE82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3CF7F48983C54A27BF5D4EBF29DA5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AE442F-34AB-4184-9839-D1BCC99910D4}"/>
      </w:docPartPr>
      <w:docPartBody>
        <w:p w:rsidR="000D0102" w:rsidRDefault="00870819" w:rsidP="00870819">
          <w:pPr>
            <w:pStyle w:val="3CF7F48983C54A27BF5D4EBF29DA5662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0D0102"/>
    <w:rsid w:val="001B14A5"/>
    <w:rsid w:val="002604CE"/>
    <w:rsid w:val="00393B75"/>
    <w:rsid w:val="005F6646"/>
    <w:rsid w:val="006360AA"/>
    <w:rsid w:val="00870819"/>
    <w:rsid w:val="008D5C56"/>
    <w:rsid w:val="00B35223"/>
    <w:rsid w:val="00C96E6D"/>
    <w:rsid w:val="00FA6BAB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870819"/>
    <w:rPr>
      <w:color w:val="808080"/>
    </w:rPr>
  </w:style>
  <w:style w:type="paragraph" w:customStyle="1" w:styleId="CD12D6C4D2654A838BDBBDD813DE9FCD">
    <w:name w:val="CD12D6C4D2654A838BDBBDD813DE9FCD"/>
    <w:rsid w:val="00C96E6D"/>
  </w:style>
  <w:style w:type="paragraph" w:customStyle="1" w:styleId="3949AD17DC1044E18A9E77BDBBB6FE82">
    <w:name w:val="3949AD17DC1044E18A9E77BDBBB6FE82"/>
    <w:rsid w:val="00870819"/>
  </w:style>
  <w:style w:type="paragraph" w:customStyle="1" w:styleId="3CF7F48983C54A27BF5D4EBF29DA5662">
    <w:name w:val="3CF7F48983C54A27BF5D4EBF29DA5662"/>
    <w:rsid w:val="00870819"/>
  </w:style>
  <w:style w:type="paragraph" w:customStyle="1" w:styleId="4A69ED341CC54EED930BE5CD1FD9C6EE">
    <w:name w:val="4A69ED341CC54EED930BE5CD1FD9C6EE"/>
    <w:rsid w:val="00870819"/>
  </w:style>
  <w:style w:type="paragraph" w:customStyle="1" w:styleId="3949AD17DC1044E18A9E77BDBBB6FE821">
    <w:name w:val="3949AD17DC1044E18A9E77BDBBB6FE821"/>
    <w:rsid w:val="0087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F48983C54A27BF5D4EBF29DA56621">
    <w:name w:val="3CF7F48983C54A27BF5D4EBF29DA56621"/>
    <w:rsid w:val="0087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2006/documentManagement/types"/>
    <ds:schemaRef ds:uri="D7192FFF-C2B2-4F10-B7A4-C791C93B1729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Низова</cp:lastModifiedBy>
  <cp:revision>2</cp:revision>
  <cp:lastPrinted>2021-06-24T08:04:00Z</cp:lastPrinted>
  <dcterms:created xsi:type="dcterms:W3CDTF">2021-06-24T08:07:00Z</dcterms:created>
  <dcterms:modified xsi:type="dcterms:W3CDTF">2021-06-24T08:07:00Z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