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2AD" w:rsidRPr="00644A8E" w:rsidRDefault="006B52AD" w:rsidP="006B52AD">
      <w:pPr>
        <w:spacing w:after="0" w:line="240" w:lineRule="auto"/>
        <w:jc w:val="right"/>
        <w:rPr>
          <w:rFonts w:ascii="Times New Roman" w:hAnsi="Times New Roman"/>
          <w:sz w:val="26"/>
          <w:szCs w:val="26"/>
        </w:rPr>
      </w:pPr>
      <w:r w:rsidRPr="00644A8E">
        <w:rPr>
          <w:rFonts w:ascii="Times New Roman" w:hAnsi="Times New Roman"/>
          <w:sz w:val="26"/>
          <w:szCs w:val="26"/>
        </w:rPr>
        <w:t>УТВЕРЖДЕН</w:t>
      </w:r>
    </w:p>
    <w:p w:rsidR="006B52AD" w:rsidRPr="00644A8E" w:rsidRDefault="006B52AD" w:rsidP="006B52AD">
      <w:pPr>
        <w:spacing w:after="0" w:line="240" w:lineRule="auto"/>
        <w:jc w:val="right"/>
        <w:rPr>
          <w:rFonts w:ascii="Times New Roman" w:hAnsi="Times New Roman"/>
          <w:sz w:val="26"/>
          <w:szCs w:val="26"/>
        </w:rPr>
      </w:pPr>
      <w:r w:rsidRPr="00644A8E">
        <w:rPr>
          <w:rFonts w:ascii="Times New Roman" w:hAnsi="Times New Roman"/>
          <w:sz w:val="26"/>
          <w:szCs w:val="26"/>
        </w:rPr>
        <w:t>постановлением администрации</w:t>
      </w:r>
    </w:p>
    <w:p w:rsidR="006B52AD" w:rsidRPr="006B52AD" w:rsidRDefault="006B52AD" w:rsidP="006B52AD">
      <w:pPr>
        <w:pStyle w:val="ConsPlusTitle"/>
        <w:jc w:val="right"/>
        <w:rPr>
          <w:rFonts w:ascii="Times New Roman" w:hAnsi="Times New Roman" w:cs="Times New Roman"/>
          <w:b w:val="0"/>
          <w:sz w:val="26"/>
          <w:szCs w:val="26"/>
        </w:rPr>
      </w:pPr>
      <w:r w:rsidRPr="006B52AD">
        <w:rPr>
          <w:rFonts w:ascii="Times New Roman" w:hAnsi="Times New Roman" w:cs="Times New Roman"/>
          <w:b w:val="0"/>
          <w:sz w:val="26"/>
          <w:szCs w:val="26"/>
        </w:rPr>
        <w:t xml:space="preserve">от </w:t>
      </w:r>
      <w:r w:rsidRPr="006B52AD">
        <w:rPr>
          <w:rFonts w:ascii="Times New Roman" w:hAnsi="Times New Roman" w:cs="Times New Roman"/>
          <w:b w:val="0"/>
          <w:sz w:val="26"/>
          <w:szCs w:val="26"/>
        </w:rPr>
        <w:tab/>
      </w:r>
      <w:r w:rsidRPr="006B52AD">
        <w:rPr>
          <w:rFonts w:ascii="Times New Roman" w:hAnsi="Times New Roman" w:cs="Times New Roman"/>
          <w:b w:val="0"/>
          <w:sz w:val="26"/>
          <w:szCs w:val="26"/>
        </w:rPr>
        <w:tab/>
      </w:r>
      <w:r w:rsidRPr="006B52AD">
        <w:rPr>
          <w:rFonts w:ascii="Times New Roman" w:hAnsi="Times New Roman" w:cs="Times New Roman"/>
          <w:b w:val="0"/>
          <w:sz w:val="26"/>
          <w:szCs w:val="26"/>
        </w:rPr>
        <w:tab/>
        <w:t>№</w:t>
      </w:r>
      <w:r w:rsidRPr="006B52AD">
        <w:rPr>
          <w:rFonts w:ascii="Times New Roman" w:hAnsi="Times New Roman" w:cs="Times New Roman"/>
          <w:b w:val="0"/>
          <w:sz w:val="26"/>
          <w:szCs w:val="26"/>
        </w:rPr>
        <w:tab/>
      </w:r>
      <w:r w:rsidRPr="006B52AD">
        <w:rPr>
          <w:rFonts w:ascii="Times New Roman" w:hAnsi="Times New Roman" w:cs="Times New Roman"/>
          <w:b w:val="0"/>
          <w:sz w:val="26"/>
          <w:szCs w:val="26"/>
        </w:rPr>
        <w:tab/>
      </w:r>
    </w:p>
    <w:p w:rsidR="006B52AD" w:rsidRDefault="006B52AD" w:rsidP="00E8205D">
      <w:pPr>
        <w:pStyle w:val="ConsPlusTitle"/>
        <w:jc w:val="center"/>
        <w:rPr>
          <w:rFonts w:ascii="Times New Roman" w:hAnsi="Times New Roman" w:cs="Times New Roman"/>
          <w:sz w:val="26"/>
          <w:szCs w:val="26"/>
        </w:rPr>
      </w:pPr>
      <w:bookmarkStart w:id="0" w:name="_GoBack"/>
      <w:bookmarkEnd w:id="0"/>
    </w:p>
    <w:p w:rsidR="00625FC0" w:rsidRPr="00873A8C" w:rsidRDefault="001D2378" w:rsidP="00E8205D">
      <w:pPr>
        <w:pStyle w:val="ConsPlusTitle"/>
        <w:jc w:val="center"/>
        <w:rPr>
          <w:rFonts w:ascii="Times New Roman" w:hAnsi="Times New Roman" w:cs="Times New Roman"/>
          <w:sz w:val="26"/>
          <w:szCs w:val="26"/>
        </w:rPr>
      </w:pPr>
      <w:r w:rsidRPr="00873A8C">
        <w:rPr>
          <w:rFonts w:ascii="Times New Roman" w:hAnsi="Times New Roman" w:cs="Times New Roman"/>
          <w:sz w:val="26"/>
          <w:szCs w:val="26"/>
        </w:rPr>
        <w:t>А</w:t>
      </w:r>
      <w:r w:rsidR="00625FC0" w:rsidRPr="00873A8C">
        <w:rPr>
          <w:rFonts w:ascii="Times New Roman" w:hAnsi="Times New Roman" w:cs="Times New Roman"/>
          <w:sz w:val="26"/>
          <w:szCs w:val="26"/>
        </w:rPr>
        <w:t>дминистративный регламент</w:t>
      </w:r>
    </w:p>
    <w:p w:rsidR="00625FC0" w:rsidRPr="00873A8C" w:rsidRDefault="00625FC0" w:rsidP="00E8205D">
      <w:pPr>
        <w:pStyle w:val="ConsPlusTitle"/>
        <w:jc w:val="center"/>
        <w:rPr>
          <w:rFonts w:ascii="Times New Roman" w:hAnsi="Times New Roman" w:cs="Times New Roman"/>
          <w:sz w:val="26"/>
          <w:szCs w:val="26"/>
        </w:rPr>
      </w:pPr>
      <w:r w:rsidRPr="00873A8C">
        <w:rPr>
          <w:rFonts w:ascii="Times New Roman" w:hAnsi="Times New Roman" w:cs="Times New Roman"/>
          <w:sz w:val="26"/>
          <w:szCs w:val="26"/>
        </w:rPr>
        <w:t xml:space="preserve">предоставления </w:t>
      </w:r>
      <w:r w:rsidR="001D2378" w:rsidRPr="00873A8C">
        <w:rPr>
          <w:rFonts w:ascii="Times New Roman" w:hAnsi="Times New Roman" w:cs="Times New Roman"/>
          <w:sz w:val="26"/>
          <w:szCs w:val="26"/>
        </w:rPr>
        <w:t>администрацией муниципального образования «Городской округ Ногликский»</w:t>
      </w:r>
      <w:r w:rsidRPr="00873A8C">
        <w:rPr>
          <w:rFonts w:ascii="Times New Roman" w:hAnsi="Times New Roman" w:cs="Times New Roman"/>
          <w:sz w:val="26"/>
          <w:szCs w:val="26"/>
        </w:rPr>
        <w:t xml:space="preserve"> муниципальной услуги </w:t>
      </w:r>
      <w:r w:rsidR="00011FF5" w:rsidRPr="00873A8C">
        <w:rPr>
          <w:rFonts w:ascii="Times New Roman" w:hAnsi="Times New Roman" w:cs="Times New Roman"/>
          <w:sz w:val="26"/>
          <w:szCs w:val="26"/>
        </w:rPr>
        <w:t>«</w:t>
      </w:r>
      <w:r w:rsidR="00011FF5" w:rsidRPr="00873A8C">
        <w:rPr>
          <w:rFonts w:ascii="Times New Roman" w:hAnsi="Times New Roman" w:cs="Times New Roman"/>
          <w:sz w:val="26"/>
          <w:szCs w:val="26"/>
          <w:lang w:eastAsia="ru-RU"/>
        </w:rPr>
        <w:t>Выдача разрешения на установку и эксплуатацию рекламной конструкции, аннулирование таких разрешений</w:t>
      </w:r>
      <w:r w:rsidR="00011FF5" w:rsidRPr="00873A8C">
        <w:rPr>
          <w:rFonts w:ascii="Times New Roman" w:hAnsi="Times New Roman" w:cs="Times New Roman"/>
          <w:sz w:val="26"/>
          <w:szCs w:val="26"/>
        </w:rPr>
        <w:t>»</w:t>
      </w:r>
    </w:p>
    <w:p w:rsidR="00625FC0" w:rsidRPr="00873A8C" w:rsidRDefault="00625FC0" w:rsidP="00E8205D">
      <w:pPr>
        <w:pStyle w:val="ConsPlusNormal"/>
        <w:jc w:val="center"/>
        <w:outlineLvl w:val="1"/>
        <w:rPr>
          <w:rFonts w:ascii="Times New Roman" w:hAnsi="Times New Roman" w:cs="Times New Roman"/>
          <w:sz w:val="26"/>
          <w:szCs w:val="26"/>
        </w:rPr>
      </w:pPr>
    </w:p>
    <w:p w:rsidR="00625FC0" w:rsidRPr="00873A8C" w:rsidRDefault="00625FC0" w:rsidP="00E8205D">
      <w:pPr>
        <w:pStyle w:val="ConsPlusNormal"/>
        <w:jc w:val="center"/>
        <w:outlineLvl w:val="1"/>
        <w:rPr>
          <w:rFonts w:ascii="Times New Roman" w:hAnsi="Times New Roman" w:cs="Times New Roman"/>
          <w:sz w:val="26"/>
          <w:szCs w:val="26"/>
        </w:rPr>
      </w:pPr>
      <w:r w:rsidRPr="00873A8C">
        <w:rPr>
          <w:rFonts w:ascii="Times New Roman" w:hAnsi="Times New Roman" w:cs="Times New Roman"/>
          <w:sz w:val="26"/>
          <w:szCs w:val="26"/>
        </w:rPr>
        <w:t>Раздел 1. ОБЩИЕ ПОЛОЖЕНИЯ</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1.1. Предмет регулирования административного регламента</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Административный регламент предоставления муниципальной услуги «</w:t>
      </w:r>
      <w:r w:rsidRPr="00873A8C">
        <w:rPr>
          <w:rFonts w:ascii="Times New Roman" w:hAnsi="Times New Roman" w:cs="Times New Roman"/>
          <w:sz w:val="26"/>
          <w:szCs w:val="26"/>
          <w:lang w:eastAsia="ru-RU"/>
        </w:rPr>
        <w:t>Выдача разрешения на установку и эксплуатацию рекламной конструкции, аннулирование таких разрешений</w:t>
      </w:r>
      <w:r w:rsidRPr="00873A8C">
        <w:rPr>
          <w:rFonts w:ascii="Times New Roman" w:hAnsi="Times New Roman" w:cs="Times New Roman"/>
          <w:sz w:val="26"/>
          <w:szCs w:val="26"/>
        </w:rPr>
        <w:t>» (далее -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w:t>
      </w:r>
      <w:proofErr w:type="gramEnd"/>
      <w:r w:rsidRPr="00873A8C">
        <w:rPr>
          <w:rFonts w:ascii="Times New Roman" w:hAnsi="Times New Roman" w:cs="Times New Roman"/>
          <w:sz w:val="26"/>
          <w:szCs w:val="26"/>
        </w:rPr>
        <w:t xml:space="preserve">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Сахалинской области, муниципальным правовым актам.</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DB1618">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1.2. Описание заявителей, а также физических лиц,</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имеющих право в соответствии с законодательством</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Российской Федерации либо в силу наделения их заявителями</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в порядке, установленном законодательством</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Российской Федерации, полномочиями выступать от их имени</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при взаимодействии с соответствующими органами</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исполнительной власти и иными организациями</w:t>
      </w:r>
      <w:r w:rsidR="00DB1618"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при предоставлении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Заявителями являются получатели муниципальной услуги, а также их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w:t>
      </w:r>
      <w:proofErr w:type="gramEnd"/>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 xml:space="preserve">Получателями муниципальной услуги являются </w:t>
      </w:r>
      <w:r w:rsidRPr="00873A8C">
        <w:rPr>
          <w:rFonts w:ascii="Times New Roman" w:hAnsi="Times New Roman" w:cs="Times New Roman"/>
          <w:sz w:val="26"/>
          <w:szCs w:val="26"/>
          <w:lang w:eastAsia="ru-RU"/>
        </w:rPr>
        <w:t>физические лица (в том</w:t>
      </w:r>
      <w:proofErr w:type="gramEnd"/>
      <w:r w:rsidRPr="00873A8C">
        <w:rPr>
          <w:rFonts w:ascii="Times New Roman" w:hAnsi="Times New Roman" w:cs="Times New Roman"/>
          <w:sz w:val="26"/>
          <w:szCs w:val="26"/>
          <w:lang w:eastAsia="ru-RU"/>
        </w:rPr>
        <w:t xml:space="preserve"> </w:t>
      </w:r>
      <w:proofErr w:type="gramStart"/>
      <w:r w:rsidRPr="00873A8C">
        <w:rPr>
          <w:rFonts w:ascii="Times New Roman" w:hAnsi="Times New Roman" w:cs="Times New Roman"/>
          <w:sz w:val="26"/>
          <w:szCs w:val="26"/>
          <w:lang w:eastAsia="ru-RU"/>
        </w:rPr>
        <w:t xml:space="preserve">числе индивидуальные предприниматели) и юридические лица, </w:t>
      </w:r>
      <w:r w:rsidR="00BB7D50" w:rsidRPr="00873A8C">
        <w:rPr>
          <w:rFonts w:ascii="Times New Roman" w:hAnsi="Times New Roman" w:cs="Times New Roman"/>
          <w:sz w:val="26"/>
          <w:szCs w:val="26"/>
          <w:lang w:eastAsia="ru-RU"/>
        </w:rPr>
        <w:t xml:space="preserve">являющиеся собственниками или иными законными владельцами недвижимого имущества, к </w:t>
      </w:r>
      <w:r w:rsidR="00BB7D50" w:rsidRPr="00873A8C">
        <w:rPr>
          <w:rFonts w:ascii="Times New Roman" w:hAnsi="Times New Roman" w:cs="Times New Roman"/>
          <w:sz w:val="26"/>
          <w:szCs w:val="26"/>
          <w:lang w:eastAsia="ru-RU"/>
        </w:rPr>
        <w:lastRenderedPageBreak/>
        <w:t xml:space="preserve">которому планируется присоединение (присоединена) рекламной конструкции, либо являющиеся владельцами рекламных конструкций, </w:t>
      </w:r>
      <w:r w:rsidRPr="00873A8C">
        <w:rPr>
          <w:rFonts w:ascii="Times New Roman" w:hAnsi="Times New Roman" w:cs="Times New Roman"/>
          <w:sz w:val="26"/>
          <w:szCs w:val="26"/>
          <w:lang w:eastAsia="ru-RU"/>
        </w:rPr>
        <w:t>осуществляющие или имеющие намерения осуществлять установку и эксплуатацию рекламных конструкций на территории муниципального образования,</w:t>
      </w:r>
      <w:r w:rsidR="00BB7D50" w:rsidRPr="00873A8C">
        <w:rPr>
          <w:rFonts w:ascii="Times New Roman" w:hAnsi="Times New Roman" w:cs="Times New Roman"/>
          <w:sz w:val="26"/>
          <w:szCs w:val="26"/>
          <w:lang w:eastAsia="ru-RU"/>
        </w:rPr>
        <w:t xml:space="preserve"> </w:t>
      </w:r>
      <w:r w:rsidRPr="00873A8C">
        <w:rPr>
          <w:rFonts w:ascii="Times New Roman" w:hAnsi="Times New Roman" w:cs="Times New Roman"/>
          <w:sz w:val="26"/>
          <w:szCs w:val="26"/>
          <w:lang w:eastAsia="ru-RU"/>
        </w:rPr>
        <w:t xml:space="preserve"> а также их представители, наделенные полномочиями в соответствии с гражданским законодательством Российской Федерации</w:t>
      </w:r>
      <w:r w:rsidRPr="00873A8C">
        <w:rPr>
          <w:rFonts w:ascii="Times New Roman" w:hAnsi="Times New Roman" w:cs="Times New Roman"/>
          <w:sz w:val="26"/>
          <w:szCs w:val="26"/>
        </w:rPr>
        <w:t>.</w:t>
      </w:r>
      <w:proofErr w:type="gramEnd"/>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C420FE">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1.3. Требования к порядку информирования</w:t>
      </w:r>
      <w:r w:rsidR="00C420FE" w:rsidRPr="00873A8C">
        <w:rPr>
          <w:rFonts w:ascii="Times New Roman" w:hAnsi="Times New Roman" w:cs="Times New Roman"/>
          <w:sz w:val="26"/>
          <w:szCs w:val="26"/>
        </w:rPr>
        <w:t xml:space="preserve"> </w:t>
      </w:r>
      <w:r w:rsidRPr="00873A8C">
        <w:rPr>
          <w:rFonts w:ascii="Times New Roman" w:hAnsi="Times New Roman" w:cs="Times New Roman"/>
          <w:sz w:val="26"/>
          <w:szCs w:val="26"/>
        </w:rPr>
        <w:t>о порядке предоставления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1.3.1. </w:t>
      </w:r>
      <w:hyperlink w:anchor="Par515" w:history="1">
        <w:proofErr w:type="gramStart"/>
        <w:r w:rsidRPr="00873A8C">
          <w:rPr>
            <w:rFonts w:ascii="Times New Roman" w:hAnsi="Times New Roman" w:cs="Times New Roman"/>
            <w:sz w:val="26"/>
            <w:szCs w:val="26"/>
          </w:rPr>
          <w:t>Информация</w:t>
        </w:r>
      </w:hyperlink>
      <w:r w:rsidRPr="00873A8C">
        <w:rPr>
          <w:rFonts w:ascii="Times New Roman" w:hAnsi="Times New Roman" w:cs="Times New Roman"/>
          <w:sz w:val="26"/>
          <w:szCs w:val="26"/>
        </w:rPr>
        <w:t xml:space="preserve"> о месте нахождения и графике работы </w:t>
      </w:r>
      <w:r w:rsidR="00B40608" w:rsidRPr="00873A8C">
        <w:rPr>
          <w:rFonts w:ascii="Times New Roman" w:hAnsi="Times New Roman" w:cs="Times New Roman"/>
          <w:sz w:val="26"/>
          <w:szCs w:val="26"/>
        </w:rPr>
        <w:t>Администрации муниципального образования «Городской округ Ногликский»</w:t>
      </w:r>
      <w:r w:rsidRPr="00873A8C">
        <w:rPr>
          <w:rFonts w:ascii="Times New Roman" w:hAnsi="Times New Roman" w:cs="Times New Roman"/>
          <w:sz w:val="26"/>
          <w:szCs w:val="26"/>
        </w:rPr>
        <w:t xml:space="preserve"> (далее - ОМСУ), предоставляющего муниципальную услугу, его структурных подразделений, подведомственных учреждений, участвующих в предоставлении муниципальной услуги, способах получения информации о местах нахождения и графиках работы государственных органов, органов местного самоуправления и подведомственных им учреждениях, участвующих в предоставлении муниципальной услуги, а также многофункциональных центров предоставления государственных и муниципальных услуг</w:t>
      </w:r>
      <w:proofErr w:type="gramEnd"/>
      <w:r w:rsidRPr="00873A8C">
        <w:rPr>
          <w:rFonts w:ascii="Times New Roman" w:hAnsi="Times New Roman" w:cs="Times New Roman"/>
          <w:sz w:val="26"/>
          <w:szCs w:val="26"/>
        </w:rPr>
        <w:t xml:space="preserve">, справочных телефонах структурных подразделений органов местного самоуправления, предоставляющих муниципальную услугу, в том числе номер телефона-автоинформатора, адресах их электронной почты, содержится в </w:t>
      </w:r>
      <w:r w:rsidRPr="00B040DD">
        <w:rPr>
          <w:rFonts w:ascii="Times New Roman" w:hAnsi="Times New Roman" w:cs="Times New Roman"/>
          <w:sz w:val="26"/>
          <w:szCs w:val="26"/>
        </w:rPr>
        <w:t xml:space="preserve">приложении </w:t>
      </w:r>
      <w:r w:rsidR="00B040DD" w:rsidRPr="00B040DD">
        <w:rPr>
          <w:rFonts w:ascii="Times New Roman" w:hAnsi="Times New Roman" w:cs="Times New Roman"/>
          <w:sz w:val="26"/>
          <w:szCs w:val="26"/>
        </w:rPr>
        <w:t>1</w:t>
      </w:r>
      <w:r w:rsidRPr="00B040DD">
        <w:rPr>
          <w:rFonts w:ascii="Times New Roman" w:hAnsi="Times New Roman" w:cs="Times New Roman"/>
          <w:sz w:val="26"/>
          <w:szCs w:val="26"/>
        </w:rPr>
        <w:t>к административному</w:t>
      </w:r>
      <w:r w:rsidRPr="00873A8C">
        <w:rPr>
          <w:rFonts w:ascii="Times New Roman" w:hAnsi="Times New Roman" w:cs="Times New Roman"/>
          <w:sz w:val="26"/>
          <w:szCs w:val="26"/>
        </w:rPr>
        <w:t xml:space="preserve"> регламенту.</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1.3.2. Инфор</w:t>
      </w:r>
      <w:r w:rsidR="00B40608" w:rsidRPr="00873A8C">
        <w:rPr>
          <w:rFonts w:ascii="Times New Roman" w:hAnsi="Times New Roman" w:cs="Times New Roman"/>
          <w:sz w:val="26"/>
          <w:szCs w:val="26"/>
        </w:rPr>
        <w:t xml:space="preserve">мацию о порядке предоставления </w:t>
      </w:r>
      <w:r w:rsidRPr="00873A8C">
        <w:rPr>
          <w:rFonts w:ascii="Times New Roman" w:hAnsi="Times New Roman" w:cs="Times New Roman"/>
          <w:sz w:val="26"/>
          <w:szCs w:val="26"/>
        </w:rPr>
        <w:t>муниципальной услуги можно получить:</w:t>
      </w:r>
    </w:p>
    <w:p w:rsidR="00625FC0" w:rsidRPr="00873A8C" w:rsidRDefault="00625FC0" w:rsidP="00E8205D">
      <w:pPr>
        <w:pStyle w:val="ConsPlusNormal"/>
        <w:ind w:firstLine="540"/>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59"/>
        <w:gridCol w:w="6009"/>
        <w:gridCol w:w="2948"/>
      </w:tblGrid>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r w:rsidRPr="00873A8C">
              <w:rPr>
                <w:rFonts w:ascii="Times New Roman" w:hAnsi="Times New Roman" w:cs="Times New Roman"/>
                <w:sz w:val="26"/>
                <w:szCs w:val="26"/>
              </w:rPr>
              <w:t>Наименование способа получения информации</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r w:rsidRPr="00873A8C">
              <w:rPr>
                <w:rFonts w:ascii="Times New Roman" w:hAnsi="Times New Roman" w:cs="Times New Roman"/>
                <w:sz w:val="26"/>
                <w:szCs w:val="26"/>
              </w:rPr>
              <w:t>Адрес</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1.</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B40608">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на официальном интернет-сайте </w:t>
            </w:r>
            <w:r w:rsidR="00B40608" w:rsidRPr="00873A8C">
              <w:rPr>
                <w:rFonts w:ascii="Times New Roman" w:hAnsi="Times New Roman" w:cs="Times New Roman"/>
                <w:sz w:val="26"/>
                <w:szCs w:val="26"/>
              </w:rPr>
              <w:t>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C4185D"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http://www.nogliki-adm.ru/administration/osa/municipal-services/1977</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B40608">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личном обращении в </w:t>
            </w:r>
            <w:r w:rsidR="00B40608"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C4185D" w:rsidP="000026E0">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694450, Россия, Сахалинская обл., пгт. Ноглики, ул. </w:t>
            </w:r>
            <w:proofErr w:type="gramStart"/>
            <w:r w:rsidRPr="00873A8C">
              <w:rPr>
                <w:rFonts w:ascii="Times New Roman" w:hAnsi="Times New Roman" w:cs="Times New Roman"/>
                <w:sz w:val="26"/>
                <w:szCs w:val="26"/>
              </w:rPr>
              <w:t>Советская</w:t>
            </w:r>
            <w:proofErr w:type="gramEnd"/>
            <w:r w:rsidRPr="00873A8C">
              <w:rPr>
                <w:rFonts w:ascii="Times New Roman" w:hAnsi="Times New Roman" w:cs="Times New Roman"/>
                <w:sz w:val="26"/>
                <w:szCs w:val="26"/>
              </w:rPr>
              <w:t xml:space="preserve">, д. 15, </w:t>
            </w:r>
            <w:r w:rsidR="000026E0" w:rsidRPr="00873A8C">
              <w:rPr>
                <w:rFonts w:ascii="Times New Roman" w:hAnsi="Times New Roman" w:cs="Times New Roman"/>
                <w:sz w:val="26"/>
                <w:szCs w:val="26"/>
              </w:rPr>
              <w:t>3</w:t>
            </w:r>
            <w:r w:rsidRPr="00873A8C">
              <w:rPr>
                <w:rFonts w:ascii="Times New Roman" w:hAnsi="Times New Roman" w:cs="Times New Roman"/>
                <w:sz w:val="26"/>
                <w:szCs w:val="26"/>
              </w:rPr>
              <w:t xml:space="preserve"> этаж, каб. 304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с использованием средств </w:t>
            </w:r>
            <w:proofErr w:type="gramStart"/>
            <w:r w:rsidRPr="00873A8C">
              <w:rPr>
                <w:rFonts w:ascii="Times New Roman" w:hAnsi="Times New Roman" w:cs="Times New Roman"/>
                <w:sz w:val="26"/>
                <w:szCs w:val="26"/>
              </w:rPr>
              <w:t>телефонной</w:t>
            </w:r>
            <w:proofErr w:type="gramEnd"/>
            <w:r w:rsidRPr="00873A8C">
              <w:rPr>
                <w:rFonts w:ascii="Times New Roman" w:hAnsi="Times New Roman" w:cs="Times New Roman"/>
                <w:sz w:val="26"/>
                <w:szCs w:val="26"/>
              </w:rPr>
              <w:t xml:space="preserve"> связи по номеру </w:t>
            </w:r>
            <w:r w:rsidR="00B40608" w:rsidRPr="00873A8C">
              <w:rPr>
                <w:rFonts w:ascii="Times New Roman" w:hAnsi="Times New Roman" w:cs="Times New Roman"/>
                <w:sz w:val="26"/>
                <w:szCs w:val="26"/>
              </w:rPr>
              <w:t>администрации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C4185D" w:rsidP="00C4185D">
            <w:pPr>
              <w:pStyle w:val="ConsPlusNormal"/>
              <w:rPr>
                <w:rFonts w:ascii="Times New Roman" w:hAnsi="Times New Roman" w:cs="Times New Roman"/>
                <w:sz w:val="26"/>
                <w:szCs w:val="26"/>
              </w:rPr>
            </w:pPr>
            <w:r w:rsidRPr="00873A8C">
              <w:rPr>
                <w:rFonts w:ascii="Times New Roman" w:hAnsi="Times New Roman" w:cs="Times New Roman"/>
                <w:sz w:val="26"/>
                <w:szCs w:val="26"/>
              </w:rPr>
              <w:t>8 (42444) 9-21-83</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на информационных стендах, расположенных в </w:t>
            </w:r>
            <w:r w:rsidR="00B40608" w:rsidRPr="00873A8C">
              <w:rPr>
                <w:rFonts w:ascii="Times New Roman" w:hAnsi="Times New Roman" w:cs="Times New Roman"/>
                <w:sz w:val="26"/>
                <w:szCs w:val="26"/>
              </w:rPr>
              <w:t>администрации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C4185D" w:rsidP="000026E0">
            <w:pPr>
              <w:pStyle w:val="ConsPlusNormal"/>
              <w:rPr>
                <w:rFonts w:ascii="Times New Roman" w:hAnsi="Times New Roman" w:cs="Times New Roman"/>
                <w:sz w:val="26"/>
                <w:szCs w:val="26"/>
              </w:rPr>
            </w:pPr>
            <w:r w:rsidRPr="00873A8C">
              <w:rPr>
                <w:rFonts w:ascii="Times New Roman" w:hAnsi="Times New Roman" w:cs="Times New Roman"/>
                <w:sz w:val="26"/>
                <w:szCs w:val="26"/>
              </w:rPr>
              <w:t>69445</w:t>
            </w:r>
            <w:r w:rsidR="00A741FD" w:rsidRPr="00873A8C">
              <w:rPr>
                <w:rFonts w:ascii="Times New Roman" w:hAnsi="Times New Roman" w:cs="Times New Roman"/>
                <w:sz w:val="26"/>
                <w:szCs w:val="26"/>
              </w:rPr>
              <w:t xml:space="preserve">0, Россия, Сахалинская обл., </w:t>
            </w:r>
            <w:r w:rsidRPr="00873A8C">
              <w:rPr>
                <w:rFonts w:ascii="Times New Roman" w:hAnsi="Times New Roman" w:cs="Times New Roman"/>
                <w:sz w:val="26"/>
                <w:szCs w:val="26"/>
              </w:rPr>
              <w:t xml:space="preserve">пгт. Ноглики, ул. </w:t>
            </w:r>
            <w:proofErr w:type="gramStart"/>
            <w:r w:rsidRPr="00873A8C">
              <w:rPr>
                <w:rFonts w:ascii="Times New Roman" w:hAnsi="Times New Roman" w:cs="Times New Roman"/>
                <w:sz w:val="26"/>
                <w:szCs w:val="26"/>
              </w:rPr>
              <w:t>Советская</w:t>
            </w:r>
            <w:proofErr w:type="gramEnd"/>
            <w:r w:rsidRPr="00873A8C">
              <w:rPr>
                <w:rFonts w:ascii="Times New Roman" w:hAnsi="Times New Roman" w:cs="Times New Roman"/>
                <w:sz w:val="26"/>
                <w:szCs w:val="26"/>
              </w:rPr>
              <w:t xml:space="preserve">, д. 15, </w:t>
            </w:r>
            <w:r w:rsidR="000026E0" w:rsidRPr="00873A8C">
              <w:rPr>
                <w:rFonts w:ascii="Times New Roman" w:hAnsi="Times New Roman" w:cs="Times New Roman"/>
                <w:sz w:val="26"/>
                <w:szCs w:val="26"/>
              </w:rPr>
              <w:t>3</w:t>
            </w:r>
            <w:r w:rsidRPr="00873A8C">
              <w:rPr>
                <w:rFonts w:ascii="Times New Roman" w:hAnsi="Times New Roman" w:cs="Times New Roman"/>
                <w:sz w:val="26"/>
                <w:szCs w:val="26"/>
              </w:rPr>
              <w:t xml:space="preserve"> этаж, каб. 304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письменном обращении по почте в </w:t>
            </w:r>
            <w:r w:rsidR="00B40608"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C4185D" w:rsidP="00C418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Советская, д. 15, каб. 304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письменном обращении по электронной почте в </w:t>
            </w:r>
            <w:r w:rsidR="000C4D50"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0C4D5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http://www.nogliki-adm.ru/reception/internet</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2.</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в региональной государственной информационной системе "Портал государственных и муниципальных услуг (функций) Сахалинской области"</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https://uslugi.admsakhalin.ru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3.</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http://www.gosuslugi.ru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4.</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на</w:t>
            </w:r>
            <w:r w:rsidR="00B61920" w:rsidRPr="00873A8C">
              <w:rPr>
                <w:rFonts w:ascii="Times New Roman" w:hAnsi="Times New Roman" w:cs="Times New Roman"/>
                <w:sz w:val="26"/>
                <w:szCs w:val="26"/>
              </w:rPr>
              <w:t xml:space="preserve"> официальном интернет-сайте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http://mfc.admsakhalin.ru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B6192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при личном обращении в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(указать адрес)</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С использованием средств </w:t>
            </w:r>
            <w:proofErr w:type="gramStart"/>
            <w:r w:rsidR="00B61920" w:rsidRPr="00873A8C">
              <w:rPr>
                <w:rFonts w:ascii="Times New Roman" w:hAnsi="Times New Roman" w:cs="Times New Roman"/>
                <w:sz w:val="26"/>
                <w:szCs w:val="26"/>
              </w:rPr>
              <w:t>телефонной</w:t>
            </w:r>
            <w:proofErr w:type="gramEnd"/>
            <w:r w:rsidR="00B61920" w:rsidRPr="00873A8C">
              <w:rPr>
                <w:rFonts w:ascii="Times New Roman" w:hAnsi="Times New Roman" w:cs="Times New Roman"/>
                <w:sz w:val="26"/>
                <w:szCs w:val="26"/>
              </w:rPr>
              <w:t xml:space="preserve"> связи по номеру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8-800-100-00-57</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B6192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на информационных стендах в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B6192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Физкультурная, д. 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при пись</w:t>
            </w:r>
            <w:r w:rsidR="00B61920" w:rsidRPr="00873A8C">
              <w:rPr>
                <w:rFonts w:ascii="Times New Roman" w:hAnsi="Times New Roman" w:cs="Times New Roman"/>
                <w:sz w:val="26"/>
                <w:szCs w:val="26"/>
              </w:rPr>
              <w:t>менном обращении по почте в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B6192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Физкультурная, д. 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путем публичного информирования</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B61920">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Газета: </w:t>
            </w:r>
            <w:r w:rsidR="00B61920" w:rsidRPr="00873A8C">
              <w:rPr>
                <w:rFonts w:ascii="Times New Roman" w:hAnsi="Times New Roman" w:cs="Times New Roman"/>
                <w:sz w:val="26"/>
                <w:szCs w:val="26"/>
              </w:rPr>
              <w:t>«Знамя труда»</w:t>
            </w:r>
          </w:p>
        </w:tc>
      </w:tr>
    </w:tbl>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1.3.3. Сведения о ходе предоставления муниципальной услуги можно получить:</w:t>
      </w:r>
    </w:p>
    <w:p w:rsidR="00625FC0" w:rsidRPr="00873A8C" w:rsidRDefault="00625FC0" w:rsidP="00E8205D">
      <w:pPr>
        <w:pStyle w:val="ConsPlusNormal"/>
        <w:ind w:firstLine="540"/>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59"/>
        <w:gridCol w:w="6009"/>
        <w:gridCol w:w="2948"/>
      </w:tblGrid>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r w:rsidRPr="00873A8C">
              <w:rPr>
                <w:rFonts w:ascii="Times New Roman" w:hAnsi="Times New Roman" w:cs="Times New Roman"/>
                <w:sz w:val="26"/>
                <w:szCs w:val="26"/>
              </w:rPr>
              <w:t>Наименование способа получения информации</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jc w:val="center"/>
              <w:rPr>
                <w:rFonts w:ascii="Times New Roman" w:hAnsi="Times New Roman" w:cs="Times New Roman"/>
                <w:sz w:val="26"/>
                <w:szCs w:val="26"/>
              </w:rPr>
            </w:pPr>
            <w:r w:rsidRPr="00873A8C">
              <w:rPr>
                <w:rFonts w:ascii="Times New Roman" w:hAnsi="Times New Roman" w:cs="Times New Roman"/>
                <w:sz w:val="26"/>
                <w:szCs w:val="26"/>
              </w:rPr>
              <w:t>Адрес</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1.</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личном обращении в </w:t>
            </w:r>
            <w:r w:rsidR="008215A1"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A741FD"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Советская, д. 15, каб. 304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A741F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с использованием средств </w:t>
            </w:r>
            <w:proofErr w:type="gramStart"/>
            <w:r w:rsidRPr="00873A8C">
              <w:rPr>
                <w:rFonts w:ascii="Times New Roman" w:hAnsi="Times New Roman" w:cs="Times New Roman"/>
                <w:sz w:val="26"/>
                <w:szCs w:val="26"/>
              </w:rPr>
              <w:t>телефонной</w:t>
            </w:r>
            <w:proofErr w:type="gramEnd"/>
            <w:r w:rsidRPr="00873A8C">
              <w:rPr>
                <w:rFonts w:ascii="Times New Roman" w:hAnsi="Times New Roman" w:cs="Times New Roman"/>
                <w:sz w:val="26"/>
                <w:szCs w:val="26"/>
              </w:rPr>
              <w:t xml:space="preserve"> связи по номеру </w:t>
            </w:r>
            <w:r w:rsidR="00A741FD" w:rsidRPr="00873A8C">
              <w:rPr>
                <w:rFonts w:ascii="Times New Roman" w:hAnsi="Times New Roman" w:cs="Times New Roman"/>
                <w:sz w:val="26"/>
                <w:szCs w:val="26"/>
              </w:rPr>
              <w:t>администрации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7357F5"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8 (42444) 9-21-83</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письменном обращении по почте в </w:t>
            </w:r>
            <w:r w:rsidR="007357F5"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A741FD"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Советская, д. 15, каб. 304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письменном обращении по электронной почте в </w:t>
            </w:r>
            <w:r w:rsidR="007357F5" w:rsidRPr="00873A8C">
              <w:rPr>
                <w:rFonts w:ascii="Times New Roman" w:hAnsi="Times New Roman" w:cs="Times New Roman"/>
                <w:sz w:val="26"/>
                <w:szCs w:val="26"/>
              </w:rPr>
              <w:t>администрацию муниципального образования «Городской округ Ногликский»</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7357F5"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http://www.nogliki-adm.ru/reception/internet</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2.</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в региональной государственной информационной системе "Портал государственных и муниципальных услуг </w:t>
            </w:r>
            <w:r w:rsidR="007357F5" w:rsidRPr="00873A8C">
              <w:rPr>
                <w:rFonts w:ascii="Times New Roman" w:hAnsi="Times New Roman" w:cs="Times New Roman"/>
                <w:sz w:val="26"/>
                <w:szCs w:val="26"/>
              </w:rPr>
              <w:t xml:space="preserve">(функций) Сахалинской области" </w:t>
            </w:r>
            <w:r w:rsidRPr="00873A8C">
              <w:rPr>
                <w:rFonts w:ascii="Times New Roman" w:hAnsi="Times New Roman" w:cs="Times New Roman"/>
                <w:sz w:val="26"/>
                <w:szCs w:val="26"/>
              </w:rPr>
              <w:t>через личный кабинет при получении услуги в электронном виде</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https://uslugi.admsakhalin.ru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3.</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через личный кабинет при получении услуги в электронном виде</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http://www.gosuslugi.ru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4.</w:t>
            </w: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на официальном интернет-сайте МФЦ через личный кабинет</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http://mfc.admsakhalin.ru</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при личном обращении в МФЦ </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7357F5"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Физкультурная, д. 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с использованием средств</w:t>
            </w:r>
            <w:r w:rsidR="007357F5" w:rsidRPr="00873A8C">
              <w:rPr>
                <w:rFonts w:ascii="Times New Roman" w:hAnsi="Times New Roman" w:cs="Times New Roman"/>
                <w:sz w:val="26"/>
                <w:szCs w:val="26"/>
              </w:rPr>
              <w:t xml:space="preserve"> </w:t>
            </w:r>
            <w:proofErr w:type="gramStart"/>
            <w:r w:rsidR="007357F5" w:rsidRPr="00873A8C">
              <w:rPr>
                <w:rFonts w:ascii="Times New Roman" w:hAnsi="Times New Roman" w:cs="Times New Roman"/>
                <w:sz w:val="26"/>
                <w:szCs w:val="26"/>
              </w:rPr>
              <w:t>телефонной</w:t>
            </w:r>
            <w:proofErr w:type="gramEnd"/>
            <w:r w:rsidR="007357F5" w:rsidRPr="00873A8C">
              <w:rPr>
                <w:rFonts w:ascii="Times New Roman" w:hAnsi="Times New Roman" w:cs="Times New Roman"/>
                <w:sz w:val="26"/>
                <w:szCs w:val="26"/>
              </w:rPr>
              <w:t xml:space="preserve"> связи по номеру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8-800-100-00-57</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 xml:space="preserve">на информационных стендах в МФЦ </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7357F5"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Физкультурная, д. 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при пись</w:t>
            </w:r>
            <w:r w:rsidR="007357F5" w:rsidRPr="00873A8C">
              <w:rPr>
                <w:rFonts w:ascii="Times New Roman" w:hAnsi="Times New Roman" w:cs="Times New Roman"/>
                <w:sz w:val="26"/>
                <w:szCs w:val="26"/>
              </w:rPr>
              <w:t>менном обращении по почте в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7357F5"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694450, Россия, Сахалинская обл., пгт. Ноглики, ул. Физкультурная, д. 4</w:t>
            </w:r>
          </w:p>
        </w:tc>
      </w:tr>
      <w:tr w:rsidR="00625FC0" w:rsidRPr="00873A8C">
        <w:tc>
          <w:tcPr>
            <w:tcW w:w="659"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p>
        </w:tc>
        <w:tc>
          <w:tcPr>
            <w:tcW w:w="6009" w:type="dxa"/>
            <w:tcBorders>
              <w:top w:val="single" w:sz="4" w:space="0" w:color="auto"/>
              <w:left w:val="single" w:sz="4" w:space="0" w:color="auto"/>
              <w:bottom w:val="single" w:sz="4" w:space="0" w:color="auto"/>
              <w:right w:val="single" w:sz="4" w:space="0" w:color="auto"/>
            </w:tcBorders>
          </w:tcPr>
          <w:p w:rsidR="00625FC0" w:rsidRPr="00873A8C" w:rsidRDefault="00625FC0" w:rsidP="007357F5">
            <w:pPr>
              <w:pStyle w:val="ConsPlusNormal"/>
              <w:rPr>
                <w:rFonts w:ascii="Times New Roman" w:hAnsi="Times New Roman" w:cs="Times New Roman"/>
                <w:sz w:val="26"/>
                <w:szCs w:val="26"/>
              </w:rPr>
            </w:pPr>
            <w:r w:rsidRPr="00873A8C">
              <w:rPr>
                <w:rFonts w:ascii="Times New Roman" w:hAnsi="Times New Roman" w:cs="Times New Roman"/>
                <w:sz w:val="26"/>
                <w:szCs w:val="26"/>
              </w:rPr>
              <w:t>при письменном обращ</w:t>
            </w:r>
            <w:r w:rsidR="007357F5" w:rsidRPr="00873A8C">
              <w:rPr>
                <w:rFonts w:ascii="Times New Roman" w:hAnsi="Times New Roman" w:cs="Times New Roman"/>
                <w:sz w:val="26"/>
                <w:szCs w:val="26"/>
              </w:rPr>
              <w:t>ении по электронной почте в МФЦ</w:t>
            </w:r>
          </w:p>
        </w:tc>
        <w:tc>
          <w:tcPr>
            <w:tcW w:w="2948" w:type="dxa"/>
            <w:tcBorders>
              <w:top w:val="single" w:sz="4" w:space="0" w:color="auto"/>
              <w:left w:val="single" w:sz="4" w:space="0" w:color="auto"/>
              <w:bottom w:val="single" w:sz="4" w:space="0" w:color="auto"/>
              <w:right w:val="single" w:sz="4" w:space="0" w:color="auto"/>
            </w:tcBorders>
          </w:tcPr>
          <w:p w:rsidR="00625FC0" w:rsidRPr="00873A8C" w:rsidRDefault="00625FC0" w:rsidP="00E8205D">
            <w:pPr>
              <w:pStyle w:val="ConsPlusNormal"/>
              <w:rPr>
                <w:rFonts w:ascii="Times New Roman" w:hAnsi="Times New Roman" w:cs="Times New Roman"/>
                <w:sz w:val="26"/>
                <w:szCs w:val="26"/>
              </w:rPr>
            </w:pPr>
            <w:r w:rsidRPr="00873A8C">
              <w:rPr>
                <w:rFonts w:ascii="Times New Roman" w:hAnsi="Times New Roman" w:cs="Times New Roman"/>
                <w:sz w:val="26"/>
                <w:szCs w:val="26"/>
              </w:rPr>
              <w:t>(указать адрес)</w:t>
            </w:r>
          </w:p>
        </w:tc>
      </w:tr>
    </w:tbl>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1.3.4. Информирование проводится в форме:</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устного информирования;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письменного информирования.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1.3.4.1. Устное информирование осуществляется специалистами ОМСУ и (или) МФЦ при обращении заявителей за информацией лично или по телефону.</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Устное информирование каждого заявителя осуществляется в течение времени, необходимого для его информирования.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ОМСУ и (или) МФЦ, в который обратился заявитель, фамилии, имени, отчестве и должности специалиста, принявшего телефонный звонок.</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Ответ на обращение заявителя предоставляется в простой, четкой и понятной форме с указанием фамилии, инициалов, номера телефона специалиста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1.3.5. Порядок, форма и место размещения информации по вопросам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1.3.5.1. Информационный стенд ОМСУ и (или) МФЦ содержит следующую информацию:</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месте нахождения и графике работы ОМСУ и (или) МФЦ, а также о способах получения указанной информации;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справочных телефонах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официального сайта ОМСУ и (или) МФЦ в сети Интернет;</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электронной почты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образец заполнения заявления;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извлечения из нормативных правовых актов, содержащих нормы, регулирующие деятельность по предоставлению </w:t>
      </w:r>
      <w:r w:rsidR="000026E0" w:rsidRPr="00873A8C">
        <w:rPr>
          <w:rFonts w:ascii="Times New Roman" w:hAnsi="Times New Roman" w:cs="Times New Roman"/>
          <w:sz w:val="26"/>
          <w:szCs w:val="26"/>
        </w:rPr>
        <w:t xml:space="preserve">муниципальной </w:t>
      </w:r>
      <w:r w:rsidRPr="00873A8C">
        <w:rPr>
          <w:rFonts w:ascii="Times New Roman" w:hAnsi="Times New Roman" w:cs="Times New Roman"/>
          <w:sz w:val="26"/>
          <w:szCs w:val="26"/>
        </w:rPr>
        <w:t>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краткое изложение процедур предоставления </w:t>
      </w:r>
      <w:r w:rsidR="000026E0" w:rsidRPr="00873A8C">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перечень документов, необходимых для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1.3.5.2. Официальный сайт ОМСУ и (или) МФЦ содержит следующую информацию:</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месте нахождения и графике работы ОМСУ и (или) МФЦ, а также о способах получения указанной информации;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справочных телефонах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официального сайта ОМСУ и (или) МФЦ в сети Интернет;</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электронной почты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образец заполнения заявления;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извлечения из нормативных правовых актов, содержащих нормы, регулирующие деятельность по предоставлению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краткое изложение процедуры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перечень документов, необходимых для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1.3.5.3. Единый портал государственных и муниципальных услуг (функций) и портал государственных и муниципальных услуг (функций) Сахалинской области содержат следующую информацию:</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месте нахождения и графике работы ОМСУ, а также о способах получения указанной информации;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 справочных телефонах ОМСУ;</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официального сайта ОМСУ в сети Интернет и адресе его электронной почты;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об адресе Единого портала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о порядке получения информации по предоставлению </w:t>
      </w:r>
      <w:r w:rsidR="000026E0" w:rsidRPr="00873A8C">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 сведений о ходе исполнения муниципальной услуги, в том числе с использованием Единого портала государственных и муниципальных услуг (функций), извлечения из нормативных правовых актов, регулирующих предоставление государственной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jc w:val="center"/>
        <w:outlineLvl w:val="1"/>
        <w:rPr>
          <w:rFonts w:ascii="Times New Roman" w:hAnsi="Times New Roman" w:cs="Times New Roman"/>
          <w:sz w:val="26"/>
          <w:szCs w:val="26"/>
        </w:rPr>
      </w:pPr>
      <w:r w:rsidRPr="00873A8C">
        <w:rPr>
          <w:rFonts w:ascii="Times New Roman" w:hAnsi="Times New Roman" w:cs="Times New Roman"/>
          <w:sz w:val="26"/>
          <w:szCs w:val="26"/>
        </w:rPr>
        <w:t>Раздел 2. СТАНДАРТ ПРЕДОСТАВЛЕНИЯ</w:t>
      </w:r>
    </w:p>
    <w:p w:rsidR="00625FC0" w:rsidRPr="00873A8C" w:rsidRDefault="00625FC0" w:rsidP="00E8205D">
      <w:pPr>
        <w:pStyle w:val="ConsPlusNormal"/>
        <w:jc w:val="center"/>
        <w:rPr>
          <w:rFonts w:ascii="Times New Roman" w:hAnsi="Times New Roman" w:cs="Times New Roman"/>
          <w:sz w:val="26"/>
          <w:szCs w:val="26"/>
        </w:rPr>
      </w:pPr>
      <w:r w:rsidRPr="00873A8C">
        <w:rPr>
          <w:rFonts w:ascii="Times New Roman" w:hAnsi="Times New Roman" w:cs="Times New Roman"/>
          <w:sz w:val="26"/>
          <w:szCs w:val="26"/>
        </w:rPr>
        <w:t>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2.1. Наименование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Наименование муниципальной услуги «</w:t>
      </w:r>
      <w:r w:rsidRPr="00873A8C">
        <w:rPr>
          <w:rFonts w:ascii="Times New Roman" w:hAnsi="Times New Roman" w:cs="Times New Roman"/>
          <w:sz w:val="26"/>
          <w:szCs w:val="26"/>
          <w:lang w:eastAsia="ru-RU"/>
        </w:rPr>
        <w:t>Выдача разрешения на установку и эксплуатацию рекламной конструкции, аннулирование таких разрешений</w:t>
      </w:r>
      <w:r w:rsidRPr="00873A8C">
        <w:rPr>
          <w:rFonts w:ascii="Times New Roman" w:hAnsi="Times New Roman" w:cs="Times New Roman"/>
          <w:sz w:val="26"/>
          <w:szCs w:val="26"/>
        </w:rPr>
        <w:t>».</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0026E0">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2.2. Наименование органа местного самоуправления</w:t>
      </w:r>
      <w:r w:rsidR="000026E0" w:rsidRPr="00873A8C">
        <w:rPr>
          <w:rFonts w:ascii="Times New Roman" w:hAnsi="Times New Roman" w:cs="Times New Roman"/>
          <w:sz w:val="26"/>
          <w:szCs w:val="26"/>
        </w:rPr>
        <w:t xml:space="preserve"> </w:t>
      </w:r>
      <w:r w:rsidRPr="00873A8C">
        <w:rPr>
          <w:rFonts w:ascii="Times New Roman" w:hAnsi="Times New Roman" w:cs="Times New Roman"/>
          <w:sz w:val="26"/>
          <w:szCs w:val="26"/>
        </w:rPr>
        <w:t>Сахалинской области, непосредственно предоставляющего</w:t>
      </w:r>
      <w:r w:rsidR="000026E0"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муниципальную услугу</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Предоставление муниципальной услуги осуществляется</w:t>
      </w:r>
      <w:r w:rsidR="00674E05" w:rsidRPr="00873A8C">
        <w:rPr>
          <w:rFonts w:ascii="Times New Roman" w:hAnsi="Times New Roman" w:cs="Times New Roman"/>
          <w:sz w:val="26"/>
          <w:szCs w:val="26"/>
        </w:rPr>
        <w:t xml:space="preserve"> администрацией муниципального образования «Городской округ Ногликский»</w:t>
      </w:r>
      <w:r w:rsidRPr="00873A8C">
        <w:rPr>
          <w:rFonts w:ascii="Times New Roman" w:hAnsi="Times New Roman" w:cs="Times New Roman"/>
          <w:sz w:val="26"/>
          <w:szCs w:val="26"/>
        </w:rPr>
        <w:t xml:space="preserve"> в лице</w:t>
      </w:r>
      <w:r w:rsidR="00674E05" w:rsidRPr="00873A8C">
        <w:rPr>
          <w:rFonts w:ascii="Times New Roman" w:hAnsi="Times New Roman" w:cs="Times New Roman"/>
          <w:sz w:val="26"/>
          <w:szCs w:val="26"/>
        </w:rPr>
        <w:t xml:space="preserve"> отдела строительства  и архитектуры администрации муниципального образования «Городской округ Ногликский»</w:t>
      </w:r>
      <w:r w:rsidRPr="00873A8C">
        <w:rPr>
          <w:rFonts w:ascii="Times New Roman" w:hAnsi="Times New Roman" w:cs="Times New Roman"/>
          <w:sz w:val="26"/>
          <w:szCs w:val="26"/>
        </w:rPr>
        <w:t>.</w:t>
      </w:r>
    </w:p>
    <w:p w:rsidR="00625FC0" w:rsidRPr="00B62A1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Предоставление муниципальной услуги осуществляется во взаимодействии с МФЦ, Федеральной службой государственной регистрации, кадастра и картографии (далее – </w:t>
      </w:r>
      <w:proofErr w:type="spellStart"/>
      <w:r w:rsidRPr="00873A8C">
        <w:rPr>
          <w:rFonts w:ascii="Times New Roman" w:hAnsi="Times New Roman" w:cs="Times New Roman"/>
          <w:sz w:val="26"/>
          <w:szCs w:val="26"/>
        </w:rPr>
        <w:t>Росреестр</w:t>
      </w:r>
      <w:proofErr w:type="spellEnd"/>
      <w:r w:rsidRPr="00873A8C">
        <w:rPr>
          <w:rFonts w:ascii="Times New Roman" w:hAnsi="Times New Roman" w:cs="Times New Roman"/>
          <w:sz w:val="26"/>
          <w:szCs w:val="26"/>
        </w:rPr>
        <w:t xml:space="preserve">), Федеральной налоговой службы России (далее – ФНС), </w:t>
      </w:r>
      <w:r w:rsidR="00474F3A" w:rsidRPr="00873A8C">
        <w:rPr>
          <w:rFonts w:ascii="Times New Roman" w:hAnsi="Times New Roman" w:cs="Times New Roman"/>
          <w:sz w:val="26"/>
          <w:szCs w:val="26"/>
        </w:rPr>
        <w:t>Казначейством России</w:t>
      </w:r>
      <w:r w:rsidR="00474F3A" w:rsidRPr="00B62A1C">
        <w:rPr>
          <w:rFonts w:ascii="Times New Roman" w:hAnsi="Times New Roman" w:cs="Times New Roman"/>
          <w:sz w:val="26"/>
          <w:szCs w:val="26"/>
        </w:rPr>
        <w:t xml:space="preserve">, </w:t>
      </w:r>
      <w:r w:rsidR="006F711C" w:rsidRPr="00B62A1C">
        <w:rPr>
          <w:rFonts w:ascii="Times New Roman" w:hAnsi="Times New Roman" w:cs="Times New Roman"/>
          <w:sz w:val="26"/>
          <w:szCs w:val="26"/>
        </w:rPr>
        <w:t>орган</w:t>
      </w:r>
      <w:r w:rsidR="000213AB" w:rsidRPr="00B62A1C">
        <w:rPr>
          <w:rFonts w:ascii="Times New Roman" w:hAnsi="Times New Roman" w:cs="Times New Roman"/>
          <w:sz w:val="26"/>
          <w:szCs w:val="26"/>
        </w:rPr>
        <w:t>ами</w:t>
      </w:r>
      <w:r w:rsidR="00474F3A" w:rsidRPr="00B62A1C">
        <w:rPr>
          <w:rFonts w:ascii="Times New Roman" w:hAnsi="Times New Roman" w:cs="Times New Roman"/>
          <w:sz w:val="26"/>
          <w:szCs w:val="26"/>
        </w:rPr>
        <w:t xml:space="preserve"> записи актов гражданского состояния (далее – </w:t>
      </w:r>
      <w:r w:rsidR="006F711C" w:rsidRPr="00B62A1C">
        <w:rPr>
          <w:rFonts w:ascii="Times New Roman" w:hAnsi="Times New Roman" w:cs="Times New Roman"/>
          <w:sz w:val="26"/>
          <w:szCs w:val="26"/>
        </w:rPr>
        <w:t xml:space="preserve">органы </w:t>
      </w:r>
      <w:r w:rsidR="00474F3A" w:rsidRPr="00B62A1C">
        <w:rPr>
          <w:rFonts w:ascii="Times New Roman" w:hAnsi="Times New Roman" w:cs="Times New Roman"/>
          <w:sz w:val="26"/>
          <w:szCs w:val="26"/>
        </w:rPr>
        <w:t xml:space="preserve">ЗАГС), </w:t>
      </w:r>
      <w:r w:rsidRPr="00B62A1C">
        <w:rPr>
          <w:rFonts w:ascii="Times New Roman" w:hAnsi="Times New Roman" w:cs="Times New Roman"/>
          <w:sz w:val="26"/>
          <w:szCs w:val="26"/>
        </w:rPr>
        <w:t>органами государственной власти (ОГВ</w:t>
      </w:r>
      <w:r w:rsidR="002E7793" w:rsidRPr="00B62A1C">
        <w:rPr>
          <w:rFonts w:ascii="Times New Roman" w:hAnsi="Times New Roman" w:cs="Times New Roman"/>
          <w:sz w:val="26"/>
          <w:szCs w:val="26"/>
        </w:rPr>
        <w:t>, ОМСУ</w:t>
      </w:r>
      <w:r w:rsidR="000213AB" w:rsidRPr="00B62A1C">
        <w:rPr>
          <w:rFonts w:ascii="Times New Roman" w:hAnsi="Times New Roman" w:cs="Times New Roman"/>
          <w:sz w:val="26"/>
          <w:szCs w:val="26"/>
        </w:rPr>
        <w:t>)</w:t>
      </w:r>
      <w:r w:rsidRPr="00B62A1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proofErr w:type="gramStart"/>
      <w:r w:rsidRPr="00B62A1C">
        <w:rPr>
          <w:rFonts w:ascii="Times New Roman" w:hAnsi="Times New Roman" w:cs="Times New Roman"/>
          <w:sz w:val="26"/>
          <w:szCs w:val="26"/>
        </w:rPr>
        <w:t>ОМСУ и (или) МФЦ не вправе</w:t>
      </w:r>
      <w:r w:rsidRPr="00873A8C">
        <w:rPr>
          <w:rFonts w:ascii="Times New Roman" w:hAnsi="Times New Roman" w:cs="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ОМСУ.</w:t>
      </w:r>
      <w:proofErr w:type="gramEnd"/>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6D5D12">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2.3. Результат предоставления</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Результатом предоставления муниципальной услуги является:</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r w:rsidRPr="00873A8C">
        <w:rPr>
          <w:rFonts w:ascii="Times New Roman" w:hAnsi="Times New Roman"/>
          <w:sz w:val="26"/>
          <w:szCs w:val="26"/>
        </w:rPr>
        <w:t xml:space="preserve">- решение о выдаче разрешения на установку и эксплуатацию рекламной конструкции (далее – разрешение), </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r w:rsidRPr="00873A8C">
        <w:rPr>
          <w:rFonts w:ascii="Times New Roman" w:hAnsi="Times New Roman"/>
          <w:sz w:val="26"/>
          <w:szCs w:val="26"/>
        </w:rPr>
        <w:t>- решение об о</w:t>
      </w:r>
      <w:r w:rsidR="006D5D12" w:rsidRPr="00873A8C">
        <w:rPr>
          <w:rFonts w:ascii="Times New Roman" w:hAnsi="Times New Roman"/>
          <w:sz w:val="26"/>
          <w:szCs w:val="26"/>
        </w:rPr>
        <w:t>тказе в выдаче разрешения,</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r w:rsidRPr="00873A8C">
        <w:rPr>
          <w:rFonts w:ascii="Times New Roman" w:hAnsi="Times New Roman"/>
          <w:sz w:val="26"/>
          <w:szCs w:val="26"/>
        </w:rPr>
        <w:t>- решение об аннулировании разрешения,</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r w:rsidRPr="00873A8C">
        <w:rPr>
          <w:rFonts w:ascii="Times New Roman" w:hAnsi="Times New Roman"/>
          <w:sz w:val="26"/>
          <w:szCs w:val="26"/>
        </w:rPr>
        <w:t>- решение об отказе в аннулировании разрешения.</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6D5D12">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2.4. Срок предоставления муниципальной услуги с учетом необходимости обращения в учреждения, подведомственные органу, оказывающему</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муниципальную услугу, участвующие в предоставлении муниципальной услуги,</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 xml:space="preserve">сроки выдачи (направления) документов, являющихся </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результатом предоставления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Срок предоставления муниципальной услуги не должен превышать:</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 xml:space="preserve">- двух месяцев со дня приема заявления </w:t>
      </w:r>
      <w:r w:rsidR="00011FF5" w:rsidRPr="00873A8C">
        <w:rPr>
          <w:rFonts w:ascii="Times New Roman" w:hAnsi="Times New Roman"/>
          <w:sz w:val="26"/>
          <w:szCs w:val="26"/>
          <w:lang w:eastAsia="ru-RU"/>
        </w:rPr>
        <w:t xml:space="preserve">о выдаче разрешения </w:t>
      </w:r>
      <w:r w:rsidRPr="00873A8C">
        <w:rPr>
          <w:rFonts w:ascii="Times New Roman" w:hAnsi="Times New Roman"/>
          <w:sz w:val="26"/>
          <w:szCs w:val="26"/>
          <w:lang w:eastAsia="ru-RU"/>
        </w:rPr>
        <w:t>и необходимых документов</w:t>
      </w:r>
      <w:r w:rsidR="00011FF5" w:rsidRPr="00873A8C">
        <w:rPr>
          <w:rFonts w:ascii="Times New Roman" w:hAnsi="Times New Roman"/>
          <w:sz w:val="26"/>
          <w:szCs w:val="26"/>
          <w:lang w:eastAsia="ru-RU"/>
        </w:rPr>
        <w:t xml:space="preserve"> (при их наличии)</w:t>
      </w:r>
      <w:r w:rsidRPr="00873A8C">
        <w:rPr>
          <w:rFonts w:ascii="Times New Roman" w:hAnsi="Times New Roman"/>
          <w:sz w:val="26"/>
          <w:szCs w:val="26"/>
          <w:lang w:eastAsia="ru-RU"/>
        </w:rPr>
        <w:t>;</w:t>
      </w:r>
    </w:p>
    <w:p w:rsidR="00011FF5"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 xml:space="preserve">- </w:t>
      </w:r>
      <w:r w:rsidR="00011FF5" w:rsidRPr="00873A8C">
        <w:rPr>
          <w:rFonts w:ascii="Times New Roman" w:hAnsi="Times New Roman"/>
          <w:sz w:val="26"/>
          <w:szCs w:val="26"/>
          <w:lang w:eastAsia="ru-RU"/>
        </w:rPr>
        <w:t xml:space="preserve">одного </w:t>
      </w:r>
      <w:r w:rsidRPr="00873A8C">
        <w:rPr>
          <w:rFonts w:ascii="Times New Roman" w:hAnsi="Times New Roman"/>
          <w:sz w:val="26"/>
          <w:szCs w:val="26"/>
          <w:lang w:eastAsia="ru-RU"/>
        </w:rPr>
        <w:t xml:space="preserve">месяца со дня </w:t>
      </w:r>
      <w:r w:rsidR="00011FF5" w:rsidRPr="00873A8C">
        <w:rPr>
          <w:rFonts w:ascii="Times New Roman" w:hAnsi="Times New Roman"/>
          <w:sz w:val="26"/>
          <w:szCs w:val="26"/>
          <w:lang w:eastAsia="ru-RU"/>
        </w:rPr>
        <w:t>направления владельцем рекламной конструкции уведомления об отказе от дальнейшего использования разрешения.</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6D5D12">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2.5. Правовые основания для предоставления муниципальной услуги, предусматривающие перечень</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нормативных правовых актов, непосредственно регулирующих</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предоставление муниципальной услуги,</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с указанием их реквизитов и источников</w:t>
      </w:r>
      <w:r w:rsidR="006D5D12" w:rsidRPr="00873A8C">
        <w:rPr>
          <w:rFonts w:ascii="Times New Roman" w:hAnsi="Times New Roman" w:cs="Times New Roman"/>
          <w:sz w:val="26"/>
          <w:szCs w:val="26"/>
        </w:rPr>
        <w:t xml:space="preserve"> </w:t>
      </w:r>
      <w:r w:rsidRPr="00873A8C">
        <w:rPr>
          <w:rFonts w:ascii="Times New Roman" w:hAnsi="Times New Roman" w:cs="Times New Roman"/>
          <w:sz w:val="26"/>
          <w:szCs w:val="26"/>
        </w:rPr>
        <w:t>официального опубликования</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Предоставление </w:t>
      </w:r>
      <w:r w:rsidR="00474F3A" w:rsidRPr="00873A8C">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 осуществляется в соответствии со следующими нормативными правовыми актами: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Федеральный закон от 06.10.2003 № 131-ФЗ «Об общих принципах организации местного самоуправления в Российской Федерации» («Собрание </w:t>
      </w:r>
      <w:r w:rsidRPr="00873A8C">
        <w:rPr>
          <w:rFonts w:ascii="Times New Roman" w:hAnsi="Times New Roman" w:cs="Times New Roman"/>
          <w:sz w:val="26"/>
          <w:szCs w:val="26"/>
        </w:rPr>
        <w:lastRenderedPageBreak/>
        <w:t>законодательства РФ», 06.10.2003, № 40, ст. 3822; «Парламентская газета», № 186, 08.10.2003; «Российская газета», № 202, 08.10.20030;</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 Федеральны</w:t>
      </w:r>
      <w:r w:rsidR="00861913" w:rsidRPr="00873A8C">
        <w:rPr>
          <w:rFonts w:ascii="Times New Roman" w:hAnsi="Times New Roman"/>
          <w:sz w:val="26"/>
          <w:szCs w:val="26"/>
          <w:lang w:eastAsia="ru-RU"/>
        </w:rPr>
        <w:t>й</w:t>
      </w:r>
      <w:r w:rsidRPr="00873A8C">
        <w:rPr>
          <w:rFonts w:ascii="Times New Roman" w:hAnsi="Times New Roman"/>
          <w:sz w:val="26"/>
          <w:szCs w:val="26"/>
          <w:lang w:eastAsia="ru-RU"/>
        </w:rPr>
        <w:t xml:space="preserve"> </w:t>
      </w:r>
      <w:hyperlink r:id="rId9" w:history="1">
        <w:r w:rsidRPr="00873A8C">
          <w:rPr>
            <w:rFonts w:ascii="Times New Roman" w:hAnsi="Times New Roman"/>
            <w:sz w:val="26"/>
            <w:szCs w:val="26"/>
            <w:lang w:eastAsia="ru-RU"/>
          </w:rPr>
          <w:t>закон</w:t>
        </w:r>
      </w:hyperlink>
      <w:r w:rsidRPr="00873A8C">
        <w:rPr>
          <w:rFonts w:ascii="Times New Roman" w:hAnsi="Times New Roman"/>
          <w:sz w:val="26"/>
          <w:szCs w:val="26"/>
          <w:lang w:eastAsia="ru-RU"/>
        </w:rPr>
        <w:t xml:space="preserve"> от 13.03.2006 № 38-ФЗ «О рекламе» (опубликован в изданиях «Российская газета», N 51, 15.03.2006, «Собрание законодательства РФ», 20.03.2006, N 12, ст. 1232);</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 Федеральны</w:t>
      </w:r>
      <w:r w:rsidR="00861913" w:rsidRPr="00873A8C">
        <w:rPr>
          <w:rFonts w:ascii="Times New Roman" w:hAnsi="Times New Roman"/>
          <w:sz w:val="26"/>
          <w:szCs w:val="26"/>
          <w:lang w:eastAsia="ru-RU"/>
        </w:rPr>
        <w:t>й</w:t>
      </w:r>
      <w:r w:rsidRPr="00873A8C">
        <w:rPr>
          <w:rFonts w:ascii="Times New Roman" w:hAnsi="Times New Roman"/>
          <w:sz w:val="26"/>
          <w:szCs w:val="26"/>
          <w:lang w:eastAsia="ru-RU"/>
        </w:rPr>
        <w:t xml:space="preserve"> </w:t>
      </w:r>
      <w:hyperlink r:id="rId10" w:history="1">
        <w:r w:rsidRPr="00873A8C">
          <w:rPr>
            <w:rFonts w:ascii="Times New Roman" w:hAnsi="Times New Roman"/>
            <w:sz w:val="26"/>
            <w:szCs w:val="26"/>
            <w:lang w:eastAsia="ru-RU"/>
          </w:rPr>
          <w:t>закон</w:t>
        </w:r>
      </w:hyperlink>
      <w:r w:rsidRPr="00873A8C">
        <w:rPr>
          <w:rFonts w:ascii="Times New Roman" w:hAnsi="Times New Roman"/>
          <w:sz w:val="26"/>
          <w:szCs w:val="26"/>
          <w:lang w:eastAsia="ru-RU"/>
        </w:rPr>
        <w:t xml:space="preserve"> от 27.07.2010 № 210-ФЗ </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Об организации предоставления государственных и муниципальных услуг</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 xml:space="preserve"> (опубликован в изданиях </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Российская газета</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 xml:space="preserve">, № 168, 30.07.2010, </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Собрание законодательства РФ</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 02.08.2010, № 31, ст. 4179);</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873A8C">
        <w:rPr>
          <w:rFonts w:ascii="Times New Roman" w:hAnsi="Times New Roman"/>
          <w:sz w:val="26"/>
          <w:szCs w:val="26"/>
          <w:lang w:eastAsia="ru-RU"/>
        </w:rPr>
        <w:t xml:space="preserve">-  </w:t>
      </w:r>
      <w:hyperlink r:id="rId11" w:history="1">
        <w:r w:rsidRPr="00873A8C">
          <w:rPr>
            <w:rFonts w:ascii="Times New Roman" w:hAnsi="Times New Roman"/>
            <w:sz w:val="26"/>
            <w:szCs w:val="26"/>
            <w:lang w:eastAsia="ru-RU"/>
          </w:rPr>
          <w:t xml:space="preserve">ГОСТ </w:t>
        </w:r>
        <w:proofErr w:type="gramStart"/>
        <w:r w:rsidRPr="00873A8C">
          <w:rPr>
            <w:rFonts w:ascii="Times New Roman" w:hAnsi="Times New Roman"/>
            <w:sz w:val="26"/>
            <w:szCs w:val="26"/>
            <w:lang w:eastAsia="ru-RU"/>
          </w:rPr>
          <w:t>Р</w:t>
        </w:r>
        <w:proofErr w:type="gramEnd"/>
        <w:r w:rsidRPr="00873A8C">
          <w:rPr>
            <w:rFonts w:ascii="Times New Roman" w:hAnsi="Times New Roman"/>
            <w:sz w:val="26"/>
            <w:szCs w:val="26"/>
            <w:lang w:eastAsia="ru-RU"/>
          </w:rPr>
          <w:t xml:space="preserve"> 52044-2003</w:t>
        </w:r>
      </w:hyperlink>
      <w:r w:rsidRPr="00873A8C">
        <w:rPr>
          <w:rFonts w:ascii="Times New Roman" w:hAnsi="Times New Roman"/>
          <w:sz w:val="26"/>
          <w:szCs w:val="26"/>
          <w:lang w:eastAsia="ru-RU"/>
        </w:rPr>
        <w:t xml:space="preserve"> </w:t>
      </w:r>
      <w:r w:rsidR="00861913" w:rsidRPr="00873A8C">
        <w:rPr>
          <w:rFonts w:ascii="Times New Roman" w:hAnsi="Times New Roman"/>
          <w:sz w:val="26"/>
          <w:szCs w:val="26"/>
          <w:lang w:eastAsia="ru-RU"/>
        </w:rPr>
        <w:t>«</w:t>
      </w:r>
      <w:r w:rsidRPr="00873A8C">
        <w:rPr>
          <w:rFonts w:ascii="Times New Roman" w:hAnsi="Times New Roman"/>
          <w:sz w:val="26"/>
          <w:szCs w:val="26"/>
          <w:lang w:eastAsia="ru-RU"/>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861913" w:rsidRPr="00873A8C">
        <w:rPr>
          <w:rFonts w:ascii="Times New Roman" w:hAnsi="Times New Roman"/>
          <w:sz w:val="26"/>
          <w:szCs w:val="26"/>
          <w:lang w:eastAsia="ru-RU"/>
        </w:rPr>
        <w:t xml:space="preserve">» </w:t>
      </w:r>
      <w:r w:rsidRPr="00873A8C">
        <w:rPr>
          <w:rFonts w:ascii="Times New Roman" w:hAnsi="Times New Roman"/>
          <w:sz w:val="26"/>
          <w:szCs w:val="26"/>
          <w:lang w:eastAsia="ru-RU"/>
        </w:rPr>
        <w:t>введен в действие постановлением Госстандарта России от 22 апреля 2003 г. N 124-ст (опубликован в издании ИПК Издательство стандартов, 2003),</w:t>
      </w:r>
    </w:p>
    <w:p w:rsidR="00625FC0" w:rsidRPr="00873A8C" w:rsidRDefault="00625FC0" w:rsidP="00E8205D">
      <w:pPr>
        <w:pStyle w:val="ConsPlusNormal"/>
        <w:jc w:val="both"/>
        <w:rPr>
          <w:rFonts w:ascii="Times New Roman" w:hAnsi="Times New Roman" w:cs="Times New Roman"/>
          <w:sz w:val="26"/>
          <w:szCs w:val="26"/>
        </w:rPr>
      </w:pPr>
    </w:p>
    <w:p w:rsidR="00625FC0" w:rsidRPr="00873A8C" w:rsidRDefault="00625FC0" w:rsidP="004627DA">
      <w:pPr>
        <w:pStyle w:val="ConsPlusNormal"/>
        <w:jc w:val="center"/>
        <w:outlineLvl w:val="2"/>
        <w:rPr>
          <w:rFonts w:ascii="Times New Roman" w:hAnsi="Times New Roman" w:cs="Times New Roman"/>
          <w:sz w:val="26"/>
          <w:szCs w:val="26"/>
        </w:rPr>
      </w:pPr>
      <w:bookmarkStart w:id="1" w:name="Par234"/>
      <w:bookmarkEnd w:id="1"/>
      <w:r w:rsidRPr="00873A8C">
        <w:rPr>
          <w:rFonts w:ascii="Times New Roman" w:hAnsi="Times New Roman" w:cs="Times New Roman"/>
          <w:sz w:val="26"/>
          <w:szCs w:val="26"/>
        </w:rPr>
        <w:t>2.6. Исчерпывающий перечень документов,</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необходимых в соответствии с законодательными</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или иными нормативными правовыми актами для предоставления</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 с разделением на документы и информацию, которые заявитель должен представить самостоятельно, и документы, которые заявитель</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вправе представить по собственной инициативе,</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так как они подлежат представлению в рамках</w:t>
      </w:r>
      <w:r w:rsidR="004627DA" w:rsidRPr="00873A8C">
        <w:rPr>
          <w:rFonts w:ascii="Times New Roman" w:hAnsi="Times New Roman" w:cs="Times New Roman"/>
          <w:sz w:val="26"/>
          <w:szCs w:val="26"/>
        </w:rPr>
        <w:t xml:space="preserve"> </w:t>
      </w:r>
      <w:r w:rsidRPr="00873A8C">
        <w:rPr>
          <w:rFonts w:ascii="Times New Roman" w:hAnsi="Times New Roman" w:cs="Times New Roman"/>
          <w:sz w:val="26"/>
          <w:szCs w:val="26"/>
        </w:rPr>
        <w:t>межведомственного информационного взаимодействия</w:t>
      </w:r>
    </w:p>
    <w:p w:rsidR="00625FC0" w:rsidRPr="00873A8C" w:rsidRDefault="00625FC0" w:rsidP="00E8205D">
      <w:pPr>
        <w:pStyle w:val="ConsPlusNormal"/>
        <w:jc w:val="center"/>
        <w:rPr>
          <w:rFonts w:ascii="Times New Roman" w:hAnsi="Times New Roman" w:cs="Times New Roman"/>
          <w:sz w:val="26"/>
          <w:szCs w:val="26"/>
        </w:rPr>
      </w:pPr>
    </w:p>
    <w:p w:rsidR="00625FC0" w:rsidRPr="00742EBF" w:rsidRDefault="0003103C" w:rsidP="00E8205D">
      <w:pPr>
        <w:pStyle w:val="ConsPlusNormal"/>
        <w:ind w:firstLine="567"/>
        <w:jc w:val="both"/>
        <w:rPr>
          <w:rFonts w:ascii="Times New Roman" w:hAnsi="Times New Roman" w:cs="Times New Roman"/>
          <w:sz w:val="26"/>
          <w:szCs w:val="26"/>
        </w:rPr>
      </w:pPr>
      <w:r w:rsidRPr="00873A8C">
        <w:rPr>
          <w:rFonts w:ascii="Times New Roman" w:hAnsi="Times New Roman" w:cs="Times New Roman"/>
          <w:sz w:val="26"/>
          <w:szCs w:val="26"/>
        </w:rPr>
        <w:t>2.6.1.</w:t>
      </w:r>
      <w:r w:rsidR="00625FC0" w:rsidRPr="00873A8C">
        <w:rPr>
          <w:rFonts w:ascii="Times New Roman" w:hAnsi="Times New Roman" w:cs="Times New Roman"/>
          <w:sz w:val="26"/>
          <w:szCs w:val="26"/>
        </w:rPr>
        <w:t xml:space="preserve"> Для получения муниципальной услуги по выдаче разрешения на установку рекламной конструкции заявитель (представитель заявителя) представляет в ОМСУ или МФЦ заявление по форме </w:t>
      </w:r>
      <w:r w:rsidR="00625FC0" w:rsidRPr="00742EBF">
        <w:rPr>
          <w:rFonts w:ascii="Times New Roman" w:hAnsi="Times New Roman" w:cs="Times New Roman"/>
          <w:sz w:val="26"/>
          <w:szCs w:val="26"/>
        </w:rPr>
        <w:t xml:space="preserve">согласно </w:t>
      </w:r>
      <w:r w:rsidR="00474F3A" w:rsidRPr="00742EBF">
        <w:rPr>
          <w:rFonts w:ascii="Times New Roman" w:hAnsi="Times New Roman" w:cs="Times New Roman"/>
          <w:sz w:val="26"/>
          <w:szCs w:val="26"/>
        </w:rPr>
        <w:t>П</w:t>
      </w:r>
      <w:r w:rsidR="00625FC0" w:rsidRPr="00742EBF">
        <w:rPr>
          <w:rFonts w:ascii="Times New Roman" w:hAnsi="Times New Roman" w:cs="Times New Roman"/>
          <w:sz w:val="26"/>
          <w:szCs w:val="26"/>
        </w:rPr>
        <w:t xml:space="preserve">риложению </w:t>
      </w:r>
      <w:r w:rsidR="00474F3A" w:rsidRPr="00742EBF">
        <w:rPr>
          <w:rFonts w:ascii="Times New Roman" w:hAnsi="Times New Roman" w:cs="Times New Roman"/>
          <w:sz w:val="26"/>
          <w:szCs w:val="26"/>
        </w:rPr>
        <w:t xml:space="preserve">№ </w:t>
      </w:r>
      <w:r w:rsidR="00742EBF" w:rsidRPr="00742EBF">
        <w:rPr>
          <w:rFonts w:ascii="Times New Roman" w:hAnsi="Times New Roman" w:cs="Times New Roman"/>
          <w:sz w:val="26"/>
          <w:szCs w:val="26"/>
        </w:rPr>
        <w:t>2</w:t>
      </w:r>
      <w:r w:rsidR="004627DA" w:rsidRPr="00742EBF">
        <w:rPr>
          <w:rFonts w:ascii="Times New Roman" w:hAnsi="Times New Roman" w:cs="Times New Roman"/>
          <w:sz w:val="26"/>
          <w:szCs w:val="26"/>
        </w:rPr>
        <w:t>к настоящему регламенту.</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742EBF">
        <w:rPr>
          <w:rFonts w:ascii="Times New Roman" w:hAnsi="Times New Roman"/>
          <w:sz w:val="26"/>
          <w:szCs w:val="26"/>
          <w:lang w:eastAsia="ru-RU"/>
        </w:rPr>
        <w:t>К заявлению прилагаются:</w:t>
      </w:r>
    </w:p>
    <w:p w:rsidR="00625FC0" w:rsidRPr="00742EBF" w:rsidRDefault="00625FC0" w:rsidP="00E8205D">
      <w:pPr>
        <w:pStyle w:val="ConsPlusNormal"/>
        <w:ind w:firstLine="540"/>
        <w:jc w:val="both"/>
        <w:rPr>
          <w:rFonts w:ascii="Times New Roman" w:hAnsi="Times New Roman" w:cs="Times New Roman"/>
          <w:sz w:val="26"/>
          <w:szCs w:val="26"/>
          <w:lang w:eastAsia="ru-RU"/>
        </w:rPr>
      </w:pPr>
      <w:proofErr w:type="gramStart"/>
      <w:r w:rsidRPr="00742EBF">
        <w:rPr>
          <w:rFonts w:ascii="Times New Roman" w:hAnsi="Times New Roman" w:cs="Times New Roman"/>
          <w:sz w:val="26"/>
          <w:szCs w:val="26"/>
          <w:lang w:eastAsia="ru-RU"/>
        </w:rPr>
        <w:t xml:space="preserve">1) подтверждение в письменной форме согласия собственника или иного указанного в </w:t>
      </w:r>
      <w:hyperlink r:id="rId12" w:history="1">
        <w:r w:rsidRPr="00742EBF">
          <w:rPr>
            <w:rFonts w:ascii="Times New Roman" w:hAnsi="Times New Roman" w:cs="Times New Roman"/>
            <w:sz w:val="26"/>
            <w:szCs w:val="26"/>
            <w:lang w:eastAsia="ru-RU"/>
          </w:rPr>
          <w:t>частях 5</w:t>
        </w:r>
      </w:hyperlink>
      <w:r w:rsidRPr="00742EBF">
        <w:rPr>
          <w:rFonts w:ascii="Times New Roman" w:hAnsi="Times New Roman" w:cs="Times New Roman"/>
          <w:sz w:val="26"/>
          <w:szCs w:val="26"/>
          <w:lang w:eastAsia="ru-RU"/>
        </w:rPr>
        <w:t xml:space="preserve">, 6, </w:t>
      </w:r>
      <w:hyperlink r:id="rId13" w:history="1">
        <w:r w:rsidRPr="00742EBF">
          <w:rPr>
            <w:rFonts w:ascii="Times New Roman" w:hAnsi="Times New Roman" w:cs="Times New Roman"/>
            <w:sz w:val="26"/>
            <w:szCs w:val="26"/>
            <w:lang w:eastAsia="ru-RU"/>
          </w:rPr>
          <w:t>7</w:t>
        </w:r>
      </w:hyperlink>
      <w:r w:rsidRPr="00742EBF">
        <w:rPr>
          <w:rFonts w:ascii="Times New Roman" w:hAnsi="Times New Roman" w:cs="Times New Roman"/>
          <w:sz w:val="26"/>
          <w:szCs w:val="26"/>
          <w:lang w:eastAsia="ru-RU"/>
        </w:rPr>
        <w:t xml:space="preserve"> статьи 19 Федерального закона от 13.03.2006 № 38-ФЗ «О рекламе» законного владельца соответствующего недвижимого имущества,</w:t>
      </w:r>
      <w:r w:rsidR="00474F3A" w:rsidRPr="00742EBF">
        <w:rPr>
          <w:rFonts w:ascii="Times New Roman" w:hAnsi="Times New Roman" w:cs="Times New Roman"/>
          <w:sz w:val="26"/>
          <w:szCs w:val="26"/>
          <w:lang w:eastAsia="ru-RU"/>
        </w:rPr>
        <w:t xml:space="preserve"> к которому предполагается присоединение рекламной конструкции (</w:t>
      </w:r>
      <w:r w:rsidRPr="00742EBF">
        <w:rPr>
          <w:rFonts w:ascii="Times New Roman" w:hAnsi="Times New Roman" w:cs="Times New Roman"/>
          <w:sz w:val="26"/>
          <w:szCs w:val="26"/>
          <w:lang w:eastAsia="ru-RU"/>
        </w:rPr>
        <w:t>если данное имущество не находится в государственной или муниципальной собственности</w:t>
      </w:r>
      <w:r w:rsidR="00474F3A" w:rsidRPr="00742EBF">
        <w:rPr>
          <w:rFonts w:ascii="Times New Roman" w:hAnsi="Times New Roman" w:cs="Times New Roman"/>
          <w:sz w:val="26"/>
          <w:szCs w:val="26"/>
          <w:lang w:eastAsia="ru-RU"/>
        </w:rPr>
        <w:t xml:space="preserve"> и если заявитель не является собственником или иным законным владельцем недвижимого имущества)</w:t>
      </w:r>
      <w:r w:rsidRPr="00742EBF">
        <w:rPr>
          <w:rFonts w:ascii="Times New Roman" w:hAnsi="Times New Roman" w:cs="Times New Roman"/>
          <w:sz w:val="26"/>
          <w:szCs w:val="26"/>
          <w:lang w:eastAsia="ru-RU"/>
        </w:rPr>
        <w:t>, на присоединение к</w:t>
      </w:r>
      <w:proofErr w:type="gramEnd"/>
      <w:r w:rsidRPr="00742EBF">
        <w:rPr>
          <w:rFonts w:ascii="Times New Roman" w:hAnsi="Times New Roman" w:cs="Times New Roman"/>
          <w:sz w:val="26"/>
          <w:szCs w:val="26"/>
          <w:lang w:eastAsia="ru-RU"/>
        </w:rPr>
        <w:t xml:space="preserve"> этому имуществу рекламной конструкции. </w:t>
      </w:r>
      <w:r w:rsidR="001F05C9" w:rsidRPr="00742EBF">
        <w:rPr>
          <w:rFonts w:ascii="Times New Roman" w:hAnsi="Times New Roman" w:cs="Times New Roman"/>
          <w:sz w:val="26"/>
          <w:szCs w:val="26"/>
          <w:lang w:eastAsia="ru-RU"/>
        </w:rPr>
        <w:t>Таким документом может быть:</w:t>
      </w:r>
    </w:p>
    <w:p w:rsidR="001F05C9" w:rsidRPr="00742EBF" w:rsidRDefault="001F05C9"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письмо собственника или иного законного владельца имущества,</w:t>
      </w:r>
    </w:p>
    <w:p w:rsidR="001F05C9" w:rsidRPr="00742EBF" w:rsidRDefault="001F05C9"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xml:space="preserve">- договор на установку и эксплуатацию рекламной конструкции, заключенный с собственником (законным владельцем) имущества, к которому </w:t>
      </w:r>
      <w:r w:rsidR="00474F3A" w:rsidRPr="00742EBF">
        <w:rPr>
          <w:rFonts w:ascii="Times New Roman" w:hAnsi="Times New Roman" w:cs="Times New Roman"/>
          <w:sz w:val="26"/>
          <w:szCs w:val="26"/>
          <w:lang w:eastAsia="ru-RU"/>
        </w:rPr>
        <w:t xml:space="preserve">планируется </w:t>
      </w:r>
      <w:r w:rsidRPr="00742EBF">
        <w:rPr>
          <w:rFonts w:ascii="Times New Roman" w:hAnsi="Times New Roman" w:cs="Times New Roman"/>
          <w:sz w:val="26"/>
          <w:szCs w:val="26"/>
          <w:lang w:eastAsia="ru-RU"/>
        </w:rPr>
        <w:t>присоедин</w:t>
      </w:r>
      <w:r w:rsidR="00474F3A" w:rsidRPr="00742EBF">
        <w:rPr>
          <w:rFonts w:ascii="Times New Roman" w:hAnsi="Times New Roman" w:cs="Times New Roman"/>
          <w:sz w:val="26"/>
          <w:szCs w:val="26"/>
          <w:lang w:eastAsia="ru-RU"/>
        </w:rPr>
        <w:t>ение</w:t>
      </w:r>
      <w:r w:rsidRPr="00742EBF">
        <w:rPr>
          <w:rFonts w:ascii="Times New Roman" w:hAnsi="Times New Roman" w:cs="Times New Roman"/>
          <w:sz w:val="26"/>
          <w:szCs w:val="26"/>
          <w:lang w:eastAsia="ru-RU"/>
        </w:rPr>
        <w:t xml:space="preserve"> рекламн</w:t>
      </w:r>
      <w:r w:rsidR="00474F3A" w:rsidRPr="00742EBF">
        <w:rPr>
          <w:rFonts w:ascii="Times New Roman" w:hAnsi="Times New Roman" w:cs="Times New Roman"/>
          <w:sz w:val="26"/>
          <w:szCs w:val="26"/>
          <w:lang w:eastAsia="ru-RU"/>
        </w:rPr>
        <w:t>ой</w:t>
      </w:r>
      <w:r w:rsidRPr="00742EBF">
        <w:rPr>
          <w:rFonts w:ascii="Times New Roman" w:hAnsi="Times New Roman" w:cs="Times New Roman"/>
          <w:sz w:val="26"/>
          <w:szCs w:val="26"/>
          <w:lang w:eastAsia="ru-RU"/>
        </w:rPr>
        <w:t xml:space="preserve"> конструкци</w:t>
      </w:r>
      <w:r w:rsidR="00474F3A" w:rsidRPr="00742EBF">
        <w:rPr>
          <w:rFonts w:ascii="Times New Roman" w:hAnsi="Times New Roman" w:cs="Times New Roman"/>
          <w:sz w:val="26"/>
          <w:szCs w:val="26"/>
          <w:lang w:eastAsia="ru-RU"/>
        </w:rPr>
        <w:t>и</w:t>
      </w:r>
      <w:r w:rsidRPr="00742EBF">
        <w:rPr>
          <w:rFonts w:ascii="Times New Roman" w:hAnsi="Times New Roman" w:cs="Times New Roman"/>
          <w:sz w:val="26"/>
          <w:szCs w:val="26"/>
          <w:lang w:eastAsia="ru-RU"/>
        </w:rPr>
        <w:t>,</w:t>
      </w:r>
    </w:p>
    <w:p w:rsidR="00625FC0" w:rsidRPr="00742EBF" w:rsidRDefault="001F05C9"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протокол общего собрания собственников помещений в многоквартирном доме (в</w:t>
      </w:r>
      <w:r w:rsidR="00625FC0" w:rsidRPr="00742EBF">
        <w:rPr>
          <w:rFonts w:ascii="Times New Roman" w:hAnsi="Times New Roman" w:cs="Times New Roman"/>
          <w:sz w:val="26"/>
          <w:szCs w:val="26"/>
          <w:lang w:eastAsia="ru-RU"/>
        </w:rPr>
        <w:t xml:space="preserve">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w:t>
      </w:r>
      <w:r w:rsidRPr="00742EBF">
        <w:rPr>
          <w:rFonts w:ascii="Times New Roman" w:hAnsi="Times New Roman" w:cs="Times New Roman"/>
          <w:sz w:val="26"/>
          <w:szCs w:val="26"/>
          <w:lang w:eastAsia="ru-RU"/>
        </w:rPr>
        <w:t>).</w:t>
      </w:r>
    </w:p>
    <w:p w:rsidR="00625FC0" w:rsidRPr="00742EBF" w:rsidRDefault="00625FC0" w:rsidP="00E8205D">
      <w:pPr>
        <w:pStyle w:val="a3"/>
        <w:autoSpaceDE w:val="0"/>
        <w:autoSpaceDN w:val="0"/>
        <w:adjustRightInd w:val="0"/>
        <w:spacing w:after="0" w:line="240" w:lineRule="auto"/>
        <w:ind w:left="0" w:firstLine="540"/>
        <w:jc w:val="both"/>
        <w:rPr>
          <w:rFonts w:ascii="Times New Roman" w:hAnsi="Times New Roman"/>
          <w:sz w:val="26"/>
          <w:szCs w:val="26"/>
          <w:lang w:eastAsia="ru-RU"/>
        </w:rPr>
      </w:pPr>
    </w:p>
    <w:p w:rsidR="00625FC0" w:rsidRPr="00742EBF" w:rsidRDefault="00625FC0" w:rsidP="00E8205D">
      <w:pPr>
        <w:pStyle w:val="a3"/>
        <w:autoSpaceDE w:val="0"/>
        <w:autoSpaceDN w:val="0"/>
        <w:adjustRightInd w:val="0"/>
        <w:spacing w:after="0" w:line="240" w:lineRule="auto"/>
        <w:ind w:left="0" w:firstLine="540"/>
        <w:jc w:val="both"/>
        <w:rPr>
          <w:rFonts w:ascii="Times New Roman" w:hAnsi="Times New Roman"/>
          <w:sz w:val="26"/>
          <w:szCs w:val="26"/>
          <w:lang w:eastAsia="ru-RU"/>
        </w:rPr>
      </w:pPr>
      <w:r w:rsidRPr="00742EBF">
        <w:rPr>
          <w:rFonts w:ascii="Times New Roman" w:hAnsi="Times New Roman"/>
          <w:sz w:val="26"/>
          <w:szCs w:val="26"/>
          <w:lang w:eastAsia="ru-RU"/>
        </w:rPr>
        <w:t xml:space="preserve">2)документы и сведения, относящиеся к территориальному размещению, внешнему виду и техническим параметрам рекламной конструкции, к которым могут </w:t>
      </w:r>
      <w:proofErr w:type="gramStart"/>
      <w:r w:rsidRPr="00742EBF">
        <w:rPr>
          <w:rFonts w:ascii="Times New Roman" w:hAnsi="Times New Roman"/>
          <w:sz w:val="26"/>
          <w:szCs w:val="26"/>
          <w:lang w:eastAsia="ru-RU"/>
        </w:rPr>
        <w:t>относится</w:t>
      </w:r>
      <w:proofErr w:type="gramEnd"/>
      <w:r w:rsidRPr="00742EBF">
        <w:rPr>
          <w:rFonts w:ascii="Times New Roman" w:hAnsi="Times New Roman"/>
          <w:i/>
          <w:sz w:val="26"/>
          <w:szCs w:val="26"/>
          <w:lang w:eastAsia="ru-RU"/>
        </w:rPr>
        <w:t>:</w:t>
      </w:r>
      <w:r w:rsidRPr="00742EBF">
        <w:rPr>
          <w:rFonts w:ascii="Times New Roman" w:hAnsi="Times New Roman"/>
          <w:sz w:val="26"/>
          <w:szCs w:val="26"/>
          <w:lang w:eastAsia="ru-RU"/>
        </w:rPr>
        <w:t xml:space="preserve"> </w:t>
      </w:r>
    </w:p>
    <w:p w:rsidR="00625FC0" w:rsidRPr="00742EBF" w:rsidRDefault="00625FC0" w:rsidP="00E8205D">
      <w:pPr>
        <w:pStyle w:val="a3"/>
        <w:autoSpaceDE w:val="0"/>
        <w:autoSpaceDN w:val="0"/>
        <w:adjustRightInd w:val="0"/>
        <w:spacing w:after="0" w:line="240" w:lineRule="auto"/>
        <w:ind w:left="0" w:firstLine="540"/>
        <w:jc w:val="both"/>
        <w:rPr>
          <w:rFonts w:ascii="Times New Roman" w:hAnsi="Times New Roman"/>
          <w:sz w:val="26"/>
          <w:szCs w:val="26"/>
          <w:lang w:eastAsia="ru-RU"/>
        </w:rPr>
      </w:pPr>
      <w:r w:rsidRPr="00742EBF">
        <w:rPr>
          <w:rFonts w:ascii="Times New Roman" w:hAnsi="Times New Roman"/>
          <w:sz w:val="26"/>
          <w:szCs w:val="26"/>
          <w:lang w:eastAsia="ru-RU"/>
        </w:rPr>
        <w:lastRenderedPageBreak/>
        <w:t>- технический (рабочий) проект рекламной конструкции с указанием вида и технических параметров конструкции, выполненный по заказу заявителя проектной организацией;</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742EBF">
        <w:rPr>
          <w:rFonts w:ascii="Times New Roman" w:hAnsi="Times New Roman"/>
          <w:sz w:val="26"/>
          <w:szCs w:val="26"/>
          <w:lang w:eastAsia="ru-RU"/>
        </w:rPr>
        <w:t>-  цветной эскиз рекламной конструкции с привязкой к местности.</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742EBF">
        <w:rPr>
          <w:rFonts w:ascii="Times New Roman" w:hAnsi="Times New Roman"/>
          <w:sz w:val="26"/>
          <w:szCs w:val="26"/>
          <w:lang w:eastAsia="ru-RU"/>
        </w:rPr>
        <w:t>3) при подаче заявления физическим лицом к такому заявлению прилагаются данные о заявителе</w:t>
      </w:r>
      <w:r w:rsidR="001F05C9" w:rsidRPr="00742EBF">
        <w:rPr>
          <w:rFonts w:ascii="Times New Roman" w:hAnsi="Times New Roman"/>
          <w:sz w:val="26"/>
          <w:szCs w:val="26"/>
          <w:lang w:eastAsia="ru-RU"/>
        </w:rPr>
        <w:t xml:space="preserve"> (копия паспорта)</w:t>
      </w:r>
      <w:r w:rsidRPr="00742EBF">
        <w:rPr>
          <w:rFonts w:ascii="Times New Roman" w:hAnsi="Times New Roman"/>
          <w:sz w:val="26"/>
          <w:szCs w:val="26"/>
          <w:lang w:eastAsia="ru-RU"/>
        </w:rPr>
        <w:t>.</w:t>
      </w:r>
    </w:p>
    <w:p w:rsidR="00625FC0" w:rsidRPr="00742EBF" w:rsidRDefault="00625FC0" w:rsidP="00E8205D">
      <w:pPr>
        <w:pStyle w:val="ConsPlusNormal"/>
        <w:ind w:firstLine="540"/>
        <w:jc w:val="both"/>
        <w:rPr>
          <w:rFonts w:ascii="Times New Roman" w:hAnsi="Times New Roman" w:cs="Times New Roman"/>
          <w:sz w:val="26"/>
          <w:szCs w:val="26"/>
          <w:lang w:eastAsia="ru-RU"/>
        </w:rPr>
      </w:pP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742EBF">
        <w:rPr>
          <w:rFonts w:ascii="Times New Roman" w:hAnsi="Times New Roman"/>
          <w:sz w:val="26"/>
          <w:szCs w:val="26"/>
          <w:lang w:eastAsia="ru-RU"/>
        </w:rPr>
        <w:t xml:space="preserve">2.6.1.2. </w:t>
      </w:r>
      <w:r w:rsidRPr="00742EBF">
        <w:rPr>
          <w:rFonts w:ascii="Times New Roman" w:hAnsi="Times New Roman"/>
          <w:sz w:val="26"/>
          <w:szCs w:val="26"/>
        </w:rPr>
        <w:t xml:space="preserve">Для получения муниципальной услуги </w:t>
      </w:r>
      <w:r w:rsidRPr="00742EBF">
        <w:rPr>
          <w:rFonts w:ascii="Times New Roman" w:hAnsi="Times New Roman"/>
          <w:sz w:val="26"/>
          <w:szCs w:val="26"/>
          <w:lang w:eastAsia="ru-RU"/>
        </w:rPr>
        <w:t>по аннулированию разрешения на установку и эксплуатацию рекламной конструкции</w:t>
      </w:r>
      <w:r w:rsidRPr="00742EBF">
        <w:rPr>
          <w:rFonts w:ascii="Times New Roman" w:hAnsi="Times New Roman"/>
          <w:sz w:val="26"/>
          <w:szCs w:val="26"/>
        </w:rPr>
        <w:t xml:space="preserve"> заявитель (представитель заявителя) - </w:t>
      </w:r>
      <w:r w:rsidRPr="00742EBF">
        <w:rPr>
          <w:rFonts w:ascii="Times New Roman" w:hAnsi="Times New Roman"/>
          <w:sz w:val="26"/>
          <w:szCs w:val="26"/>
          <w:lang w:eastAsia="ru-RU"/>
        </w:rPr>
        <w:t xml:space="preserve">владелец рекламной конструкции </w:t>
      </w:r>
      <w:r w:rsidRPr="00742EBF">
        <w:rPr>
          <w:rFonts w:ascii="Times New Roman" w:hAnsi="Times New Roman"/>
          <w:sz w:val="26"/>
          <w:szCs w:val="26"/>
        </w:rPr>
        <w:t xml:space="preserve">представляет в ОМСУ или МФЦ </w:t>
      </w:r>
      <w:r w:rsidRPr="00742EBF">
        <w:rPr>
          <w:rFonts w:ascii="Times New Roman" w:hAnsi="Times New Roman"/>
          <w:sz w:val="26"/>
          <w:szCs w:val="26"/>
          <w:lang w:eastAsia="ru-RU"/>
        </w:rPr>
        <w:t>уведомление в письменной форме о своем отказе от дальнейшего использования разрешения на установку и эксплуатацию рекламной конструкции</w:t>
      </w:r>
      <w:r w:rsidR="00474F3A" w:rsidRPr="00742EBF">
        <w:rPr>
          <w:rFonts w:ascii="Times New Roman" w:hAnsi="Times New Roman"/>
          <w:sz w:val="26"/>
          <w:szCs w:val="26"/>
          <w:lang w:eastAsia="ru-RU"/>
        </w:rPr>
        <w:t xml:space="preserve"> по рекомендованной форме согласно Приложению № </w:t>
      </w:r>
      <w:r w:rsidR="00742EBF" w:rsidRPr="00742EBF">
        <w:rPr>
          <w:rFonts w:ascii="Times New Roman" w:hAnsi="Times New Roman"/>
          <w:sz w:val="26"/>
          <w:szCs w:val="26"/>
          <w:lang w:eastAsia="ru-RU"/>
        </w:rPr>
        <w:t>3</w:t>
      </w:r>
      <w:r w:rsidR="00474F3A" w:rsidRPr="00742EBF">
        <w:rPr>
          <w:rFonts w:ascii="Times New Roman" w:hAnsi="Times New Roman"/>
          <w:sz w:val="26"/>
          <w:szCs w:val="26"/>
          <w:lang w:eastAsia="ru-RU"/>
        </w:rPr>
        <w:t xml:space="preserve"> к настоящему регламенту</w:t>
      </w:r>
      <w:r w:rsidRPr="00742EBF">
        <w:rPr>
          <w:rFonts w:ascii="Times New Roman" w:hAnsi="Times New Roman"/>
          <w:sz w:val="26"/>
          <w:szCs w:val="26"/>
          <w:lang w:eastAsia="ru-RU"/>
        </w:rPr>
        <w:t>.</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rPr>
      </w:pPr>
    </w:p>
    <w:p w:rsidR="00625FC0" w:rsidRPr="00742EBF" w:rsidRDefault="00625FC0" w:rsidP="00E8205D">
      <w:pPr>
        <w:pStyle w:val="ConsPlusNormal"/>
        <w:ind w:firstLine="540"/>
        <w:jc w:val="both"/>
        <w:rPr>
          <w:rFonts w:ascii="Times New Roman" w:hAnsi="Times New Roman" w:cs="Times New Roman"/>
          <w:sz w:val="26"/>
          <w:szCs w:val="26"/>
        </w:rPr>
      </w:pPr>
      <w:r w:rsidRPr="00742EBF">
        <w:rPr>
          <w:rFonts w:ascii="Times New Roman" w:hAnsi="Times New Roman" w:cs="Times New Roman"/>
          <w:sz w:val="26"/>
          <w:szCs w:val="26"/>
        </w:rPr>
        <w:t>2.6.2. В случае представления заявления (уведомления)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 в качестве которого может выступать:</w:t>
      </w:r>
    </w:p>
    <w:p w:rsidR="00625FC0" w:rsidRPr="00742EBF" w:rsidRDefault="00625FC0" w:rsidP="006B087B">
      <w:pPr>
        <w:pStyle w:val="ConsPlusNormal"/>
        <w:numPr>
          <w:ilvl w:val="0"/>
          <w:numId w:val="40"/>
        </w:numPr>
        <w:tabs>
          <w:tab w:val="left" w:pos="851"/>
        </w:tabs>
        <w:ind w:left="0" w:firstLine="567"/>
        <w:jc w:val="both"/>
        <w:rPr>
          <w:rFonts w:ascii="Times New Roman" w:hAnsi="Times New Roman" w:cs="Times New Roman"/>
          <w:sz w:val="26"/>
          <w:szCs w:val="26"/>
        </w:rPr>
      </w:pPr>
      <w:r w:rsidRPr="00742EBF">
        <w:rPr>
          <w:rFonts w:ascii="Times New Roman" w:hAnsi="Times New Roman" w:cs="Times New Roman"/>
          <w:sz w:val="26"/>
          <w:szCs w:val="26"/>
        </w:rPr>
        <w:t>паспорт гражданина Российской Федерации, временное удостоверение личности гражданина Российской Федерации;</w:t>
      </w:r>
    </w:p>
    <w:p w:rsidR="00625FC0" w:rsidRPr="00742EBF" w:rsidRDefault="00625FC0" w:rsidP="006B087B">
      <w:pPr>
        <w:pStyle w:val="ConsPlusNormal"/>
        <w:numPr>
          <w:ilvl w:val="0"/>
          <w:numId w:val="40"/>
        </w:numPr>
        <w:tabs>
          <w:tab w:val="left" w:pos="851"/>
        </w:tabs>
        <w:ind w:left="0" w:firstLine="567"/>
        <w:jc w:val="both"/>
        <w:rPr>
          <w:rFonts w:ascii="Times New Roman" w:hAnsi="Times New Roman" w:cs="Times New Roman"/>
          <w:sz w:val="26"/>
          <w:szCs w:val="26"/>
        </w:rPr>
      </w:pPr>
      <w:r w:rsidRPr="00742EBF">
        <w:rPr>
          <w:rFonts w:ascii="Times New Roman" w:hAnsi="Times New Roman" w:cs="Times New Roman"/>
          <w:sz w:val="26"/>
          <w:szCs w:val="26"/>
        </w:rPr>
        <w:t>удостоверение личности военнослужащего Российской Федерации, военный билет;</w:t>
      </w:r>
    </w:p>
    <w:p w:rsidR="00780777" w:rsidRPr="00742EBF" w:rsidRDefault="00625FC0" w:rsidP="006B087B">
      <w:pPr>
        <w:pStyle w:val="ConsPlusNormal"/>
        <w:numPr>
          <w:ilvl w:val="0"/>
          <w:numId w:val="40"/>
        </w:numPr>
        <w:tabs>
          <w:tab w:val="left" w:pos="851"/>
        </w:tabs>
        <w:ind w:left="0" w:firstLine="567"/>
        <w:jc w:val="both"/>
        <w:rPr>
          <w:rFonts w:ascii="Times New Roman" w:hAnsi="Times New Roman" w:cs="Times New Roman"/>
          <w:sz w:val="26"/>
          <w:szCs w:val="26"/>
          <w:lang w:eastAsia="ru-RU"/>
        </w:rPr>
      </w:pPr>
      <w:r w:rsidRPr="00742EBF">
        <w:rPr>
          <w:rFonts w:ascii="Times New Roman" w:hAnsi="Times New Roman" w:cs="Times New Roman"/>
          <w:sz w:val="26"/>
          <w:szCs w:val="26"/>
        </w:rPr>
        <w:t>паспорт иностранного гражданина</w:t>
      </w:r>
      <w:r w:rsidR="00780777" w:rsidRPr="00742EBF">
        <w:rPr>
          <w:rFonts w:ascii="Times New Roman" w:hAnsi="Times New Roman" w:cs="Times New Roman"/>
          <w:sz w:val="26"/>
          <w:szCs w:val="26"/>
        </w:rPr>
        <w:t xml:space="preserve"> </w:t>
      </w:r>
      <w:r w:rsidR="00780777" w:rsidRPr="00742EBF">
        <w:rPr>
          <w:rFonts w:ascii="Times New Roman" w:hAnsi="Times New Roman" w:cs="Times New Roman"/>
          <w:sz w:val="26"/>
          <w:szCs w:val="26"/>
          <w:lang w:eastAsia="ru-RU"/>
        </w:rPr>
        <w:t>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rsidR="00625FC0" w:rsidRPr="00742EBF" w:rsidRDefault="00625FC0" w:rsidP="00780777">
      <w:pPr>
        <w:pStyle w:val="ConsPlusNormal"/>
        <w:ind w:firstLine="540"/>
        <w:jc w:val="both"/>
        <w:rPr>
          <w:rFonts w:ascii="Times New Roman" w:hAnsi="Times New Roman" w:cs="Times New Roman"/>
          <w:sz w:val="26"/>
          <w:szCs w:val="26"/>
        </w:rPr>
      </w:pPr>
    </w:p>
    <w:p w:rsidR="00625FC0" w:rsidRPr="00742EBF" w:rsidRDefault="00625FC0" w:rsidP="00E8205D">
      <w:pPr>
        <w:autoSpaceDE w:val="0"/>
        <w:autoSpaceDN w:val="0"/>
        <w:adjustRightInd w:val="0"/>
        <w:spacing w:line="240" w:lineRule="auto"/>
        <w:ind w:firstLine="540"/>
        <w:jc w:val="both"/>
        <w:rPr>
          <w:rFonts w:ascii="Times New Roman" w:hAnsi="Times New Roman"/>
          <w:sz w:val="26"/>
          <w:szCs w:val="26"/>
        </w:rPr>
      </w:pPr>
      <w:r w:rsidRPr="00742EBF">
        <w:rPr>
          <w:rFonts w:ascii="Times New Roman" w:hAnsi="Times New Roman"/>
          <w:sz w:val="26"/>
          <w:szCs w:val="26"/>
        </w:rPr>
        <w:t xml:space="preserve">2.6.3. </w:t>
      </w:r>
      <w:r w:rsidRPr="00742EBF">
        <w:rPr>
          <w:rStyle w:val="ConsPlusNormal0"/>
          <w:rFonts w:ascii="Times New Roman" w:hAnsi="Times New Roman" w:cs="Times New Roman"/>
          <w:sz w:val="26"/>
          <w:szCs w:val="26"/>
        </w:rPr>
        <w:t>Документы, подтверждающие полномочия представителя заявителя.</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rPr>
      </w:pPr>
      <w:r w:rsidRPr="00742EBF">
        <w:rPr>
          <w:rFonts w:ascii="Times New Roman" w:hAnsi="Times New Roman"/>
          <w:sz w:val="26"/>
          <w:szCs w:val="26"/>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r w:rsidR="002B0CBE" w:rsidRPr="00742EBF">
        <w:rPr>
          <w:rFonts w:ascii="Times New Roman" w:hAnsi="Times New Roman"/>
          <w:sz w:val="26"/>
          <w:szCs w:val="26"/>
        </w:rPr>
        <w:t>.</w:t>
      </w:r>
    </w:p>
    <w:p w:rsidR="00625FC0" w:rsidRPr="00742EBF" w:rsidRDefault="00625FC0" w:rsidP="00E8205D">
      <w:pPr>
        <w:pStyle w:val="ConsPlusNormal"/>
        <w:ind w:firstLine="567"/>
        <w:jc w:val="both"/>
        <w:rPr>
          <w:rFonts w:ascii="Times New Roman" w:hAnsi="Times New Roman" w:cs="Times New Roman"/>
          <w:sz w:val="26"/>
          <w:szCs w:val="26"/>
        </w:rPr>
      </w:pPr>
    </w:p>
    <w:p w:rsidR="00625FC0" w:rsidRPr="00742EBF" w:rsidRDefault="00625FC0" w:rsidP="00E8205D">
      <w:pPr>
        <w:pStyle w:val="ConsPlusNormal"/>
        <w:ind w:firstLine="567"/>
        <w:jc w:val="both"/>
        <w:rPr>
          <w:rFonts w:ascii="Times New Roman" w:hAnsi="Times New Roman" w:cs="Times New Roman"/>
          <w:sz w:val="26"/>
          <w:szCs w:val="26"/>
        </w:rPr>
      </w:pPr>
      <w:r w:rsidRPr="00742EBF">
        <w:rPr>
          <w:rFonts w:ascii="Times New Roman" w:hAnsi="Times New Roman" w:cs="Times New Roman"/>
          <w:sz w:val="26"/>
          <w:szCs w:val="26"/>
        </w:rPr>
        <w:t xml:space="preserve">При подаче заявления законным представителем несовершеннолетнего заявителя к такому заявлению необходимо приложить свидетельство о рождении несовершеннолетнего, в случае установления над несовершеннолетним опеки (попечительства) также представляется акт органа опеки и попечительства о назначении опеки (попечительства). </w:t>
      </w:r>
    </w:p>
    <w:p w:rsidR="00625FC0" w:rsidRPr="00742EBF" w:rsidRDefault="00625FC0" w:rsidP="00E8205D">
      <w:pPr>
        <w:pStyle w:val="ConsPlusNormal"/>
        <w:ind w:firstLine="567"/>
        <w:jc w:val="both"/>
        <w:rPr>
          <w:rFonts w:ascii="Times New Roman" w:hAnsi="Times New Roman" w:cs="Times New Roman"/>
          <w:sz w:val="26"/>
          <w:szCs w:val="26"/>
        </w:rPr>
      </w:pPr>
    </w:p>
    <w:p w:rsidR="00625FC0" w:rsidRPr="00742EBF" w:rsidRDefault="00625FC0" w:rsidP="00E8205D">
      <w:pPr>
        <w:pStyle w:val="ConsPlusNormal"/>
        <w:ind w:firstLine="567"/>
        <w:jc w:val="both"/>
        <w:rPr>
          <w:rFonts w:ascii="Times New Roman" w:hAnsi="Times New Roman" w:cs="Times New Roman"/>
          <w:sz w:val="26"/>
          <w:szCs w:val="26"/>
        </w:rPr>
      </w:pPr>
      <w:r w:rsidRPr="00742EBF">
        <w:rPr>
          <w:rFonts w:ascii="Times New Roman" w:hAnsi="Times New Roman" w:cs="Times New Roman"/>
          <w:sz w:val="26"/>
          <w:szCs w:val="26"/>
        </w:rPr>
        <w:t xml:space="preserve">При подаче заявления законным представителем признанного недееспособным совершеннолетнего гражданина к такому заявлению необходимо приложить акт органа опеки и попечительства о назначении попечительства. </w:t>
      </w:r>
    </w:p>
    <w:p w:rsidR="00625FC0" w:rsidRPr="00742EBF" w:rsidRDefault="00625FC0" w:rsidP="00E8205D">
      <w:pPr>
        <w:pStyle w:val="ConsPlusNormal"/>
        <w:ind w:firstLine="567"/>
        <w:jc w:val="both"/>
        <w:rPr>
          <w:rFonts w:ascii="Times New Roman" w:hAnsi="Times New Roman" w:cs="Times New Roman"/>
          <w:sz w:val="26"/>
          <w:szCs w:val="26"/>
        </w:rPr>
      </w:pPr>
    </w:p>
    <w:p w:rsidR="001F05C9" w:rsidRPr="00742EBF" w:rsidRDefault="00625FC0" w:rsidP="00E8205D">
      <w:pPr>
        <w:pStyle w:val="ConsPlusNormal"/>
        <w:ind w:firstLine="567"/>
        <w:jc w:val="both"/>
        <w:rPr>
          <w:rFonts w:ascii="Times New Roman" w:hAnsi="Times New Roman" w:cs="Times New Roman"/>
          <w:sz w:val="26"/>
          <w:szCs w:val="26"/>
        </w:rPr>
      </w:pPr>
      <w:r w:rsidRPr="00742EBF">
        <w:rPr>
          <w:rFonts w:ascii="Times New Roman" w:hAnsi="Times New Roman" w:cs="Times New Roman"/>
          <w:sz w:val="26"/>
          <w:szCs w:val="26"/>
        </w:rPr>
        <w:t xml:space="preserve">2.6.4. </w:t>
      </w:r>
      <w:r w:rsidR="003E1F2F" w:rsidRPr="00742EBF">
        <w:rPr>
          <w:rFonts w:ascii="Times New Roman" w:hAnsi="Times New Roman" w:cs="Times New Roman"/>
          <w:sz w:val="26"/>
          <w:szCs w:val="26"/>
        </w:rPr>
        <w:t>Заявитель вправе представить по собственной инициативе следующие документы, запрашиваемые ОМСУ в</w:t>
      </w:r>
      <w:r w:rsidRPr="00742EBF">
        <w:rPr>
          <w:rFonts w:ascii="Times New Roman" w:hAnsi="Times New Roman" w:cs="Times New Roman"/>
          <w:sz w:val="26"/>
          <w:szCs w:val="26"/>
        </w:rPr>
        <w:t xml:space="preserve"> рамках межведомственного информационного взаимодействия в уполномоченных органах</w:t>
      </w:r>
      <w:r w:rsidR="001F05C9" w:rsidRPr="00742EBF">
        <w:rPr>
          <w:rFonts w:ascii="Times New Roman" w:hAnsi="Times New Roman" w:cs="Times New Roman"/>
          <w:sz w:val="26"/>
          <w:szCs w:val="26"/>
        </w:rPr>
        <w:t>:</w:t>
      </w:r>
    </w:p>
    <w:p w:rsidR="00625FC0" w:rsidRPr="00742EBF" w:rsidRDefault="001F05C9" w:rsidP="00E8205D">
      <w:pPr>
        <w:pStyle w:val="ConsPlusNormal"/>
        <w:ind w:firstLine="567"/>
        <w:jc w:val="both"/>
        <w:rPr>
          <w:rFonts w:ascii="Times New Roman" w:hAnsi="Times New Roman" w:cs="Times New Roman"/>
          <w:sz w:val="26"/>
          <w:szCs w:val="26"/>
        </w:rPr>
      </w:pPr>
      <w:r w:rsidRPr="00742EBF">
        <w:rPr>
          <w:rFonts w:ascii="Times New Roman" w:hAnsi="Times New Roman" w:cs="Times New Roman"/>
          <w:sz w:val="26"/>
          <w:szCs w:val="26"/>
        </w:rPr>
        <w:t>2.6.4.1.</w:t>
      </w:r>
      <w:r w:rsidR="00625FC0" w:rsidRPr="00742EBF">
        <w:rPr>
          <w:rFonts w:ascii="Times New Roman" w:hAnsi="Times New Roman" w:cs="Times New Roman"/>
          <w:sz w:val="26"/>
          <w:szCs w:val="26"/>
        </w:rPr>
        <w:t xml:space="preserve"> при подаче заявления о выдаче разрешения: </w:t>
      </w:r>
    </w:p>
    <w:p w:rsidR="00625FC0" w:rsidRPr="00742EBF" w:rsidRDefault="00625FC0" w:rsidP="00E8205D">
      <w:pPr>
        <w:pStyle w:val="ConsPlusNormal"/>
        <w:ind w:firstLine="567"/>
        <w:jc w:val="both"/>
        <w:rPr>
          <w:rFonts w:ascii="Times New Roman" w:hAnsi="Times New Roman" w:cs="Times New Roman"/>
          <w:sz w:val="26"/>
          <w:szCs w:val="26"/>
          <w:lang w:eastAsia="ru-RU"/>
        </w:rPr>
      </w:pPr>
      <w:r w:rsidRPr="00742EBF">
        <w:rPr>
          <w:rFonts w:ascii="Times New Roman" w:hAnsi="Times New Roman" w:cs="Times New Roman"/>
          <w:sz w:val="26"/>
          <w:szCs w:val="26"/>
        </w:rPr>
        <w:lastRenderedPageBreak/>
        <w:t xml:space="preserve">- </w:t>
      </w:r>
      <w:r w:rsidRPr="00742EBF">
        <w:rPr>
          <w:rFonts w:ascii="Times New Roman" w:hAnsi="Times New Roman" w:cs="Times New Roman"/>
          <w:sz w:val="26"/>
          <w:szCs w:val="26"/>
          <w:lang w:eastAsia="ru-RU"/>
        </w:rPr>
        <w:t>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(если заявление подано юридическим лицом или индивидуальным предпринимателем</w:t>
      </w:r>
      <w:r w:rsidR="00780777" w:rsidRPr="00742EBF">
        <w:rPr>
          <w:rFonts w:ascii="Times New Roman" w:hAnsi="Times New Roman" w:cs="Times New Roman"/>
          <w:sz w:val="26"/>
          <w:szCs w:val="26"/>
          <w:lang w:eastAsia="ru-RU"/>
        </w:rPr>
        <w:t xml:space="preserve"> соответственно</w:t>
      </w:r>
      <w:r w:rsidRPr="00742EBF">
        <w:rPr>
          <w:rFonts w:ascii="Times New Roman" w:hAnsi="Times New Roman" w:cs="Times New Roman"/>
          <w:sz w:val="26"/>
          <w:szCs w:val="26"/>
          <w:lang w:eastAsia="ru-RU"/>
        </w:rPr>
        <w:t>);</w:t>
      </w:r>
    </w:p>
    <w:p w:rsidR="00625FC0" w:rsidRPr="00742EBF" w:rsidRDefault="00625FC0"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xml:space="preserve">- сведения о наличии согласия собственника или иного законного владельца </w:t>
      </w:r>
      <w:r w:rsidR="00A12A98" w:rsidRPr="00742EBF">
        <w:rPr>
          <w:rFonts w:ascii="Times New Roman" w:hAnsi="Times New Roman" w:cs="Times New Roman"/>
          <w:sz w:val="26"/>
          <w:szCs w:val="26"/>
          <w:lang w:eastAsia="ru-RU"/>
        </w:rPr>
        <w:t xml:space="preserve">государственного или муниципального недвижимого имущества </w:t>
      </w:r>
      <w:r w:rsidRPr="00742EBF">
        <w:rPr>
          <w:rFonts w:ascii="Times New Roman" w:hAnsi="Times New Roman" w:cs="Times New Roman"/>
          <w:sz w:val="26"/>
          <w:szCs w:val="26"/>
          <w:lang w:eastAsia="ru-RU"/>
        </w:rPr>
        <w:t>на присоединение к этому имуществу рекламной конструкции (в случае, если недвижимое имущество, к которому предполагается присоединять рекламную конструкцию, находится в государственной или муниципальной собственности</w:t>
      </w:r>
      <w:r w:rsidR="00A12A98" w:rsidRPr="00742EBF">
        <w:rPr>
          <w:rFonts w:ascii="Times New Roman" w:hAnsi="Times New Roman" w:cs="Times New Roman"/>
          <w:sz w:val="26"/>
          <w:szCs w:val="26"/>
          <w:lang w:eastAsia="ru-RU"/>
        </w:rPr>
        <w:t>, а заявитель не является владельцем этого имущества</w:t>
      </w:r>
      <w:r w:rsidRPr="00742EBF">
        <w:rPr>
          <w:rFonts w:ascii="Times New Roman" w:hAnsi="Times New Roman" w:cs="Times New Roman"/>
          <w:sz w:val="26"/>
          <w:szCs w:val="26"/>
          <w:lang w:eastAsia="ru-RU"/>
        </w:rPr>
        <w:t>)</w:t>
      </w:r>
      <w:r w:rsidR="001F05C9" w:rsidRPr="00742EBF">
        <w:rPr>
          <w:rFonts w:ascii="Times New Roman" w:hAnsi="Times New Roman" w:cs="Times New Roman"/>
          <w:sz w:val="26"/>
          <w:szCs w:val="26"/>
          <w:lang w:eastAsia="ru-RU"/>
        </w:rPr>
        <w:t>;</w:t>
      </w:r>
    </w:p>
    <w:p w:rsidR="00625FC0" w:rsidRPr="00742EBF" w:rsidRDefault="00625FC0"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сведения о правах на недвижимое имущество, к которому предполагается присоединять рекламную конструкцию</w:t>
      </w:r>
      <w:r w:rsidR="001F05C9" w:rsidRPr="00742EBF">
        <w:rPr>
          <w:rFonts w:ascii="Times New Roman" w:hAnsi="Times New Roman" w:cs="Times New Roman"/>
          <w:sz w:val="26"/>
          <w:szCs w:val="26"/>
          <w:lang w:eastAsia="ru-RU"/>
        </w:rPr>
        <w:t>;</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r w:rsidRPr="00742EBF">
        <w:rPr>
          <w:rFonts w:ascii="Times New Roman" w:hAnsi="Times New Roman"/>
          <w:sz w:val="26"/>
          <w:szCs w:val="26"/>
          <w:lang w:eastAsia="ru-RU"/>
        </w:rPr>
        <w:t>- сведения об уплате заявителем государственной пошлины за выдачу разрешения на установку рекламной конструкции</w:t>
      </w:r>
      <w:r w:rsidR="001F05C9" w:rsidRPr="00742EBF">
        <w:rPr>
          <w:rFonts w:ascii="Times New Roman" w:hAnsi="Times New Roman"/>
          <w:sz w:val="26"/>
          <w:szCs w:val="26"/>
          <w:lang w:eastAsia="ru-RU"/>
        </w:rPr>
        <w:t>,</w:t>
      </w:r>
      <w:r w:rsidRPr="00742EBF">
        <w:rPr>
          <w:rFonts w:ascii="Times New Roman" w:hAnsi="Times New Roman"/>
          <w:sz w:val="26"/>
          <w:szCs w:val="26"/>
          <w:lang w:eastAsia="ru-RU"/>
        </w:rPr>
        <w:t xml:space="preserve"> </w:t>
      </w:r>
    </w:p>
    <w:p w:rsidR="001F05C9" w:rsidRPr="00742EBF" w:rsidRDefault="001F05C9" w:rsidP="00E8205D">
      <w:pPr>
        <w:pStyle w:val="ConsPlusNormal"/>
        <w:ind w:firstLine="567"/>
        <w:jc w:val="both"/>
        <w:rPr>
          <w:rFonts w:ascii="Times New Roman" w:hAnsi="Times New Roman" w:cs="Times New Roman"/>
          <w:sz w:val="26"/>
          <w:szCs w:val="26"/>
        </w:rPr>
      </w:pPr>
      <w:r w:rsidRPr="00742EBF">
        <w:rPr>
          <w:rFonts w:ascii="Times New Roman" w:hAnsi="Times New Roman" w:cs="Times New Roman"/>
          <w:sz w:val="26"/>
          <w:szCs w:val="26"/>
        </w:rPr>
        <w:t xml:space="preserve">2.6.4.2. при подаче уведомления об отказе от дальнейшего использования рекламной конструкции: </w:t>
      </w:r>
    </w:p>
    <w:p w:rsidR="001F05C9" w:rsidRPr="00742EBF" w:rsidRDefault="001F05C9" w:rsidP="00E8205D">
      <w:pPr>
        <w:pStyle w:val="ConsPlusNormal"/>
        <w:ind w:firstLine="567"/>
        <w:jc w:val="both"/>
        <w:rPr>
          <w:rFonts w:ascii="Times New Roman" w:hAnsi="Times New Roman" w:cs="Times New Roman"/>
          <w:sz w:val="26"/>
          <w:szCs w:val="26"/>
          <w:lang w:eastAsia="ru-RU"/>
        </w:rPr>
      </w:pPr>
      <w:r w:rsidRPr="00742EBF">
        <w:rPr>
          <w:rFonts w:ascii="Times New Roman" w:hAnsi="Times New Roman" w:cs="Times New Roman"/>
          <w:sz w:val="26"/>
          <w:szCs w:val="26"/>
        </w:rPr>
        <w:t xml:space="preserve">- </w:t>
      </w:r>
      <w:r w:rsidRPr="00742EBF">
        <w:rPr>
          <w:rFonts w:ascii="Times New Roman" w:hAnsi="Times New Roman" w:cs="Times New Roman"/>
          <w:sz w:val="26"/>
          <w:szCs w:val="26"/>
          <w:lang w:eastAsia="ru-RU"/>
        </w:rPr>
        <w:t>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(если заявление подано юридическим лицом или индивидуальным предпринимателем</w:t>
      </w:r>
      <w:r w:rsidR="00780777" w:rsidRPr="00742EBF">
        <w:rPr>
          <w:rFonts w:ascii="Times New Roman" w:hAnsi="Times New Roman" w:cs="Times New Roman"/>
          <w:sz w:val="26"/>
          <w:szCs w:val="26"/>
          <w:lang w:eastAsia="ru-RU"/>
        </w:rPr>
        <w:t xml:space="preserve"> соответственно</w:t>
      </w:r>
      <w:r w:rsidRPr="00742EBF">
        <w:rPr>
          <w:rFonts w:ascii="Times New Roman" w:hAnsi="Times New Roman" w:cs="Times New Roman"/>
          <w:sz w:val="26"/>
          <w:szCs w:val="26"/>
          <w:lang w:eastAsia="ru-RU"/>
        </w:rPr>
        <w:t>).</w:t>
      </w:r>
    </w:p>
    <w:p w:rsidR="00625FC0" w:rsidRPr="00742EBF" w:rsidRDefault="00625FC0" w:rsidP="00E8205D">
      <w:pPr>
        <w:autoSpaceDE w:val="0"/>
        <w:autoSpaceDN w:val="0"/>
        <w:adjustRightInd w:val="0"/>
        <w:spacing w:after="0" w:line="240" w:lineRule="auto"/>
        <w:ind w:firstLine="540"/>
        <w:jc w:val="both"/>
        <w:rPr>
          <w:rFonts w:ascii="Times New Roman" w:hAnsi="Times New Roman"/>
          <w:sz w:val="26"/>
          <w:szCs w:val="26"/>
          <w:lang w:eastAsia="ru-RU"/>
        </w:rPr>
      </w:pPr>
    </w:p>
    <w:p w:rsidR="00625FC0" w:rsidRPr="00873A8C" w:rsidRDefault="00625FC0" w:rsidP="00E8205D">
      <w:pPr>
        <w:pStyle w:val="ConsPlusNormal"/>
        <w:ind w:firstLine="540"/>
        <w:jc w:val="both"/>
        <w:rPr>
          <w:rFonts w:ascii="Times New Roman" w:hAnsi="Times New Roman" w:cs="Times New Roman"/>
          <w:sz w:val="26"/>
          <w:szCs w:val="26"/>
          <w:lang w:eastAsia="ru-RU"/>
        </w:rPr>
      </w:pPr>
      <w:r w:rsidRPr="00742EBF">
        <w:rPr>
          <w:rFonts w:ascii="Times New Roman" w:hAnsi="Times New Roman" w:cs="Times New Roman"/>
          <w:sz w:val="26"/>
          <w:szCs w:val="26"/>
          <w:lang w:eastAsia="ru-RU"/>
        </w:rPr>
        <w:t xml:space="preserve">2.6.5. Заявитель вправе самостоятельно </w:t>
      </w:r>
      <w:proofErr w:type="gramStart"/>
      <w:r w:rsidRPr="00742EBF">
        <w:rPr>
          <w:rFonts w:ascii="Times New Roman" w:hAnsi="Times New Roman" w:cs="Times New Roman"/>
          <w:sz w:val="26"/>
          <w:szCs w:val="26"/>
          <w:lang w:eastAsia="ru-RU"/>
        </w:rPr>
        <w:t>получить</w:t>
      </w:r>
      <w:r w:rsidRPr="00873A8C">
        <w:rPr>
          <w:rFonts w:ascii="Times New Roman" w:hAnsi="Times New Roman" w:cs="Times New Roman"/>
          <w:sz w:val="26"/>
          <w:szCs w:val="26"/>
          <w:lang w:eastAsia="ru-RU"/>
        </w:rPr>
        <w:t xml:space="preserve"> и представить</w:t>
      </w:r>
      <w:proofErr w:type="gramEnd"/>
      <w:r w:rsidRPr="00873A8C">
        <w:rPr>
          <w:rFonts w:ascii="Times New Roman" w:hAnsi="Times New Roman" w:cs="Times New Roman"/>
          <w:sz w:val="26"/>
          <w:szCs w:val="26"/>
          <w:lang w:eastAsia="ru-RU"/>
        </w:rPr>
        <w:t xml:space="preserve"> согласование от уполномоченных органов, необходимое для приня</w:t>
      </w:r>
      <w:r w:rsidR="00A12A98" w:rsidRPr="00873A8C">
        <w:rPr>
          <w:rFonts w:ascii="Times New Roman" w:hAnsi="Times New Roman" w:cs="Times New Roman"/>
          <w:sz w:val="26"/>
          <w:szCs w:val="26"/>
          <w:lang w:eastAsia="ru-RU"/>
        </w:rPr>
        <w:t>тия решения о выдаче разрешения</w:t>
      </w:r>
      <w:r w:rsidRPr="00873A8C">
        <w:rPr>
          <w:rFonts w:ascii="Times New Roman" w:hAnsi="Times New Roman" w:cs="Times New Roman"/>
          <w:sz w:val="26"/>
          <w:szCs w:val="26"/>
          <w:lang w:eastAsia="ru-RU"/>
        </w:rPr>
        <w:t>.</w:t>
      </w:r>
    </w:p>
    <w:p w:rsidR="00625FC0" w:rsidRPr="00873A8C" w:rsidRDefault="00625FC0" w:rsidP="00E8205D">
      <w:pPr>
        <w:pStyle w:val="ConsPlusNormal"/>
        <w:ind w:firstLine="540"/>
        <w:jc w:val="both"/>
        <w:rPr>
          <w:rFonts w:ascii="Times New Roman" w:hAnsi="Times New Roman" w:cs="Times New Roman"/>
          <w:sz w:val="26"/>
          <w:szCs w:val="26"/>
          <w:lang w:eastAsia="ru-RU"/>
        </w:rPr>
      </w:pP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r w:rsidRPr="00873A8C">
        <w:rPr>
          <w:rFonts w:ascii="Times New Roman" w:hAnsi="Times New Roman"/>
          <w:sz w:val="26"/>
          <w:szCs w:val="26"/>
        </w:rPr>
        <w:t xml:space="preserve">2.6.6. Заявление и приложенные к нему документы, представляемые </w:t>
      </w:r>
      <w:proofErr w:type="gramStart"/>
      <w:r w:rsidRPr="00873A8C">
        <w:rPr>
          <w:rFonts w:ascii="Times New Roman" w:hAnsi="Times New Roman"/>
          <w:sz w:val="26"/>
          <w:szCs w:val="26"/>
        </w:rPr>
        <w:t>в</w:t>
      </w:r>
      <w:proofErr w:type="gramEnd"/>
      <w:r w:rsidRPr="00873A8C">
        <w:rPr>
          <w:rFonts w:ascii="Times New Roman" w:hAnsi="Times New Roman"/>
          <w:sz w:val="26"/>
          <w:szCs w:val="26"/>
        </w:rPr>
        <w:t xml:space="preserve"> </w:t>
      </w:r>
      <w:proofErr w:type="gramStart"/>
      <w:r w:rsidRPr="00873A8C">
        <w:rPr>
          <w:rFonts w:ascii="Times New Roman" w:hAnsi="Times New Roman"/>
          <w:sz w:val="26"/>
          <w:szCs w:val="26"/>
        </w:rPr>
        <w:t>уполномоченный</w:t>
      </w:r>
      <w:proofErr w:type="gramEnd"/>
      <w:r w:rsidRPr="00873A8C">
        <w:rPr>
          <w:rFonts w:ascii="Times New Roman" w:hAnsi="Times New Roman"/>
          <w:sz w:val="26"/>
          <w:szCs w:val="26"/>
        </w:rPr>
        <w:t xml:space="preserve"> орган в форме электронных документов, удостоверяются заявителем (представителем заявителя) с использованием усиленной квалифицированной электронной подписи.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Электронные документы должны соответствовать требованиям, установленным в </w:t>
      </w:r>
      <w:hyperlink w:anchor="Par332" w:history="1">
        <w:r w:rsidRPr="00873A8C">
          <w:rPr>
            <w:rFonts w:ascii="Times New Roman" w:hAnsi="Times New Roman" w:cs="Times New Roman"/>
            <w:sz w:val="26"/>
            <w:szCs w:val="26"/>
          </w:rPr>
          <w:t>пункте 2.14</w:t>
        </w:r>
      </w:hyperlink>
      <w:r w:rsidRPr="00873A8C">
        <w:rPr>
          <w:rFonts w:ascii="Times New Roman" w:hAnsi="Times New Roman" w:cs="Times New Roman"/>
          <w:sz w:val="26"/>
          <w:szCs w:val="26"/>
        </w:rPr>
        <w:t xml:space="preserve"> административного регламента.</w:t>
      </w:r>
    </w:p>
    <w:p w:rsidR="00625FC0" w:rsidRPr="00873A8C" w:rsidRDefault="00625FC0" w:rsidP="00E8205D">
      <w:pPr>
        <w:autoSpaceDE w:val="0"/>
        <w:autoSpaceDN w:val="0"/>
        <w:adjustRightInd w:val="0"/>
        <w:spacing w:after="0" w:line="240" w:lineRule="auto"/>
        <w:ind w:firstLine="540"/>
        <w:jc w:val="both"/>
        <w:rPr>
          <w:rFonts w:ascii="Times New Roman" w:hAnsi="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2.6.7. 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Копии документов, прилагаемые к заявлению и направленные заявителем по почте, должны быть нотариально удостоверены.</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2.6.8.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Запрещается требовать от заявителя: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представления документов и сведений, не относящихся к территориальному размещению, внешнему виду и техническим параметрам рекламной конструкции,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F79A4">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w:t>
      </w:r>
    </w:p>
    <w:p w:rsidR="00625FC0" w:rsidRPr="00873A8C" w:rsidRDefault="00625FC0"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w:t>
      </w:r>
      <w:r w:rsidR="00172A53">
        <w:rPr>
          <w:rFonts w:ascii="Times New Roman" w:hAnsi="Times New Roman" w:cs="Times New Roman"/>
          <w:sz w:val="26"/>
          <w:szCs w:val="26"/>
        </w:rPr>
        <w:t>муниципальную</w:t>
      </w:r>
      <w:r w:rsidRPr="00873A8C">
        <w:rPr>
          <w:rFonts w:ascii="Times New Roman" w:hAnsi="Times New Roman" w:cs="Times New Roman"/>
          <w:sz w:val="26"/>
          <w:szCs w:val="26"/>
        </w:rPr>
        <w:t xml:space="preserve">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873A8C">
          <w:rPr>
            <w:rFonts w:ascii="Times New Roman" w:hAnsi="Times New Roman" w:cs="Times New Roman"/>
            <w:sz w:val="26"/>
            <w:szCs w:val="26"/>
          </w:rPr>
          <w:t>части 6 статьи 7</w:t>
        </w:r>
      </w:hyperlink>
      <w:r w:rsidRPr="00873A8C">
        <w:rPr>
          <w:rFonts w:ascii="Times New Roman" w:hAnsi="Times New Roman" w:cs="Times New Roman"/>
          <w:sz w:val="26"/>
          <w:szCs w:val="26"/>
        </w:rPr>
        <w:t xml:space="preserve"> Закона</w:t>
      </w:r>
      <w:proofErr w:type="gramEnd"/>
      <w:r w:rsidRPr="00873A8C">
        <w:rPr>
          <w:rFonts w:ascii="Times New Roman" w:hAnsi="Times New Roman" w:cs="Times New Roman"/>
          <w:sz w:val="26"/>
          <w:szCs w:val="26"/>
        </w:rPr>
        <w:t xml:space="preserve"> N 210-ФЗ «Об организации предоставления государственных и муниципальных услуг».</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CB712B">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2.7. Исчерпывающий перечень оснований для отказа</w:t>
      </w:r>
      <w:r w:rsidR="00CB712B" w:rsidRPr="00873A8C">
        <w:rPr>
          <w:rFonts w:ascii="Times New Roman" w:hAnsi="Times New Roman" w:cs="Times New Roman"/>
          <w:sz w:val="26"/>
          <w:szCs w:val="26"/>
        </w:rPr>
        <w:t xml:space="preserve"> </w:t>
      </w:r>
      <w:r w:rsidRPr="00873A8C">
        <w:rPr>
          <w:rFonts w:ascii="Times New Roman" w:hAnsi="Times New Roman" w:cs="Times New Roman"/>
          <w:sz w:val="26"/>
          <w:szCs w:val="26"/>
        </w:rPr>
        <w:t>в приеме документов, необходимых для предоставления</w:t>
      </w:r>
      <w:r w:rsidR="00CB712B"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307B2F" w:rsidRPr="00873A8C" w:rsidRDefault="00307B2F" w:rsidP="00E8205D">
      <w:pPr>
        <w:autoSpaceDE w:val="0"/>
        <w:autoSpaceDN w:val="0"/>
        <w:adjustRightInd w:val="0"/>
        <w:spacing w:after="0" w:line="240" w:lineRule="auto"/>
        <w:ind w:firstLine="540"/>
        <w:jc w:val="both"/>
        <w:rPr>
          <w:rFonts w:ascii="Times New Roman" w:hAnsi="Times New Roman"/>
          <w:sz w:val="26"/>
          <w:szCs w:val="26"/>
          <w:lang w:eastAsia="ru-RU"/>
        </w:rPr>
      </w:pPr>
      <w:proofErr w:type="gramStart"/>
      <w:r w:rsidRPr="00873A8C">
        <w:rPr>
          <w:rFonts w:ascii="Times New Roman" w:hAnsi="Times New Roman"/>
          <w:sz w:val="26"/>
          <w:szCs w:val="26"/>
          <w:lang w:eastAsia="ru-RU"/>
        </w:rPr>
        <w:t xml:space="preserve">Действующее законодательство не содержит оснований для отказа в приеме документов, необходимых для предоставления государственной услуги, за исключением случаев, предусмотренных </w:t>
      </w:r>
      <w:hyperlink r:id="rId15" w:history="1">
        <w:r w:rsidRPr="00873A8C">
          <w:rPr>
            <w:rFonts w:ascii="Times New Roman" w:hAnsi="Times New Roman"/>
            <w:sz w:val="26"/>
            <w:szCs w:val="26"/>
            <w:lang w:eastAsia="ru-RU"/>
          </w:rPr>
          <w:t>пунктом 9</w:t>
        </w:r>
      </w:hyperlink>
      <w:r w:rsidRPr="00873A8C">
        <w:rPr>
          <w:rFonts w:ascii="Times New Roman" w:hAnsi="Times New Roman"/>
          <w:sz w:val="26"/>
          <w:szCs w:val="26"/>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w:t>
      </w:r>
      <w:r w:rsidR="00C948FF" w:rsidRPr="00873A8C">
        <w:rPr>
          <w:rFonts w:ascii="Times New Roman" w:hAnsi="Times New Roman"/>
          <w:sz w:val="26"/>
          <w:szCs w:val="26"/>
          <w:lang w:eastAsia="ru-RU"/>
        </w:rPr>
        <w:t>, утвержденных</w:t>
      </w:r>
      <w:r w:rsidRPr="00873A8C">
        <w:rPr>
          <w:rFonts w:ascii="Times New Roman" w:hAnsi="Times New Roman"/>
          <w:sz w:val="26"/>
          <w:szCs w:val="26"/>
          <w:lang w:eastAsia="ru-RU"/>
        </w:rPr>
        <w:t xml:space="preserve"> </w:t>
      </w:r>
      <w:r w:rsidR="00C948FF" w:rsidRPr="00873A8C">
        <w:rPr>
          <w:rFonts w:ascii="Times New Roman" w:hAnsi="Times New Roman"/>
          <w:sz w:val="26"/>
          <w:szCs w:val="26"/>
          <w:lang w:eastAsia="ru-RU"/>
        </w:rPr>
        <w:t>постановлением Правительства Российской Федерации от 25.08.2012 № 852</w:t>
      </w:r>
      <w:r w:rsidRPr="00873A8C">
        <w:rPr>
          <w:rFonts w:ascii="Times New Roman" w:hAnsi="Times New Roman"/>
          <w:sz w:val="26"/>
          <w:szCs w:val="26"/>
          <w:lang w:eastAsia="ru-RU"/>
        </w:rPr>
        <w:t xml:space="preserve"> (Собрание законодательства Российской Федерации, 2012, </w:t>
      </w:r>
      <w:r w:rsidR="00C948FF" w:rsidRPr="00873A8C">
        <w:rPr>
          <w:rFonts w:ascii="Times New Roman" w:hAnsi="Times New Roman"/>
          <w:sz w:val="26"/>
          <w:szCs w:val="26"/>
          <w:lang w:eastAsia="ru-RU"/>
        </w:rPr>
        <w:t>№</w:t>
      </w:r>
      <w:r w:rsidRPr="00873A8C">
        <w:rPr>
          <w:rFonts w:ascii="Times New Roman" w:hAnsi="Times New Roman"/>
          <w:sz w:val="26"/>
          <w:szCs w:val="26"/>
          <w:lang w:eastAsia="ru-RU"/>
        </w:rPr>
        <w:t xml:space="preserve"> 36, ст. 4903), в частности, если в результате проверки квалифицированной подписи будет</w:t>
      </w:r>
      <w:proofErr w:type="gramEnd"/>
      <w:r w:rsidRPr="00873A8C">
        <w:rPr>
          <w:rFonts w:ascii="Times New Roman" w:hAnsi="Times New Roman"/>
          <w:sz w:val="26"/>
          <w:szCs w:val="26"/>
          <w:lang w:eastAsia="ru-RU"/>
        </w:rPr>
        <w:t xml:space="preserve"> выявлено несоблюдение установленных условий признания ее действительности.</w:t>
      </w:r>
    </w:p>
    <w:p w:rsidR="00625FC0" w:rsidRPr="00873A8C" w:rsidRDefault="00625FC0" w:rsidP="00E8205D">
      <w:pPr>
        <w:pStyle w:val="ConsPlusNormal"/>
        <w:ind w:firstLine="540"/>
        <w:jc w:val="both"/>
        <w:rPr>
          <w:rFonts w:ascii="Times New Roman" w:hAnsi="Times New Roman" w:cs="Times New Roman"/>
          <w:sz w:val="26"/>
          <w:szCs w:val="26"/>
          <w:lang w:eastAsia="ru-RU"/>
        </w:rPr>
      </w:pPr>
    </w:p>
    <w:p w:rsidR="00625FC0" w:rsidRPr="00873A8C" w:rsidRDefault="00625FC0" w:rsidP="000F3DB0">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2.8. Исчерпывающий перечень оснований для отказа</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в предоставлении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2.8.1. Основанием для отказа в предоставлении муниципальной услуги по выдаче разрешения являются:</w:t>
      </w:r>
    </w:p>
    <w:p w:rsidR="00E41287" w:rsidRPr="00873A8C" w:rsidRDefault="00E41287" w:rsidP="00E8205D">
      <w:pPr>
        <w:pStyle w:val="ConsPlusNormal"/>
        <w:ind w:firstLine="540"/>
        <w:jc w:val="both"/>
        <w:rPr>
          <w:rFonts w:ascii="Times New Roman" w:hAnsi="Times New Roman" w:cs="Times New Roman"/>
          <w:sz w:val="26"/>
          <w:szCs w:val="26"/>
        </w:rPr>
      </w:pPr>
    </w:p>
    <w:p w:rsidR="00625FC0" w:rsidRPr="00873A8C" w:rsidRDefault="00625FC0" w:rsidP="00E8205D">
      <w:pPr>
        <w:spacing w:line="240" w:lineRule="auto"/>
        <w:ind w:firstLine="547"/>
        <w:jc w:val="both"/>
        <w:rPr>
          <w:rFonts w:ascii="Times New Roman" w:hAnsi="Times New Roman"/>
          <w:sz w:val="26"/>
          <w:szCs w:val="26"/>
        </w:rPr>
      </w:pPr>
      <w:r w:rsidRPr="00873A8C">
        <w:rPr>
          <w:rFonts w:ascii="Times New Roman" w:hAnsi="Times New Roman"/>
          <w:sz w:val="26"/>
          <w:szCs w:val="26"/>
        </w:rPr>
        <w:t>1) несоответствие проекта рекламной конструкции и ее территориального размещения требованиям технического регламента;</w:t>
      </w:r>
    </w:p>
    <w:p w:rsidR="00625FC0" w:rsidRPr="00873A8C" w:rsidRDefault="00625FC0" w:rsidP="00E8205D">
      <w:pPr>
        <w:spacing w:line="240" w:lineRule="auto"/>
        <w:ind w:firstLine="547"/>
        <w:jc w:val="both"/>
        <w:rPr>
          <w:rFonts w:ascii="Times New Roman" w:hAnsi="Times New Roman"/>
          <w:sz w:val="26"/>
          <w:szCs w:val="26"/>
        </w:rPr>
      </w:pPr>
      <w:bookmarkStart w:id="2" w:name="dst100509"/>
      <w:bookmarkEnd w:id="2"/>
      <w:r w:rsidRPr="00873A8C">
        <w:rPr>
          <w:rFonts w:ascii="Times New Roman" w:hAnsi="Times New Roman"/>
          <w:sz w:val="26"/>
          <w:szCs w:val="26"/>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6" w:anchor="dst100504" w:history="1">
        <w:r w:rsidRPr="00873A8C">
          <w:rPr>
            <w:rStyle w:val="a5"/>
            <w:rFonts w:ascii="Times New Roman" w:hAnsi="Times New Roman"/>
            <w:color w:val="auto"/>
            <w:sz w:val="26"/>
            <w:szCs w:val="26"/>
            <w:u w:val="none"/>
          </w:rPr>
          <w:t>частью 5.8</w:t>
        </w:r>
      </w:hyperlink>
      <w:r w:rsidRPr="00873A8C">
        <w:rPr>
          <w:rFonts w:ascii="Times New Roman" w:hAnsi="Times New Roman"/>
          <w:sz w:val="26"/>
          <w:szCs w:val="26"/>
        </w:rPr>
        <w:t xml:space="preserve"> статьи 19 Федерального закона от 13.03.2006 № 38-ФЗ «О рекламе»  определяется схемой размещения рекламных конструкций);</w:t>
      </w:r>
    </w:p>
    <w:p w:rsidR="00625FC0" w:rsidRPr="00873A8C" w:rsidRDefault="00625FC0" w:rsidP="00E8205D">
      <w:pPr>
        <w:spacing w:line="240" w:lineRule="auto"/>
        <w:ind w:firstLine="547"/>
        <w:jc w:val="both"/>
        <w:rPr>
          <w:rFonts w:ascii="Times New Roman" w:hAnsi="Times New Roman"/>
          <w:sz w:val="26"/>
          <w:szCs w:val="26"/>
        </w:rPr>
      </w:pPr>
      <w:bookmarkStart w:id="3" w:name="dst100198"/>
      <w:bookmarkEnd w:id="3"/>
      <w:r w:rsidRPr="00873A8C">
        <w:rPr>
          <w:rFonts w:ascii="Times New Roman" w:hAnsi="Times New Roman"/>
          <w:sz w:val="26"/>
          <w:szCs w:val="26"/>
        </w:rPr>
        <w:t>3) нарушение требований нормативных актов по безопасности движения транспорта;</w:t>
      </w:r>
    </w:p>
    <w:p w:rsidR="00625FC0" w:rsidRPr="00873A8C" w:rsidRDefault="00625FC0" w:rsidP="00E8205D">
      <w:pPr>
        <w:spacing w:line="240" w:lineRule="auto"/>
        <w:ind w:firstLine="547"/>
        <w:jc w:val="both"/>
        <w:rPr>
          <w:rFonts w:ascii="Times New Roman" w:hAnsi="Times New Roman"/>
          <w:sz w:val="26"/>
          <w:szCs w:val="26"/>
        </w:rPr>
      </w:pPr>
      <w:bookmarkStart w:id="4" w:name="dst100510"/>
      <w:bookmarkEnd w:id="4"/>
      <w:r w:rsidRPr="00873A8C">
        <w:rPr>
          <w:rFonts w:ascii="Times New Roman" w:hAnsi="Times New Roman"/>
          <w:sz w:val="26"/>
          <w:szCs w:val="26"/>
        </w:rPr>
        <w:t xml:space="preserve">4) нарушение внешнего архитектурного облика сложившейся застройки поселения или городского округа. </w:t>
      </w:r>
      <w:proofErr w:type="gramStart"/>
      <w:r w:rsidRPr="00873A8C">
        <w:rPr>
          <w:rFonts w:ascii="Times New Roman" w:hAnsi="Times New Roman"/>
          <w:sz w:val="26"/>
          <w:szCs w:val="26"/>
        </w:rPr>
        <w:t xml:space="preserve">Органы местного самоуправления муниципальных районов или органы местного самоуправления городских округов вправе определять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w:t>
      </w:r>
      <w:r w:rsidRPr="00873A8C">
        <w:rPr>
          <w:rFonts w:ascii="Times New Roman" w:hAnsi="Times New Roman"/>
          <w:sz w:val="26"/>
          <w:szCs w:val="26"/>
        </w:rPr>
        <w:lastRenderedPageBreak/>
        <w:t>архитектурного облика сложившейся застройки поселений или городских округов;</w:t>
      </w:r>
      <w:proofErr w:type="gramEnd"/>
    </w:p>
    <w:p w:rsidR="00625FC0" w:rsidRPr="00873A8C" w:rsidRDefault="00625FC0" w:rsidP="00E8205D">
      <w:pPr>
        <w:spacing w:line="240" w:lineRule="auto"/>
        <w:ind w:firstLine="547"/>
        <w:jc w:val="both"/>
        <w:rPr>
          <w:rFonts w:ascii="Times New Roman" w:hAnsi="Times New Roman"/>
          <w:sz w:val="26"/>
          <w:szCs w:val="26"/>
        </w:rPr>
      </w:pPr>
      <w:bookmarkStart w:id="5" w:name="dst100200"/>
      <w:bookmarkEnd w:id="5"/>
      <w:r w:rsidRPr="00873A8C">
        <w:rPr>
          <w:rFonts w:ascii="Times New Roman" w:hAnsi="Times New Roman"/>
          <w:sz w:val="26"/>
          <w:szCs w:val="26"/>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25FC0" w:rsidRPr="00873A8C" w:rsidRDefault="00625FC0" w:rsidP="00E8205D">
      <w:pPr>
        <w:spacing w:line="240" w:lineRule="auto"/>
        <w:ind w:firstLine="547"/>
        <w:jc w:val="both"/>
        <w:rPr>
          <w:rFonts w:ascii="Times New Roman" w:hAnsi="Times New Roman"/>
          <w:sz w:val="26"/>
          <w:szCs w:val="26"/>
        </w:rPr>
      </w:pPr>
      <w:bookmarkStart w:id="6" w:name="dst129"/>
      <w:bookmarkEnd w:id="6"/>
      <w:r w:rsidRPr="00873A8C">
        <w:rPr>
          <w:rFonts w:ascii="Times New Roman" w:hAnsi="Times New Roman"/>
          <w:sz w:val="26"/>
          <w:szCs w:val="26"/>
        </w:rPr>
        <w:t xml:space="preserve">6) нарушение требований, установленных </w:t>
      </w:r>
      <w:hyperlink r:id="rId17" w:anchor="dst100478" w:history="1">
        <w:r w:rsidRPr="00873A8C">
          <w:rPr>
            <w:rStyle w:val="a5"/>
            <w:rFonts w:ascii="Times New Roman" w:hAnsi="Times New Roman"/>
            <w:color w:val="auto"/>
            <w:sz w:val="26"/>
            <w:szCs w:val="26"/>
            <w:u w:val="none"/>
          </w:rPr>
          <w:t>частями 5.1</w:t>
        </w:r>
      </w:hyperlink>
      <w:r w:rsidRPr="00873A8C">
        <w:rPr>
          <w:rFonts w:ascii="Times New Roman" w:hAnsi="Times New Roman"/>
          <w:sz w:val="26"/>
          <w:szCs w:val="26"/>
        </w:rPr>
        <w:t xml:space="preserve">, 5.6, </w:t>
      </w:r>
      <w:hyperlink r:id="rId18" w:anchor="dst100484" w:history="1">
        <w:r w:rsidRPr="00873A8C">
          <w:rPr>
            <w:rStyle w:val="a5"/>
            <w:rFonts w:ascii="Times New Roman" w:hAnsi="Times New Roman"/>
            <w:color w:val="auto"/>
            <w:sz w:val="26"/>
            <w:szCs w:val="26"/>
            <w:u w:val="none"/>
          </w:rPr>
          <w:t>5.7</w:t>
        </w:r>
      </w:hyperlink>
      <w:r w:rsidRPr="00873A8C">
        <w:rPr>
          <w:rFonts w:ascii="Times New Roman" w:hAnsi="Times New Roman"/>
          <w:sz w:val="26"/>
          <w:szCs w:val="26"/>
        </w:rPr>
        <w:t xml:space="preserve"> статьи 19 Федерального закона от 13.03.2006 № 38-ФЗ «О рекламе»</w:t>
      </w:r>
      <w:r w:rsidR="000F3DB0" w:rsidRPr="00873A8C">
        <w:rPr>
          <w:rFonts w:ascii="Times New Roman" w:hAnsi="Times New Roman"/>
          <w:sz w:val="26"/>
          <w:szCs w:val="26"/>
        </w:rPr>
        <w:t>.</w:t>
      </w:r>
    </w:p>
    <w:p w:rsidR="00625FC0" w:rsidRPr="00873A8C" w:rsidRDefault="00625FC0" w:rsidP="00E8205D">
      <w:pPr>
        <w:spacing w:line="240" w:lineRule="auto"/>
        <w:ind w:firstLine="547"/>
        <w:jc w:val="both"/>
        <w:rPr>
          <w:rFonts w:ascii="Times New Roman" w:hAnsi="Times New Roman"/>
          <w:sz w:val="26"/>
          <w:szCs w:val="26"/>
        </w:rPr>
      </w:pPr>
      <w:r w:rsidRPr="00873A8C">
        <w:rPr>
          <w:rFonts w:ascii="Times New Roman" w:hAnsi="Times New Roman"/>
          <w:sz w:val="26"/>
          <w:szCs w:val="26"/>
        </w:rPr>
        <w:t>2.8.2. Основанием для отказа в предоставлении муниципальной услуги по аннулированию разрешения является обращение ненадлежащего лица.</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0F3DB0">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2.9. Размер платы, взимаемой с заявителя</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при предоставлении муниципальной услуги,</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и способы ее взимания в случаях, предусмотренных</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федеральными законами, принимаемыми в соответствии</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с ними иными нормативными правовыми актами</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Российской Федерации, нормативными правовыми актами</w:t>
      </w:r>
      <w:r w:rsidR="000F3DB0" w:rsidRPr="00873A8C">
        <w:rPr>
          <w:rFonts w:ascii="Times New Roman" w:hAnsi="Times New Roman" w:cs="Times New Roman"/>
          <w:sz w:val="26"/>
          <w:szCs w:val="26"/>
        </w:rPr>
        <w:t xml:space="preserve"> </w:t>
      </w:r>
      <w:r w:rsidRPr="00873A8C">
        <w:rPr>
          <w:rFonts w:ascii="Times New Roman" w:hAnsi="Times New Roman" w:cs="Times New Roman"/>
          <w:sz w:val="26"/>
          <w:szCs w:val="26"/>
        </w:rPr>
        <w:t>субъектов Российской Федерации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2.9.1. Предоставление муниципальной услуги по выдаче разрешения осуществляется платно. За выдачу разрешения на установку и эксплуатацию рекламной конструкции заявитель уплачивает государственную пошлину в размерах и порядке, установленных </w:t>
      </w:r>
      <w:r w:rsidR="002B0CBE" w:rsidRPr="00873A8C">
        <w:rPr>
          <w:rFonts w:ascii="Times New Roman" w:hAnsi="Times New Roman" w:cs="Times New Roman"/>
          <w:sz w:val="26"/>
          <w:szCs w:val="26"/>
        </w:rPr>
        <w:t xml:space="preserve">подпунктом 105 пункта 1 </w:t>
      </w:r>
      <w:r w:rsidRPr="00873A8C">
        <w:rPr>
          <w:rFonts w:ascii="Times New Roman" w:hAnsi="Times New Roman" w:cs="Times New Roman"/>
          <w:sz w:val="26"/>
          <w:szCs w:val="26"/>
        </w:rPr>
        <w:t>стать</w:t>
      </w:r>
      <w:r w:rsidR="002B0CBE" w:rsidRPr="00873A8C">
        <w:rPr>
          <w:rFonts w:ascii="Times New Roman" w:hAnsi="Times New Roman" w:cs="Times New Roman"/>
          <w:sz w:val="26"/>
          <w:szCs w:val="26"/>
        </w:rPr>
        <w:t>и</w:t>
      </w:r>
      <w:r w:rsidRPr="00873A8C">
        <w:rPr>
          <w:rFonts w:ascii="Times New Roman" w:hAnsi="Times New Roman" w:cs="Times New Roman"/>
          <w:sz w:val="26"/>
          <w:szCs w:val="26"/>
        </w:rPr>
        <w:t xml:space="preserve"> 333.33 Налогового кодекса Российской Федерации.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2.9.2. Предоставление муниципальной услуги по аннулированию разрешения осуществляется бесплатно.</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9B36DB">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2.10. Максимальный срок ожидания в очереди</w:t>
      </w:r>
      <w:r w:rsidR="009B36DB"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при подаче запроса о предоставлении муниципальной услуги и при получении результата</w:t>
      </w:r>
      <w:r w:rsidR="009B36DB"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предоставления такой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муниципальной услуги не должен превышать 15 минут.</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При подаче заявления с сопутствующими документами посредством почты или в электронном виде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необходимость ожидания в очереди исключается.</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9B36DB">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2.11. Срок регистрации запроса заявителя</w:t>
      </w:r>
      <w:r w:rsidR="009B36DB" w:rsidRPr="00873A8C">
        <w:rPr>
          <w:rFonts w:ascii="Times New Roman" w:hAnsi="Times New Roman" w:cs="Times New Roman"/>
          <w:sz w:val="26"/>
          <w:szCs w:val="26"/>
        </w:rPr>
        <w:t xml:space="preserve"> </w:t>
      </w:r>
      <w:r w:rsidRPr="00873A8C">
        <w:rPr>
          <w:rFonts w:ascii="Times New Roman" w:hAnsi="Times New Roman" w:cs="Times New Roman"/>
          <w:sz w:val="26"/>
          <w:szCs w:val="26"/>
        </w:rPr>
        <w:t xml:space="preserve">о предоставлении </w:t>
      </w:r>
      <w:r w:rsidR="00A12A98" w:rsidRPr="00873A8C">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Регистрация запроса заявителя о предоставлении муниципальной услуги осуществляется в день поступления запроса в ОМСУ и (или) МФЦ.</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Срок регистрации запроса заявителя о предоставлении муниципальной услуги не должен превышать 15 минут.</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При направлении заявления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регистрация </w:t>
      </w:r>
      <w:r w:rsidR="00A12A98" w:rsidRPr="00873A8C">
        <w:rPr>
          <w:rFonts w:ascii="Times New Roman" w:hAnsi="Times New Roman" w:cs="Times New Roman"/>
          <w:sz w:val="26"/>
          <w:szCs w:val="26"/>
        </w:rPr>
        <w:t>осуществляется в день поступления запроса, а в случае поступления запроса после 16 часов, в выходной или нерабочий праздничный день – следующий за ним рабочий день.</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7D030A">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2.12. Требования к помещениям, в которых предоставляется</w:t>
      </w:r>
      <w:r w:rsidR="007D030A"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муниципальная услуга, к залу ожидания,</w:t>
      </w:r>
      <w:r w:rsidR="007D030A" w:rsidRPr="00873A8C">
        <w:rPr>
          <w:rFonts w:ascii="Times New Roman" w:hAnsi="Times New Roman" w:cs="Times New Roman"/>
          <w:sz w:val="26"/>
          <w:szCs w:val="26"/>
        </w:rPr>
        <w:t xml:space="preserve"> </w:t>
      </w:r>
      <w:r w:rsidRPr="00873A8C">
        <w:rPr>
          <w:rFonts w:ascii="Times New Roman" w:hAnsi="Times New Roman" w:cs="Times New Roman"/>
          <w:sz w:val="26"/>
          <w:szCs w:val="26"/>
        </w:rPr>
        <w:t>местам для заполнения запросов о предоставлении</w:t>
      </w:r>
      <w:r w:rsidR="007D030A"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 информационным стендам</w:t>
      </w:r>
      <w:r w:rsidR="007D030A" w:rsidRPr="00873A8C">
        <w:rPr>
          <w:rFonts w:ascii="Times New Roman" w:hAnsi="Times New Roman" w:cs="Times New Roman"/>
          <w:sz w:val="26"/>
          <w:szCs w:val="26"/>
        </w:rPr>
        <w:t xml:space="preserve"> </w:t>
      </w:r>
      <w:r w:rsidRPr="00873A8C">
        <w:rPr>
          <w:rFonts w:ascii="Times New Roman" w:hAnsi="Times New Roman" w:cs="Times New Roman"/>
          <w:sz w:val="26"/>
          <w:szCs w:val="26"/>
        </w:rPr>
        <w:t xml:space="preserve"> с образцами их заполнения и перечнем документов, необходимых для предоставления</w:t>
      </w:r>
      <w:r w:rsidR="007D030A"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Требования к помещениям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Требования к местам приема заявителей: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Требования к местам для ожидания: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места для ожидания в очереди оборудуются стульями и (или) кресельными секциями;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места для ожидания находятся в холле или ином специально приспособленном помещении;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в здании, где организуется прием заявителей, предусматриваются места общественного пользования (туалеты), места для хранения верхней одежды;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здание, в котором организуется прием заявителей, оборудуется средствами пожаротушения и оповещения о возникновении чрезвычайной ситуации.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 Требования к местам для информирования заявителей: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оборудуются визуальной, текстовой информацией, размещаемой на информационном стенде;</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оборудуются стульями и столами для возможности оформления документов;</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информационный стенд, столы размещаются в местах, обеспечивающих свободный доступ к ним.</w:t>
      </w:r>
    </w:p>
    <w:p w:rsidR="00955F9B" w:rsidRPr="00873A8C" w:rsidRDefault="00955F9B" w:rsidP="00955F9B">
      <w:pPr>
        <w:pStyle w:val="ConsPlusNormal"/>
        <w:ind w:firstLine="540"/>
        <w:jc w:val="both"/>
        <w:rPr>
          <w:rFonts w:ascii="Times New Roman" w:hAnsi="Times New Roman" w:cs="Times New Roman"/>
          <w:sz w:val="26"/>
          <w:szCs w:val="26"/>
          <w:lang w:eastAsia="ru-RU"/>
        </w:rPr>
      </w:pPr>
      <w:r w:rsidRPr="00873A8C">
        <w:rPr>
          <w:rFonts w:ascii="Times New Roman" w:hAnsi="Times New Roman" w:cs="Times New Roman"/>
          <w:sz w:val="26"/>
          <w:szCs w:val="26"/>
        </w:rPr>
        <w:t xml:space="preserve">4) Требования </w:t>
      </w:r>
      <w:r w:rsidRPr="00873A8C">
        <w:rPr>
          <w:rFonts w:ascii="Times New Roman" w:hAnsi="Times New Roman" w:cs="Times New Roman"/>
          <w:sz w:val="26"/>
          <w:szCs w:val="26"/>
          <w:lang w:eastAsia="ru-RU"/>
        </w:rPr>
        <w:t xml:space="preserve">к обеспечению доступности для инвалидов </w:t>
      </w:r>
      <w:r w:rsidRPr="00873A8C">
        <w:rPr>
          <w:rFonts w:ascii="Times New Roman" w:hAnsi="Times New Roman" w:cs="Times New Roman"/>
          <w:sz w:val="26"/>
          <w:szCs w:val="26"/>
        </w:rPr>
        <w:t>помещений, мест для ожидания и информирования заявителей предоставления муниципальной услуги</w:t>
      </w:r>
      <w:r w:rsidRPr="00873A8C">
        <w:rPr>
          <w:rFonts w:ascii="Times New Roman" w:hAnsi="Times New Roman" w:cs="Times New Roman"/>
          <w:sz w:val="26"/>
          <w:szCs w:val="26"/>
          <w:lang w:eastAsia="ru-RU"/>
        </w:rPr>
        <w:t xml:space="preserve"> в соответствии с законодательством Российской Федерации о социальной защите инвалидов.</w:t>
      </w:r>
    </w:p>
    <w:p w:rsidR="00955F9B" w:rsidRPr="00873A8C" w:rsidRDefault="00955F9B" w:rsidP="00955F9B">
      <w:pPr>
        <w:pStyle w:val="ConsPlusNormal"/>
        <w:ind w:firstLine="567"/>
        <w:jc w:val="both"/>
        <w:rPr>
          <w:rFonts w:ascii="Times New Roman" w:hAnsi="Times New Roman" w:cs="Times New Roman"/>
          <w:sz w:val="26"/>
          <w:szCs w:val="26"/>
        </w:rPr>
      </w:pPr>
      <w:r w:rsidRPr="00873A8C">
        <w:rPr>
          <w:rFonts w:ascii="Times New Roman" w:hAnsi="Times New Roman" w:cs="Times New Roman"/>
          <w:sz w:val="26"/>
          <w:szCs w:val="26"/>
        </w:rPr>
        <w:t>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955F9B" w:rsidRPr="00873A8C" w:rsidRDefault="00955F9B" w:rsidP="00955F9B">
      <w:pPr>
        <w:pStyle w:val="ConsPlusNonformat"/>
        <w:ind w:firstLine="567"/>
        <w:jc w:val="both"/>
        <w:rPr>
          <w:rFonts w:ascii="Times New Roman" w:hAnsi="Times New Roman" w:cs="Times New Roman"/>
          <w:sz w:val="26"/>
          <w:szCs w:val="26"/>
        </w:rPr>
      </w:pPr>
      <w:r w:rsidRPr="00873A8C">
        <w:rPr>
          <w:rFonts w:ascii="Times New Roman" w:hAnsi="Times New Roman" w:cs="Times New Roman"/>
          <w:sz w:val="26"/>
          <w:szCs w:val="26"/>
        </w:rPr>
        <w:lastRenderedPageBreak/>
        <w:t>В здании, в котором предоставляется муниципальная  услуга, должны быть созданы условия для прохода инвалидов и маломобильных групп населения, в том числе возможность беспрепятственного входа и выхода из помещений.</w:t>
      </w:r>
    </w:p>
    <w:p w:rsidR="00955F9B" w:rsidRPr="00873A8C" w:rsidRDefault="00955F9B" w:rsidP="00955F9B">
      <w:pPr>
        <w:pStyle w:val="ConsPlusNonformat"/>
        <w:ind w:firstLine="567"/>
        <w:jc w:val="both"/>
        <w:rPr>
          <w:rFonts w:ascii="Times New Roman" w:hAnsi="Times New Roman" w:cs="Times New Roman"/>
          <w:sz w:val="26"/>
          <w:szCs w:val="26"/>
        </w:rPr>
      </w:pPr>
      <w:r w:rsidRPr="00873A8C">
        <w:rPr>
          <w:rFonts w:ascii="Times New Roman" w:hAnsi="Times New Roman" w:cs="Times New Roman"/>
          <w:sz w:val="26"/>
          <w:szCs w:val="26"/>
        </w:rPr>
        <w:t>Инвалидам в целях обеспечения доступности муниципальной услуги должна быть оказана помощь в преодолении различных барьеров, мешающих в получении ими муниципальной  услуги наравне с другими лицами. Вход в здание должен быть оборудован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955F9B" w:rsidRPr="00873A8C" w:rsidRDefault="00955F9B" w:rsidP="00955F9B">
      <w:pPr>
        <w:pStyle w:val="ConsPlusNonformat"/>
        <w:ind w:firstLine="567"/>
        <w:jc w:val="both"/>
        <w:rPr>
          <w:rFonts w:ascii="Times New Roman" w:hAnsi="Times New Roman" w:cs="Times New Roman"/>
          <w:sz w:val="26"/>
          <w:szCs w:val="26"/>
        </w:rPr>
      </w:pPr>
      <w:r w:rsidRPr="00873A8C">
        <w:rPr>
          <w:rFonts w:ascii="Times New Roman" w:hAnsi="Times New Roman" w:cs="Times New Roman"/>
          <w:sz w:val="26"/>
          <w:szCs w:val="26"/>
        </w:rPr>
        <w:t>В целях беспрепятственного доступа инвалидов и маломобильных групп населения к информации о муниципальной услуге, размещение носителей информации о порядке предоставления услуги производится с учетом ограничений их жизнедеятельности.</w:t>
      </w:r>
    </w:p>
    <w:p w:rsidR="00955F9B" w:rsidRPr="00873A8C" w:rsidRDefault="00955F9B" w:rsidP="00955F9B">
      <w:pPr>
        <w:rPr>
          <w:rFonts w:ascii="Times New Roman" w:hAnsi="Times New Roman"/>
          <w:sz w:val="26"/>
          <w:szCs w:val="26"/>
        </w:rPr>
      </w:pPr>
    </w:p>
    <w:p w:rsidR="00625FC0" w:rsidRPr="00873A8C" w:rsidRDefault="00625FC0" w:rsidP="00634512">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2.13. Показатели доступности и качества</w:t>
      </w:r>
      <w:r w:rsidR="00634512"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Показатели доступности и качества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официальном информационном портале ОМСУ, МФЦ, на Портале государственных и муниципальных услуг (функций) Сахалинской области, на Едином портале государственных и муниципальных услуг (функций);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 соблюдение сроков исполнения административных процедур;</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4) соблюдение графика работы с заявителями по предоставлению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 доля заявителей, получивших муниципальную услугу в электронном виде;</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6) количество взаимодействий заявителя с должностными лицами при предоставлении муниципальной услуги и их продолжительность;</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7)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8)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9) возможность получения муниципальной услуги в многофункциональном центре предоставления государственных и муниципальных услуг.</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634512">
      <w:pPr>
        <w:pStyle w:val="ConsPlusNormal"/>
        <w:jc w:val="center"/>
        <w:outlineLvl w:val="2"/>
        <w:rPr>
          <w:rFonts w:ascii="Times New Roman" w:hAnsi="Times New Roman" w:cs="Times New Roman"/>
          <w:sz w:val="26"/>
          <w:szCs w:val="26"/>
        </w:rPr>
      </w:pPr>
      <w:bookmarkStart w:id="7" w:name="Par332"/>
      <w:bookmarkEnd w:id="7"/>
      <w:r w:rsidRPr="00873A8C">
        <w:rPr>
          <w:rFonts w:ascii="Times New Roman" w:hAnsi="Times New Roman" w:cs="Times New Roman"/>
          <w:sz w:val="26"/>
          <w:szCs w:val="26"/>
        </w:rPr>
        <w:lastRenderedPageBreak/>
        <w:t>2.14. Иные требования, в том числе учитывающие возможность</w:t>
      </w:r>
      <w:r w:rsidR="00634512" w:rsidRPr="00873A8C">
        <w:rPr>
          <w:rFonts w:ascii="Times New Roman" w:hAnsi="Times New Roman" w:cs="Times New Roman"/>
          <w:sz w:val="26"/>
          <w:szCs w:val="26"/>
        </w:rPr>
        <w:t xml:space="preserve"> </w:t>
      </w:r>
      <w:r w:rsidRPr="00873A8C">
        <w:rPr>
          <w:rFonts w:ascii="Times New Roman" w:hAnsi="Times New Roman" w:cs="Times New Roman"/>
          <w:sz w:val="26"/>
          <w:szCs w:val="26"/>
        </w:rPr>
        <w:t>и особенности предоставления  муниципальной услуги в многофункциональных центрах предоставления государственных и муниципальных услуг</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720"/>
        <w:jc w:val="both"/>
        <w:rPr>
          <w:rFonts w:ascii="Times New Roman" w:hAnsi="Times New Roman" w:cs="Times New Roman"/>
          <w:sz w:val="26"/>
          <w:szCs w:val="26"/>
          <w:lang w:eastAsia="ru-RU"/>
        </w:rPr>
      </w:pPr>
      <w:r w:rsidRPr="00873A8C">
        <w:rPr>
          <w:rFonts w:ascii="Times New Roman" w:hAnsi="Times New Roman" w:cs="Times New Roman"/>
          <w:sz w:val="26"/>
          <w:szCs w:val="26"/>
        </w:rPr>
        <w:t xml:space="preserve">2.14.1. </w:t>
      </w:r>
      <w:r w:rsidRPr="00873A8C">
        <w:rPr>
          <w:rFonts w:ascii="Times New Roman" w:hAnsi="Times New Roman" w:cs="Times New Roman"/>
          <w:sz w:val="26"/>
          <w:szCs w:val="26"/>
          <w:lang w:eastAsia="ru-RU"/>
        </w:rPr>
        <w:t xml:space="preserve">Заявителю предоставляется доступ к сведениям о муниципальной услуге и возможность подать необходимые для предоставления услуги документы </w:t>
      </w:r>
      <w:proofErr w:type="gramStart"/>
      <w:r w:rsidRPr="00873A8C">
        <w:rPr>
          <w:rFonts w:ascii="Times New Roman" w:hAnsi="Times New Roman" w:cs="Times New Roman"/>
          <w:sz w:val="26"/>
          <w:szCs w:val="26"/>
          <w:lang w:eastAsia="ru-RU"/>
        </w:rPr>
        <w:t>в</w:t>
      </w:r>
      <w:proofErr w:type="gramEnd"/>
    </w:p>
    <w:p w:rsidR="00625FC0" w:rsidRPr="00873A8C" w:rsidRDefault="00625FC0" w:rsidP="00E8205D">
      <w:pPr>
        <w:pStyle w:val="ConsPlusNormal"/>
        <w:jc w:val="both"/>
        <w:rPr>
          <w:rFonts w:ascii="Times New Roman" w:hAnsi="Times New Roman" w:cs="Times New Roman"/>
          <w:sz w:val="26"/>
          <w:szCs w:val="26"/>
          <w:lang w:eastAsia="ru-RU"/>
        </w:rPr>
      </w:pPr>
      <w:r w:rsidRPr="00873A8C">
        <w:rPr>
          <w:rFonts w:ascii="Times New Roman" w:hAnsi="Times New Roman" w:cs="Times New Roman"/>
          <w:sz w:val="26"/>
          <w:szCs w:val="26"/>
          <w:lang w:eastAsia="ru-RU"/>
        </w:rPr>
        <w:t>электронном виде на Едином и Региональном порталах государственных и муниципальных услуг (функций) (</w:t>
      </w:r>
      <w:proofErr w:type="spellStart"/>
      <w:r w:rsidRPr="00873A8C">
        <w:rPr>
          <w:rFonts w:ascii="Times New Roman" w:hAnsi="Times New Roman" w:cs="Times New Roman"/>
          <w:sz w:val="26"/>
          <w:szCs w:val="26"/>
          <w:lang w:eastAsia="ru-RU"/>
        </w:rPr>
        <w:t>http</w:t>
      </w:r>
      <w:proofErr w:type="spellEnd"/>
      <w:proofErr w:type="gramStart"/>
      <w:r w:rsidRPr="00873A8C">
        <w:rPr>
          <w:rFonts w:ascii="Times New Roman" w:hAnsi="Times New Roman" w:cs="Times New Roman"/>
          <w:sz w:val="26"/>
          <w:szCs w:val="26"/>
          <w:lang w:eastAsia="ru-RU"/>
        </w:rPr>
        <w:t xml:space="preserve"> :</w:t>
      </w:r>
      <w:proofErr w:type="gramEnd"/>
      <w:r w:rsidRPr="00873A8C">
        <w:rPr>
          <w:rFonts w:ascii="Times New Roman" w:hAnsi="Times New Roman" w:cs="Times New Roman"/>
          <w:sz w:val="26"/>
          <w:szCs w:val="26"/>
          <w:lang w:eastAsia="ru-RU"/>
        </w:rPr>
        <w:t>//www.gosuslugi.ru, http://uslugi.admsakhalin.ru) при условии наличия технической возможности, универсальной электронной карты, усиленной квалифицированной электронной подписи.</w:t>
      </w:r>
    </w:p>
    <w:p w:rsidR="00625FC0" w:rsidRPr="00873A8C" w:rsidRDefault="00625FC0" w:rsidP="00E8205D">
      <w:pPr>
        <w:pStyle w:val="ConsPlusNormal"/>
        <w:ind w:firstLine="720"/>
        <w:jc w:val="both"/>
        <w:rPr>
          <w:rFonts w:ascii="Times New Roman" w:hAnsi="Times New Roman" w:cs="Times New Roman"/>
          <w:sz w:val="26"/>
          <w:szCs w:val="26"/>
          <w:lang w:eastAsia="ru-RU"/>
        </w:rPr>
      </w:pPr>
      <w:r w:rsidRPr="00873A8C">
        <w:rPr>
          <w:rFonts w:ascii="Times New Roman" w:hAnsi="Times New Roman" w:cs="Times New Roman"/>
          <w:sz w:val="26"/>
          <w:szCs w:val="26"/>
          <w:lang w:eastAsia="ru-RU"/>
        </w:rPr>
        <w:t>При подаче документов в электронном виде через Единый и Региональный портал государственных и муниципальных услуг (функций) заявителю через «Личный кабинет» предоставляется информация о ходе рассмотрения заявления.</w:t>
      </w:r>
    </w:p>
    <w:p w:rsidR="00625FC0" w:rsidRPr="00873A8C" w:rsidRDefault="00625FC0" w:rsidP="00E8205D">
      <w:pPr>
        <w:pStyle w:val="ConsPlusNormal"/>
        <w:ind w:firstLine="720"/>
        <w:jc w:val="both"/>
        <w:rPr>
          <w:rFonts w:ascii="Times New Roman" w:hAnsi="Times New Roman" w:cs="Times New Roman"/>
          <w:sz w:val="26"/>
          <w:szCs w:val="26"/>
          <w:lang w:eastAsia="ru-RU"/>
        </w:rPr>
      </w:pPr>
      <w:r w:rsidRPr="00873A8C">
        <w:rPr>
          <w:rFonts w:ascii="Times New Roman" w:hAnsi="Times New Roman" w:cs="Times New Roman"/>
          <w:sz w:val="26"/>
          <w:szCs w:val="26"/>
        </w:rPr>
        <w:t xml:space="preserve">2.14.2. </w:t>
      </w:r>
      <w:r w:rsidRPr="00873A8C">
        <w:rPr>
          <w:rFonts w:ascii="Times New Roman" w:hAnsi="Times New Roman" w:cs="Times New Roman"/>
          <w:sz w:val="26"/>
          <w:szCs w:val="26"/>
          <w:lang w:eastAsia="ru-RU"/>
        </w:rPr>
        <w:t>Заявителю предоставляется возможность получения муниципальной услуги по принципу «одного окна» в многофункциональном центре предоставления</w:t>
      </w:r>
    </w:p>
    <w:p w:rsidR="00625FC0" w:rsidRPr="00873A8C" w:rsidRDefault="00625FC0" w:rsidP="00E8205D">
      <w:pPr>
        <w:pStyle w:val="ConsPlusNormal"/>
        <w:jc w:val="both"/>
        <w:rPr>
          <w:rFonts w:ascii="Times New Roman" w:hAnsi="Times New Roman" w:cs="Times New Roman"/>
          <w:sz w:val="26"/>
          <w:szCs w:val="26"/>
        </w:rPr>
      </w:pPr>
      <w:r w:rsidRPr="00873A8C">
        <w:rPr>
          <w:rFonts w:ascii="Times New Roman" w:hAnsi="Times New Roman" w:cs="Times New Roman"/>
          <w:sz w:val="26"/>
          <w:szCs w:val="26"/>
          <w:lang w:eastAsia="ru-RU"/>
        </w:rPr>
        <w:t>государственных и муниципальных услуг.</w:t>
      </w:r>
      <w:r w:rsidRPr="00873A8C">
        <w:rPr>
          <w:rFonts w:ascii="Times New Roman" w:hAnsi="Times New Roman" w:cs="Times New Roman"/>
          <w:sz w:val="26"/>
          <w:szCs w:val="26"/>
        </w:rPr>
        <w:t xml:space="preserve"> Получение муниципальной услуги в многофункциональном центре осуществляется в соответствии с соглашением, заключенным между уполномоченным многофункциональным центром предоставления государственных и муниципальных услуг в Сахалинской области и </w:t>
      </w:r>
      <w:r w:rsidR="00634512" w:rsidRPr="00873A8C">
        <w:rPr>
          <w:rFonts w:ascii="Times New Roman" w:hAnsi="Times New Roman" w:cs="Times New Roman"/>
          <w:sz w:val="26"/>
          <w:szCs w:val="26"/>
        </w:rPr>
        <w:t>администрацией муниципального образования «Городской округ Ногликский»</w:t>
      </w:r>
      <w:r w:rsidRPr="00873A8C">
        <w:rPr>
          <w:rFonts w:ascii="Times New Roman" w:hAnsi="Times New Roman" w:cs="Times New Roman"/>
          <w:sz w:val="26"/>
          <w:szCs w:val="26"/>
        </w:rPr>
        <w:t>, с момента вступления в силу указанного соглашения о взаимодействии.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При участии МФЦ в предоставлении муниципальной услуги МФЦ осуществляет следующие административные процедуры: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прием и рассмотрение запросов заявителей о предоставлении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информирование заявителей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4) выдача заявителям документов органа, предоставляющего муниципальную услугу, по результатам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2.14.3. МФЦ участвует в предоставлении муниципальной услуги в порядке, предусмотренном </w:t>
      </w:r>
      <w:hyperlink w:anchor="Par356" w:history="1">
        <w:r w:rsidRPr="00873A8C">
          <w:rPr>
            <w:rFonts w:ascii="Times New Roman" w:hAnsi="Times New Roman" w:cs="Times New Roman"/>
            <w:sz w:val="26"/>
            <w:szCs w:val="26"/>
          </w:rPr>
          <w:t>разделом 3</w:t>
        </w:r>
      </w:hyperlink>
      <w:r w:rsidRPr="00873A8C">
        <w:rPr>
          <w:rFonts w:ascii="Times New Roman" w:hAnsi="Times New Roman" w:cs="Times New Roman"/>
          <w:sz w:val="26"/>
          <w:szCs w:val="26"/>
        </w:rPr>
        <w:t xml:space="preserve"> настоящего административного регламента для осуществления соответствующих административных процедур.</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2.14.4. Предоставление муниципальной услуги может осуществляться в электронной форме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с </w:t>
      </w:r>
      <w:r w:rsidRPr="00873A8C">
        <w:rPr>
          <w:rFonts w:ascii="Times New Roman" w:hAnsi="Times New Roman" w:cs="Times New Roman"/>
          <w:sz w:val="26"/>
          <w:szCs w:val="26"/>
        </w:rPr>
        <w:lastRenderedPageBreak/>
        <w:t>использованием усиленной квалифицированной электронной подписи и универсальной электронной карты.</w:t>
      </w:r>
    </w:p>
    <w:p w:rsidR="00C62D27" w:rsidRPr="00873A8C" w:rsidRDefault="00C62D27" w:rsidP="00C62D27">
      <w:pPr>
        <w:autoSpaceDE w:val="0"/>
        <w:autoSpaceDN w:val="0"/>
        <w:adjustRightInd w:val="0"/>
        <w:spacing w:after="0" w:line="240" w:lineRule="auto"/>
        <w:ind w:firstLine="540"/>
        <w:jc w:val="both"/>
        <w:rPr>
          <w:rFonts w:ascii="Times New Roman" w:hAnsi="Times New Roman"/>
          <w:bCs/>
          <w:sz w:val="26"/>
          <w:szCs w:val="26"/>
          <w:lang w:eastAsia="ru-RU"/>
        </w:rPr>
      </w:pPr>
      <w:r w:rsidRPr="00873A8C">
        <w:rPr>
          <w:rFonts w:ascii="Times New Roman" w:hAnsi="Times New Roman"/>
          <w:bCs/>
          <w:sz w:val="26"/>
          <w:szCs w:val="26"/>
          <w:lang w:eastAsia="ru-RU"/>
        </w:rPr>
        <w:t xml:space="preserve">Идентификации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государственной информационной системе </w:t>
      </w:r>
      <w:r w:rsidR="00780777" w:rsidRPr="00873A8C">
        <w:rPr>
          <w:rFonts w:ascii="Times New Roman" w:hAnsi="Times New Roman"/>
          <w:bCs/>
          <w:sz w:val="26"/>
          <w:szCs w:val="26"/>
          <w:lang w:eastAsia="ru-RU"/>
        </w:rPr>
        <w:t>«</w:t>
      </w:r>
      <w:r w:rsidRPr="00873A8C">
        <w:rPr>
          <w:rFonts w:ascii="Times New Roman" w:hAnsi="Times New Roman"/>
          <w:bCs/>
          <w:sz w:val="26"/>
          <w:szCs w:val="26"/>
          <w:lang w:eastAsia="ru-RU"/>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80777" w:rsidRPr="00873A8C">
        <w:rPr>
          <w:rFonts w:ascii="Times New Roman" w:hAnsi="Times New Roman"/>
          <w:bCs/>
          <w:sz w:val="26"/>
          <w:szCs w:val="26"/>
          <w:lang w:eastAsia="ru-RU"/>
        </w:rPr>
        <w:t>»</w:t>
      </w:r>
      <w:r w:rsidRPr="00873A8C">
        <w:rPr>
          <w:rFonts w:ascii="Times New Roman" w:hAnsi="Times New Roman"/>
          <w:bCs/>
          <w:sz w:val="26"/>
          <w:szCs w:val="26"/>
          <w:lang w:eastAsia="ru-RU"/>
        </w:rPr>
        <w:t xml:space="preserve"> (ЕСИА).</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2.14.5. </w:t>
      </w:r>
      <w:proofErr w:type="gramStart"/>
      <w:r w:rsidRPr="00873A8C">
        <w:rPr>
          <w:rFonts w:ascii="Times New Roman" w:hAnsi="Times New Roman" w:cs="Times New Roman"/>
          <w:sz w:val="26"/>
          <w:szCs w:val="26"/>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w:t>
      </w:r>
      <w:proofErr w:type="gramEnd"/>
      <w:r w:rsidRPr="00873A8C">
        <w:rPr>
          <w:rFonts w:ascii="Times New Roman" w:hAnsi="Times New Roman" w:cs="Times New Roman"/>
          <w:sz w:val="26"/>
          <w:szCs w:val="26"/>
        </w:rPr>
        <w:t xml:space="preserve">, </w:t>
      </w:r>
      <w:proofErr w:type="gramStart"/>
      <w:r w:rsidRPr="00873A8C">
        <w:rPr>
          <w:rFonts w:ascii="Times New Roman" w:hAnsi="Times New Roman" w:cs="Times New Roman"/>
          <w:sz w:val="26"/>
          <w:szCs w:val="26"/>
        </w:rPr>
        <w:t xml:space="preserve">используемой в целях приема обращений за предоставлением такой услуги, осуществляются в соответствии с </w:t>
      </w:r>
      <w:hyperlink r:id="rId19" w:history="1">
        <w:r w:rsidRPr="00873A8C">
          <w:rPr>
            <w:rFonts w:ascii="Times New Roman" w:hAnsi="Times New Roman" w:cs="Times New Roman"/>
            <w:sz w:val="26"/>
            <w:szCs w:val="26"/>
          </w:rPr>
          <w:t>постановлением</w:t>
        </w:r>
      </w:hyperlink>
      <w:r w:rsidRPr="00873A8C">
        <w:rPr>
          <w:rFonts w:ascii="Times New Roman" w:hAnsi="Times New Roman" w:cs="Times New Roman"/>
          <w:sz w:val="26"/>
          <w:szCs w:val="26"/>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roofErr w:type="gramEnd"/>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2.14.6. Требования к электронным документам и электронным копиям документов, предоставляемым через «Личный кабинет»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 допускается предоставлять файлы следующих форматов: </w:t>
      </w:r>
      <w:proofErr w:type="spellStart"/>
      <w:r w:rsidRPr="00873A8C">
        <w:rPr>
          <w:rFonts w:ascii="Times New Roman" w:hAnsi="Times New Roman" w:cs="Times New Roman"/>
          <w:sz w:val="26"/>
          <w:szCs w:val="26"/>
        </w:rPr>
        <w:t>txt</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rtf</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doc</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docx</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pdf</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xls</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xlsx</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jpg</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tiff</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gif</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rar</w:t>
      </w:r>
      <w:proofErr w:type="spellEnd"/>
      <w:r w:rsidRPr="00873A8C">
        <w:rPr>
          <w:rFonts w:ascii="Times New Roman" w:hAnsi="Times New Roman" w:cs="Times New Roman"/>
          <w:sz w:val="26"/>
          <w:szCs w:val="26"/>
        </w:rPr>
        <w:t xml:space="preserve">, </w:t>
      </w:r>
      <w:proofErr w:type="spellStart"/>
      <w:r w:rsidRPr="00873A8C">
        <w:rPr>
          <w:rFonts w:ascii="Times New Roman" w:hAnsi="Times New Roman" w:cs="Times New Roman"/>
          <w:sz w:val="26"/>
          <w:szCs w:val="26"/>
        </w:rPr>
        <w:t>zip</w:t>
      </w:r>
      <w:proofErr w:type="spellEnd"/>
      <w:r w:rsidRPr="00873A8C">
        <w:rPr>
          <w:rFonts w:ascii="Times New Roman" w:hAnsi="Times New Roman" w:cs="Times New Roman"/>
          <w:sz w:val="26"/>
          <w:szCs w:val="26"/>
        </w:rPr>
        <w:t xml:space="preserve">. Предоставление файлов, имеющих форматы отличных </w:t>
      </w:r>
      <w:proofErr w:type="gramStart"/>
      <w:r w:rsidRPr="00873A8C">
        <w:rPr>
          <w:rFonts w:ascii="Times New Roman" w:hAnsi="Times New Roman" w:cs="Times New Roman"/>
          <w:sz w:val="26"/>
          <w:szCs w:val="26"/>
        </w:rPr>
        <w:t>от</w:t>
      </w:r>
      <w:proofErr w:type="gramEnd"/>
      <w:r w:rsidRPr="00873A8C">
        <w:rPr>
          <w:rFonts w:ascii="Times New Roman" w:hAnsi="Times New Roman" w:cs="Times New Roman"/>
          <w:sz w:val="26"/>
          <w:szCs w:val="26"/>
        </w:rPr>
        <w:t xml:space="preserve"> указанных, не допускается;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3) документы в формате </w:t>
      </w:r>
      <w:proofErr w:type="spellStart"/>
      <w:r w:rsidRPr="00873A8C">
        <w:rPr>
          <w:rFonts w:ascii="Times New Roman" w:hAnsi="Times New Roman" w:cs="Times New Roman"/>
          <w:sz w:val="26"/>
          <w:szCs w:val="26"/>
        </w:rPr>
        <w:t>Adobe</w:t>
      </w:r>
      <w:proofErr w:type="spellEnd"/>
      <w:r w:rsidRPr="00873A8C">
        <w:rPr>
          <w:rFonts w:ascii="Times New Roman" w:hAnsi="Times New Roman" w:cs="Times New Roman"/>
          <w:sz w:val="26"/>
          <w:szCs w:val="26"/>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4) каждый отдельный документ должен быть </w:t>
      </w:r>
      <w:proofErr w:type="gramStart"/>
      <w:r w:rsidRPr="00873A8C">
        <w:rPr>
          <w:rFonts w:ascii="Times New Roman" w:hAnsi="Times New Roman" w:cs="Times New Roman"/>
          <w:sz w:val="26"/>
          <w:szCs w:val="26"/>
        </w:rPr>
        <w:t>отсканирован и загружен</w:t>
      </w:r>
      <w:proofErr w:type="gramEnd"/>
      <w:r w:rsidRPr="00873A8C">
        <w:rPr>
          <w:rFonts w:ascii="Times New Roman" w:hAnsi="Times New Roman" w:cs="Times New Roman"/>
          <w:sz w:val="26"/>
          <w:szCs w:val="26"/>
        </w:rPr>
        <w:t xml:space="preserve">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 файлы, не должны содержать вирусов и вредоносных программ.</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AF6241">
      <w:pPr>
        <w:pStyle w:val="ConsPlusNormal"/>
        <w:jc w:val="center"/>
        <w:outlineLvl w:val="1"/>
        <w:rPr>
          <w:rFonts w:ascii="Times New Roman" w:hAnsi="Times New Roman" w:cs="Times New Roman"/>
          <w:sz w:val="26"/>
          <w:szCs w:val="26"/>
        </w:rPr>
      </w:pPr>
      <w:bookmarkStart w:id="8" w:name="Par356"/>
      <w:bookmarkEnd w:id="8"/>
      <w:r w:rsidRPr="00873A8C">
        <w:rPr>
          <w:rFonts w:ascii="Times New Roman" w:hAnsi="Times New Roman" w:cs="Times New Roman"/>
          <w:sz w:val="26"/>
          <w:szCs w:val="26"/>
        </w:rPr>
        <w:lastRenderedPageBreak/>
        <w:t>Раздел 3. СОСТАВ, ПОСЛЕДОВАТЕЛЬНОСТЬ И СРОКИ ВЫПОЛНЕНИЯ</w:t>
      </w:r>
      <w:r w:rsidR="00AF6241" w:rsidRPr="00873A8C">
        <w:rPr>
          <w:rFonts w:ascii="Times New Roman" w:hAnsi="Times New Roman" w:cs="Times New Roman"/>
          <w:sz w:val="26"/>
          <w:szCs w:val="26"/>
        </w:rPr>
        <w:t xml:space="preserve"> </w:t>
      </w:r>
      <w:r w:rsidRPr="00873A8C">
        <w:rPr>
          <w:rFonts w:ascii="Times New Roman" w:hAnsi="Times New Roman" w:cs="Times New Roman"/>
          <w:sz w:val="26"/>
          <w:szCs w:val="26"/>
        </w:rPr>
        <w:t>АДМИНИСТРАТИВНЫХ ПРОЦЕДУР, ТРЕБОВАНИЯ К ПОРЯДКУ</w:t>
      </w:r>
      <w:r w:rsidR="00AF6241" w:rsidRPr="00873A8C">
        <w:rPr>
          <w:rFonts w:ascii="Times New Roman" w:hAnsi="Times New Roman" w:cs="Times New Roman"/>
          <w:sz w:val="26"/>
          <w:szCs w:val="26"/>
        </w:rPr>
        <w:t xml:space="preserve"> </w:t>
      </w:r>
      <w:r w:rsidRPr="00873A8C">
        <w:rPr>
          <w:rFonts w:ascii="Times New Roman" w:hAnsi="Times New Roman" w:cs="Times New Roman"/>
          <w:sz w:val="26"/>
          <w:szCs w:val="26"/>
        </w:rPr>
        <w:t>ИХ ВЫПОЛНЕНИЯ, В ТОМ ЧИСЛЕ В ЭЛЕКТРОННОЙ ФОРМЕ</w:t>
      </w:r>
      <w:r w:rsidR="00AF6241" w:rsidRPr="00873A8C">
        <w:rPr>
          <w:rFonts w:ascii="Times New Roman" w:hAnsi="Times New Roman" w:cs="Times New Roman"/>
          <w:sz w:val="26"/>
          <w:szCs w:val="26"/>
        </w:rPr>
        <w:t xml:space="preserve"> </w:t>
      </w:r>
      <w:r w:rsidRPr="00873A8C">
        <w:rPr>
          <w:rFonts w:ascii="Times New Roman" w:hAnsi="Times New Roman" w:cs="Times New Roman"/>
          <w:sz w:val="26"/>
          <w:szCs w:val="26"/>
        </w:rPr>
        <w:t>И В МНОГОФУНКЦИОНАЛЬНОМ ЦЕНТРЕ</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9834C5">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3.1. Исчерпывающий перечень административных процедур -</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логически обособленных последовательностей</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административных действий при предоставлении</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 имеющих</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конечный результат, отличающихся друг от друга перечнем</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входящих документов, административными действиями</w:t>
      </w:r>
      <w:r w:rsidR="009834C5" w:rsidRPr="00873A8C">
        <w:rPr>
          <w:rFonts w:ascii="Times New Roman" w:hAnsi="Times New Roman" w:cs="Times New Roman"/>
          <w:sz w:val="26"/>
          <w:szCs w:val="26"/>
        </w:rPr>
        <w:t xml:space="preserve"> </w:t>
      </w:r>
      <w:r w:rsidRPr="00873A8C">
        <w:rPr>
          <w:rFonts w:ascii="Times New Roman" w:hAnsi="Times New Roman" w:cs="Times New Roman"/>
          <w:sz w:val="26"/>
          <w:szCs w:val="26"/>
        </w:rPr>
        <w:t>и выделяемых в рамках предоставления муниципальной услуги</w:t>
      </w:r>
    </w:p>
    <w:p w:rsidR="00625FC0" w:rsidRPr="00873A8C" w:rsidRDefault="00625FC0" w:rsidP="00E8205D">
      <w:pPr>
        <w:pStyle w:val="ConsPlusNormal"/>
        <w:jc w:val="center"/>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Предоставление муниципальной услуги включает в себя следующие административные процедуры: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приём и регистрация заявления (уведомления) о предоставлении муниципальной услуги и приложенных к нему документов (при наличии);</w:t>
      </w:r>
    </w:p>
    <w:p w:rsidR="00A12A98"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2) </w:t>
      </w:r>
      <w:r w:rsidR="00A12A98" w:rsidRPr="00873A8C">
        <w:rPr>
          <w:rFonts w:ascii="Times New Roman" w:hAnsi="Times New Roman" w:cs="Times New Roman"/>
          <w:sz w:val="26"/>
          <w:szCs w:val="26"/>
        </w:rPr>
        <w:t xml:space="preserve">проверка заявления </w:t>
      </w:r>
      <w:r w:rsidR="00573C02" w:rsidRPr="00873A8C">
        <w:rPr>
          <w:rFonts w:ascii="Times New Roman" w:hAnsi="Times New Roman" w:cs="Times New Roman"/>
          <w:sz w:val="26"/>
          <w:szCs w:val="26"/>
        </w:rPr>
        <w:t xml:space="preserve">(уведомления) </w:t>
      </w:r>
      <w:r w:rsidR="00A12A98" w:rsidRPr="00873A8C">
        <w:rPr>
          <w:rFonts w:ascii="Times New Roman" w:hAnsi="Times New Roman" w:cs="Times New Roman"/>
          <w:sz w:val="26"/>
          <w:szCs w:val="26"/>
        </w:rPr>
        <w:t>и документов, необходимых для предоставления муниципальной услуги, на соответствие требованиям настоящего регламента и иных нормативных правовых актов, устанавливающих требования к предоставлению муниципальной услуги,</w:t>
      </w:r>
    </w:p>
    <w:p w:rsidR="00625FC0" w:rsidRPr="00873A8C" w:rsidRDefault="00A12A98"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3)  </w:t>
      </w:r>
      <w:r w:rsidR="007A7E33" w:rsidRPr="00873A8C">
        <w:rPr>
          <w:rFonts w:ascii="Times New Roman" w:hAnsi="Times New Roman" w:cs="Times New Roman"/>
          <w:sz w:val="26"/>
          <w:szCs w:val="26"/>
        </w:rPr>
        <w:t>п</w:t>
      </w:r>
      <w:r w:rsidR="00625FC0" w:rsidRPr="00873A8C">
        <w:rPr>
          <w:rFonts w:ascii="Times New Roman" w:hAnsi="Times New Roman" w:cs="Times New Roman"/>
          <w:sz w:val="26"/>
          <w:szCs w:val="26"/>
        </w:rPr>
        <w:t>ринятие решения</w:t>
      </w:r>
      <w:r w:rsidR="007A7E33" w:rsidRPr="00873A8C">
        <w:rPr>
          <w:rFonts w:ascii="Times New Roman" w:hAnsi="Times New Roman" w:cs="Times New Roman"/>
          <w:sz w:val="26"/>
          <w:szCs w:val="26"/>
        </w:rPr>
        <w:t xml:space="preserve"> о предоставлении либо об отказе в предоставлении муниципальной услуги</w:t>
      </w:r>
      <w:r w:rsidR="00625FC0" w:rsidRPr="00873A8C">
        <w:rPr>
          <w:rFonts w:ascii="Times New Roman" w:hAnsi="Times New Roman" w:cs="Times New Roman"/>
          <w:sz w:val="26"/>
          <w:szCs w:val="26"/>
        </w:rPr>
        <w:t xml:space="preserve">; </w:t>
      </w:r>
    </w:p>
    <w:p w:rsidR="00625FC0" w:rsidRPr="00873A8C" w:rsidRDefault="00A12A98"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4</w:t>
      </w:r>
      <w:r w:rsidR="00625FC0" w:rsidRPr="00873A8C">
        <w:rPr>
          <w:rFonts w:ascii="Times New Roman" w:hAnsi="Times New Roman" w:cs="Times New Roman"/>
          <w:sz w:val="26"/>
          <w:szCs w:val="26"/>
        </w:rPr>
        <w:t>) выдача результата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ab/>
      </w:r>
    </w:p>
    <w:p w:rsidR="00625FC0" w:rsidRPr="00873A8C" w:rsidRDefault="00625FC0" w:rsidP="00E8205D">
      <w:pPr>
        <w:pStyle w:val="ConsPlusNormal"/>
        <w:ind w:firstLine="540"/>
        <w:jc w:val="center"/>
        <w:rPr>
          <w:rFonts w:ascii="Times New Roman" w:hAnsi="Times New Roman" w:cs="Times New Roman"/>
          <w:sz w:val="26"/>
          <w:szCs w:val="26"/>
          <w:lang w:eastAsia="ru-RU"/>
        </w:rPr>
      </w:pPr>
      <w:r w:rsidRPr="00873A8C">
        <w:rPr>
          <w:rFonts w:ascii="Times New Roman" w:hAnsi="Times New Roman" w:cs="Times New Roman"/>
          <w:sz w:val="26"/>
          <w:szCs w:val="26"/>
        </w:rPr>
        <w:t xml:space="preserve">3.2. </w:t>
      </w:r>
      <w:r w:rsidRPr="00873A8C">
        <w:rPr>
          <w:rFonts w:ascii="Times New Roman" w:hAnsi="Times New Roman" w:cs="Times New Roman"/>
          <w:sz w:val="26"/>
          <w:szCs w:val="26"/>
          <w:lang w:eastAsia="ru-RU"/>
        </w:rPr>
        <w:t>Содержание административных процедур</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center"/>
        <w:rPr>
          <w:rFonts w:ascii="Times New Roman" w:hAnsi="Times New Roman" w:cs="Times New Roman"/>
          <w:sz w:val="26"/>
          <w:szCs w:val="26"/>
        </w:rPr>
      </w:pPr>
      <w:r w:rsidRPr="00873A8C">
        <w:rPr>
          <w:rFonts w:ascii="Times New Roman" w:hAnsi="Times New Roman" w:cs="Times New Roman"/>
          <w:sz w:val="26"/>
          <w:szCs w:val="26"/>
          <w:lang w:val="en-US"/>
        </w:rPr>
        <w:t>I</w:t>
      </w:r>
      <w:r w:rsidRPr="00873A8C">
        <w:rPr>
          <w:rFonts w:ascii="Times New Roman" w:hAnsi="Times New Roman" w:cs="Times New Roman"/>
          <w:sz w:val="26"/>
          <w:szCs w:val="26"/>
        </w:rPr>
        <w:t xml:space="preserve">) Приём и регистрация заявления (уведомления) о предоставлении муниципальной услуги и приложенных к нему документов (при их наличии) </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3.2.1.</w:t>
      </w:r>
      <w:r w:rsidRPr="00873A8C">
        <w:rPr>
          <w:rFonts w:ascii="Times New Roman" w:hAnsi="Times New Roman" w:cs="Times New Roman"/>
          <w:sz w:val="26"/>
          <w:szCs w:val="26"/>
        </w:rPr>
        <w:tab/>
        <w:t>Основанием для начала административной процедуры является поступление в ОМСУ заявления (уведомления) и документов, указанных в пункт</w:t>
      </w:r>
      <w:r w:rsidR="00A12A98" w:rsidRPr="00873A8C">
        <w:rPr>
          <w:rFonts w:ascii="Times New Roman" w:hAnsi="Times New Roman" w:cs="Times New Roman"/>
          <w:sz w:val="26"/>
          <w:szCs w:val="26"/>
        </w:rPr>
        <w:t>ах</w:t>
      </w:r>
      <w:r w:rsidRPr="00873A8C">
        <w:rPr>
          <w:rFonts w:ascii="Times New Roman" w:hAnsi="Times New Roman" w:cs="Times New Roman"/>
          <w:sz w:val="26"/>
          <w:szCs w:val="26"/>
        </w:rPr>
        <w:t xml:space="preserve"> 2.6.1.1, 2.6.1.2  настоящего административного регламента (при их наличии):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посредством личного обращения к должностному лицу ОМСУ, ответственному за приём документов;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почтовым отправлением;</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посредством электронной почты;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через многофункциональный центр;</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посредством Единого и Регионального порталов государственных и муниципальных услуг.</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ab/>
        <w:t>3.2.2. Административная процедура предполагает следующие административные действия: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установление личности заявителя, в том числе проверка документа, удостоверяющего личность (статус) заявителя, либо полномочия представителя (в случае обращения заявителя или его законного представителя лично);</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проверка правильности заполнения и комплектность представленных документов (при их наличии);</w:t>
      </w:r>
    </w:p>
    <w:p w:rsidR="009D0944" w:rsidRPr="00873A8C" w:rsidRDefault="009D0944"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 выдача или направление заявителю (представителю заявителя) расписки в получении заявления и документов с указанием входящего номера заявления.</w:t>
      </w:r>
    </w:p>
    <w:p w:rsidR="00573C02" w:rsidRPr="00873A8C" w:rsidRDefault="00573C02" w:rsidP="00E8205D">
      <w:pPr>
        <w:pStyle w:val="ConsPlusNormal"/>
        <w:ind w:firstLine="540"/>
        <w:jc w:val="both"/>
        <w:rPr>
          <w:rFonts w:ascii="Times New Roman" w:hAnsi="Times New Roman" w:cs="Times New Roman"/>
          <w:sz w:val="26"/>
          <w:szCs w:val="26"/>
        </w:rPr>
      </w:pPr>
    </w:p>
    <w:p w:rsidR="00625FC0" w:rsidRPr="00873A8C" w:rsidRDefault="00573C02"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Срок выполнения данной процедуры установлен в пункте 2.11 настоящего регламента.</w:t>
      </w:r>
    </w:p>
    <w:p w:rsidR="00573C02" w:rsidRPr="00873A8C" w:rsidRDefault="00573C02" w:rsidP="00E8205D">
      <w:pPr>
        <w:pStyle w:val="ConsPlusNormal"/>
        <w:ind w:firstLine="540"/>
        <w:jc w:val="both"/>
        <w:rPr>
          <w:rFonts w:ascii="Times New Roman" w:hAnsi="Times New Roman" w:cs="Times New Roman"/>
          <w:sz w:val="26"/>
          <w:szCs w:val="26"/>
        </w:rPr>
      </w:pPr>
    </w:p>
    <w:p w:rsidR="00B443D1" w:rsidRPr="00873A8C" w:rsidRDefault="00625FC0" w:rsidP="00E8205D">
      <w:pPr>
        <w:pStyle w:val="ConsPlusNormal"/>
        <w:ind w:firstLine="540"/>
        <w:jc w:val="both"/>
        <w:rPr>
          <w:rFonts w:ascii="Times New Roman" w:hAnsi="Times New Roman" w:cs="Times New Roman"/>
          <w:i/>
          <w:sz w:val="26"/>
          <w:szCs w:val="26"/>
        </w:rPr>
      </w:pPr>
      <w:r w:rsidRPr="00873A8C">
        <w:rPr>
          <w:rFonts w:ascii="Times New Roman" w:hAnsi="Times New Roman" w:cs="Times New Roman"/>
          <w:sz w:val="26"/>
          <w:szCs w:val="26"/>
        </w:rPr>
        <w:t>3.2.3.</w:t>
      </w:r>
      <w:r w:rsidR="00B443D1" w:rsidRPr="00873A8C">
        <w:rPr>
          <w:rFonts w:ascii="Times New Roman" w:hAnsi="Times New Roman" w:cs="Times New Roman"/>
          <w:sz w:val="26"/>
          <w:szCs w:val="26"/>
        </w:rPr>
        <w:t xml:space="preserve"> Должностным лицом, ответственным за выполнение административной процедуры</w:t>
      </w:r>
      <w:r w:rsidR="003F6B67" w:rsidRPr="00873A8C">
        <w:rPr>
          <w:rFonts w:ascii="Times New Roman" w:hAnsi="Times New Roman" w:cs="Times New Roman"/>
          <w:sz w:val="26"/>
          <w:szCs w:val="26"/>
        </w:rPr>
        <w:t>,</w:t>
      </w:r>
      <w:r w:rsidR="00B443D1" w:rsidRPr="00873A8C">
        <w:rPr>
          <w:rFonts w:ascii="Times New Roman" w:hAnsi="Times New Roman" w:cs="Times New Roman"/>
          <w:sz w:val="26"/>
          <w:szCs w:val="26"/>
        </w:rPr>
        <w:t xml:space="preserve"> является специалист отдела строительства и архитектуры администрации муниципального образования «Городской округ Ногликский» (далее – Специалист </w:t>
      </w:r>
      <w:proofErr w:type="spellStart"/>
      <w:r w:rsidR="00B443D1" w:rsidRPr="00873A8C">
        <w:rPr>
          <w:rFonts w:ascii="Times New Roman" w:hAnsi="Times New Roman" w:cs="Times New Roman"/>
          <w:sz w:val="26"/>
          <w:szCs w:val="26"/>
        </w:rPr>
        <w:t>ОСиА</w:t>
      </w:r>
      <w:proofErr w:type="spellEnd"/>
      <w:r w:rsidR="00B443D1"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3.2.4. Критерием принятия решения о приеме и регистрации заявления о предоставлении муниципальной услуги является отсутствие оснований для отказа в приёме заявления (уведомления), указанных в пункте 2.7 настоящего административного регламента.</w:t>
      </w:r>
    </w:p>
    <w:p w:rsidR="00625FC0" w:rsidRPr="00873A8C" w:rsidRDefault="00625FC0" w:rsidP="00E8205D">
      <w:pPr>
        <w:pStyle w:val="ConsPlusNormal"/>
        <w:ind w:firstLine="540"/>
        <w:jc w:val="both"/>
        <w:rPr>
          <w:rFonts w:ascii="Times New Roman" w:hAnsi="Times New Roman" w:cs="Times New Roman"/>
          <w:sz w:val="26"/>
          <w:szCs w:val="26"/>
        </w:rPr>
      </w:pPr>
    </w:p>
    <w:p w:rsidR="00C948FF"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3.2.5. Результатом выполнения административной процедуры является регистрация заявления (уведомления)</w:t>
      </w:r>
      <w:r w:rsidR="00C948FF" w:rsidRPr="00873A8C">
        <w:rPr>
          <w:rFonts w:ascii="Times New Roman" w:hAnsi="Times New Roman" w:cs="Times New Roman"/>
          <w:sz w:val="26"/>
          <w:szCs w:val="26"/>
        </w:rPr>
        <w:t>.</w:t>
      </w:r>
    </w:p>
    <w:p w:rsidR="00C948FF" w:rsidRPr="00873A8C" w:rsidRDefault="00C948FF"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3.2.6. Способом фиксации результата выполнения административной процедуры является регистрация заявления (уведомления) в документообороте </w:t>
      </w:r>
      <w:r w:rsidR="008301C0" w:rsidRPr="00873A8C">
        <w:rPr>
          <w:rFonts w:ascii="Times New Roman" w:hAnsi="Times New Roman" w:cs="Times New Roman"/>
          <w:sz w:val="26"/>
          <w:szCs w:val="26"/>
        </w:rPr>
        <w:t>Отдела строительства и архитектуры администрации муниципального образования «Городской округ Ногликский» (далее – Отдел строительства и архитектуры) и в ИАС «</w:t>
      </w:r>
      <w:proofErr w:type="spellStart"/>
      <w:r w:rsidR="008301C0" w:rsidRPr="00873A8C">
        <w:rPr>
          <w:rFonts w:ascii="Times New Roman" w:hAnsi="Times New Roman" w:cs="Times New Roman"/>
          <w:sz w:val="26"/>
          <w:szCs w:val="26"/>
        </w:rPr>
        <w:t>Градоустройство</w:t>
      </w:r>
      <w:proofErr w:type="spellEnd"/>
      <w:r w:rsidR="008301C0" w:rsidRPr="00873A8C">
        <w:rPr>
          <w:rFonts w:ascii="Times New Roman" w:hAnsi="Times New Roman" w:cs="Times New Roman"/>
          <w:sz w:val="26"/>
          <w:szCs w:val="26"/>
        </w:rPr>
        <w:t>»</w:t>
      </w:r>
      <w:r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b/>
          <w:bCs/>
          <w:sz w:val="26"/>
          <w:szCs w:val="26"/>
        </w:rPr>
      </w:pPr>
    </w:p>
    <w:p w:rsidR="00625FC0" w:rsidRPr="00873A8C" w:rsidRDefault="00625FC0" w:rsidP="006F6640">
      <w:pPr>
        <w:pStyle w:val="ConsPlusNormal"/>
        <w:jc w:val="center"/>
        <w:outlineLvl w:val="2"/>
        <w:rPr>
          <w:rFonts w:ascii="Times New Roman" w:hAnsi="Times New Roman" w:cs="Times New Roman"/>
          <w:b/>
          <w:sz w:val="26"/>
          <w:szCs w:val="26"/>
        </w:rPr>
      </w:pPr>
      <w:r w:rsidRPr="00873A8C">
        <w:rPr>
          <w:rFonts w:ascii="Times New Roman" w:hAnsi="Times New Roman" w:cs="Times New Roman"/>
          <w:sz w:val="26"/>
          <w:szCs w:val="26"/>
          <w:lang w:val="en-US"/>
        </w:rPr>
        <w:t>II</w:t>
      </w:r>
      <w:r w:rsidRPr="00873A8C">
        <w:rPr>
          <w:rFonts w:ascii="Times New Roman" w:hAnsi="Times New Roman" w:cs="Times New Roman"/>
          <w:sz w:val="26"/>
          <w:szCs w:val="26"/>
        </w:rPr>
        <w:t>)</w:t>
      </w:r>
      <w:r w:rsidRPr="00873A8C">
        <w:rPr>
          <w:rFonts w:ascii="Times New Roman" w:hAnsi="Times New Roman" w:cs="Times New Roman"/>
          <w:b/>
          <w:sz w:val="26"/>
          <w:szCs w:val="26"/>
        </w:rPr>
        <w:t xml:space="preserve"> </w:t>
      </w:r>
      <w:r w:rsidRPr="00873A8C">
        <w:rPr>
          <w:rFonts w:ascii="Times New Roman" w:hAnsi="Times New Roman" w:cs="Times New Roman"/>
          <w:sz w:val="26"/>
          <w:szCs w:val="26"/>
        </w:rPr>
        <w:t xml:space="preserve">Проверка </w:t>
      </w:r>
      <w:r w:rsidR="00573C02" w:rsidRPr="00873A8C">
        <w:rPr>
          <w:rFonts w:ascii="Times New Roman" w:hAnsi="Times New Roman" w:cs="Times New Roman"/>
          <w:sz w:val="26"/>
          <w:szCs w:val="26"/>
        </w:rPr>
        <w:t>заявления (уведомления)</w:t>
      </w:r>
      <w:r w:rsidRPr="00873A8C">
        <w:rPr>
          <w:rFonts w:ascii="Times New Roman" w:hAnsi="Times New Roman" w:cs="Times New Roman"/>
          <w:sz w:val="26"/>
          <w:szCs w:val="26"/>
        </w:rPr>
        <w:t xml:space="preserve"> и документов, необходимых</w:t>
      </w:r>
      <w:r w:rsidR="006F6640" w:rsidRPr="00873A8C">
        <w:rPr>
          <w:rFonts w:ascii="Times New Roman" w:hAnsi="Times New Roman" w:cs="Times New Roman"/>
          <w:sz w:val="26"/>
          <w:szCs w:val="26"/>
        </w:rPr>
        <w:t xml:space="preserve"> </w:t>
      </w:r>
      <w:r w:rsidRPr="00873A8C">
        <w:rPr>
          <w:rFonts w:ascii="Times New Roman" w:hAnsi="Times New Roman" w:cs="Times New Roman"/>
          <w:sz w:val="26"/>
          <w:szCs w:val="26"/>
        </w:rPr>
        <w:t>для предоставления муниципальной услуги, на соответствие</w:t>
      </w:r>
      <w:r w:rsidR="006F6640" w:rsidRPr="00873A8C">
        <w:rPr>
          <w:rFonts w:ascii="Times New Roman" w:hAnsi="Times New Roman" w:cs="Times New Roman"/>
          <w:sz w:val="26"/>
          <w:szCs w:val="26"/>
        </w:rPr>
        <w:t xml:space="preserve"> </w:t>
      </w:r>
      <w:r w:rsidRPr="00873A8C">
        <w:rPr>
          <w:rFonts w:ascii="Times New Roman" w:hAnsi="Times New Roman" w:cs="Times New Roman"/>
          <w:sz w:val="26"/>
          <w:szCs w:val="26"/>
        </w:rPr>
        <w:t>требованиям настоящего регламента и иных нормативных</w:t>
      </w:r>
      <w:r w:rsidR="006F6640" w:rsidRPr="00873A8C">
        <w:rPr>
          <w:rFonts w:ascii="Times New Roman" w:hAnsi="Times New Roman" w:cs="Times New Roman"/>
          <w:sz w:val="26"/>
          <w:szCs w:val="26"/>
        </w:rPr>
        <w:t xml:space="preserve"> </w:t>
      </w:r>
      <w:r w:rsidRPr="00873A8C">
        <w:rPr>
          <w:rFonts w:ascii="Times New Roman" w:hAnsi="Times New Roman" w:cs="Times New Roman"/>
          <w:sz w:val="26"/>
          <w:szCs w:val="26"/>
        </w:rPr>
        <w:t>правовых актов, устанавливающих требования</w:t>
      </w:r>
      <w:r w:rsidR="006F6640" w:rsidRPr="00873A8C">
        <w:rPr>
          <w:rFonts w:ascii="Times New Roman" w:hAnsi="Times New Roman" w:cs="Times New Roman"/>
          <w:sz w:val="26"/>
          <w:szCs w:val="26"/>
        </w:rPr>
        <w:t xml:space="preserve"> </w:t>
      </w:r>
      <w:r w:rsidRPr="00873A8C">
        <w:rPr>
          <w:rFonts w:ascii="Times New Roman" w:hAnsi="Times New Roman" w:cs="Times New Roman"/>
          <w:sz w:val="26"/>
          <w:szCs w:val="26"/>
        </w:rPr>
        <w:t>к предоставлению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3.2.1. Основанием для начала административной процедуры является поступление должностному лицу, в обязанности которого входит выполнение данной административной процедуры, зарегистрированного заявления (уведомления) с указанием входящего номера и даты регистрации.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3.2.2.1. При поступлении заявления о выдаче разрешения должностное лицо ОМСУ:</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осуществляет проверку того факта,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 сведения о котором содержатся в Едином государственном реестре прав на недвижимое имущество и сделок с ним,</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проверяет комплектность документов, необходимых для предоставления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w:t>
      </w:r>
      <w:r w:rsidR="00FE076C" w:rsidRPr="00873A8C">
        <w:rPr>
          <w:rFonts w:ascii="Times New Roman" w:hAnsi="Times New Roman" w:cs="Times New Roman"/>
          <w:sz w:val="26"/>
          <w:szCs w:val="26"/>
        </w:rPr>
        <w:t xml:space="preserve">в целях проверки достоверности представленных документов, а также в случае непредставления заявителем документов, которые он вправе представить, </w:t>
      </w:r>
      <w:proofErr w:type="gramStart"/>
      <w:r w:rsidR="00FE076C" w:rsidRPr="00873A8C">
        <w:rPr>
          <w:rFonts w:ascii="Times New Roman" w:hAnsi="Times New Roman" w:cs="Times New Roman"/>
          <w:sz w:val="26"/>
          <w:szCs w:val="26"/>
        </w:rPr>
        <w:t xml:space="preserve">формирует и </w:t>
      </w:r>
      <w:r w:rsidRPr="00873A8C">
        <w:rPr>
          <w:rFonts w:ascii="Times New Roman" w:hAnsi="Times New Roman" w:cs="Times New Roman"/>
          <w:sz w:val="26"/>
          <w:szCs w:val="26"/>
        </w:rPr>
        <w:t>направляет</w:t>
      </w:r>
      <w:proofErr w:type="gramEnd"/>
      <w:r w:rsidRPr="00873A8C">
        <w:rPr>
          <w:rFonts w:ascii="Times New Roman" w:hAnsi="Times New Roman" w:cs="Times New Roman"/>
          <w:sz w:val="26"/>
          <w:szCs w:val="26"/>
        </w:rPr>
        <w:t xml:space="preserve"> межведомственные запросы и приобщает к заявлению полученные на них ответы;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 осуществляет согласование с уполномоченными органами в отсутствие представленного заявителем согласования</w:t>
      </w:r>
      <w:r w:rsidR="00FE076C" w:rsidRPr="00873A8C">
        <w:rPr>
          <w:rFonts w:ascii="Times New Roman" w:hAnsi="Times New Roman" w:cs="Times New Roman"/>
          <w:sz w:val="26"/>
          <w:szCs w:val="26"/>
        </w:rPr>
        <w:t xml:space="preserve"> (при подаче заявления о выдаче разрешения)</w:t>
      </w:r>
      <w:r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3.2.2.2. При поступлении уведомления об аннулировании разрешения должностное лицо ОМСУ осуществляет проверку того факта, является ли заявитель владельцем рекламной конструкции</w:t>
      </w:r>
      <w:r w:rsidR="00C948FF" w:rsidRPr="00873A8C">
        <w:rPr>
          <w:rFonts w:ascii="Times New Roman" w:hAnsi="Times New Roman" w:cs="Times New Roman"/>
          <w:sz w:val="26"/>
          <w:szCs w:val="26"/>
        </w:rPr>
        <w:t>, в отсутствие необходимых для предоставления услуги документов направляет межведомственные запросы и приобщает к заявлению полученные на них ответы</w:t>
      </w:r>
      <w:r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Административная процедура осуществляется в течение </w:t>
      </w:r>
      <w:r w:rsidR="00573C02" w:rsidRPr="00873A8C">
        <w:rPr>
          <w:rFonts w:ascii="Times New Roman" w:hAnsi="Times New Roman" w:cs="Times New Roman"/>
          <w:sz w:val="26"/>
          <w:szCs w:val="26"/>
        </w:rPr>
        <w:t>44</w:t>
      </w:r>
      <w:r w:rsidRPr="00873A8C">
        <w:rPr>
          <w:rFonts w:ascii="Times New Roman" w:hAnsi="Times New Roman" w:cs="Times New Roman"/>
          <w:sz w:val="26"/>
          <w:szCs w:val="26"/>
        </w:rPr>
        <w:t xml:space="preserve"> рабочих дней</w:t>
      </w:r>
      <w:r w:rsidR="00573C02" w:rsidRPr="00873A8C">
        <w:rPr>
          <w:rFonts w:ascii="Times New Roman" w:hAnsi="Times New Roman" w:cs="Times New Roman"/>
          <w:sz w:val="26"/>
          <w:szCs w:val="26"/>
        </w:rPr>
        <w:t xml:space="preserve"> со дня поступления заявления о выдаче разрешения, 14 рабочих дней - со дня поступления уведомления об аннулировании разрешения.</w:t>
      </w:r>
    </w:p>
    <w:p w:rsidR="00625FC0" w:rsidRPr="00873A8C" w:rsidRDefault="00625FC0" w:rsidP="00E8205D">
      <w:pPr>
        <w:pStyle w:val="ConsPlusNormal"/>
        <w:ind w:firstLine="540"/>
        <w:jc w:val="both"/>
        <w:rPr>
          <w:rFonts w:ascii="Times New Roman" w:hAnsi="Times New Roman" w:cs="Times New Roman"/>
          <w:sz w:val="26"/>
          <w:szCs w:val="26"/>
        </w:rPr>
      </w:pPr>
    </w:p>
    <w:p w:rsidR="009D0944" w:rsidRPr="00873A8C" w:rsidRDefault="00625FC0" w:rsidP="00E8205D">
      <w:pPr>
        <w:pStyle w:val="ConsPlusNormal"/>
        <w:ind w:firstLine="540"/>
        <w:jc w:val="both"/>
        <w:rPr>
          <w:rFonts w:ascii="Times New Roman" w:hAnsi="Times New Roman" w:cs="Times New Roman"/>
          <w:i/>
          <w:sz w:val="26"/>
          <w:szCs w:val="26"/>
        </w:rPr>
      </w:pPr>
      <w:r w:rsidRPr="00873A8C">
        <w:rPr>
          <w:rFonts w:ascii="Times New Roman" w:hAnsi="Times New Roman" w:cs="Times New Roman"/>
          <w:sz w:val="26"/>
          <w:szCs w:val="26"/>
        </w:rPr>
        <w:t xml:space="preserve">3.2.3. </w:t>
      </w:r>
      <w:r w:rsidR="009215F4" w:rsidRPr="00873A8C">
        <w:rPr>
          <w:rFonts w:ascii="Times New Roman" w:hAnsi="Times New Roman" w:cs="Times New Roman"/>
          <w:sz w:val="26"/>
          <w:szCs w:val="26"/>
        </w:rPr>
        <w:t xml:space="preserve">Должностным лицом, ответственным за выполнение административной процедуры, является Специалист </w:t>
      </w:r>
      <w:proofErr w:type="spellStart"/>
      <w:r w:rsidR="009215F4" w:rsidRPr="00873A8C">
        <w:rPr>
          <w:rFonts w:ascii="Times New Roman" w:hAnsi="Times New Roman" w:cs="Times New Roman"/>
          <w:sz w:val="26"/>
          <w:szCs w:val="26"/>
        </w:rPr>
        <w:t>ОСиА</w:t>
      </w:r>
      <w:proofErr w:type="spellEnd"/>
      <w:r w:rsidR="009215F4"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3.2.4. Критерием принятия решения является наличие либо отсутствие в распоряжении должностного лица ОМСУ сведений и документов, необходимых для предоставления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3.2.5. Результатом исполнения административной процедуры является приобщение к заявлению ответов на запросы, подготовленный пакет документов, необходимый для осуществления следующей административной процедуры.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3.2.6. Способом фиксации результата административной процедуры является сформированный пакет документов, необходимых для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b/>
          <w:bCs/>
          <w:sz w:val="26"/>
          <w:szCs w:val="26"/>
        </w:rPr>
      </w:pPr>
    </w:p>
    <w:p w:rsidR="00625FC0" w:rsidRPr="00873A8C" w:rsidRDefault="00625FC0" w:rsidP="00E8205D">
      <w:pPr>
        <w:pStyle w:val="ConsPlusNormal"/>
        <w:ind w:firstLine="540"/>
        <w:jc w:val="center"/>
        <w:rPr>
          <w:rFonts w:ascii="Times New Roman" w:hAnsi="Times New Roman" w:cs="Times New Roman"/>
          <w:bCs/>
          <w:sz w:val="26"/>
          <w:szCs w:val="26"/>
        </w:rPr>
      </w:pPr>
      <w:r w:rsidRPr="00873A8C">
        <w:rPr>
          <w:rFonts w:ascii="Times New Roman" w:hAnsi="Times New Roman" w:cs="Times New Roman"/>
          <w:bCs/>
          <w:sz w:val="26"/>
          <w:szCs w:val="26"/>
          <w:lang w:val="en-US"/>
        </w:rPr>
        <w:t>III</w:t>
      </w:r>
      <w:r w:rsidRPr="00873A8C">
        <w:rPr>
          <w:rFonts w:ascii="Times New Roman" w:hAnsi="Times New Roman" w:cs="Times New Roman"/>
          <w:bCs/>
          <w:sz w:val="26"/>
          <w:szCs w:val="26"/>
        </w:rPr>
        <w:t>) Принятие решения о предоставлении либо об отказе в предоставлении муниципальной услуги</w:t>
      </w:r>
    </w:p>
    <w:p w:rsidR="00625FC0" w:rsidRPr="00873A8C" w:rsidRDefault="00625FC0" w:rsidP="00E8205D">
      <w:pPr>
        <w:pStyle w:val="ConsPlusNormal"/>
        <w:ind w:firstLine="540"/>
        <w:jc w:val="center"/>
        <w:rPr>
          <w:rFonts w:ascii="Times New Roman" w:hAnsi="Times New Roman" w:cs="Times New Roman"/>
          <w:b/>
          <w:bCs/>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3.2.1. Основанием для начала административной процедуры является признание сформированным пакета документов, необходимых для осуществления данной административной процедуры.</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3.2.2. При наличии оснований, предусмотренных подразделом 2.8. настоящего административного регламента, должностное лицо принимает решение об отказе в предоставлении муниципальной услуги, при отсутствии таких оснований -  решение ОМСУ о предоставлении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Административная процедура осуществляется в течение </w:t>
      </w:r>
      <w:r w:rsidR="00573C02" w:rsidRPr="00873A8C">
        <w:rPr>
          <w:rFonts w:ascii="Times New Roman" w:hAnsi="Times New Roman" w:cs="Times New Roman"/>
          <w:sz w:val="26"/>
          <w:szCs w:val="26"/>
        </w:rPr>
        <w:t>7</w:t>
      </w:r>
      <w:r w:rsidRPr="00873A8C">
        <w:rPr>
          <w:rFonts w:ascii="Times New Roman" w:hAnsi="Times New Roman" w:cs="Times New Roman"/>
          <w:sz w:val="26"/>
          <w:szCs w:val="26"/>
        </w:rPr>
        <w:t xml:space="preserve"> рабочих дней с момента признания </w:t>
      </w:r>
      <w:proofErr w:type="gramStart"/>
      <w:r w:rsidRPr="00873A8C">
        <w:rPr>
          <w:rFonts w:ascii="Times New Roman" w:hAnsi="Times New Roman" w:cs="Times New Roman"/>
          <w:sz w:val="26"/>
          <w:szCs w:val="26"/>
        </w:rPr>
        <w:t>сформированным</w:t>
      </w:r>
      <w:proofErr w:type="gramEnd"/>
      <w:r w:rsidRPr="00873A8C">
        <w:rPr>
          <w:rFonts w:ascii="Times New Roman" w:hAnsi="Times New Roman" w:cs="Times New Roman"/>
          <w:sz w:val="26"/>
          <w:szCs w:val="26"/>
        </w:rPr>
        <w:t xml:space="preserve"> пакета документов для осуществления данной административной процедуры.</w:t>
      </w:r>
    </w:p>
    <w:p w:rsidR="00391D01" w:rsidRPr="00873A8C" w:rsidRDefault="00625FC0" w:rsidP="00391D01">
      <w:pPr>
        <w:pStyle w:val="ConsPlusNormal"/>
        <w:ind w:firstLine="540"/>
        <w:jc w:val="both"/>
        <w:rPr>
          <w:rFonts w:ascii="Times New Roman" w:hAnsi="Times New Roman" w:cs="Times New Roman"/>
          <w:i/>
          <w:sz w:val="26"/>
          <w:szCs w:val="26"/>
        </w:rPr>
      </w:pPr>
      <w:r w:rsidRPr="00873A8C">
        <w:rPr>
          <w:rFonts w:ascii="Times New Roman" w:hAnsi="Times New Roman" w:cs="Times New Roman"/>
          <w:sz w:val="26"/>
          <w:szCs w:val="26"/>
        </w:rPr>
        <w:t>3.</w:t>
      </w:r>
      <w:r w:rsidR="007A7E33" w:rsidRPr="00873A8C">
        <w:rPr>
          <w:rFonts w:ascii="Times New Roman" w:hAnsi="Times New Roman" w:cs="Times New Roman"/>
          <w:sz w:val="26"/>
          <w:szCs w:val="26"/>
        </w:rPr>
        <w:t>2</w:t>
      </w:r>
      <w:r w:rsidRPr="00873A8C">
        <w:rPr>
          <w:rFonts w:ascii="Times New Roman" w:hAnsi="Times New Roman" w:cs="Times New Roman"/>
          <w:sz w:val="26"/>
          <w:szCs w:val="26"/>
        </w:rPr>
        <w:t>.</w:t>
      </w:r>
      <w:r w:rsidR="007A7E33" w:rsidRPr="00873A8C">
        <w:rPr>
          <w:rFonts w:ascii="Times New Roman" w:hAnsi="Times New Roman" w:cs="Times New Roman"/>
          <w:sz w:val="26"/>
          <w:szCs w:val="26"/>
        </w:rPr>
        <w:t>3</w:t>
      </w:r>
      <w:r w:rsidRPr="00873A8C">
        <w:rPr>
          <w:rFonts w:ascii="Times New Roman" w:hAnsi="Times New Roman" w:cs="Times New Roman"/>
          <w:sz w:val="26"/>
          <w:szCs w:val="26"/>
        </w:rPr>
        <w:t xml:space="preserve">. </w:t>
      </w:r>
      <w:r w:rsidR="00391D01" w:rsidRPr="00873A8C">
        <w:rPr>
          <w:rFonts w:ascii="Times New Roman" w:hAnsi="Times New Roman" w:cs="Times New Roman"/>
          <w:sz w:val="26"/>
          <w:szCs w:val="26"/>
        </w:rPr>
        <w:t xml:space="preserve">Должностным лицом, ответственным за выполнение административной процедуры, является Специалист </w:t>
      </w:r>
      <w:proofErr w:type="spellStart"/>
      <w:r w:rsidR="00391D01" w:rsidRPr="00873A8C">
        <w:rPr>
          <w:rFonts w:ascii="Times New Roman" w:hAnsi="Times New Roman" w:cs="Times New Roman"/>
          <w:sz w:val="26"/>
          <w:szCs w:val="26"/>
        </w:rPr>
        <w:t>ОСиА</w:t>
      </w:r>
      <w:proofErr w:type="spellEnd"/>
      <w:r w:rsidR="00391D01"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7A7E33" w:rsidRPr="00873A8C">
        <w:rPr>
          <w:rFonts w:ascii="Times New Roman" w:hAnsi="Times New Roman" w:cs="Times New Roman"/>
          <w:sz w:val="26"/>
          <w:szCs w:val="26"/>
        </w:rPr>
        <w:t>2</w:t>
      </w:r>
      <w:r w:rsidRPr="00873A8C">
        <w:rPr>
          <w:rFonts w:ascii="Times New Roman" w:hAnsi="Times New Roman" w:cs="Times New Roman"/>
          <w:sz w:val="26"/>
          <w:szCs w:val="26"/>
        </w:rPr>
        <w:t>.</w:t>
      </w:r>
      <w:r w:rsidR="007A7E33" w:rsidRPr="00873A8C">
        <w:rPr>
          <w:rFonts w:ascii="Times New Roman" w:hAnsi="Times New Roman" w:cs="Times New Roman"/>
          <w:sz w:val="26"/>
          <w:szCs w:val="26"/>
        </w:rPr>
        <w:t>4</w:t>
      </w:r>
      <w:r w:rsidRPr="00873A8C">
        <w:rPr>
          <w:rFonts w:ascii="Times New Roman" w:hAnsi="Times New Roman" w:cs="Times New Roman"/>
          <w:sz w:val="26"/>
          <w:szCs w:val="26"/>
        </w:rPr>
        <w:t xml:space="preserve">. Критерии принятия решения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FF4AA4" w:rsidRPr="00873A8C">
        <w:rPr>
          <w:rFonts w:ascii="Times New Roman" w:hAnsi="Times New Roman" w:cs="Times New Roman"/>
          <w:sz w:val="26"/>
          <w:szCs w:val="26"/>
        </w:rPr>
        <w:t>2</w:t>
      </w:r>
      <w:r w:rsidRPr="00873A8C">
        <w:rPr>
          <w:rFonts w:ascii="Times New Roman" w:hAnsi="Times New Roman" w:cs="Times New Roman"/>
          <w:sz w:val="26"/>
          <w:szCs w:val="26"/>
        </w:rPr>
        <w:t>.</w:t>
      </w:r>
      <w:r w:rsidR="00FF4AA4" w:rsidRPr="00873A8C">
        <w:rPr>
          <w:rFonts w:ascii="Times New Roman" w:hAnsi="Times New Roman" w:cs="Times New Roman"/>
          <w:sz w:val="26"/>
          <w:szCs w:val="26"/>
        </w:rPr>
        <w:t>4</w:t>
      </w:r>
      <w:r w:rsidRPr="00873A8C">
        <w:rPr>
          <w:rFonts w:ascii="Times New Roman" w:hAnsi="Times New Roman" w:cs="Times New Roman"/>
          <w:sz w:val="26"/>
          <w:szCs w:val="26"/>
        </w:rPr>
        <w:t>.1. Критерием принятия решения по предоставлению услуги по выдаче разрешения является наличие или отсутствие оснований, предусмотренных частью 15 статьи 19 Федерального закона от 13.03.2006 № 38-ФЗ «О рекламе» и отраженных в подразделе 2.8 настоящего административного регламента.</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FF4AA4" w:rsidRPr="00873A8C">
        <w:rPr>
          <w:rFonts w:ascii="Times New Roman" w:hAnsi="Times New Roman" w:cs="Times New Roman"/>
          <w:sz w:val="26"/>
          <w:szCs w:val="26"/>
        </w:rPr>
        <w:t>2</w:t>
      </w:r>
      <w:r w:rsidRPr="00873A8C">
        <w:rPr>
          <w:rFonts w:ascii="Times New Roman" w:hAnsi="Times New Roman" w:cs="Times New Roman"/>
          <w:sz w:val="26"/>
          <w:szCs w:val="26"/>
        </w:rPr>
        <w:t>.</w:t>
      </w:r>
      <w:r w:rsidR="00FF4AA4" w:rsidRPr="00873A8C">
        <w:rPr>
          <w:rFonts w:ascii="Times New Roman" w:hAnsi="Times New Roman" w:cs="Times New Roman"/>
          <w:sz w:val="26"/>
          <w:szCs w:val="26"/>
        </w:rPr>
        <w:t>4</w:t>
      </w:r>
      <w:r w:rsidRPr="00873A8C">
        <w:rPr>
          <w:rFonts w:ascii="Times New Roman" w:hAnsi="Times New Roman" w:cs="Times New Roman"/>
          <w:sz w:val="26"/>
          <w:szCs w:val="26"/>
        </w:rPr>
        <w:t xml:space="preserve">.2. Критерием принятия решения по предоставлению услуги по аннулированию разрешения является  наличие уведомления, подписанного надлежащим лицом – владельцем рекламной конструкции (его представителем).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3.</w:t>
      </w:r>
      <w:r w:rsidR="00FF4AA4" w:rsidRPr="00873A8C">
        <w:rPr>
          <w:rFonts w:ascii="Times New Roman" w:hAnsi="Times New Roman" w:cs="Times New Roman"/>
          <w:sz w:val="26"/>
          <w:szCs w:val="26"/>
        </w:rPr>
        <w:t>2</w:t>
      </w:r>
      <w:r w:rsidRPr="00873A8C">
        <w:rPr>
          <w:rFonts w:ascii="Times New Roman" w:hAnsi="Times New Roman" w:cs="Times New Roman"/>
          <w:sz w:val="26"/>
          <w:szCs w:val="26"/>
        </w:rPr>
        <w:t>.</w:t>
      </w:r>
      <w:r w:rsidR="00FF4AA4" w:rsidRPr="00873A8C">
        <w:rPr>
          <w:rFonts w:ascii="Times New Roman" w:hAnsi="Times New Roman" w:cs="Times New Roman"/>
          <w:sz w:val="26"/>
          <w:szCs w:val="26"/>
        </w:rPr>
        <w:t>5</w:t>
      </w:r>
      <w:r w:rsidRPr="00873A8C">
        <w:rPr>
          <w:rFonts w:ascii="Times New Roman" w:hAnsi="Times New Roman" w:cs="Times New Roman"/>
          <w:sz w:val="26"/>
          <w:szCs w:val="26"/>
        </w:rPr>
        <w:t>. Результатом административной процедуры является одно из следующих решений:</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решение о выдаче разрешения,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решение об отказе в выдаче разрешения,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решение об аннулировании разрешения,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решение об отказе в аннулировании разрешения.</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FF4AA4" w:rsidRPr="00873A8C">
        <w:rPr>
          <w:rFonts w:ascii="Times New Roman" w:hAnsi="Times New Roman" w:cs="Times New Roman"/>
          <w:sz w:val="26"/>
          <w:szCs w:val="26"/>
        </w:rPr>
        <w:t>2</w:t>
      </w:r>
      <w:r w:rsidRPr="00873A8C">
        <w:rPr>
          <w:rFonts w:ascii="Times New Roman" w:hAnsi="Times New Roman" w:cs="Times New Roman"/>
          <w:sz w:val="26"/>
          <w:szCs w:val="26"/>
        </w:rPr>
        <w:t>.</w:t>
      </w:r>
      <w:r w:rsidR="00FF4AA4" w:rsidRPr="00873A8C">
        <w:rPr>
          <w:rFonts w:ascii="Times New Roman" w:hAnsi="Times New Roman" w:cs="Times New Roman"/>
          <w:sz w:val="26"/>
          <w:szCs w:val="26"/>
        </w:rPr>
        <w:t>6</w:t>
      </w:r>
      <w:r w:rsidRPr="00873A8C">
        <w:rPr>
          <w:rFonts w:ascii="Times New Roman" w:hAnsi="Times New Roman" w:cs="Times New Roman"/>
          <w:sz w:val="26"/>
          <w:szCs w:val="26"/>
        </w:rPr>
        <w:t xml:space="preserve">. Способом фиксации административной процедуры является регистрация соответствующего решения в системе документооборота </w:t>
      </w:r>
      <w:r w:rsidR="009A49B7" w:rsidRPr="00873A8C">
        <w:rPr>
          <w:rFonts w:ascii="Times New Roman" w:hAnsi="Times New Roman" w:cs="Times New Roman"/>
          <w:sz w:val="26"/>
          <w:szCs w:val="26"/>
        </w:rPr>
        <w:t>Отдел строительства и архитектуры и в ИАС «</w:t>
      </w:r>
      <w:proofErr w:type="spellStart"/>
      <w:r w:rsidR="009A49B7" w:rsidRPr="00873A8C">
        <w:rPr>
          <w:rFonts w:ascii="Times New Roman" w:hAnsi="Times New Roman" w:cs="Times New Roman"/>
          <w:sz w:val="26"/>
          <w:szCs w:val="26"/>
        </w:rPr>
        <w:t>Градоустройство</w:t>
      </w:r>
      <w:proofErr w:type="spellEnd"/>
      <w:r w:rsidR="009A49B7" w:rsidRPr="00873A8C">
        <w:rPr>
          <w:rFonts w:ascii="Times New Roman" w:hAnsi="Times New Roman" w:cs="Times New Roman"/>
          <w:sz w:val="26"/>
          <w:szCs w:val="26"/>
        </w:rPr>
        <w:t>»</w:t>
      </w:r>
      <w:r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b/>
          <w:bCs/>
          <w:sz w:val="26"/>
          <w:szCs w:val="26"/>
        </w:rPr>
      </w:pPr>
    </w:p>
    <w:p w:rsidR="00625FC0" w:rsidRPr="00873A8C" w:rsidRDefault="00625FC0" w:rsidP="00E8205D">
      <w:pPr>
        <w:pStyle w:val="ConsPlusNormal"/>
        <w:ind w:firstLine="540"/>
        <w:jc w:val="center"/>
        <w:rPr>
          <w:rFonts w:ascii="Times New Roman" w:hAnsi="Times New Roman" w:cs="Times New Roman"/>
          <w:bCs/>
          <w:sz w:val="26"/>
          <w:szCs w:val="26"/>
        </w:rPr>
      </w:pPr>
      <w:r w:rsidRPr="00873A8C">
        <w:rPr>
          <w:rFonts w:ascii="Times New Roman" w:hAnsi="Times New Roman" w:cs="Times New Roman"/>
          <w:bCs/>
          <w:sz w:val="26"/>
          <w:szCs w:val="26"/>
          <w:lang w:val="en-US"/>
        </w:rPr>
        <w:t>IV</w:t>
      </w:r>
      <w:r w:rsidRPr="00873A8C">
        <w:rPr>
          <w:rFonts w:ascii="Times New Roman" w:hAnsi="Times New Roman" w:cs="Times New Roman"/>
          <w:bCs/>
          <w:sz w:val="26"/>
          <w:szCs w:val="26"/>
        </w:rPr>
        <w:t>) Выдача результата предоставления муниципальной услуги</w:t>
      </w:r>
    </w:p>
    <w:p w:rsidR="00625FC0" w:rsidRPr="00873A8C" w:rsidRDefault="00625FC0" w:rsidP="00E8205D">
      <w:pPr>
        <w:pStyle w:val="ConsPlusNormal"/>
        <w:ind w:firstLine="540"/>
        <w:jc w:val="both"/>
        <w:rPr>
          <w:rFonts w:ascii="Times New Roman" w:hAnsi="Times New Roman" w:cs="Times New Roman"/>
          <w:b/>
          <w:bCs/>
          <w:sz w:val="26"/>
          <w:szCs w:val="26"/>
        </w:rPr>
      </w:pP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 xml:space="preserve">.1. Основанием для начала административной процедуры является </w:t>
      </w:r>
      <w:r w:rsidR="001E38BA" w:rsidRPr="00873A8C">
        <w:rPr>
          <w:rFonts w:ascii="Times New Roman" w:hAnsi="Times New Roman" w:cs="Times New Roman"/>
          <w:sz w:val="26"/>
          <w:szCs w:val="26"/>
        </w:rPr>
        <w:t>решение о предоставлении либо об отказе в предоставлении муниципальной услуги</w:t>
      </w:r>
      <w:r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 xml:space="preserve">.2 Решение о предоставлении муниципальной услуги или об отказе в предоставлении муниципальной услуги направляется одним из способов, указанным в заявлении: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в течение двух месяцев со дня приема заявления о выдаче разрешения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в течение месяца со дня направления владельцем рекламной конструкции уведомления об отказе от дальнейшего использования разрешения;</w:t>
      </w:r>
    </w:p>
    <w:p w:rsidR="009D0944" w:rsidRPr="00873A8C" w:rsidRDefault="00625FC0" w:rsidP="00E8205D">
      <w:pPr>
        <w:pStyle w:val="ConsPlusNormal"/>
        <w:ind w:firstLine="540"/>
        <w:jc w:val="both"/>
        <w:rPr>
          <w:rFonts w:ascii="Times New Roman" w:hAnsi="Times New Roman" w:cs="Times New Roman"/>
          <w:i/>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 xml:space="preserve">.3 </w:t>
      </w:r>
      <w:r w:rsidR="003E5158" w:rsidRPr="00873A8C">
        <w:rPr>
          <w:rFonts w:ascii="Times New Roman" w:hAnsi="Times New Roman" w:cs="Times New Roman"/>
          <w:sz w:val="26"/>
          <w:szCs w:val="26"/>
        </w:rPr>
        <w:t xml:space="preserve">Должностным лицом, ответственным за выполнение административной процедуры, является Специалист </w:t>
      </w:r>
      <w:proofErr w:type="spellStart"/>
      <w:r w:rsidR="003E5158" w:rsidRPr="00873A8C">
        <w:rPr>
          <w:rFonts w:ascii="Times New Roman" w:hAnsi="Times New Roman" w:cs="Times New Roman"/>
          <w:sz w:val="26"/>
          <w:szCs w:val="26"/>
        </w:rPr>
        <w:t>ОСиА</w:t>
      </w:r>
      <w:proofErr w:type="spellEnd"/>
      <w:r w:rsidR="003E5158" w:rsidRPr="00873A8C">
        <w:rPr>
          <w:rFonts w:ascii="Times New Roman" w:hAnsi="Times New Roman" w:cs="Times New Roman"/>
          <w:sz w:val="26"/>
          <w:szCs w:val="26"/>
        </w:rPr>
        <w:t>.</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.4. Критерием принятия решения является наличие зарегистрированного решения о предоставлении муниципальной услуги или об отказе в предоставлении муниципальной услуги.</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 xml:space="preserve">.5. Результатом исполнения административной процедуры является выдача или направление заявителю (представителю заявителя) решения ОМСУ. </w:t>
      </w:r>
    </w:p>
    <w:p w:rsidR="00625FC0" w:rsidRPr="00873A8C" w:rsidRDefault="00625FC0"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w:t>
      </w:r>
      <w:r w:rsidR="001E38BA" w:rsidRPr="00873A8C">
        <w:rPr>
          <w:rFonts w:ascii="Times New Roman" w:hAnsi="Times New Roman" w:cs="Times New Roman"/>
          <w:sz w:val="26"/>
          <w:szCs w:val="26"/>
        </w:rPr>
        <w:t>2</w:t>
      </w:r>
      <w:r w:rsidRPr="00873A8C">
        <w:rPr>
          <w:rFonts w:ascii="Times New Roman" w:hAnsi="Times New Roman" w:cs="Times New Roman"/>
          <w:sz w:val="26"/>
          <w:szCs w:val="26"/>
        </w:rPr>
        <w:t xml:space="preserve">.6. </w:t>
      </w:r>
      <w:proofErr w:type="gramStart"/>
      <w:r w:rsidRPr="00873A8C">
        <w:rPr>
          <w:rFonts w:ascii="Times New Roman" w:hAnsi="Times New Roman" w:cs="Times New Roman"/>
          <w:sz w:val="26"/>
          <w:szCs w:val="26"/>
        </w:rPr>
        <w:t xml:space="preserve">Способом фиксации результата выполнения административной процедуры является расписка в получении результата предоставления муниципальной услуги с отметкой о дате получения и подписью заявителя (представителя заявителя), отметка в документообороте </w:t>
      </w:r>
      <w:r w:rsidR="003E5158" w:rsidRPr="00873A8C">
        <w:rPr>
          <w:rFonts w:ascii="Times New Roman" w:hAnsi="Times New Roman" w:cs="Times New Roman"/>
          <w:sz w:val="26"/>
          <w:szCs w:val="26"/>
        </w:rPr>
        <w:t>Отдел строительства и архитектуры и в ИАС «</w:t>
      </w:r>
      <w:proofErr w:type="spellStart"/>
      <w:r w:rsidR="003E5158" w:rsidRPr="00873A8C">
        <w:rPr>
          <w:rFonts w:ascii="Times New Roman" w:hAnsi="Times New Roman" w:cs="Times New Roman"/>
          <w:sz w:val="26"/>
          <w:szCs w:val="26"/>
        </w:rPr>
        <w:t>Градоустройство</w:t>
      </w:r>
      <w:proofErr w:type="spellEnd"/>
      <w:r w:rsidR="003E5158" w:rsidRPr="00873A8C">
        <w:rPr>
          <w:rFonts w:ascii="Times New Roman" w:hAnsi="Times New Roman" w:cs="Times New Roman"/>
          <w:sz w:val="26"/>
          <w:szCs w:val="26"/>
        </w:rPr>
        <w:t>»</w:t>
      </w:r>
      <w:r w:rsidRPr="00873A8C">
        <w:rPr>
          <w:rFonts w:ascii="Times New Roman" w:hAnsi="Times New Roman" w:cs="Times New Roman"/>
          <w:sz w:val="26"/>
          <w:szCs w:val="26"/>
        </w:rPr>
        <w:t xml:space="preserve"> (реестре почтовых отправлений, журнале исходящей корреспонденции) или уведомление о направлении результата муниципальной услуги в форме электронного документа с использованием информационно-телекоммуникационных сетей общего пользования, в том</w:t>
      </w:r>
      <w:proofErr w:type="gramEnd"/>
      <w:r w:rsidRPr="00873A8C">
        <w:rPr>
          <w:rFonts w:ascii="Times New Roman" w:hAnsi="Times New Roman" w:cs="Times New Roman"/>
          <w:sz w:val="26"/>
          <w:szCs w:val="26"/>
        </w:rPr>
        <w:t xml:space="preserve"> </w:t>
      </w:r>
      <w:proofErr w:type="gramStart"/>
      <w:r w:rsidRPr="00873A8C">
        <w:rPr>
          <w:rFonts w:ascii="Times New Roman" w:hAnsi="Times New Roman" w:cs="Times New Roman"/>
          <w:sz w:val="26"/>
          <w:szCs w:val="26"/>
        </w:rPr>
        <w:t>числе</w:t>
      </w:r>
      <w:proofErr w:type="gramEnd"/>
      <w:r w:rsidRPr="00873A8C">
        <w:rPr>
          <w:rFonts w:ascii="Times New Roman" w:hAnsi="Times New Roman" w:cs="Times New Roman"/>
          <w:sz w:val="26"/>
          <w:szCs w:val="26"/>
        </w:rPr>
        <w:t xml:space="preserve"> Единого или Регионального порталов о направлении результата предоставления муниципальной услуги. </w:t>
      </w:r>
    </w:p>
    <w:p w:rsidR="00625FC0" w:rsidRPr="00873A8C" w:rsidRDefault="00625FC0" w:rsidP="00E8205D">
      <w:pPr>
        <w:pStyle w:val="ConsPlusNormal"/>
        <w:ind w:firstLine="540"/>
        <w:jc w:val="both"/>
        <w:rPr>
          <w:rFonts w:ascii="Times New Roman" w:hAnsi="Times New Roman" w:cs="Times New Roman"/>
          <w:sz w:val="26"/>
          <w:szCs w:val="26"/>
        </w:rPr>
      </w:pPr>
    </w:p>
    <w:p w:rsidR="00625FC0" w:rsidRPr="00873A8C" w:rsidRDefault="001E38BA" w:rsidP="00D768AA">
      <w:pPr>
        <w:pStyle w:val="ConsPlusNormal"/>
        <w:ind w:firstLine="540"/>
        <w:jc w:val="center"/>
        <w:rPr>
          <w:rFonts w:ascii="Times New Roman" w:hAnsi="Times New Roman" w:cs="Times New Roman"/>
          <w:sz w:val="26"/>
          <w:szCs w:val="26"/>
        </w:rPr>
      </w:pPr>
      <w:r w:rsidRPr="00873A8C">
        <w:rPr>
          <w:rFonts w:ascii="Times New Roman" w:hAnsi="Times New Roman" w:cs="Times New Roman"/>
          <w:sz w:val="26"/>
          <w:szCs w:val="26"/>
        </w:rPr>
        <w:t>3.3</w:t>
      </w:r>
      <w:r w:rsidR="00625FC0" w:rsidRPr="00873A8C">
        <w:rPr>
          <w:rFonts w:ascii="Times New Roman" w:hAnsi="Times New Roman" w:cs="Times New Roman"/>
          <w:sz w:val="26"/>
          <w:szCs w:val="26"/>
        </w:rPr>
        <w:t>. Формирование и направл</w:t>
      </w:r>
      <w:r w:rsidR="00D768AA" w:rsidRPr="00873A8C">
        <w:rPr>
          <w:rFonts w:ascii="Times New Roman" w:hAnsi="Times New Roman" w:cs="Times New Roman"/>
          <w:sz w:val="26"/>
          <w:szCs w:val="26"/>
        </w:rPr>
        <w:t xml:space="preserve">ение межведомственных запросов </w:t>
      </w:r>
      <w:r w:rsidR="00625FC0" w:rsidRPr="00873A8C">
        <w:rPr>
          <w:rFonts w:ascii="Times New Roman" w:hAnsi="Times New Roman" w:cs="Times New Roman"/>
          <w:sz w:val="26"/>
          <w:szCs w:val="26"/>
        </w:rPr>
        <w:t>о предоставлении документов и информации, необходимых для предоставления муниципальной услуги, в рамках межведомственного информационного взаимодействия</w:t>
      </w:r>
    </w:p>
    <w:p w:rsidR="00625FC0" w:rsidRPr="00873A8C" w:rsidRDefault="00625FC0" w:rsidP="00E8205D">
      <w:pPr>
        <w:pStyle w:val="ConsPlusNormal"/>
        <w:ind w:firstLine="540"/>
        <w:jc w:val="both"/>
        <w:rPr>
          <w:rFonts w:ascii="Times New Roman" w:hAnsi="Times New Roman" w:cs="Times New Roman"/>
          <w:sz w:val="26"/>
          <w:szCs w:val="26"/>
        </w:rPr>
      </w:pP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3.3.1.</w:t>
      </w:r>
      <w:r w:rsidRPr="00873A8C">
        <w:rPr>
          <w:rFonts w:ascii="Times New Roman" w:hAnsi="Times New Roman"/>
          <w:sz w:val="26"/>
          <w:szCs w:val="26"/>
        </w:rPr>
        <w:tab/>
        <w:t xml:space="preserve">Основания для начала административной процедуры является необходимость </w:t>
      </w:r>
      <w:r w:rsidR="00FE076C" w:rsidRPr="00873A8C">
        <w:rPr>
          <w:rFonts w:ascii="Times New Roman" w:hAnsi="Times New Roman"/>
          <w:sz w:val="26"/>
          <w:szCs w:val="26"/>
        </w:rPr>
        <w:t>проверки достоверности представленных документов, а также в случае непредставления заявителем документов, которые он вправе представить по собственной инициативе</w:t>
      </w:r>
      <w:r w:rsidRPr="00873A8C">
        <w:rPr>
          <w:rFonts w:ascii="Times New Roman" w:hAnsi="Times New Roman"/>
          <w:sz w:val="26"/>
          <w:szCs w:val="26"/>
        </w:rPr>
        <w:t>.</w:t>
      </w:r>
    </w:p>
    <w:p w:rsidR="00FE076C"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lastRenderedPageBreak/>
        <w:t xml:space="preserve">Максимальный срок выполнения действий </w:t>
      </w:r>
      <w:r w:rsidR="00FE076C" w:rsidRPr="00873A8C">
        <w:rPr>
          <w:rFonts w:ascii="Times New Roman" w:hAnsi="Times New Roman"/>
          <w:sz w:val="26"/>
          <w:szCs w:val="26"/>
        </w:rPr>
        <w:t xml:space="preserve">– 7 </w:t>
      </w:r>
      <w:r w:rsidRPr="00873A8C">
        <w:rPr>
          <w:rFonts w:ascii="Times New Roman" w:hAnsi="Times New Roman"/>
          <w:sz w:val="26"/>
          <w:szCs w:val="26"/>
        </w:rPr>
        <w:t>рабочих дн</w:t>
      </w:r>
      <w:r w:rsidR="00FE076C" w:rsidRPr="00873A8C">
        <w:rPr>
          <w:rFonts w:ascii="Times New Roman" w:hAnsi="Times New Roman"/>
          <w:sz w:val="26"/>
          <w:szCs w:val="26"/>
        </w:rPr>
        <w:t>ей.</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3.3.2.</w:t>
      </w:r>
      <w:r w:rsidRPr="00873A8C">
        <w:rPr>
          <w:rFonts w:ascii="Times New Roman" w:hAnsi="Times New Roman"/>
          <w:sz w:val="26"/>
          <w:szCs w:val="26"/>
        </w:rPr>
        <w:tab/>
        <w:t xml:space="preserve">Должностное лицо, ответственное за предоставление муниципальной услуги, </w:t>
      </w:r>
      <w:proofErr w:type="gramStart"/>
      <w:r w:rsidRPr="00873A8C">
        <w:rPr>
          <w:rFonts w:ascii="Times New Roman" w:hAnsi="Times New Roman"/>
          <w:sz w:val="26"/>
          <w:szCs w:val="26"/>
        </w:rPr>
        <w:t>формирует и направляет</w:t>
      </w:r>
      <w:proofErr w:type="gramEnd"/>
      <w:r w:rsidRPr="00873A8C">
        <w:rPr>
          <w:rFonts w:ascii="Times New Roman" w:hAnsi="Times New Roman"/>
          <w:sz w:val="26"/>
          <w:szCs w:val="26"/>
        </w:rPr>
        <w:t xml:space="preserve"> межведомственные запросы в органы (организации), участвующие в предоставлении муниципальной услуги:</w:t>
      </w:r>
    </w:p>
    <w:p w:rsidR="001E38BA" w:rsidRPr="00873A8C" w:rsidRDefault="001B2229"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3.</w:t>
      </w:r>
      <w:r w:rsidR="00E8205D" w:rsidRPr="00873A8C">
        <w:rPr>
          <w:rFonts w:ascii="Times New Roman" w:hAnsi="Times New Roman"/>
          <w:sz w:val="26"/>
          <w:szCs w:val="26"/>
        </w:rPr>
        <w:t xml:space="preserve">3.2.1. </w:t>
      </w:r>
      <w:r w:rsidR="001E38BA" w:rsidRPr="00873A8C">
        <w:rPr>
          <w:rFonts w:ascii="Times New Roman" w:hAnsi="Times New Roman"/>
          <w:sz w:val="26"/>
          <w:szCs w:val="26"/>
        </w:rPr>
        <w:t>при подаче заявления о выдаче разрешения и уведомления об отказе от дальнейшего использования рекламной конструкции:</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 </w:t>
      </w:r>
      <w:r w:rsidR="001E38BA" w:rsidRPr="00873A8C">
        <w:rPr>
          <w:rFonts w:ascii="Times New Roman" w:hAnsi="Times New Roman"/>
          <w:sz w:val="26"/>
          <w:szCs w:val="26"/>
        </w:rPr>
        <w:t xml:space="preserve">данные о государственной регистрации юридического лица или индивидуального </w:t>
      </w:r>
      <w:r w:rsidRPr="00873A8C">
        <w:rPr>
          <w:rFonts w:ascii="Times New Roman" w:hAnsi="Times New Roman"/>
          <w:sz w:val="26"/>
          <w:szCs w:val="26"/>
        </w:rPr>
        <w:t>предпринимателя</w:t>
      </w:r>
      <w:r w:rsidR="001E38BA" w:rsidRPr="00873A8C">
        <w:rPr>
          <w:rFonts w:ascii="Times New Roman" w:hAnsi="Times New Roman"/>
          <w:sz w:val="26"/>
          <w:szCs w:val="26"/>
        </w:rPr>
        <w:t xml:space="preserve"> (Ф</w:t>
      </w:r>
      <w:r w:rsidRPr="00873A8C">
        <w:rPr>
          <w:rFonts w:ascii="Times New Roman" w:hAnsi="Times New Roman"/>
          <w:sz w:val="26"/>
          <w:szCs w:val="26"/>
        </w:rPr>
        <w:t>Н</w:t>
      </w:r>
      <w:r w:rsidR="001E38BA" w:rsidRPr="00873A8C">
        <w:rPr>
          <w:rFonts w:ascii="Times New Roman" w:hAnsi="Times New Roman"/>
          <w:sz w:val="26"/>
          <w:szCs w:val="26"/>
        </w:rPr>
        <w:t>С),</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 </w:t>
      </w:r>
      <w:r w:rsidR="001E38BA" w:rsidRPr="00873A8C">
        <w:rPr>
          <w:rFonts w:ascii="Times New Roman" w:hAnsi="Times New Roman"/>
          <w:sz w:val="26"/>
          <w:szCs w:val="26"/>
        </w:rPr>
        <w:t>в случае подачи заявления законным представителем несовершеннолетнего - сведения о государственной регистрации рождения (</w:t>
      </w:r>
      <w:r w:rsidR="006F711C" w:rsidRPr="00873A8C">
        <w:rPr>
          <w:rFonts w:ascii="Times New Roman" w:hAnsi="Times New Roman"/>
          <w:sz w:val="26"/>
          <w:szCs w:val="26"/>
        </w:rPr>
        <w:t>органы</w:t>
      </w:r>
      <w:r w:rsidR="001E38BA" w:rsidRPr="00873A8C">
        <w:rPr>
          <w:rFonts w:ascii="Times New Roman" w:hAnsi="Times New Roman"/>
          <w:sz w:val="26"/>
          <w:szCs w:val="26"/>
        </w:rPr>
        <w:t xml:space="preserve"> ЗАГС),</w:t>
      </w:r>
    </w:p>
    <w:p w:rsidR="00E8205D"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 </w:t>
      </w:r>
      <w:r w:rsidR="001E38BA" w:rsidRPr="00873A8C">
        <w:rPr>
          <w:rFonts w:ascii="Times New Roman" w:hAnsi="Times New Roman"/>
          <w:sz w:val="26"/>
          <w:szCs w:val="26"/>
        </w:rPr>
        <w:t>в случае установления над заявителем опеки (попечительства) - акт органа опеки и попечительства о назначени</w:t>
      </w:r>
      <w:r w:rsidRPr="00873A8C">
        <w:rPr>
          <w:rFonts w:ascii="Times New Roman" w:hAnsi="Times New Roman"/>
          <w:sz w:val="26"/>
          <w:szCs w:val="26"/>
        </w:rPr>
        <w:t>и опеки (попечительства) (</w:t>
      </w:r>
      <w:r w:rsidR="00786299" w:rsidRPr="00873A8C">
        <w:rPr>
          <w:rFonts w:ascii="Times New Roman" w:hAnsi="Times New Roman"/>
          <w:sz w:val="26"/>
          <w:szCs w:val="26"/>
        </w:rPr>
        <w:t xml:space="preserve">органы опеки и попечительства </w:t>
      </w:r>
      <w:r w:rsidRPr="00873A8C">
        <w:rPr>
          <w:rFonts w:ascii="Times New Roman" w:hAnsi="Times New Roman"/>
          <w:sz w:val="26"/>
          <w:szCs w:val="26"/>
        </w:rPr>
        <w:t xml:space="preserve">ОМСУ) </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3.3.2.2. </w:t>
      </w:r>
      <w:r w:rsidR="001E38BA" w:rsidRPr="00873A8C">
        <w:rPr>
          <w:rFonts w:ascii="Times New Roman" w:hAnsi="Times New Roman"/>
          <w:sz w:val="26"/>
          <w:szCs w:val="26"/>
        </w:rPr>
        <w:t>при подаче заявления о выдаче разрешения</w:t>
      </w:r>
      <w:r w:rsidRPr="00873A8C">
        <w:rPr>
          <w:rFonts w:ascii="Times New Roman" w:hAnsi="Times New Roman"/>
          <w:sz w:val="26"/>
          <w:szCs w:val="26"/>
        </w:rPr>
        <w:t>:</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 </w:t>
      </w:r>
      <w:r w:rsidR="001E38BA" w:rsidRPr="00873A8C">
        <w:rPr>
          <w:rFonts w:ascii="Times New Roman" w:hAnsi="Times New Roman"/>
          <w:sz w:val="26"/>
          <w:szCs w:val="26"/>
        </w:rPr>
        <w:t xml:space="preserve">в отношении недвижимого имущества, к которому предполагается присоединить рекламную конструкцию - выписка из </w:t>
      </w:r>
      <w:r w:rsidRPr="00873A8C">
        <w:rPr>
          <w:rFonts w:ascii="Times New Roman" w:hAnsi="Times New Roman"/>
          <w:sz w:val="26"/>
          <w:szCs w:val="26"/>
        </w:rPr>
        <w:t>Е</w:t>
      </w:r>
      <w:r w:rsidR="001E38BA" w:rsidRPr="00873A8C">
        <w:rPr>
          <w:rFonts w:ascii="Times New Roman" w:hAnsi="Times New Roman"/>
          <w:sz w:val="26"/>
          <w:szCs w:val="26"/>
        </w:rPr>
        <w:t>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w:t>
      </w:r>
      <w:proofErr w:type="spellStart"/>
      <w:r w:rsidR="001E38BA" w:rsidRPr="00873A8C">
        <w:rPr>
          <w:rFonts w:ascii="Times New Roman" w:hAnsi="Times New Roman"/>
          <w:sz w:val="26"/>
          <w:szCs w:val="26"/>
        </w:rPr>
        <w:t>Росреестр</w:t>
      </w:r>
      <w:proofErr w:type="spellEnd"/>
      <w:r w:rsidR="001E38BA" w:rsidRPr="00873A8C">
        <w:rPr>
          <w:rFonts w:ascii="Times New Roman" w:hAnsi="Times New Roman"/>
          <w:sz w:val="26"/>
          <w:szCs w:val="26"/>
        </w:rPr>
        <w:t>):</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 </w:t>
      </w:r>
      <w:r w:rsidR="001E38BA" w:rsidRPr="00873A8C">
        <w:rPr>
          <w:rFonts w:ascii="Times New Roman" w:hAnsi="Times New Roman"/>
          <w:sz w:val="26"/>
          <w:szCs w:val="26"/>
        </w:rPr>
        <w:t>сведения о наличии согласия собственника или иного законного владельца соответствующего недвижимого имущества, если данное имущество находится в государственной или муниципальной собственности, на присоединение к этому имуществу рекламной конструкции (ОГВ</w:t>
      </w:r>
      <w:r w:rsidRPr="00873A8C">
        <w:rPr>
          <w:rFonts w:ascii="Times New Roman" w:hAnsi="Times New Roman"/>
          <w:sz w:val="26"/>
          <w:szCs w:val="26"/>
        </w:rPr>
        <w:t>, ОМСУ),</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w:t>
      </w:r>
      <w:r w:rsidR="00E8205D" w:rsidRPr="00873A8C">
        <w:rPr>
          <w:rFonts w:ascii="Times New Roman" w:hAnsi="Times New Roman"/>
          <w:sz w:val="26"/>
          <w:szCs w:val="26"/>
        </w:rPr>
        <w:t xml:space="preserve"> </w:t>
      </w:r>
      <w:r w:rsidRPr="00873A8C">
        <w:rPr>
          <w:rFonts w:ascii="Times New Roman" w:hAnsi="Times New Roman"/>
          <w:sz w:val="26"/>
          <w:szCs w:val="26"/>
        </w:rPr>
        <w:t xml:space="preserve">сведения об уплате государственной пошлины </w:t>
      </w:r>
      <w:r w:rsidR="00E8205D" w:rsidRPr="00873A8C">
        <w:rPr>
          <w:rFonts w:ascii="Times New Roman" w:hAnsi="Times New Roman"/>
          <w:sz w:val="26"/>
          <w:szCs w:val="26"/>
        </w:rPr>
        <w:t>–</w:t>
      </w:r>
      <w:r w:rsidRPr="00873A8C">
        <w:rPr>
          <w:rFonts w:ascii="Times New Roman" w:hAnsi="Times New Roman"/>
          <w:sz w:val="26"/>
          <w:szCs w:val="26"/>
        </w:rPr>
        <w:t xml:space="preserve"> начисления, факты уплаты и квитанции (Казначейство России).</w:t>
      </w:r>
    </w:p>
    <w:p w:rsidR="001E38BA" w:rsidRPr="00873A8C" w:rsidRDefault="001E38BA" w:rsidP="00E8205D">
      <w:pPr>
        <w:spacing w:line="240" w:lineRule="auto"/>
        <w:ind w:firstLine="709"/>
        <w:jc w:val="both"/>
        <w:rPr>
          <w:rFonts w:ascii="Times New Roman" w:hAnsi="Times New Roman"/>
          <w:sz w:val="26"/>
          <w:szCs w:val="26"/>
        </w:rPr>
      </w:pP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(пять) рабочих дней со дня поступления межведомственного запроса в орган или организацию, предоставляющие документ и информацию.</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1E38BA" w:rsidRPr="00873A8C" w:rsidRDefault="001E38BA" w:rsidP="00E8205D">
      <w:pPr>
        <w:spacing w:line="240" w:lineRule="auto"/>
        <w:ind w:firstLine="709"/>
        <w:jc w:val="both"/>
        <w:rPr>
          <w:rFonts w:ascii="Times New Roman" w:hAnsi="Times New Roman"/>
          <w:i/>
          <w:sz w:val="26"/>
          <w:szCs w:val="26"/>
        </w:rPr>
      </w:pPr>
      <w:r w:rsidRPr="00873A8C">
        <w:rPr>
          <w:rFonts w:ascii="Times New Roman" w:hAnsi="Times New Roman"/>
          <w:sz w:val="26"/>
          <w:szCs w:val="26"/>
        </w:rPr>
        <w:t xml:space="preserve">3.3.3. </w:t>
      </w:r>
      <w:r w:rsidR="00B06E76" w:rsidRPr="00873A8C">
        <w:rPr>
          <w:rFonts w:ascii="Times New Roman" w:hAnsi="Times New Roman"/>
          <w:sz w:val="26"/>
          <w:szCs w:val="26"/>
        </w:rPr>
        <w:t xml:space="preserve">Должностным лицом, ответственным за выполнение административной процедуры, является Специалист </w:t>
      </w:r>
      <w:proofErr w:type="spellStart"/>
      <w:r w:rsidR="00B06E76" w:rsidRPr="00873A8C">
        <w:rPr>
          <w:rFonts w:ascii="Times New Roman" w:hAnsi="Times New Roman"/>
          <w:sz w:val="26"/>
          <w:szCs w:val="26"/>
        </w:rPr>
        <w:t>ОСиА</w:t>
      </w:r>
      <w:proofErr w:type="spellEnd"/>
      <w:r w:rsidR="00B06E76" w:rsidRPr="00873A8C">
        <w:rPr>
          <w:rFonts w:ascii="Times New Roman" w:hAnsi="Times New Roman"/>
          <w:sz w:val="26"/>
          <w:szCs w:val="26"/>
        </w:rPr>
        <w:t>.</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lastRenderedPageBreak/>
        <w:t>3.3.4 Результатом административной процедуры является получение документов и информации, необходимых для предоставления муниципальной услуги.</w:t>
      </w:r>
    </w:p>
    <w:p w:rsidR="001E38BA" w:rsidRPr="00873A8C" w:rsidRDefault="001E38BA" w:rsidP="00E8205D">
      <w:pPr>
        <w:spacing w:line="240" w:lineRule="auto"/>
        <w:ind w:firstLine="709"/>
        <w:jc w:val="both"/>
        <w:rPr>
          <w:rFonts w:ascii="Times New Roman" w:hAnsi="Times New Roman"/>
          <w:sz w:val="26"/>
          <w:szCs w:val="26"/>
        </w:rPr>
      </w:pPr>
    </w:p>
    <w:p w:rsidR="001E38BA" w:rsidRPr="00873A8C" w:rsidRDefault="001E38BA" w:rsidP="00E8205D">
      <w:pPr>
        <w:spacing w:line="240" w:lineRule="auto"/>
        <w:ind w:firstLine="709"/>
        <w:jc w:val="center"/>
        <w:rPr>
          <w:rFonts w:ascii="Times New Roman" w:hAnsi="Times New Roman"/>
          <w:sz w:val="26"/>
          <w:szCs w:val="26"/>
        </w:rPr>
      </w:pPr>
      <w:r w:rsidRPr="00873A8C">
        <w:rPr>
          <w:rFonts w:ascii="Times New Roman" w:hAnsi="Times New Roman"/>
          <w:sz w:val="26"/>
          <w:szCs w:val="26"/>
        </w:rPr>
        <w:t xml:space="preserve">3.4. Порядок осуществления административных процедур в электронной форме, в том числе с использованием региональной государственной информационной системы </w:t>
      </w:r>
      <w:r w:rsidR="00E8205D" w:rsidRPr="00873A8C">
        <w:rPr>
          <w:rFonts w:ascii="Times New Roman" w:hAnsi="Times New Roman"/>
          <w:sz w:val="26"/>
          <w:szCs w:val="26"/>
        </w:rPr>
        <w:t>–</w:t>
      </w:r>
      <w:r w:rsidRPr="00873A8C">
        <w:rPr>
          <w:rFonts w:ascii="Times New Roman" w:hAnsi="Times New Roman"/>
          <w:sz w:val="26"/>
          <w:szCs w:val="26"/>
        </w:rPr>
        <w:t xml:space="preserve"> Портала государственных и муниципальных услуг (функций) Сахалинской области, в соответствии с нормативными актами Российской Федерации, нормативными актами Сахалинской области</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3.4.1. </w:t>
      </w:r>
      <w:r w:rsidR="001E38BA" w:rsidRPr="00873A8C">
        <w:rPr>
          <w:rFonts w:ascii="Times New Roman" w:hAnsi="Times New Roman"/>
          <w:sz w:val="26"/>
          <w:szCs w:val="26"/>
        </w:rPr>
        <w:t>Заявителю предоставляется</w:t>
      </w:r>
      <w:r w:rsidR="00B06E76" w:rsidRPr="00873A8C">
        <w:rPr>
          <w:rFonts w:ascii="Times New Roman" w:hAnsi="Times New Roman"/>
          <w:sz w:val="26"/>
          <w:szCs w:val="26"/>
        </w:rPr>
        <w:t xml:space="preserve"> доступ </w:t>
      </w:r>
      <w:r w:rsidR="001E38BA" w:rsidRPr="00873A8C">
        <w:rPr>
          <w:rFonts w:ascii="Times New Roman" w:hAnsi="Times New Roman"/>
          <w:sz w:val="26"/>
          <w:szCs w:val="26"/>
        </w:rPr>
        <w:t xml:space="preserve">к сведениям о муниципальной услуге и возможность подать необходимые для предоставления услуги документы в электронном виде на Едином и Региональном порталах государственных и муниципальных услуг (функций) </w:t>
      </w:r>
      <w:proofErr w:type="gramStart"/>
      <w:r w:rsidR="001E38BA" w:rsidRPr="00873A8C">
        <w:rPr>
          <w:rFonts w:ascii="Times New Roman" w:hAnsi="Times New Roman"/>
          <w:sz w:val="26"/>
          <w:szCs w:val="26"/>
        </w:rPr>
        <w:t xml:space="preserve">( </w:t>
      </w:r>
      <w:proofErr w:type="spellStart"/>
      <w:proofErr w:type="gramEnd"/>
      <w:r w:rsidR="001E38BA" w:rsidRPr="00873A8C">
        <w:rPr>
          <w:rFonts w:ascii="Times New Roman" w:hAnsi="Times New Roman"/>
          <w:sz w:val="26"/>
          <w:szCs w:val="26"/>
        </w:rPr>
        <w:t>hup</w:t>
      </w:r>
      <w:proofErr w:type="spellEnd"/>
      <w:r w:rsidR="001E38BA" w:rsidRPr="00873A8C">
        <w:rPr>
          <w:rFonts w:ascii="Times New Roman" w:hAnsi="Times New Roman"/>
          <w:sz w:val="26"/>
          <w:szCs w:val="26"/>
        </w:rPr>
        <w:t xml:space="preserve"> :/ </w:t>
      </w:r>
      <w:proofErr w:type="spellStart"/>
      <w:r w:rsidR="001E38BA" w:rsidRPr="00873A8C">
        <w:rPr>
          <w:rFonts w:ascii="Times New Roman" w:hAnsi="Times New Roman"/>
          <w:sz w:val="26"/>
          <w:szCs w:val="26"/>
        </w:rPr>
        <w:t>www</w:t>
      </w:r>
      <w:proofErr w:type="spellEnd"/>
      <w:r w:rsidR="001E38BA" w:rsidRPr="00873A8C">
        <w:rPr>
          <w:rFonts w:ascii="Times New Roman" w:hAnsi="Times New Roman"/>
          <w:sz w:val="26"/>
          <w:szCs w:val="26"/>
        </w:rPr>
        <w:t xml:space="preserve"> . </w:t>
      </w:r>
      <w:proofErr w:type="spellStart"/>
      <w:r w:rsidR="001E38BA" w:rsidRPr="00873A8C">
        <w:rPr>
          <w:rFonts w:ascii="Times New Roman" w:hAnsi="Times New Roman"/>
          <w:sz w:val="26"/>
          <w:szCs w:val="26"/>
        </w:rPr>
        <w:t>gosuslugi</w:t>
      </w:r>
      <w:proofErr w:type="spellEnd"/>
      <w:r w:rsidR="001E38BA" w:rsidRPr="00873A8C">
        <w:rPr>
          <w:rFonts w:ascii="Times New Roman" w:hAnsi="Times New Roman"/>
          <w:sz w:val="26"/>
          <w:szCs w:val="26"/>
        </w:rPr>
        <w:t xml:space="preserve"> .ru, </w:t>
      </w:r>
      <w:hyperlink r:id="rId20" w:history="1">
        <w:r w:rsidR="001E38BA" w:rsidRPr="00873A8C">
          <w:rPr>
            <w:rStyle w:val="a5"/>
            <w:rFonts w:ascii="Times New Roman" w:hAnsi="Times New Roman"/>
            <w:color w:val="auto"/>
            <w:sz w:val="26"/>
            <w:szCs w:val="26"/>
          </w:rPr>
          <w:t>http://uslugi</w:t>
        </w:r>
      </w:hyperlink>
      <w:r w:rsidR="001E38BA" w:rsidRPr="00873A8C">
        <w:rPr>
          <w:rFonts w:ascii="Times New Roman" w:hAnsi="Times New Roman"/>
          <w:sz w:val="26"/>
          <w:szCs w:val="26"/>
        </w:rPr>
        <w:t xml:space="preserve"> . </w:t>
      </w:r>
      <w:proofErr w:type="spellStart"/>
      <w:r w:rsidR="001E38BA" w:rsidRPr="00873A8C">
        <w:rPr>
          <w:rFonts w:ascii="Times New Roman" w:hAnsi="Times New Roman"/>
          <w:sz w:val="26"/>
          <w:szCs w:val="26"/>
        </w:rPr>
        <w:t>admsakha</w:t>
      </w:r>
      <w:proofErr w:type="spellEnd"/>
      <w:r w:rsidR="001E38BA" w:rsidRPr="00873A8C">
        <w:rPr>
          <w:rFonts w:ascii="Times New Roman" w:hAnsi="Times New Roman"/>
          <w:sz w:val="26"/>
          <w:szCs w:val="26"/>
        </w:rPr>
        <w:t xml:space="preserve"> </w:t>
      </w:r>
      <w:proofErr w:type="spellStart"/>
      <w:r w:rsidR="001E38BA" w:rsidRPr="00873A8C">
        <w:rPr>
          <w:rFonts w:ascii="Times New Roman" w:hAnsi="Times New Roman"/>
          <w:sz w:val="26"/>
          <w:szCs w:val="26"/>
        </w:rPr>
        <w:t>lin</w:t>
      </w:r>
      <w:proofErr w:type="spellEnd"/>
      <w:r w:rsidR="001E38BA" w:rsidRPr="00873A8C">
        <w:rPr>
          <w:rFonts w:ascii="Times New Roman" w:hAnsi="Times New Roman"/>
          <w:sz w:val="26"/>
          <w:szCs w:val="26"/>
        </w:rPr>
        <w:t xml:space="preserve"> .ru) при условии наличия технической возможности, универсальной электронной карты, электронной цифровой подписи.</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3.4.2. </w:t>
      </w:r>
      <w:r w:rsidR="001E38BA" w:rsidRPr="00873A8C">
        <w:rPr>
          <w:rFonts w:ascii="Times New Roman" w:hAnsi="Times New Roman"/>
          <w:sz w:val="26"/>
          <w:szCs w:val="26"/>
        </w:rPr>
        <w:t>При подаче документов в электронном виде через Единый и Региональный портал государственных и муниципальных услуг (функций) заявителю через «Личный кабинет» предоставляется информация о ходе рассмотрения заявления.</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3.4.3. </w:t>
      </w:r>
      <w:r w:rsidR="001E38BA" w:rsidRPr="00873A8C">
        <w:rPr>
          <w:rFonts w:ascii="Times New Roman" w:hAnsi="Times New Roman"/>
          <w:sz w:val="26"/>
          <w:szCs w:val="26"/>
        </w:rPr>
        <w:t>При обращении заявителя для получения услуги в электронной форме через Региональный или Единый порталы должностное лицо ОМСУ:</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3.4.1. </w:t>
      </w:r>
      <w:proofErr w:type="gramStart"/>
      <w:r w:rsidR="001E38BA" w:rsidRPr="00873A8C">
        <w:rPr>
          <w:rFonts w:ascii="Times New Roman" w:hAnsi="Times New Roman"/>
          <w:sz w:val="26"/>
          <w:szCs w:val="26"/>
        </w:rPr>
        <w:t>выводит на печать и регистрирует</w:t>
      </w:r>
      <w:proofErr w:type="gramEnd"/>
      <w:r w:rsidR="001E38BA" w:rsidRPr="00873A8C">
        <w:rPr>
          <w:rFonts w:ascii="Times New Roman" w:hAnsi="Times New Roman"/>
          <w:sz w:val="26"/>
          <w:szCs w:val="26"/>
        </w:rPr>
        <w:t xml:space="preserve"> заявление и приложенные к нему документы (при наличии) в день их поступления</w:t>
      </w:r>
      <w:r w:rsidR="00E86981" w:rsidRPr="00873A8C">
        <w:rPr>
          <w:rFonts w:ascii="Times New Roman" w:hAnsi="Times New Roman"/>
          <w:sz w:val="26"/>
          <w:szCs w:val="26"/>
        </w:rPr>
        <w:t>. Если заявление поступило в нерабочее время (выходной или праздничный день или до 9.00 и после 17.00 рабочего дня)</w:t>
      </w:r>
      <w:r w:rsidR="00904A27" w:rsidRPr="00873A8C">
        <w:rPr>
          <w:rFonts w:ascii="Times New Roman" w:hAnsi="Times New Roman"/>
          <w:sz w:val="26"/>
          <w:szCs w:val="26"/>
        </w:rPr>
        <w:t>, то такое заявление и приложенные к нему документы должны быть распечатаны в первый рабочий день до 11.00</w:t>
      </w:r>
      <w:r w:rsidR="001E38BA" w:rsidRPr="00873A8C">
        <w:rPr>
          <w:rFonts w:ascii="Times New Roman" w:hAnsi="Times New Roman"/>
          <w:sz w:val="26"/>
          <w:szCs w:val="26"/>
        </w:rPr>
        <w:t>;</w:t>
      </w:r>
    </w:p>
    <w:p w:rsidR="001E38BA" w:rsidRPr="00873A8C" w:rsidRDefault="00E8205D" w:rsidP="00E8205D">
      <w:pPr>
        <w:spacing w:line="240" w:lineRule="auto"/>
        <w:ind w:firstLine="709"/>
        <w:jc w:val="both"/>
        <w:rPr>
          <w:rFonts w:ascii="Times New Roman" w:hAnsi="Times New Roman"/>
          <w:sz w:val="26"/>
          <w:szCs w:val="26"/>
        </w:rPr>
      </w:pPr>
      <w:proofErr w:type="gramStart"/>
      <w:r w:rsidRPr="00873A8C">
        <w:rPr>
          <w:rFonts w:ascii="Times New Roman" w:hAnsi="Times New Roman"/>
          <w:sz w:val="26"/>
          <w:szCs w:val="26"/>
        </w:rPr>
        <w:t xml:space="preserve">3.4.2. </w:t>
      </w:r>
      <w:r w:rsidR="001E38BA" w:rsidRPr="00873A8C">
        <w:rPr>
          <w:rFonts w:ascii="Times New Roman" w:hAnsi="Times New Roman"/>
          <w:sz w:val="26"/>
          <w:szCs w:val="26"/>
        </w:rPr>
        <w:t>направляет по указанному в заявлению адресу электронной почты или в личный кабинет заявителя (представителя) на Региональном или Едином порталах сообщение о получении заявления и документов в течение рабочего дня, следующего за днем получения документов с указанием входящего регистрационного номера заявления, даты получения ОМСУ заявления и документов (при наличии), а также перечень наименований файлов, представленных в форме электронных документов, с</w:t>
      </w:r>
      <w:proofErr w:type="gramEnd"/>
      <w:r w:rsidR="001E38BA" w:rsidRPr="00873A8C">
        <w:rPr>
          <w:rFonts w:ascii="Times New Roman" w:hAnsi="Times New Roman"/>
          <w:sz w:val="26"/>
          <w:szCs w:val="26"/>
        </w:rPr>
        <w:t xml:space="preserve"> указанием их объема.</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3.4.3. </w:t>
      </w:r>
      <w:r w:rsidR="001E38BA" w:rsidRPr="00873A8C">
        <w:rPr>
          <w:rFonts w:ascii="Times New Roman" w:hAnsi="Times New Roman"/>
          <w:sz w:val="26"/>
          <w:szCs w:val="26"/>
        </w:rPr>
        <w:t>проводит проверку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статье 11 Федерального закона "Об электронной подписи" (далее - проверка квалифицированной подписи).</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ОМСУ:</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lastRenderedPageBreak/>
        <w:t>-</w:t>
      </w:r>
      <w:r w:rsidRPr="00873A8C">
        <w:rPr>
          <w:rFonts w:ascii="Times New Roman" w:hAnsi="Times New Roman"/>
          <w:sz w:val="26"/>
          <w:szCs w:val="26"/>
        </w:rPr>
        <w:tab/>
        <w:t>в течение 3 дней со дня завершения проведения такой проверки принимает решение об отказе в приеме к рассмотрению обращения за получением услуг,</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w:t>
      </w:r>
      <w:r w:rsidRPr="00873A8C">
        <w:rPr>
          <w:rFonts w:ascii="Times New Roman" w:hAnsi="Times New Roman"/>
          <w:sz w:val="26"/>
          <w:szCs w:val="26"/>
        </w:rPr>
        <w:tab/>
        <w:t>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w:t>
      </w:r>
    </w:p>
    <w:p w:rsidR="001E38BA" w:rsidRPr="00873A8C" w:rsidRDefault="001E38BA"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Такое уведомление </w:t>
      </w:r>
      <w:proofErr w:type="gramStart"/>
      <w:r w:rsidRPr="00873A8C">
        <w:rPr>
          <w:rFonts w:ascii="Times New Roman" w:hAnsi="Times New Roman"/>
          <w:sz w:val="26"/>
          <w:szCs w:val="26"/>
        </w:rPr>
        <w:t>подписывается квалифицированной подписью исполнителя услуги и направляется</w:t>
      </w:r>
      <w:proofErr w:type="gramEnd"/>
      <w:r w:rsidRPr="00873A8C">
        <w:rPr>
          <w:rFonts w:ascii="Times New Roman" w:hAnsi="Times New Roman"/>
          <w:sz w:val="26"/>
          <w:szCs w:val="26"/>
        </w:rPr>
        <w:t xml:space="preserve">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3.4.4. </w:t>
      </w:r>
      <w:r w:rsidR="001E38BA" w:rsidRPr="00873A8C">
        <w:rPr>
          <w:rFonts w:ascii="Times New Roman" w:hAnsi="Times New Roman"/>
          <w:sz w:val="26"/>
          <w:szCs w:val="26"/>
        </w:rPr>
        <w:t>После проведения проверки действительности электронной квалифицированной подписи, в отсутствие оснований для отказа в приеме к рассмотрению заявления осуществляются процедуры, предусмотренные раздел</w:t>
      </w:r>
      <w:r w:rsidRPr="00873A8C">
        <w:rPr>
          <w:rFonts w:ascii="Times New Roman" w:hAnsi="Times New Roman"/>
          <w:sz w:val="26"/>
          <w:szCs w:val="26"/>
        </w:rPr>
        <w:t>ом</w:t>
      </w:r>
      <w:r w:rsidR="001E38BA" w:rsidRPr="00873A8C">
        <w:rPr>
          <w:rFonts w:ascii="Times New Roman" w:hAnsi="Times New Roman"/>
          <w:sz w:val="26"/>
          <w:szCs w:val="26"/>
        </w:rPr>
        <w:t xml:space="preserve"> 3 настоящего административного регламента</w:t>
      </w:r>
      <w:r w:rsidRPr="00873A8C">
        <w:rPr>
          <w:rFonts w:ascii="Times New Roman" w:hAnsi="Times New Roman"/>
          <w:sz w:val="26"/>
          <w:szCs w:val="26"/>
        </w:rPr>
        <w:t>.</w:t>
      </w:r>
    </w:p>
    <w:p w:rsidR="001E38BA" w:rsidRPr="00873A8C" w:rsidRDefault="00E8205D" w:rsidP="00E8205D">
      <w:pPr>
        <w:spacing w:line="240" w:lineRule="auto"/>
        <w:ind w:firstLine="709"/>
        <w:jc w:val="both"/>
        <w:rPr>
          <w:rFonts w:ascii="Times New Roman" w:hAnsi="Times New Roman"/>
          <w:sz w:val="26"/>
          <w:szCs w:val="26"/>
        </w:rPr>
      </w:pPr>
      <w:r w:rsidRPr="00873A8C">
        <w:rPr>
          <w:rFonts w:ascii="Times New Roman" w:hAnsi="Times New Roman"/>
          <w:sz w:val="26"/>
          <w:szCs w:val="26"/>
        </w:rPr>
        <w:t xml:space="preserve">3.4.5. </w:t>
      </w:r>
      <w:r w:rsidR="001E38BA" w:rsidRPr="00873A8C">
        <w:rPr>
          <w:rFonts w:ascii="Times New Roman" w:hAnsi="Times New Roman"/>
          <w:sz w:val="26"/>
          <w:szCs w:val="26"/>
        </w:rPr>
        <w:t>Решение о предоставлении муниципальной услуги или об отказе в предоставлении муниципальной услуги направляется в форме электронного документа с использованием информационно-телекоммуникационных сетей общего пользования, в том числе Единого или Регионального порталов, не позднее одного рабочего дня со дня истечения 18-дневного срока, установленного для принятия решения по заявлению о предоставлении муниципальной услуги.</w:t>
      </w:r>
    </w:p>
    <w:p w:rsidR="00C977BC" w:rsidRPr="00873A8C" w:rsidRDefault="00C977BC" w:rsidP="00C977BC">
      <w:pPr>
        <w:pStyle w:val="ConsPlusNormal"/>
        <w:ind w:firstLine="540"/>
        <w:jc w:val="center"/>
        <w:rPr>
          <w:rFonts w:ascii="Times New Roman" w:hAnsi="Times New Roman" w:cs="Times New Roman"/>
          <w:sz w:val="26"/>
          <w:szCs w:val="26"/>
        </w:rPr>
      </w:pPr>
      <w:r w:rsidRPr="00873A8C">
        <w:rPr>
          <w:rFonts w:ascii="Times New Roman" w:hAnsi="Times New Roman" w:cs="Times New Roman"/>
          <w:sz w:val="26"/>
          <w:szCs w:val="26"/>
        </w:rPr>
        <w:t>3.5. Особенности предоставления муниципальной услуги в многофункциональных центрах</w:t>
      </w:r>
    </w:p>
    <w:p w:rsidR="00C977BC" w:rsidRPr="00873A8C" w:rsidRDefault="00C977BC" w:rsidP="00C977BC">
      <w:pPr>
        <w:pStyle w:val="ConsPlusNormal"/>
        <w:ind w:firstLine="540"/>
        <w:jc w:val="both"/>
        <w:rPr>
          <w:rFonts w:ascii="Times New Roman" w:hAnsi="Times New Roman" w:cs="Times New Roman"/>
          <w:sz w:val="26"/>
          <w:szCs w:val="26"/>
        </w:rPr>
      </w:pPr>
    </w:p>
    <w:p w:rsidR="0094399A" w:rsidRPr="00873A8C" w:rsidRDefault="0094399A" w:rsidP="0094399A">
      <w:pPr>
        <w:pStyle w:val="ConsPlusNormal"/>
        <w:tabs>
          <w:tab w:val="left" w:pos="1134"/>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3.5.1. Информация о порядке предоставления муниципальной услуги размещается в помещении МФЦ и на сайте МФЦ.</w:t>
      </w:r>
    </w:p>
    <w:p w:rsidR="0094399A" w:rsidRPr="00873A8C" w:rsidRDefault="0094399A" w:rsidP="0094399A">
      <w:pPr>
        <w:pStyle w:val="ConsPlusNormal"/>
        <w:spacing w:before="100" w:beforeAutospacing="1" w:after="100" w:afterAutospacing="1"/>
        <w:ind w:firstLine="709"/>
        <w:jc w:val="both"/>
        <w:rPr>
          <w:rFonts w:ascii="Times New Roman" w:hAnsi="Times New Roman" w:cs="Times New Roman"/>
          <w:sz w:val="26"/>
          <w:szCs w:val="26"/>
        </w:rPr>
      </w:pPr>
      <w:r w:rsidRPr="00873A8C">
        <w:rPr>
          <w:rFonts w:ascii="Times New Roman" w:hAnsi="Times New Roman" w:cs="Times New Roman"/>
          <w:sz w:val="26"/>
          <w:szCs w:val="26"/>
        </w:rPr>
        <w:t>Состав административных процедур:</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приём от заявителя (представителя заявителя) заявления и прилагаемых к нему документов (при наличии);</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передача пакета документов в ОМСУ для предоставления муниципальной услуги;</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принятие решения должностным лицом органа, непосредственно предоставляющего услугу о предоставлении либо об отказе в предоставлении муниципальной услуги;</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получение МФЦ результата предоставления муниципальной услуги из органа, непосредственно предоставляющего услугу;</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выдача результата предоставления муниципальной услуги заявителю.</w:t>
      </w:r>
    </w:p>
    <w:p w:rsidR="0094399A" w:rsidRPr="00873A8C" w:rsidRDefault="0094399A" w:rsidP="0094399A">
      <w:pPr>
        <w:pStyle w:val="ConsPlusNormal"/>
        <w:tabs>
          <w:tab w:val="left" w:pos="1134"/>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3.5.2. Прием и регистрация заявления о предоставлении муниципальной услуги в МФЦ включает в себя:</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lastRenderedPageBreak/>
        <w:t>установление личности заявителя, в том числе проверка документа, удостоверяющего личность (статус) заявителя, либо полномочия представителя (в случае обращения заявителя или его законного представителя лично);</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 xml:space="preserve">проверка правильности заполнения и комплектность представленных документов (при их наличии); </w:t>
      </w:r>
    </w:p>
    <w:p w:rsidR="0094399A" w:rsidRPr="00873A8C" w:rsidRDefault="0094399A" w:rsidP="0094399A">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регистрация заявления в автоматизированной информационной системе МФЦ (далее — АИС МФЦ).</w:t>
      </w:r>
    </w:p>
    <w:p w:rsidR="0094399A" w:rsidRPr="00873A8C" w:rsidRDefault="0094399A" w:rsidP="00873A8C">
      <w:pPr>
        <w:pStyle w:val="ConsPlusNormal"/>
        <w:numPr>
          <w:ilvl w:val="0"/>
          <w:numId w:val="37"/>
        </w:numPr>
        <w:spacing w:before="100" w:beforeAutospacing="1" w:after="100" w:afterAutospacing="1"/>
        <w:ind w:left="0" w:firstLine="709"/>
        <w:jc w:val="both"/>
        <w:rPr>
          <w:rFonts w:ascii="Times New Roman" w:hAnsi="Times New Roman" w:cs="Times New Roman"/>
          <w:sz w:val="26"/>
          <w:szCs w:val="26"/>
        </w:rPr>
      </w:pPr>
      <w:r w:rsidRPr="00873A8C">
        <w:rPr>
          <w:rFonts w:ascii="Times New Roman" w:hAnsi="Times New Roman" w:cs="Times New Roman"/>
          <w:sz w:val="26"/>
          <w:szCs w:val="26"/>
        </w:rPr>
        <w:t>вручение расписки о получении заявления и приложенных документов (при их наличии) в день получения заявления и документов.</w:t>
      </w:r>
    </w:p>
    <w:p w:rsidR="0094399A" w:rsidRPr="00873A8C" w:rsidRDefault="0094399A" w:rsidP="0094399A">
      <w:pPr>
        <w:pStyle w:val="ConsPlusNormal"/>
        <w:spacing w:before="100" w:beforeAutospacing="1" w:after="100" w:afterAutospacing="1"/>
        <w:ind w:firstLine="709"/>
        <w:jc w:val="both"/>
        <w:rPr>
          <w:rFonts w:ascii="Times New Roman" w:hAnsi="Times New Roman" w:cs="Times New Roman"/>
          <w:sz w:val="26"/>
          <w:szCs w:val="26"/>
        </w:rPr>
      </w:pPr>
      <w:r w:rsidRPr="00873A8C">
        <w:rPr>
          <w:rFonts w:ascii="Times New Roman" w:hAnsi="Times New Roman" w:cs="Times New Roman"/>
          <w:sz w:val="26"/>
          <w:szCs w:val="26"/>
        </w:rPr>
        <w:t xml:space="preserve">При наличии технической возможности прием заявлений осуществляется, в том числе, по принципу экстерриториальности по территории Сахалинской области, если иное не предусмотрено действующим законодательством. </w:t>
      </w:r>
    </w:p>
    <w:p w:rsidR="0094399A" w:rsidRPr="00873A8C" w:rsidRDefault="004A224B" w:rsidP="004A224B">
      <w:pPr>
        <w:pStyle w:val="ConsPlusNormal"/>
        <w:tabs>
          <w:tab w:val="left" w:pos="1134"/>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3.5.6. </w:t>
      </w:r>
      <w:r w:rsidR="0094399A" w:rsidRPr="00873A8C">
        <w:rPr>
          <w:rFonts w:ascii="Times New Roman" w:hAnsi="Times New Roman" w:cs="Times New Roman"/>
          <w:sz w:val="26"/>
          <w:szCs w:val="26"/>
        </w:rPr>
        <w:t>Получение результата предоставления муниципальной услуги из органа, непосредственно предоставляющего услугу.</w:t>
      </w:r>
    </w:p>
    <w:p w:rsidR="0094399A" w:rsidRPr="00873A8C" w:rsidRDefault="004A224B" w:rsidP="004A224B">
      <w:pPr>
        <w:pStyle w:val="ConsPlusNormal"/>
        <w:tabs>
          <w:tab w:val="left" w:pos="1843"/>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3.5.6.1. </w:t>
      </w:r>
      <w:r w:rsidR="0094399A" w:rsidRPr="00873A8C">
        <w:rPr>
          <w:rFonts w:ascii="Times New Roman" w:hAnsi="Times New Roman" w:cs="Times New Roman"/>
          <w:sz w:val="26"/>
          <w:szCs w:val="26"/>
        </w:rPr>
        <w:t>Ответственное должностное лицо ОМСУ уведомляет МФЦ о готовности результата предоставления муниципальной услуги не позднее 1 рабочего дня, предшествующего дню истечения срока предоставления услуги.</w:t>
      </w:r>
    </w:p>
    <w:p w:rsidR="0094399A" w:rsidRPr="00873A8C" w:rsidRDefault="004A224B" w:rsidP="004A224B">
      <w:pPr>
        <w:pStyle w:val="ConsPlusNormal"/>
        <w:tabs>
          <w:tab w:val="left" w:pos="1843"/>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3.5.6.2. </w:t>
      </w:r>
      <w:r w:rsidR="0094399A" w:rsidRPr="00873A8C">
        <w:rPr>
          <w:rFonts w:ascii="Times New Roman" w:hAnsi="Times New Roman" w:cs="Times New Roman"/>
          <w:sz w:val="26"/>
          <w:szCs w:val="26"/>
        </w:rPr>
        <w:t>Курьер МФЦ получает результат предоставления муниципальной услуги в день поступления информации о готовности результата предоставления муниципальной услуги, а в случае поступления информации о готовности результата после 16-00 часов на следующий день до 12-00.</w:t>
      </w:r>
    </w:p>
    <w:p w:rsidR="0094399A" w:rsidRPr="00873A8C" w:rsidRDefault="004A224B" w:rsidP="004A224B">
      <w:pPr>
        <w:pStyle w:val="ConsPlusNormal"/>
        <w:tabs>
          <w:tab w:val="left" w:pos="1843"/>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3.5.6.3. </w:t>
      </w:r>
      <w:r w:rsidR="0094399A" w:rsidRPr="00873A8C">
        <w:rPr>
          <w:rFonts w:ascii="Times New Roman" w:hAnsi="Times New Roman" w:cs="Times New Roman"/>
          <w:sz w:val="26"/>
          <w:szCs w:val="26"/>
        </w:rPr>
        <w:t xml:space="preserve">Документы, являющиеся результатом предоставления муниципальной услуги, запрос по которой был получен должностным лицом ОМСУ по каналам РСМЭВ, должностное лицо ОМСУ не позднее дня истечения срока предоставления услуги направляет по каналам РСМЭВ отправителю запроса. Специалист МФЦ </w:t>
      </w:r>
      <w:proofErr w:type="gramStart"/>
      <w:r w:rsidR="0094399A" w:rsidRPr="00873A8C">
        <w:rPr>
          <w:rFonts w:ascii="Times New Roman" w:hAnsi="Times New Roman" w:cs="Times New Roman"/>
          <w:sz w:val="26"/>
          <w:szCs w:val="26"/>
        </w:rPr>
        <w:t>формирует документ на бумажном носителе и заверяет</w:t>
      </w:r>
      <w:proofErr w:type="gramEnd"/>
      <w:r w:rsidR="0094399A" w:rsidRPr="00873A8C">
        <w:rPr>
          <w:rFonts w:ascii="Times New Roman" w:hAnsi="Times New Roman" w:cs="Times New Roman"/>
          <w:sz w:val="26"/>
          <w:szCs w:val="26"/>
        </w:rPr>
        <w:t xml:space="preserve"> содержание соответствующего электронного документа подписью и печатью МФЦ, если иное не предусмотрено действующим законодательством. </w:t>
      </w:r>
    </w:p>
    <w:p w:rsidR="0094399A" w:rsidRPr="00873A8C" w:rsidRDefault="004A224B" w:rsidP="004A224B">
      <w:pPr>
        <w:pStyle w:val="ConsPlusNormal"/>
        <w:tabs>
          <w:tab w:val="left" w:pos="1134"/>
        </w:tabs>
        <w:spacing w:before="100" w:beforeAutospacing="1" w:after="100" w:afterAutospacing="1"/>
        <w:ind w:left="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3.5.7. </w:t>
      </w:r>
      <w:r w:rsidR="0094399A" w:rsidRPr="00873A8C">
        <w:rPr>
          <w:rFonts w:ascii="Times New Roman" w:hAnsi="Times New Roman" w:cs="Times New Roman"/>
          <w:sz w:val="26"/>
          <w:szCs w:val="26"/>
        </w:rPr>
        <w:t>Выдача результата предоставления муниципальной услуги заявителю.</w:t>
      </w:r>
    </w:p>
    <w:p w:rsidR="0094399A" w:rsidRPr="00873A8C" w:rsidRDefault="004A224B" w:rsidP="004A224B">
      <w:pPr>
        <w:pStyle w:val="ConsPlusNormal"/>
        <w:tabs>
          <w:tab w:val="left" w:pos="1843"/>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3.5.7.1. </w:t>
      </w:r>
      <w:r w:rsidR="0094399A" w:rsidRPr="00873A8C">
        <w:rPr>
          <w:rFonts w:ascii="Times New Roman" w:hAnsi="Times New Roman" w:cs="Times New Roman"/>
          <w:sz w:val="26"/>
          <w:szCs w:val="26"/>
        </w:rPr>
        <w:t xml:space="preserve">Специалист МФЦ </w:t>
      </w:r>
      <w:proofErr w:type="gramStart"/>
      <w:r w:rsidR="0094399A" w:rsidRPr="00873A8C">
        <w:rPr>
          <w:rFonts w:ascii="Times New Roman" w:hAnsi="Times New Roman" w:cs="Times New Roman"/>
          <w:sz w:val="26"/>
          <w:szCs w:val="26"/>
        </w:rPr>
        <w:t>вносит информацию о поступлении результата оказанной услуги в АИС МФЦ и информирует</w:t>
      </w:r>
      <w:proofErr w:type="gramEnd"/>
      <w:r w:rsidR="0094399A" w:rsidRPr="00873A8C">
        <w:rPr>
          <w:rFonts w:ascii="Times New Roman" w:hAnsi="Times New Roman" w:cs="Times New Roman"/>
          <w:sz w:val="26"/>
          <w:szCs w:val="26"/>
        </w:rPr>
        <w:t xml:space="preserve"> заявителей о возможности получения результата муниципальной услуги не позднее дня истечения срока предоставления услуги.</w:t>
      </w:r>
    </w:p>
    <w:p w:rsidR="0094399A" w:rsidRPr="00873A8C" w:rsidRDefault="004A224B" w:rsidP="004A224B">
      <w:pPr>
        <w:pStyle w:val="ConsPlusNormal"/>
        <w:tabs>
          <w:tab w:val="left" w:pos="1843"/>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3.5.7.2. </w:t>
      </w:r>
      <w:r w:rsidR="0094399A" w:rsidRPr="00873A8C">
        <w:rPr>
          <w:rFonts w:ascii="Times New Roman" w:hAnsi="Times New Roman" w:cs="Times New Roman"/>
          <w:sz w:val="26"/>
          <w:szCs w:val="26"/>
        </w:rPr>
        <w:t xml:space="preserve">Специалист МФЦ </w:t>
      </w:r>
      <w:proofErr w:type="gramStart"/>
      <w:r w:rsidR="0094399A" w:rsidRPr="00873A8C">
        <w:rPr>
          <w:rFonts w:ascii="Times New Roman" w:hAnsi="Times New Roman" w:cs="Times New Roman"/>
          <w:sz w:val="26"/>
          <w:szCs w:val="26"/>
        </w:rPr>
        <w:t>выдает результат оказанной муниципальной услуги заявителю и фиксирует</w:t>
      </w:r>
      <w:proofErr w:type="gramEnd"/>
      <w:r w:rsidR="0094399A" w:rsidRPr="00873A8C">
        <w:rPr>
          <w:rFonts w:ascii="Times New Roman" w:hAnsi="Times New Roman" w:cs="Times New Roman"/>
          <w:sz w:val="26"/>
          <w:szCs w:val="26"/>
        </w:rPr>
        <w:t xml:space="preserve"> факт принятия заявителем результата оказанной услуги в момент обращения заявителя в МФЦ за выдачей результата предоставления муниципальной услуги.</w:t>
      </w:r>
    </w:p>
    <w:p w:rsidR="0094399A" w:rsidRPr="00873A8C" w:rsidRDefault="004A224B" w:rsidP="004A224B">
      <w:pPr>
        <w:pStyle w:val="ConsPlusNormal"/>
        <w:tabs>
          <w:tab w:val="left" w:pos="1134"/>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t xml:space="preserve">3.5.8. </w:t>
      </w:r>
      <w:r w:rsidR="0094399A" w:rsidRPr="00873A8C">
        <w:rPr>
          <w:rFonts w:ascii="Times New Roman" w:hAnsi="Times New Roman" w:cs="Times New Roman"/>
          <w:sz w:val="26"/>
          <w:szCs w:val="26"/>
        </w:rPr>
        <w:t>Предоставление муниципальной услуги через МФЦ осуществляется в соответствии с заключенным Соглашением о взаимодействии между МФЦ и ОМСУ.</w:t>
      </w:r>
    </w:p>
    <w:p w:rsidR="0094399A" w:rsidRPr="00873A8C" w:rsidRDefault="004A224B" w:rsidP="004A224B">
      <w:pPr>
        <w:pStyle w:val="ConsPlusNormal"/>
        <w:tabs>
          <w:tab w:val="left" w:pos="1134"/>
        </w:tabs>
        <w:spacing w:before="100" w:beforeAutospacing="1" w:after="100" w:afterAutospacing="1"/>
        <w:ind w:firstLine="709"/>
        <w:jc w:val="both"/>
        <w:outlineLvl w:val="1"/>
        <w:rPr>
          <w:rFonts w:ascii="Times New Roman" w:hAnsi="Times New Roman" w:cs="Times New Roman"/>
          <w:sz w:val="26"/>
          <w:szCs w:val="26"/>
        </w:rPr>
      </w:pPr>
      <w:r w:rsidRPr="00873A8C">
        <w:rPr>
          <w:rFonts w:ascii="Times New Roman" w:hAnsi="Times New Roman" w:cs="Times New Roman"/>
          <w:sz w:val="26"/>
          <w:szCs w:val="26"/>
        </w:rPr>
        <w:lastRenderedPageBreak/>
        <w:t xml:space="preserve">3.6. </w:t>
      </w:r>
      <w:r w:rsidR="0094399A" w:rsidRPr="00873A8C">
        <w:rPr>
          <w:rFonts w:ascii="Times New Roman" w:hAnsi="Times New Roman" w:cs="Times New Roman"/>
          <w:sz w:val="26"/>
          <w:szCs w:val="26"/>
        </w:rPr>
        <w:t>Блок-схема предоставления муниципальной услуги приводится в приложении к административному регламенту.</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853763">
      <w:pPr>
        <w:pStyle w:val="ConsPlusNormal"/>
        <w:jc w:val="center"/>
        <w:outlineLvl w:val="1"/>
        <w:rPr>
          <w:rFonts w:ascii="Times New Roman" w:hAnsi="Times New Roman" w:cs="Times New Roman"/>
          <w:sz w:val="26"/>
          <w:szCs w:val="26"/>
        </w:rPr>
      </w:pPr>
      <w:r w:rsidRPr="00873A8C">
        <w:rPr>
          <w:rFonts w:ascii="Times New Roman" w:hAnsi="Times New Roman" w:cs="Times New Roman"/>
          <w:sz w:val="26"/>
          <w:szCs w:val="26"/>
        </w:rPr>
        <w:t xml:space="preserve">Раздел 4. ФОРМЫ </w:t>
      </w:r>
      <w:proofErr w:type="gramStart"/>
      <w:r w:rsidRPr="00873A8C">
        <w:rPr>
          <w:rFonts w:ascii="Times New Roman" w:hAnsi="Times New Roman" w:cs="Times New Roman"/>
          <w:sz w:val="26"/>
          <w:szCs w:val="26"/>
        </w:rPr>
        <w:t>КОНТРОЛЯ</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ЗА</w:t>
      </w:r>
      <w:proofErr w:type="gramEnd"/>
      <w:r w:rsidRPr="00873A8C">
        <w:rPr>
          <w:rFonts w:ascii="Times New Roman" w:hAnsi="Times New Roman" w:cs="Times New Roman"/>
          <w:sz w:val="26"/>
          <w:szCs w:val="26"/>
        </w:rPr>
        <w:t xml:space="preserve"> ИСПОЛНЕНИЕМ АДМИНИСТРАТИВНОГО РЕГЛАМЕНТА</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873A8C">
      <w:pPr>
        <w:pStyle w:val="ConsPlusNormal"/>
        <w:jc w:val="both"/>
        <w:outlineLvl w:val="2"/>
        <w:rPr>
          <w:rFonts w:ascii="Times New Roman" w:hAnsi="Times New Roman" w:cs="Times New Roman"/>
          <w:sz w:val="26"/>
          <w:szCs w:val="26"/>
        </w:rPr>
      </w:pPr>
      <w:r w:rsidRPr="00873A8C">
        <w:rPr>
          <w:rFonts w:ascii="Times New Roman" w:hAnsi="Times New Roman" w:cs="Times New Roman"/>
          <w:sz w:val="26"/>
          <w:szCs w:val="26"/>
        </w:rPr>
        <w:t xml:space="preserve">4.1. Порядок осуществления </w:t>
      </w:r>
      <w:proofErr w:type="gramStart"/>
      <w:r w:rsidRPr="00873A8C">
        <w:rPr>
          <w:rFonts w:ascii="Times New Roman" w:hAnsi="Times New Roman" w:cs="Times New Roman"/>
          <w:sz w:val="26"/>
          <w:szCs w:val="26"/>
        </w:rPr>
        <w:t>контроля за</w:t>
      </w:r>
      <w:proofErr w:type="gramEnd"/>
      <w:r w:rsidRPr="00873A8C">
        <w:rPr>
          <w:rFonts w:ascii="Times New Roman" w:hAnsi="Times New Roman" w:cs="Times New Roman"/>
          <w:sz w:val="26"/>
          <w:szCs w:val="26"/>
        </w:rPr>
        <w:t xml:space="preserve"> соблюдением</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и исполнением ответственными должностными лицами</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положений административного регламента и иных</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нормативных правовых актов, устанавливающих требования</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к предоставлению муниципальной услуги,</w:t>
      </w:r>
      <w:r w:rsidR="00853763" w:rsidRPr="00873A8C">
        <w:rPr>
          <w:rFonts w:ascii="Times New Roman" w:hAnsi="Times New Roman" w:cs="Times New Roman"/>
          <w:sz w:val="26"/>
          <w:szCs w:val="26"/>
        </w:rPr>
        <w:t xml:space="preserve"> </w:t>
      </w:r>
      <w:r w:rsidRPr="00873A8C">
        <w:rPr>
          <w:rFonts w:ascii="Times New Roman" w:hAnsi="Times New Roman" w:cs="Times New Roman"/>
          <w:sz w:val="26"/>
          <w:szCs w:val="26"/>
        </w:rPr>
        <w:t>а также принятием ими решений</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Текущий </w:t>
      </w:r>
      <w:proofErr w:type="gramStart"/>
      <w:r w:rsidRPr="00873A8C">
        <w:rPr>
          <w:rFonts w:ascii="Times New Roman" w:hAnsi="Times New Roman" w:cs="Times New Roman"/>
          <w:sz w:val="26"/>
          <w:szCs w:val="26"/>
        </w:rPr>
        <w:t>контроль за</w:t>
      </w:r>
      <w:proofErr w:type="gramEnd"/>
      <w:r w:rsidRPr="00873A8C">
        <w:rPr>
          <w:rFonts w:ascii="Times New Roman" w:hAnsi="Times New Roman" w:cs="Times New Roman"/>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E8205D" w:rsidRPr="00873A8C" w:rsidRDefault="00E8205D"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Контроль за</w:t>
      </w:r>
      <w:proofErr w:type="gramEnd"/>
      <w:r w:rsidRPr="00873A8C">
        <w:rPr>
          <w:rFonts w:ascii="Times New Roman" w:hAnsi="Times New Roman" w:cs="Times New Roman"/>
          <w:sz w:val="26"/>
          <w:szCs w:val="26"/>
        </w:rPr>
        <w:t xml:space="preserve"> деятельностью ОМСУ по предоставлению муниципальной услуги осуществляется </w:t>
      </w:r>
      <w:r w:rsidR="0055782E" w:rsidRPr="00873A8C">
        <w:rPr>
          <w:rFonts w:ascii="Times New Roman" w:hAnsi="Times New Roman" w:cs="Times New Roman"/>
          <w:sz w:val="26"/>
          <w:szCs w:val="26"/>
        </w:rPr>
        <w:t>вице-мэр муниципального образования «Городской округ Ногликский»</w:t>
      </w:r>
      <w:r w:rsidR="00685554" w:rsidRPr="00873A8C">
        <w:rPr>
          <w:rFonts w:ascii="Times New Roman" w:hAnsi="Times New Roman" w:cs="Times New Roman"/>
          <w:sz w:val="26"/>
          <w:szCs w:val="26"/>
        </w:rPr>
        <w:t>, курирующий вопросы строительства и/или градостроительства (архитектуры)</w:t>
      </w:r>
      <w:r w:rsidRPr="00873A8C">
        <w:rPr>
          <w:rFonts w:ascii="Times New Roman" w:hAnsi="Times New Roman" w:cs="Times New Roman"/>
          <w:sz w:val="26"/>
          <w:szCs w:val="26"/>
        </w:rPr>
        <w:t>.</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55782E">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4.2. Ответственность должностных лиц ОМСУ и (или) МФЦ</w:t>
      </w:r>
      <w:r w:rsidR="0055782E" w:rsidRPr="00873A8C">
        <w:rPr>
          <w:rFonts w:ascii="Times New Roman" w:hAnsi="Times New Roman" w:cs="Times New Roman"/>
          <w:sz w:val="26"/>
          <w:szCs w:val="26"/>
        </w:rPr>
        <w:t xml:space="preserve"> </w:t>
      </w:r>
      <w:r w:rsidRPr="00873A8C">
        <w:rPr>
          <w:rFonts w:ascii="Times New Roman" w:hAnsi="Times New Roman" w:cs="Times New Roman"/>
          <w:sz w:val="26"/>
          <w:szCs w:val="26"/>
        </w:rPr>
        <w:t>за решения и действия (бездействие), принимаемые</w:t>
      </w:r>
      <w:r w:rsidR="0055782E" w:rsidRPr="00873A8C">
        <w:rPr>
          <w:rFonts w:ascii="Times New Roman" w:hAnsi="Times New Roman" w:cs="Times New Roman"/>
          <w:sz w:val="26"/>
          <w:szCs w:val="26"/>
        </w:rPr>
        <w:t xml:space="preserve"> </w:t>
      </w:r>
      <w:r w:rsidRPr="00873A8C">
        <w:rPr>
          <w:rFonts w:ascii="Times New Roman" w:hAnsi="Times New Roman" w:cs="Times New Roman"/>
          <w:sz w:val="26"/>
          <w:szCs w:val="26"/>
        </w:rPr>
        <w:t>(осуществляемые) в ходе предоставления муниципальной услуги</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Специалист ОМСУ и (или) МФЦ, ответственный за прием документов, несет ответственность за порядок приема устного запроса или заявления (письменного запроса) и направления его специалисту ОМСУ и (или) МФЦ, ответственному за межведомственное взаимодействие.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Специалист ОМСУ и (или) МФЦ, ответственный за принятие решения о предоставлении государственной (муниципальной) услуги, несет персональную ответственность за своевременность и качество подготовки устного ответа или документов, являющихся результатом муниципальной услуги.</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533A09">
      <w:pPr>
        <w:pStyle w:val="ConsPlusNormal"/>
        <w:jc w:val="center"/>
        <w:outlineLvl w:val="2"/>
        <w:rPr>
          <w:rFonts w:ascii="Times New Roman" w:hAnsi="Times New Roman" w:cs="Times New Roman"/>
          <w:sz w:val="26"/>
          <w:szCs w:val="26"/>
        </w:rPr>
      </w:pPr>
      <w:r w:rsidRPr="00873A8C">
        <w:rPr>
          <w:rFonts w:ascii="Times New Roman" w:hAnsi="Times New Roman" w:cs="Times New Roman"/>
          <w:sz w:val="26"/>
          <w:szCs w:val="26"/>
        </w:rPr>
        <w:t>4.3. Положения, характеризующие требования</w:t>
      </w:r>
      <w:r w:rsidR="00533A09" w:rsidRPr="00873A8C">
        <w:rPr>
          <w:rFonts w:ascii="Times New Roman" w:hAnsi="Times New Roman" w:cs="Times New Roman"/>
          <w:sz w:val="26"/>
          <w:szCs w:val="26"/>
        </w:rPr>
        <w:t xml:space="preserve"> </w:t>
      </w:r>
      <w:r w:rsidRPr="00873A8C">
        <w:rPr>
          <w:rFonts w:ascii="Times New Roman" w:hAnsi="Times New Roman" w:cs="Times New Roman"/>
          <w:sz w:val="26"/>
          <w:szCs w:val="26"/>
        </w:rPr>
        <w:t xml:space="preserve">к формам </w:t>
      </w:r>
      <w:proofErr w:type="gramStart"/>
      <w:r w:rsidRPr="00873A8C">
        <w:rPr>
          <w:rFonts w:ascii="Times New Roman" w:hAnsi="Times New Roman" w:cs="Times New Roman"/>
          <w:sz w:val="26"/>
          <w:szCs w:val="26"/>
        </w:rPr>
        <w:t>контроля за</w:t>
      </w:r>
      <w:proofErr w:type="gramEnd"/>
      <w:r w:rsidRPr="00873A8C">
        <w:rPr>
          <w:rFonts w:ascii="Times New Roman" w:hAnsi="Times New Roman" w:cs="Times New Roman"/>
          <w:sz w:val="26"/>
          <w:szCs w:val="26"/>
        </w:rPr>
        <w:t xml:space="preserve"> предоставлением государственной</w:t>
      </w:r>
      <w:r w:rsidR="00533A09"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(муниципальной) услуги со стороны граждан,</w:t>
      </w:r>
      <w:r w:rsidR="00533A09" w:rsidRPr="00873A8C">
        <w:rPr>
          <w:rFonts w:ascii="Times New Roman" w:hAnsi="Times New Roman" w:cs="Times New Roman"/>
          <w:sz w:val="26"/>
          <w:szCs w:val="26"/>
        </w:rPr>
        <w:t xml:space="preserve"> </w:t>
      </w:r>
      <w:r w:rsidRPr="00873A8C">
        <w:rPr>
          <w:rFonts w:ascii="Times New Roman" w:hAnsi="Times New Roman" w:cs="Times New Roman"/>
          <w:sz w:val="26"/>
          <w:szCs w:val="26"/>
        </w:rPr>
        <w:t>их объединений и организаций</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Граждане, юридические лица, их объединения и организации в случае </w:t>
      </w:r>
      <w:proofErr w:type="gramStart"/>
      <w:r w:rsidRPr="00873A8C">
        <w:rPr>
          <w:rFonts w:ascii="Times New Roman" w:hAnsi="Times New Roman" w:cs="Times New Roman"/>
          <w:sz w:val="26"/>
          <w:szCs w:val="26"/>
        </w:rPr>
        <w:t>выявления фактов нарушения порядка предоставления муниципальной услуги</w:t>
      </w:r>
      <w:proofErr w:type="gramEnd"/>
      <w:r w:rsidRPr="00873A8C">
        <w:rPr>
          <w:rFonts w:ascii="Times New Roman" w:hAnsi="Times New Roman" w:cs="Times New Roman"/>
          <w:sz w:val="26"/>
          <w:szCs w:val="26"/>
        </w:rPr>
        <w:t xml:space="preserve"> или ненадлежащего исполнения настоящего административного регламента вправе обратиться с жалобой в ОМСУ и (или) МФЦ, правоохранительные и органы государственной власти.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0C5058">
      <w:pPr>
        <w:pStyle w:val="ConsPlusNormal"/>
        <w:jc w:val="center"/>
        <w:outlineLvl w:val="1"/>
        <w:rPr>
          <w:rFonts w:ascii="Times New Roman" w:hAnsi="Times New Roman" w:cs="Times New Roman"/>
          <w:sz w:val="26"/>
          <w:szCs w:val="26"/>
        </w:rPr>
      </w:pPr>
      <w:r w:rsidRPr="00873A8C">
        <w:rPr>
          <w:rFonts w:ascii="Times New Roman" w:hAnsi="Times New Roman" w:cs="Times New Roman"/>
          <w:sz w:val="26"/>
          <w:szCs w:val="26"/>
        </w:rPr>
        <w:lastRenderedPageBreak/>
        <w:t xml:space="preserve">Раздел 5. </w:t>
      </w:r>
      <w:proofErr w:type="gramStart"/>
      <w:r w:rsidRPr="00873A8C">
        <w:rPr>
          <w:rFonts w:ascii="Times New Roman" w:hAnsi="Times New Roman" w:cs="Times New Roman"/>
          <w:sz w:val="26"/>
          <w:szCs w:val="26"/>
        </w:rPr>
        <w:t>ДОСУДЕБНЫЙ (ВНЕСУДЕБНЫЙ) ПОРЯДОК</w:t>
      </w:r>
      <w:r w:rsidR="000C5058" w:rsidRPr="00873A8C">
        <w:rPr>
          <w:rFonts w:ascii="Times New Roman" w:hAnsi="Times New Roman" w:cs="Times New Roman"/>
          <w:sz w:val="26"/>
          <w:szCs w:val="26"/>
        </w:rPr>
        <w:t xml:space="preserve"> </w:t>
      </w:r>
      <w:r w:rsidRPr="00873A8C">
        <w:rPr>
          <w:rFonts w:ascii="Times New Roman" w:hAnsi="Times New Roman" w:cs="Times New Roman"/>
          <w:sz w:val="26"/>
          <w:szCs w:val="26"/>
        </w:rPr>
        <w:t>ОБЖАЛОВАНИЯ РЕШЕНИЙ И ДЕЙСТВИЙ (БЕЗДЕЙСТВИЯ)</w:t>
      </w:r>
      <w:r w:rsidR="000C5058" w:rsidRPr="00873A8C">
        <w:rPr>
          <w:rFonts w:ascii="Times New Roman" w:hAnsi="Times New Roman" w:cs="Times New Roman"/>
          <w:sz w:val="26"/>
          <w:szCs w:val="26"/>
        </w:rPr>
        <w:t xml:space="preserve"> </w:t>
      </w:r>
      <w:r w:rsidRPr="00873A8C">
        <w:rPr>
          <w:rFonts w:ascii="Times New Roman" w:hAnsi="Times New Roman" w:cs="Times New Roman"/>
          <w:sz w:val="26"/>
          <w:szCs w:val="26"/>
        </w:rPr>
        <w:t>ОРГАНА, ПРЕДОСТАВЛЯЮЩЕГО ГОСУДАРСТВЕННУЮ</w:t>
      </w:r>
      <w:r w:rsidR="000C5058" w:rsidRPr="00873A8C">
        <w:rPr>
          <w:rFonts w:ascii="Times New Roman" w:hAnsi="Times New Roman" w:cs="Times New Roman"/>
          <w:sz w:val="26"/>
          <w:szCs w:val="26"/>
        </w:rPr>
        <w:t xml:space="preserve"> </w:t>
      </w:r>
      <w:r w:rsidRPr="00873A8C">
        <w:rPr>
          <w:rFonts w:ascii="Times New Roman" w:hAnsi="Times New Roman" w:cs="Times New Roman"/>
          <w:sz w:val="26"/>
          <w:szCs w:val="26"/>
        </w:rPr>
        <w:t>(МУНИЦИПАЛЬНУЮ) УСЛУГУ, А ТАКЖЕ ДОЛЖНОСТНЫХ ЛИЦ,</w:t>
      </w:r>
      <w:r w:rsidR="000C5058" w:rsidRPr="00873A8C">
        <w:rPr>
          <w:rFonts w:ascii="Times New Roman" w:hAnsi="Times New Roman" w:cs="Times New Roman"/>
          <w:sz w:val="26"/>
          <w:szCs w:val="26"/>
        </w:rPr>
        <w:t xml:space="preserve"> </w:t>
      </w:r>
      <w:r w:rsidRPr="00873A8C">
        <w:rPr>
          <w:rFonts w:ascii="Times New Roman" w:hAnsi="Times New Roman" w:cs="Times New Roman"/>
          <w:sz w:val="26"/>
          <w:szCs w:val="26"/>
        </w:rPr>
        <w:t>ГОСУДАРСТВЕННЫХ ГРАЖДАНСКИХ СЛУЖАЩИХ</w:t>
      </w:r>
      <w:proofErr w:type="gramEnd"/>
    </w:p>
    <w:p w:rsidR="00E8205D" w:rsidRPr="00873A8C" w:rsidRDefault="00E8205D" w:rsidP="00E8205D">
      <w:pPr>
        <w:pStyle w:val="ConsPlusNormal"/>
        <w:jc w:val="center"/>
        <w:rPr>
          <w:rFonts w:ascii="Times New Roman" w:hAnsi="Times New Roman" w:cs="Times New Roman"/>
          <w:sz w:val="26"/>
          <w:szCs w:val="26"/>
        </w:rPr>
      </w:pP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 Заявитель вправе обжаловать нарушение порядка предоставления муниципальной услуги, выразившееся в неправомерных решениях и действиях (бездействии) ОМСУ, муниципальных служащих ОМСУ при предоставлении муниципальной услуги (далее - жалоба).</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5.1.1. Заявитель имеет право на получение информации и документов, необходимых для обоснования и рассмотрения жалобы (претензии).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5.1.2. Заявитель может обратиться с жалобой, в том числе в следующих случаях:</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нарушение срока регистрации запроса заявителя о предоставлении муниципальной услуги;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нарушение срока предоставления муниципальной услуги;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муниципальных образований Сахалинской области для предоставления </w:t>
      </w:r>
      <w:r w:rsidR="00051FC5">
        <w:rPr>
          <w:rFonts w:ascii="Times New Roman" w:hAnsi="Times New Roman" w:cs="Times New Roman"/>
          <w:sz w:val="26"/>
          <w:szCs w:val="26"/>
        </w:rPr>
        <w:t>муниципальной</w:t>
      </w:r>
      <w:r w:rsidRPr="00873A8C">
        <w:rPr>
          <w:rFonts w:ascii="Times New Roman" w:hAnsi="Times New Roman" w:cs="Times New Roman"/>
          <w:sz w:val="26"/>
          <w:szCs w:val="26"/>
        </w:rPr>
        <w:t xml:space="preserve"> услуги;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муниципальных образований Сахалинс</w:t>
      </w:r>
      <w:r w:rsidR="00051FC5">
        <w:rPr>
          <w:rFonts w:ascii="Times New Roman" w:hAnsi="Times New Roman" w:cs="Times New Roman"/>
          <w:sz w:val="26"/>
          <w:szCs w:val="26"/>
        </w:rPr>
        <w:t>кой области для предоставления муниципальной</w:t>
      </w:r>
      <w:r w:rsidRPr="00873A8C">
        <w:rPr>
          <w:rFonts w:ascii="Times New Roman" w:hAnsi="Times New Roman" w:cs="Times New Roman"/>
          <w:sz w:val="26"/>
          <w:szCs w:val="26"/>
        </w:rPr>
        <w:t xml:space="preserve"> услуги, у заявителя;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Сахалинской области, муниципальных образований Сахалинской области;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затребование с заявителя при предоставлении государственной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муниципальных образований Сахалинской области;</w:t>
      </w:r>
    </w:p>
    <w:p w:rsidR="00E8205D" w:rsidRPr="00873A8C" w:rsidRDefault="00E8205D"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 отказ ОМСУ, предоставляющего муниципальную услугу, должностного лица ОМСУ,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5.1.3. Жалоба должна содержать:</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наименование ОМСУ, предоставляющего муниципальную услугу, должностного лица ОМСУ, предоставляющего муниципальную услугу, либо муниципального служащего, решения и действия (бездействие) которых обжалуются;</w:t>
      </w:r>
    </w:p>
    <w:p w:rsidR="00E8205D" w:rsidRPr="00873A8C" w:rsidRDefault="00E8205D"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873A8C">
        <w:rPr>
          <w:rFonts w:ascii="Times New Roman" w:hAnsi="Times New Roman" w:cs="Times New Roman"/>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сведения об обжалуемых решениях и действиях (бездействии) ОМСУ, предоставляющего муниципальную услугу, должностного лица ОМСУ, предоставляющего муниципальную услугу, либо муниципального служащего;</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доводы, на основании которых заявитель не согласен с решением и действием (бездействием) ОМСУ, предоставляющего муниципальную услугу, должностного лица ОМСУ,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5.2. Жалоба подается в ОМСУ в письменной форме, в том числе при личном приеме заявителя, или в электронном виде.</w:t>
      </w:r>
    </w:p>
    <w:p w:rsidR="00E8205D" w:rsidRPr="00873A8C" w:rsidRDefault="00E8205D" w:rsidP="00E8205D">
      <w:pPr>
        <w:pStyle w:val="ConsPlusNormal"/>
        <w:ind w:firstLine="540"/>
        <w:jc w:val="both"/>
        <w:rPr>
          <w:rFonts w:ascii="Times New Roman" w:hAnsi="Times New Roman" w:cs="Times New Roman"/>
          <w:sz w:val="26"/>
          <w:szCs w:val="26"/>
        </w:rPr>
      </w:pPr>
      <w:bookmarkStart w:id="9" w:name="Par459"/>
      <w:bookmarkEnd w:id="9"/>
      <w:r w:rsidRPr="00873A8C">
        <w:rPr>
          <w:rFonts w:ascii="Times New Roman" w:hAnsi="Times New Roman" w:cs="Times New Roman"/>
          <w:sz w:val="26"/>
          <w:szCs w:val="26"/>
        </w:rPr>
        <w:t xml:space="preserve">5.3.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73A8C">
        <w:rPr>
          <w:rFonts w:ascii="Times New Roman" w:hAnsi="Times New Roman" w:cs="Times New Roman"/>
          <w:sz w:val="26"/>
          <w:szCs w:val="26"/>
        </w:rPr>
        <w:t>представлена</w:t>
      </w:r>
      <w:proofErr w:type="gramEnd"/>
      <w:r w:rsidRPr="00873A8C">
        <w:rPr>
          <w:rFonts w:ascii="Times New Roman" w:hAnsi="Times New Roman" w:cs="Times New Roman"/>
          <w:sz w:val="26"/>
          <w:szCs w:val="26"/>
        </w:rPr>
        <w:t>:</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оформленная в соответствии с законодательством Российской Федерации доверенность (для физических лиц);</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5.4. Прием жалоб в письменной форме осуществляется ОМСУ в месте размещения,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Жалоба в письменной форме может быть также направлена по почте.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5.5. В электронном виде жалоба может быть подана заявителем посредством:</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официального сайта ОМСУ в информационно-телекоммуникационной сети Интернет;</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портала государственных и муниципальных услуг (функций) Сахалинской области, Единого портала государственных и муниципальных услуг (функций).</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5.6. При подаче жалобы в электронном виде документы, указанные в </w:t>
      </w:r>
      <w:hyperlink w:anchor="Par459" w:history="1">
        <w:r w:rsidRPr="00873A8C">
          <w:rPr>
            <w:rFonts w:ascii="Times New Roman" w:hAnsi="Times New Roman" w:cs="Times New Roman"/>
            <w:sz w:val="26"/>
            <w:szCs w:val="26"/>
          </w:rPr>
          <w:t>пункте 5.3</w:t>
        </w:r>
      </w:hyperlink>
      <w:r w:rsidRPr="00873A8C">
        <w:rPr>
          <w:rFonts w:ascii="Times New Roman" w:hAnsi="Times New Roman" w:cs="Times New Roman"/>
          <w:sz w:val="26"/>
          <w:szCs w:val="26"/>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5.7. Жалоба рассматривается ОМСУ. В случае если обжалуются решения руководителя ОМСУ, жалоба подается в </w:t>
      </w:r>
      <w:proofErr w:type="gramStart"/>
      <w:r w:rsidRPr="00873A8C">
        <w:rPr>
          <w:rFonts w:ascii="Times New Roman" w:hAnsi="Times New Roman" w:cs="Times New Roman"/>
          <w:sz w:val="26"/>
          <w:szCs w:val="26"/>
        </w:rPr>
        <w:t>вышестоящий</w:t>
      </w:r>
      <w:proofErr w:type="gramEnd"/>
      <w:r w:rsidRPr="00873A8C">
        <w:rPr>
          <w:rFonts w:ascii="Times New Roman" w:hAnsi="Times New Roman" w:cs="Times New Roman"/>
          <w:sz w:val="26"/>
          <w:szCs w:val="26"/>
        </w:rPr>
        <w:t xml:space="preserve"> орган и рассматривается им.</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5.8. Жалоба, поступившая в ОМСУ, подлежит регистрации не позднее следующего рабочего дня со дня ее поступления.</w:t>
      </w:r>
    </w:p>
    <w:p w:rsidR="00E8205D" w:rsidRPr="00873A8C" w:rsidRDefault="00E8205D"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Зарегистрированная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ОМСУ, предоставляющего муниципальную услугу, должностного лица ОМСУ,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873A8C">
        <w:rPr>
          <w:rFonts w:ascii="Times New Roman" w:hAnsi="Times New Roman" w:cs="Times New Roman"/>
          <w:sz w:val="26"/>
          <w:szCs w:val="26"/>
        </w:rPr>
        <w:t xml:space="preserve"> дней со дня ее регистрации.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5.9. Жалоба может быть подана заявителем через МФЦ. При поступлении жалобы МФЦ обеспечивает ее передачу в ОМСУ в порядке и сроки, которые установлены соглашением о взаимодействии между МФЦ и ОМСУ, но не позднее следующего рабочего дня со дня поступления жалобы.</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Жалоба на нарушение порядка предоставления муниципальной услуги МФЦ рассматривается ОМСУ. При этом срок рассмотрения жалобы исчисляется со дня регистрации жалобы в ОМСУ.</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5.10. В ОМСУ уполномоченные на рассмотрение жалоб должностные лица обеспечивают прием и рассмотрение жалоб.</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5.11. ОМСУ обеспечивает:</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оснащение мест приема жалоб;</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информирование заявителей о порядке обжалования решений и действий (бездействия) ОМСУ, его должностных лиц, муниципальных служащих посредством размещения информации на стендах, на официальном сайте, на Едином портале государственных и муниципальных услуг (функций), на портале государственных и муниципальных услуг (функций) Сахалинской области;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3) консультирование заявителей о порядке обжалования решений и действий (бездействия) ОМСУ, его должностных лиц, муниципальных служащих, в том числе по телефону, электронной почте, при личном приеме;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4) заключение соглашений о взаимодействии в части осуществления МФЦ приема жалоб и выдачи заявителям результатов рассмотрения жалоб.</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5.12. По результатам рассмотрения жалобы ОМСУ принимает одно из следующих решений:</w:t>
      </w:r>
    </w:p>
    <w:p w:rsidR="00E8205D" w:rsidRPr="00873A8C" w:rsidRDefault="00E8205D" w:rsidP="00E8205D">
      <w:pPr>
        <w:pStyle w:val="ConsPlusNormal"/>
        <w:ind w:firstLine="540"/>
        <w:jc w:val="both"/>
        <w:rPr>
          <w:rFonts w:ascii="Times New Roman" w:hAnsi="Times New Roman" w:cs="Times New Roman"/>
          <w:sz w:val="26"/>
          <w:szCs w:val="26"/>
        </w:rPr>
      </w:pPr>
      <w:proofErr w:type="gramStart"/>
      <w:r w:rsidRPr="00873A8C">
        <w:rPr>
          <w:rFonts w:ascii="Times New Roman" w:hAnsi="Times New Roman" w:cs="Times New Roman"/>
          <w:sz w:val="26"/>
          <w:szCs w:val="26"/>
        </w:rPr>
        <w:t>- удовлетворяет жалобу, в том числе в форме отмены принятого решения, исправления допущенных ОМСУ,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образованиями Сахалинской области, а также в иных формах;</w:t>
      </w:r>
      <w:proofErr w:type="gramEnd"/>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отказывает в удовлетворении жалобы.</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В ответе по результатам рассмотрения жалобы указываются: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наименование ОМСУ, должность, фамилия, имя, отчество (при наличии) его должностного лица, принявшего решение по жалобе;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номер, дата, место принятия решения, включая сведения о должностном лице, решение или действие (бездействие) которого обжалуется;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фамилия, имя, отчество (при наличии) или наименование заявителя;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основания для принятия решения по жалобе;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lastRenderedPageBreak/>
        <w:t>- принятое по жалобе решение;</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если жалоба признана обоснованной - сроки устранения выявленных нарушений, в том числе срок предоставления результата муниципальной услуги;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сведения о порядке обжалования принятого по жалобе решения.</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5.13. Ответ по результатам рассмотрения жалобы подписывается уполномоченным на рассмотрение жалобы должностным лицом ОМСУ.</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5.14. ОМСУ отказывает в удовлетворении жалобы в следующих случаях:</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1) наличие вступившего в законную силу решения суда по жалобе о том же предмете и по тем же основаниям;</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 Российской Федерации.</w:t>
      </w:r>
    </w:p>
    <w:p w:rsidR="00E8205D" w:rsidRPr="00873A8C" w:rsidRDefault="00E8205D" w:rsidP="00E8205D">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5.15. Должностные лица ОМСУ,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законодательством Российской Федерации и законами Сахалинской области.</w:t>
      </w:r>
    </w:p>
    <w:p w:rsidR="004A3743" w:rsidRDefault="00E8205D" w:rsidP="001F19D3">
      <w:pPr>
        <w:pStyle w:val="ConsPlusNormal"/>
        <w:ind w:firstLine="540"/>
        <w:jc w:val="both"/>
        <w:rPr>
          <w:rFonts w:ascii="Times New Roman" w:hAnsi="Times New Roman" w:cs="Times New Roman"/>
          <w:sz w:val="26"/>
          <w:szCs w:val="26"/>
        </w:rPr>
      </w:pPr>
      <w:r w:rsidRPr="00873A8C">
        <w:rPr>
          <w:rFonts w:ascii="Times New Roman" w:hAnsi="Times New Roman" w:cs="Times New Roman"/>
          <w:sz w:val="26"/>
          <w:szCs w:val="26"/>
        </w:rPr>
        <w:t xml:space="preserve">5.16. </w:t>
      </w:r>
      <w:proofErr w:type="gramStart"/>
      <w:r w:rsidRPr="00873A8C">
        <w:rPr>
          <w:rFonts w:ascii="Times New Roman" w:hAnsi="Times New Roman" w:cs="Times New Roman"/>
          <w:sz w:val="26"/>
          <w:szCs w:val="26"/>
        </w:rPr>
        <w:t xml:space="preserve">Положение об особенностях подачи и рассмотрения жалоб на решения и действия (бездействие) ОМСУ и их должностных лиц, муниципальных служащих, утверждено </w:t>
      </w:r>
      <w:r w:rsidR="000D4341" w:rsidRPr="00873A8C">
        <w:rPr>
          <w:rFonts w:ascii="Times New Roman" w:hAnsi="Times New Roman" w:cs="Times New Roman"/>
          <w:sz w:val="26"/>
          <w:szCs w:val="26"/>
        </w:rPr>
        <w:t>постановлением мэра муниципального образования «Городской округ Ногликский» от 17.12.2013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roofErr w:type="gramEnd"/>
    </w:p>
    <w:p w:rsidR="004A3743" w:rsidRDefault="004A3743">
      <w:pPr>
        <w:spacing w:after="0" w:line="240" w:lineRule="auto"/>
        <w:rPr>
          <w:rFonts w:ascii="Times New Roman" w:hAnsi="Times New Roman"/>
          <w:sz w:val="26"/>
          <w:szCs w:val="26"/>
        </w:rPr>
      </w:pPr>
      <w:r>
        <w:rPr>
          <w:rFonts w:ascii="Times New Roman" w:hAnsi="Times New Roman"/>
          <w:sz w:val="26"/>
          <w:szCs w:val="26"/>
        </w:rPr>
        <w:br w:type="page"/>
      </w:r>
    </w:p>
    <w:p w:rsidR="004A3743" w:rsidRPr="004A3743" w:rsidRDefault="004A3743" w:rsidP="004A3743">
      <w:pPr>
        <w:autoSpaceDE w:val="0"/>
        <w:autoSpaceDN w:val="0"/>
        <w:adjustRightInd w:val="0"/>
        <w:spacing w:after="0" w:line="240" w:lineRule="auto"/>
        <w:jc w:val="right"/>
        <w:rPr>
          <w:rFonts w:ascii="Times New Roman" w:hAnsi="Times New Roman"/>
          <w:sz w:val="26"/>
          <w:szCs w:val="26"/>
        </w:rPr>
      </w:pPr>
      <w:r w:rsidRPr="004A3743">
        <w:rPr>
          <w:rFonts w:ascii="Times New Roman" w:hAnsi="Times New Roman"/>
          <w:sz w:val="26"/>
          <w:szCs w:val="26"/>
        </w:rPr>
        <w:lastRenderedPageBreak/>
        <w:t>Приложение 1</w:t>
      </w:r>
    </w:p>
    <w:p w:rsidR="004A3743" w:rsidRPr="004A3743" w:rsidRDefault="004A3743" w:rsidP="004A3743">
      <w:pPr>
        <w:autoSpaceDE w:val="0"/>
        <w:autoSpaceDN w:val="0"/>
        <w:adjustRightInd w:val="0"/>
        <w:spacing w:after="0" w:line="240" w:lineRule="auto"/>
        <w:jc w:val="right"/>
        <w:rPr>
          <w:rFonts w:ascii="Times New Roman" w:hAnsi="Times New Roman"/>
          <w:sz w:val="26"/>
          <w:szCs w:val="26"/>
        </w:rPr>
      </w:pPr>
      <w:r w:rsidRPr="004A3743">
        <w:rPr>
          <w:rFonts w:ascii="Times New Roman" w:hAnsi="Times New Roman"/>
          <w:sz w:val="26"/>
          <w:szCs w:val="26"/>
        </w:rPr>
        <w:t>к административному регламенту</w:t>
      </w:r>
    </w:p>
    <w:p w:rsidR="004A3743" w:rsidRPr="004A3743" w:rsidRDefault="004A3743" w:rsidP="004A3743">
      <w:pPr>
        <w:autoSpaceDE w:val="0"/>
        <w:autoSpaceDN w:val="0"/>
        <w:adjustRightInd w:val="0"/>
        <w:spacing w:after="0" w:line="240" w:lineRule="auto"/>
        <w:jc w:val="right"/>
        <w:rPr>
          <w:rFonts w:ascii="Times New Roman" w:hAnsi="Times New Roman"/>
          <w:bCs/>
          <w:sz w:val="26"/>
          <w:szCs w:val="26"/>
        </w:rPr>
      </w:pPr>
      <w:r w:rsidRPr="004A3743">
        <w:rPr>
          <w:rFonts w:ascii="Times New Roman" w:hAnsi="Times New Roman"/>
          <w:bCs/>
          <w:sz w:val="26"/>
          <w:szCs w:val="26"/>
        </w:rPr>
        <w:t>предоставления муниципальной услуги</w:t>
      </w:r>
    </w:p>
    <w:p w:rsidR="004A3743" w:rsidRPr="004A3743" w:rsidRDefault="004A3743" w:rsidP="004A3743">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rPr>
        <w:t>«</w:t>
      </w:r>
      <w:r w:rsidRPr="004A3743">
        <w:rPr>
          <w:rFonts w:ascii="Times New Roman" w:hAnsi="Times New Roman" w:cs="Times New Roman"/>
          <w:sz w:val="26"/>
          <w:szCs w:val="26"/>
          <w:lang w:eastAsia="ru-RU"/>
        </w:rPr>
        <w:t>Выдача разрешения на установку и</w:t>
      </w:r>
    </w:p>
    <w:p w:rsidR="004A3743" w:rsidRPr="004A3743" w:rsidRDefault="004A3743" w:rsidP="004A3743">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lang w:eastAsia="ru-RU"/>
        </w:rPr>
        <w:t>эксплуатацию рекламной конструкции,</w:t>
      </w:r>
    </w:p>
    <w:p w:rsidR="003D4B72" w:rsidRPr="004A3743" w:rsidRDefault="004A3743" w:rsidP="004A3743">
      <w:pPr>
        <w:pStyle w:val="ConsPlusNormal"/>
        <w:ind w:firstLine="540"/>
        <w:jc w:val="right"/>
        <w:rPr>
          <w:rFonts w:ascii="Times New Roman" w:hAnsi="Times New Roman" w:cs="Times New Roman"/>
          <w:sz w:val="26"/>
          <w:szCs w:val="26"/>
        </w:rPr>
      </w:pPr>
      <w:r w:rsidRPr="004A3743">
        <w:rPr>
          <w:rFonts w:ascii="Times New Roman" w:hAnsi="Times New Roman" w:cs="Times New Roman"/>
          <w:sz w:val="26"/>
          <w:szCs w:val="26"/>
          <w:lang w:eastAsia="ru-RU"/>
        </w:rPr>
        <w:t>аннулирование таких разрешений</w:t>
      </w:r>
      <w:r w:rsidRPr="004A3743">
        <w:rPr>
          <w:rFonts w:ascii="Times New Roman" w:hAnsi="Times New Roman" w:cs="Times New Roman"/>
          <w:sz w:val="26"/>
          <w:szCs w:val="26"/>
        </w:rPr>
        <w:t>»</w:t>
      </w:r>
    </w:p>
    <w:p w:rsidR="004A3743" w:rsidRPr="004A3743" w:rsidRDefault="004A3743" w:rsidP="004A3743">
      <w:pPr>
        <w:pStyle w:val="ConsPlusNormal"/>
        <w:ind w:firstLine="540"/>
        <w:jc w:val="both"/>
        <w:rPr>
          <w:rFonts w:ascii="Times New Roman" w:hAnsi="Times New Roman" w:cs="Times New Roman"/>
          <w:sz w:val="26"/>
          <w:szCs w:val="26"/>
        </w:rPr>
      </w:pPr>
    </w:p>
    <w:p w:rsidR="004A3743" w:rsidRDefault="004A3743" w:rsidP="004A3743">
      <w:pPr>
        <w:spacing w:after="0" w:line="240" w:lineRule="auto"/>
        <w:ind w:left="142" w:right="-1"/>
        <w:jc w:val="center"/>
        <w:rPr>
          <w:rFonts w:ascii="Times New Roman" w:hAnsi="Times New Roman"/>
          <w:b/>
          <w:sz w:val="26"/>
          <w:szCs w:val="26"/>
        </w:rPr>
      </w:pPr>
      <w:r w:rsidRPr="004A3743">
        <w:rPr>
          <w:rFonts w:ascii="Times New Roman" w:hAnsi="Times New Roman"/>
          <w:b/>
          <w:sz w:val="26"/>
          <w:szCs w:val="26"/>
        </w:rPr>
        <w:t>Общая информация об органе местного самоуправления, ответственного за предоставление услуги</w:t>
      </w:r>
    </w:p>
    <w:p w:rsidR="004A3743" w:rsidRPr="004A3743" w:rsidRDefault="004A3743" w:rsidP="004A3743">
      <w:pPr>
        <w:spacing w:after="0" w:line="240" w:lineRule="auto"/>
        <w:ind w:left="142" w:right="-1"/>
        <w:jc w:val="center"/>
        <w:rPr>
          <w:rFonts w:ascii="Times New Roman" w:hAnsi="Times New Roman"/>
          <w:b/>
          <w:sz w:val="26"/>
          <w:szCs w:val="26"/>
        </w:rPr>
      </w:pPr>
    </w:p>
    <w:p w:rsidR="004A3743" w:rsidRDefault="004A3743" w:rsidP="004A3743">
      <w:pPr>
        <w:spacing w:after="0" w:line="240" w:lineRule="auto"/>
        <w:ind w:left="142" w:right="-1"/>
        <w:jc w:val="center"/>
        <w:rPr>
          <w:rFonts w:ascii="Times New Roman" w:hAnsi="Times New Roman"/>
          <w:b/>
          <w:sz w:val="26"/>
          <w:szCs w:val="26"/>
          <w:u w:val="single"/>
        </w:rPr>
      </w:pPr>
      <w:r w:rsidRPr="004A3743">
        <w:rPr>
          <w:rFonts w:ascii="Times New Roman" w:hAnsi="Times New Roman"/>
          <w:sz w:val="26"/>
          <w:szCs w:val="26"/>
        </w:rPr>
        <w:t>Наименование:</w:t>
      </w:r>
      <w:r w:rsidRPr="004A3743">
        <w:rPr>
          <w:rFonts w:ascii="Times New Roman" w:hAnsi="Times New Roman"/>
          <w:b/>
          <w:sz w:val="26"/>
          <w:szCs w:val="26"/>
        </w:rPr>
        <w:t xml:space="preserve"> </w:t>
      </w:r>
      <w:r w:rsidRPr="004A3743">
        <w:rPr>
          <w:rFonts w:ascii="Times New Roman" w:hAnsi="Times New Roman"/>
          <w:b/>
          <w:sz w:val="26"/>
          <w:szCs w:val="26"/>
          <w:u w:val="single"/>
        </w:rPr>
        <w:t>Администрация муниципального образования «Городской округ Ногликский»</w:t>
      </w:r>
    </w:p>
    <w:p w:rsidR="004A3743" w:rsidRPr="004A3743" w:rsidRDefault="004A3743" w:rsidP="004A3743">
      <w:pPr>
        <w:spacing w:after="0" w:line="240" w:lineRule="auto"/>
        <w:ind w:left="142" w:right="-1"/>
        <w:jc w:val="center"/>
        <w:rPr>
          <w:rFonts w:ascii="Times New Roman" w:hAnsi="Times New Roman"/>
          <w:b/>
          <w:sz w:val="26"/>
          <w:szCs w:val="2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3"/>
        <w:gridCol w:w="4524"/>
      </w:tblGrid>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Почтовый адрес для направления корреспонденции</w:t>
            </w:r>
          </w:p>
        </w:tc>
        <w:tc>
          <w:tcPr>
            <w:tcW w:w="2392" w:type="pct"/>
          </w:tcPr>
          <w:p w:rsidR="004A3743" w:rsidRPr="004A3743" w:rsidRDefault="004A3743" w:rsidP="004A3743">
            <w:pPr>
              <w:pStyle w:val="a6"/>
              <w:widowControl w:val="0"/>
              <w:spacing w:before="0" w:beforeAutospacing="0" w:after="0"/>
              <w:ind w:firstLine="284"/>
              <w:rPr>
                <w:sz w:val="26"/>
                <w:szCs w:val="26"/>
              </w:rPr>
            </w:pPr>
            <w:r w:rsidRPr="004A3743">
              <w:rPr>
                <w:sz w:val="26"/>
                <w:szCs w:val="26"/>
              </w:rPr>
              <w:t>694450, Россия, Сахалинская обл., пгт. Ноглики, ул. Советская, д. 15</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Фактический адрес месторасположения</w:t>
            </w:r>
          </w:p>
        </w:tc>
        <w:tc>
          <w:tcPr>
            <w:tcW w:w="2392" w:type="pct"/>
          </w:tcPr>
          <w:p w:rsidR="004A3743" w:rsidRPr="004A3743" w:rsidRDefault="004A3743" w:rsidP="004A3743">
            <w:pPr>
              <w:pStyle w:val="a6"/>
              <w:widowControl w:val="0"/>
              <w:spacing w:before="0" w:beforeAutospacing="0" w:after="0"/>
              <w:ind w:firstLine="284"/>
              <w:rPr>
                <w:b/>
                <w:sz w:val="26"/>
                <w:szCs w:val="26"/>
              </w:rPr>
            </w:pPr>
            <w:r w:rsidRPr="004A3743">
              <w:rPr>
                <w:sz w:val="26"/>
                <w:szCs w:val="26"/>
              </w:rPr>
              <w:t>694450, Россия, Сахалинская обл., пгт. Ноглики, ул. Советская, д. 15</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Адрес электронной почты для направления корреспонденции</w:t>
            </w:r>
          </w:p>
        </w:tc>
        <w:tc>
          <w:tcPr>
            <w:tcW w:w="2392" w:type="pct"/>
          </w:tcPr>
          <w:p w:rsidR="004A3743" w:rsidRPr="004A3743" w:rsidRDefault="004A3743" w:rsidP="004A3743">
            <w:pPr>
              <w:widowControl w:val="0"/>
              <w:autoSpaceDE w:val="0"/>
              <w:autoSpaceDN w:val="0"/>
              <w:adjustRightInd w:val="0"/>
              <w:spacing w:after="0" w:line="240" w:lineRule="auto"/>
              <w:jc w:val="center"/>
              <w:rPr>
                <w:rFonts w:ascii="Times New Roman" w:hAnsi="Times New Roman"/>
                <w:sz w:val="26"/>
                <w:szCs w:val="26"/>
              </w:rPr>
            </w:pPr>
            <w:proofErr w:type="gramStart"/>
            <w:r w:rsidRPr="004A3743">
              <w:rPr>
                <w:rFonts w:ascii="Times New Roman" w:hAnsi="Times New Roman"/>
                <w:sz w:val="26"/>
                <w:szCs w:val="26"/>
              </w:rPr>
              <w:t>Е</w:t>
            </w:r>
            <w:proofErr w:type="gramEnd"/>
            <w:r w:rsidRPr="004A3743">
              <w:rPr>
                <w:rFonts w:ascii="Times New Roman" w:hAnsi="Times New Roman"/>
                <w:sz w:val="26"/>
                <w:szCs w:val="26"/>
              </w:rPr>
              <w:t>-</w:t>
            </w:r>
            <w:r w:rsidRPr="004A3743">
              <w:rPr>
                <w:rFonts w:ascii="Times New Roman" w:hAnsi="Times New Roman"/>
                <w:sz w:val="26"/>
                <w:szCs w:val="26"/>
                <w:lang w:val="en-US"/>
              </w:rPr>
              <w:t>mail</w:t>
            </w:r>
            <w:r w:rsidRPr="004A3743">
              <w:rPr>
                <w:rFonts w:ascii="Times New Roman" w:hAnsi="Times New Roman"/>
                <w:sz w:val="26"/>
                <w:szCs w:val="26"/>
              </w:rPr>
              <w:t>:</w:t>
            </w:r>
            <w:r w:rsidRPr="004A3743">
              <w:rPr>
                <w:rFonts w:ascii="Times New Roman" w:hAnsi="Times New Roman"/>
                <w:sz w:val="26"/>
                <w:szCs w:val="26"/>
                <w:lang w:val="en-US"/>
              </w:rPr>
              <w:t>nogliki</w:t>
            </w:r>
            <w:r w:rsidRPr="004A3743">
              <w:rPr>
                <w:rFonts w:ascii="Times New Roman" w:hAnsi="Times New Roman"/>
                <w:sz w:val="26"/>
                <w:szCs w:val="26"/>
              </w:rPr>
              <w:t>@</w:t>
            </w:r>
            <w:r w:rsidRPr="004A3743">
              <w:rPr>
                <w:rFonts w:ascii="Times New Roman" w:hAnsi="Times New Roman"/>
                <w:sz w:val="26"/>
                <w:szCs w:val="26"/>
                <w:lang w:val="en-US"/>
              </w:rPr>
              <w:t>adm</w:t>
            </w:r>
            <w:r w:rsidRPr="004A3743">
              <w:rPr>
                <w:rFonts w:ascii="Times New Roman" w:hAnsi="Times New Roman"/>
                <w:sz w:val="26"/>
                <w:szCs w:val="26"/>
              </w:rPr>
              <w:t>.</w:t>
            </w:r>
            <w:r w:rsidRPr="004A3743">
              <w:rPr>
                <w:rFonts w:ascii="Times New Roman" w:hAnsi="Times New Roman"/>
                <w:sz w:val="26"/>
                <w:szCs w:val="26"/>
                <w:lang w:val="en-US"/>
              </w:rPr>
              <w:t>sakhalin</w:t>
            </w:r>
            <w:r w:rsidRPr="004A3743">
              <w:rPr>
                <w:rFonts w:ascii="Times New Roman" w:hAnsi="Times New Roman"/>
                <w:sz w:val="26"/>
                <w:szCs w:val="26"/>
              </w:rPr>
              <w:t>.</w:t>
            </w:r>
            <w:r w:rsidRPr="004A3743">
              <w:rPr>
                <w:rFonts w:ascii="Times New Roman" w:hAnsi="Times New Roman"/>
                <w:sz w:val="26"/>
                <w:szCs w:val="26"/>
                <w:lang w:val="en-US"/>
              </w:rPr>
              <w:t>ru</w:t>
            </w:r>
          </w:p>
          <w:p w:rsidR="004A3743" w:rsidRPr="004A3743" w:rsidRDefault="004A3743" w:rsidP="004A3743">
            <w:pPr>
              <w:widowControl w:val="0"/>
              <w:autoSpaceDE w:val="0"/>
              <w:autoSpaceDN w:val="0"/>
              <w:adjustRightInd w:val="0"/>
              <w:spacing w:after="0" w:line="240" w:lineRule="auto"/>
              <w:jc w:val="center"/>
              <w:rPr>
                <w:rFonts w:ascii="Times New Roman" w:hAnsi="Times New Roman"/>
                <w:sz w:val="26"/>
                <w:szCs w:val="26"/>
              </w:rPr>
            </w:pPr>
            <w:r w:rsidRPr="004A3743">
              <w:rPr>
                <w:rFonts w:ascii="Times New Roman" w:hAnsi="Times New Roman"/>
                <w:sz w:val="26"/>
                <w:szCs w:val="26"/>
              </w:rPr>
              <w:t>или</w:t>
            </w:r>
          </w:p>
          <w:p w:rsidR="004A3743" w:rsidRPr="004A3743" w:rsidRDefault="004A3743" w:rsidP="004A3743">
            <w:pPr>
              <w:widowControl w:val="0"/>
              <w:shd w:val="clear" w:color="auto" w:fill="FFFFFF"/>
              <w:spacing w:after="0" w:line="240" w:lineRule="auto"/>
              <w:ind w:firstLine="284"/>
              <w:rPr>
                <w:rFonts w:ascii="Times New Roman" w:hAnsi="Times New Roman"/>
                <w:sz w:val="26"/>
                <w:szCs w:val="26"/>
              </w:rPr>
            </w:pPr>
            <w:r w:rsidRPr="004A3743">
              <w:rPr>
                <w:rFonts w:ascii="Times New Roman" w:hAnsi="Times New Roman"/>
                <w:sz w:val="26"/>
                <w:szCs w:val="26"/>
              </w:rPr>
              <w:t>через интернет-приемную http://www.nogliki-adm.ru/reception/internet</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Телефон для справок</w:t>
            </w:r>
          </w:p>
        </w:tc>
        <w:tc>
          <w:tcPr>
            <w:tcW w:w="2392" w:type="pct"/>
          </w:tcPr>
          <w:p w:rsidR="004A3743" w:rsidRPr="004A3743" w:rsidRDefault="004A3743" w:rsidP="004A3743">
            <w:pPr>
              <w:pStyle w:val="a6"/>
              <w:widowControl w:val="0"/>
              <w:spacing w:before="0" w:beforeAutospacing="0" w:after="0"/>
              <w:ind w:firstLine="284"/>
              <w:rPr>
                <w:sz w:val="26"/>
                <w:szCs w:val="26"/>
              </w:rPr>
            </w:pPr>
            <w:r w:rsidRPr="004A3743">
              <w:rPr>
                <w:sz w:val="26"/>
                <w:szCs w:val="26"/>
              </w:rPr>
              <w:t>8 (42444) 9-21-83</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Телефоны отделов или иных структурных подразделений</w:t>
            </w:r>
          </w:p>
        </w:tc>
        <w:tc>
          <w:tcPr>
            <w:tcW w:w="2392" w:type="pct"/>
          </w:tcPr>
          <w:p w:rsidR="004A3743" w:rsidRPr="004A3743" w:rsidRDefault="004A3743" w:rsidP="004A3743">
            <w:pPr>
              <w:pStyle w:val="a6"/>
              <w:widowControl w:val="0"/>
              <w:spacing w:before="0" w:beforeAutospacing="0" w:after="0"/>
              <w:ind w:firstLine="284"/>
              <w:rPr>
                <w:sz w:val="26"/>
                <w:szCs w:val="26"/>
              </w:rPr>
            </w:pPr>
            <w:r w:rsidRPr="004A3743">
              <w:rPr>
                <w:sz w:val="26"/>
                <w:szCs w:val="26"/>
              </w:rPr>
              <w:t>8 (42444) 9-21-83, 9-71-85 Отдел строительства и архитектуры</w:t>
            </w:r>
          </w:p>
          <w:p w:rsidR="004A3743" w:rsidRPr="004A3743" w:rsidRDefault="004A3743" w:rsidP="004A3743">
            <w:pPr>
              <w:pStyle w:val="a6"/>
              <w:widowControl w:val="0"/>
              <w:spacing w:before="0" w:beforeAutospacing="0" w:after="0"/>
              <w:ind w:firstLine="284"/>
              <w:rPr>
                <w:sz w:val="26"/>
                <w:szCs w:val="26"/>
              </w:rPr>
            </w:pPr>
            <w:r w:rsidRPr="004A3743">
              <w:rPr>
                <w:sz w:val="26"/>
                <w:szCs w:val="26"/>
              </w:rPr>
              <w:t>8 (42444) 9-70-03 – Вице-мэр муниципального образования «Городской округ Ногликский»</w:t>
            </w:r>
          </w:p>
          <w:p w:rsidR="004A3743" w:rsidRPr="004A3743" w:rsidRDefault="004A3743" w:rsidP="004A3743">
            <w:pPr>
              <w:pStyle w:val="a6"/>
              <w:widowControl w:val="0"/>
              <w:spacing w:before="0" w:beforeAutospacing="0" w:after="0"/>
              <w:ind w:firstLine="284"/>
              <w:rPr>
                <w:sz w:val="26"/>
                <w:szCs w:val="26"/>
              </w:rPr>
            </w:pPr>
            <w:r w:rsidRPr="004A3743">
              <w:rPr>
                <w:sz w:val="26"/>
                <w:szCs w:val="26"/>
              </w:rPr>
              <w:t>8 (42444) 9-11-78 – приемная мэра</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Официальный сайт в сети Интернет (если имеется)</w:t>
            </w:r>
          </w:p>
        </w:tc>
        <w:tc>
          <w:tcPr>
            <w:tcW w:w="2392" w:type="pct"/>
          </w:tcPr>
          <w:p w:rsidR="004A3743" w:rsidRPr="004A3743" w:rsidRDefault="004A3743" w:rsidP="004A3743">
            <w:pPr>
              <w:widowControl w:val="0"/>
              <w:shd w:val="clear" w:color="auto" w:fill="FFFFFF"/>
              <w:spacing w:after="0" w:line="240" w:lineRule="auto"/>
              <w:ind w:firstLine="284"/>
              <w:rPr>
                <w:rFonts w:ascii="Times New Roman" w:hAnsi="Times New Roman"/>
                <w:sz w:val="26"/>
                <w:szCs w:val="26"/>
              </w:rPr>
            </w:pPr>
            <w:r w:rsidRPr="004A3743">
              <w:rPr>
                <w:rFonts w:ascii="Times New Roman" w:hAnsi="Times New Roman"/>
                <w:sz w:val="26"/>
                <w:szCs w:val="26"/>
              </w:rPr>
              <w:t>http://www.nogliki-adm.ru/</w:t>
            </w:r>
          </w:p>
        </w:tc>
      </w:tr>
      <w:tr w:rsidR="004A3743" w:rsidRPr="004A3743" w:rsidTr="00A52471">
        <w:tc>
          <w:tcPr>
            <w:tcW w:w="2608"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Ф.И.О. и должность руководителя органа</w:t>
            </w:r>
          </w:p>
        </w:tc>
        <w:tc>
          <w:tcPr>
            <w:tcW w:w="2392" w:type="pct"/>
          </w:tcPr>
          <w:p w:rsidR="004A3743" w:rsidRPr="004A3743" w:rsidRDefault="004A3743" w:rsidP="004A3743">
            <w:pPr>
              <w:widowControl w:val="0"/>
              <w:shd w:val="clear" w:color="auto" w:fill="FFFFFF"/>
              <w:spacing w:after="0" w:line="240" w:lineRule="auto"/>
              <w:ind w:firstLine="284"/>
              <w:rPr>
                <w:rFonts w:ascii="Times New Roman" w:hAnsi="Times New Roman"/>
                <w:sz w:val="26"/>
                <w:szCs w:val="26"/>
              </w:rPr>
            </w:pPr>
            <w:r w:rsidRPr="004A3743">
              <w:rPr>
                <w:rFonts w:ascii="Times New Roman" w:hAnsi="Times New Roman"/>
                <w:sz w:val="26"/>
                <w:szCs w:val="26"/>
              </w:rPr>
              <w:t>Мэр муниципального образования «Городской округ Ногликский» Сергей Николаевич Балакан</w:t>
            </w:r>
          </w:p>
        </w:tc>
      </w:tr>
    </w:tbl>
    <w:p w:rsidR="004A3743" w:rsidRPr="004A3743" w:rsidRDefault="004A3743" w:rsidP="004A3743">
      <w:pPr>
        <w:spacing w:after="0" w:line="240" w:lineRule="auto"/>
        <w:jc w:val="both"/>
        <w:rPr>
          <w:rFonts w:ascii="Times New Roman" w:hAnsi="Times New Roman"/>
          <w:sz w:val="26"/>
          <w:szCs w:val="26"/>
        </w:rPr>
      </w:pPr>
    </w:p>
    <w:p w:rsidR="004A3743" w:rsidRDefault="004A3743" w:rsidP="004A3743">
      <w:pPr>
        <w:pStyle w:val="a6"/>
        <w:widowControl w:val="0"/>
        <w:spacing w:before="0" w:beforeAutospacing="0" w:after="0"/>
        <w:ind w:firstLine="284"/>
        <w:jc w:val="center"/>
        <w:rPr>
          <w:b/>
          <w:sz w:val="26"/>
          <w:szCs w:val="26"/>
        </w:rPr>
      </w:pPr>
      <w:r>
        <w:rPr>
          <w:b/>
          <w:sz w:val="26"/>
          <w:szCs w:val="26"/>
        </w:rPr>
        <w:t>График работы</w:t>
      </w:r>
    </w:p>
    <w:p w:rsidR="004A3743" w:rsidRPr="004A3743" w:rsidRDefault="004A3743" w:rsidP="004A3743">
      <w:pPr>
        <w:pStyle w:val="a6"/>
        <w:widowControl w:val="0"/>
        <w:spacing w:before="0" w:beforeAutospacing="0" w:after="0"/>
        <w:ind w:firstLine="284"/>
        <w:jc w:val="center"/>
        <w:rPr>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7"/>
        <w:gridCol w:w="4424"/>
        <w:gridCol w:w="3106"/>
      </w:tblGrid>
      <w:tr w:rsidR="004A3743" w:rsidRPr="004A3743" w:rsidTr="00A52471">
        <w:tc>
          <w:tcPr>
            <w:tcW w:w="1019" w:type="pct"/>
            <w:vAlign w:val="center"/>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День недели</w:t>
            </w:r>
          </w:p>
        </w:tc>
        <w:tc>
          <w:tcPr>
            <w:tcW w:w="2339" w:type="pct"/>
            <w:vAlign w:val="center"/>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Часы работы (обеденный перерыв)</w:t>
            </w:r>
          </w:p>
        </w:tc>
        <w:tc>
          <w:tcPr>
            <w:tcW w:w="1642" w:type="pct"/>
            <w:vAlign w:val="center"/>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Часы приема граждан</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Понедельник</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642" w:type="pct"/>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Вторник</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642" w:type="pct"/>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spacing w:after="0" w:line="240" w:lineRule="auto"/>
              <w:rPr>
                <w:rFonts w:ascii="Times New Roman" w:hAnsi="Times New Roman"/>
                <w:sz w:val="26"/>
                <w:szCs w:val="26"/>
              </w:rPr>
            </w:pPr>
            <w:r w:rsidRPr="004A3743">
              <w:rPr>
                <w:rFonts w:ascii="Times New Roman" w:hAnsi="Times New Roman"/>
                <w:sz w:val="26"/>
                <w:szCs w:val="26"/>
              </w:rPr>
              <w:t>перерыв 13.00 – 14.00</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Среда</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642" w:type="pct"/>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Четверг</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642" w:type="pct"/>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spacing w:after="0" w:line="240" w:lineRule="auto"/>
              <w:rPr>
                <w:rFonts w:ascii="Times New Roman" w:hAnsi="Times New Roman"/>
                <w:sz w:val="26"/>
                <w:szCs w:val="26"/>
              </w:rPr>
            </w:pPr>
            <w:r w:rsidRPr="004A3743">
              <w:rPr>
                <w:rFonts w:ascii="Times New Roman" w:hAnsi="Times New Roman"/>
                <w:sz w:val="26"/>
                <w:szCs w:val="26"/>
              </w:rPr>
              <w:t>перерыв 13.00 – 14.00</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Пятница</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642" w:type="pct"/>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lastRenderedPageBreak/>
              <w:t>Суббота</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c>
          <w:tcPr>
            <w:tcW w:w="164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r>
      <w:tr w:rsidR="004A3743" w:rsidRPr="004A3743" w:rsidTr="00A52471">
        <w:tc>
          <w:tcPr>
            <w:tcW w:w="1019" w:type="pct"/>
            <w:vAlign w:val="center"/>
            <w:hideMark/>
          </w:tcPr>
          <w:p w:rsidR="004A3743" w:rsidRPr="004A3743" w:rsidRDefault="004A3743" w:rsidP="004A3743">
            <w:pPr>
              <w:pStyle w:val="a6"/>
              <w:widowControl w:val="0"/>
              <w:spacing w:before="0" w:beforeAutospacing="0" w:after="0"/>
              <w:rPr>
                <w:sz w:val="26"/>
                <w:szCs w:val="26"/>
              </w:rPr>
            </w:pPr>
            <w:r w:rsidRPr="004A3743">
              <w:rPr>
                <w:sz w:val="26"/>
                <w:szCs w:val="26"/>
              </w:rPr>
              <w:t>Воскресенье</w:t>
            </w:r>
          </w:p>
        </w:tc>
        <w:tc>
          <w:tcPr>
            <w:tcW w:w="2339"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c>
          <w:tcPr>
            <w:tcW w:w="164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r>
    </w:tbl>
    <w:p w:rsidR="004A3743" w:rsidRPr="004A3743" w:rsidRDefault="004A3743" w:rsidP="004A3743">
      <w:pPr>
        <w:spacing w:after="0" w:line="240" w:lineRule="auto"/>
        <w:jc w:val="both"/>
        <w:rPr>
          <w:rFonts w:ascii="Times New Roman" w:hAnsi="Times New Roman"/>
          <w:sz w:val="26"/>
          <w:szCs w:val="26"/>
          <w:lang w:val="x-none"/>
        </w:rPr>
      </w:pPr>
    </w:p>
    <w:p w:rsidR="004A3743" w:rsidRDefault="004A3743" w:rsidP="004A3743">
      <w:pPr>
        <w:spacing w:after="0" w:line="240" w:lineRule="auto"/>
        <w:jc w:val="center"/>
        <w:rPr>
          <w:rFonts w:ascii="Times New Roman" w:hAnsi="Times New Roman"/>
          <w:b/>
          <w:sz w:val="26"/>
          <w:szCs w:val="26"/>
        </w:rPr>
      </w:pPr>
    </w:p>
    <w:p w:rsidR="004A3743" w:rsidRDefault="004A3743" w:rsidP="004A3743">
      <w:pPr>
        <w:spacing w:after="0" w:line="240" w:lineRule="auto"/>
        <w:jc w:val="center"/>
        <w:rPr>
          <w:rFonts w:ascii="Times New Roman" w:hAnsi="Times New Roman"/>
          <w:b/>
          <w:sz w:val="26"/>
          <w:szCs w:val="26"/>
        </w:rPr>
      </w:pPr>
      <w:r w:rsidRPr="004A3743">
        <w:rPr>
          <w:rFonts w:ascii="Times New Roman" w:hAnsi="Times New Roman"/>
          <w:b/>
          <w:sz w:val="26"/>
          <w:szCs w:val="26"/>
        </w:rPr>
        <w:t>Общая информация о структурном подразделении администрации муниципального образования «Городской округ Ногликский», ответственного за предоставление муниципальной услуги</w:t>
      </w:r>
    </w:p>
    <w:p w:rsidR="004A3743" w:rsidRPr="004A3743" w:rsidRDefault="004A3743" w:rsidP="004A3743">
      <w:pPr>
        <w:spacing w:after="0" w:line="240" w:lineRule="auto"/>
        <w:jc w:val="center"/>
        <w:rPr>
          <w:rFonts w:ascii="Times New Roman" w:hAnsi="Times New Roman"/>
          <w:b/>
          <w:sz w:val="26"/>
          <w:szCs w:val="26"/>
        </w:rPr>
      </w:pPr>
    </w:p>
    <w:p w:rsidR="004A3743" w:rsidRPr="004A3743" w:rsidRDefault="004A3743" w:rsidP="004A3743">
      <w:pPr>
        <w:spacing w:after="0" w:line="240" w:lineRule="auto"/>
        <w:jc w:val="center"/>
        <w:rPr>
          <w:rFonts w:ascii="Times New Roman" w:hAnsi="Times New Roman"/>
          <w:b/>
          <w:sz w:val="26"/>
          <w:szCs w:val="26"/>
          <w:u w:val="single"/>
        </w:rPr>
      </w:pPr>
      <w:r w:rsidRPr="004A3743">
        <w:rPr>
          <w:rFonts w:ascii="Times New Roman" w:hAnsi="Times New Roman"/>
          <w:sz w:val="26"/>
          <w:szCs w:val="26"/>
        </w:rPr>
        <w:t xml:space="preserve">Наименование: </w:t>
      </w:r>
      <w:r w:rsidRPr="004A3743">
        <w:rPr>
          <w:rFonts w:ascii="Times New Roman" w:hAnsi="Times New Roman"/>
          <w:b/>
          <w:sz w:val="26"/>
          <w:szCs w:val="26"/>
          <w:u w:val="single"/>
        </w:rPr>
        <w:t>Отдел строительства и архитектуры администрации муниципального образования «Городской округ Ногликский»</w:t>
      </w:r>
    </w:p>
    <w:p w:rsidR="004A3743" w:rsidRPr="004A3743" w:rsidRDefault="004A3743" w:rsidP="004A3743">
      <w:pPr>
        <w:spacing w:after="0" w:line="240" w:lineRule="auto"/>
        <w:jc w:val="center"/>
        <w:rPr>
          <w:rFonts w:ascii="Times New Roman" w:hAnsi="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3"/>
        <w:gridCol w:w="4524"/>
      </w:tblGrid>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Почтовый адрес для направления корреспонденции</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hAnsi="Times New Roman"/>
                <w:sz w:val="26"/>
                <w:szCs w:val="26"/>
              </w:rPr>
              <w:t>694450, Россия, Сахалинская обл., пгт. Ноглики, ул. Советская, д. 15, каб. 304</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Фактический адрес месторасположения</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hAnsi="Times New Roman"/>
                <w:sz w:val="26"/>
                <w:szCs w:val="26"/>
              </w:rPr>
              <w:t>694450, Россия, Сахалинская обл., пгт. Ноглики, ул. Советская, д. 15, каб. 304</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Адрес электронной почты для направления корреспонденции</w:t>
            </w:r>
          </w:p>
        </w:tc>
        <w:tc>
          <w:tcPr>
            <w:tcW w:w="2392" w:type="pct"/>
          </w:tcPr>
          <w:p w:rsidR="004A3743" w:rsidRPr="004A3743" w:rsidRDefault="004A3743" w:rsidP="004A3743">
            <w:pPr>
              <w:widowControl w:val="0"/>
              <w:shd w:val="clear" w:color="auto" w:fill="FFFFFF"/>
              <w:spacing w:after="0" w:line="240" w:lineRule="auto"/>
              <w:rPr>
                <w:rFonts w:ascii="Times New Roman" w:hAnsi="Times New Roman"/>
                <w:sz w:val="26"/>
                <w:szCs w:val="26"/>
              </w:rPr>
            </w:pPr>
            <w:r w:rsidRPr="004A3743">
              <w:rPr>
                <w:rFonts w:ascii="Times New Roman" w:hAnsi="Times New Roman"/>
                <w:sz w:val="26"/>
                <w:szCs w:val="26"/>
              </w:rPr>
              <w:t>nogliki@adm.sakhalin.ru</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Телефон для справок</w:t>
            </w:r>
          </w:p>
        </w:tc>
        <w:tc>
          <w:tcPr>
            <w:tcW w:w="2392" w:type="pct"/>
          </w:tcPr>
          <w:p w:rsidR="004A3743" w:rsidRPr="004A3743" w:rsidRDefault="004A3743" w:rsidP="004A3743">
            <w:pPr>
              <w:widowControl w:val="0"/>
              <w:spacing w:after="0" w:line="240" w:lineRule="auto"/>
              <w:ind w:firstLine="284"/>
              <w:jc w:val="both"/>
              <w:rPr>
                <w:rFonts w:ascii="Times New Roman" w:eastAsia="SimSun" w:hAnsi="Times New Roman"/>
                <w:sz w:val="26"/>
                <w:szCs w:val="26"/>
              </w:rPr>
            </w:pPr>
            <w:r w:rsidRPr="004A3743">
              <w:rPr>
                <w:rFonts w:ascii="Times New Roman" w:eastAsia="SimSun" w:hAnsi="Times New Roman"/>
                <w:sz w:val="26"/>
                <w:szCs w:val="26"/>
              </w:rPr>
              <w:t>8 (42444) 9-21-83</w:t>
            </w:r>
          </w:p>
          <w:p w:rsidR="004A3743" w:rsidRPr="004A3743" w:rsidRDefault="004A3743" w:rsidP="004A3743">
            <w:pPr>
              <w:widowControl w:val="0"/>
              <w:spacing w:after="0" w:line="240" w:lineRule="auto"/>
              <w:ind w:firstLine="284"/>
              <w:jc w:val="both"/>
              <w:rPr>
                <w:rFonts w:ascii="Times New Roman" w:eastAsia="SimSun" w:hAnsi="Times New Roman"/>
                <w:sz w:val="26"/>
                <w:szCs w:val="26"/>
              </w:rPr>
            </w:pPr>
            <w:r w:rsidRPr="004A3743">
              <w:rPr>
                <w:rFonts w:ascii="Times New Roman" w:eastAsia="SimSun" w:hAnsi="Times New Roman"/>
                <w:sz w:val="26"/>
                <w:szCs w:val="26"/>
              </w:rPr>
              <w:t>8 (42444) 9-71-85</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Телефоны отделов или иных структурных подразделений</w:t>
            </w:r>
          </w:p>
        </w:tc>
        <w:tc>
          <w:tcPr>
            <w:tcW w:w="2392" w:type="pct"/>
          </w:tcPr>
          <w:p w:rsidR="004A3743" w:rsidRPr="004A3743" w:rsidRDefault="004A3743" w:rsidP="004A3743">
            <w:pPr>
              <w:widowControl w:val="0"/>
              <w:spacing w:after="0" w:line="240" w:lineRule="auto"/>
              <w:ind w:firstLine="284"/>
              <w:jc w:val="both"/>
              <w:rPr>
                <w:rFonts w:ascii="Times New Roman" w:eastAsia="SimSun" w:hAnsi="Times New Roman"/>
                <w:sz w:val="26"/>
                <w:szCs w:val="26"/>
              </w:rPr>
            </w:pPr>
            <w:r w:rsidRPr="004A3743">
              <w:rPr>
                <w:rFonts w:ascii="Times New Roman" w:eastAsia="SimSun" w:hAnsi="Times New Roman"/>
                <w:sz w:val="26"/>
                <w:szCs w:val="26"/>
              </w:rPr>
              <w:t>8 (42444) 9-21-83</w:t>
            </w:r>
          </w:p>
          <w:p w:rsidR="004A3743" w:rsidRPr="004A3743" w:rsidRDefault="004A3743" w:rsidP="004A3743">
            <w:pPr>
              <w:widowControl w:val="0"/>
              <w:spacing w:after="0" w:line="240" w:lineRule="auto"/>
              <w:ind w:firstLine="284"/>
              <w:jc w:val="both"/>
              <w:rPr>
                <w:rFonts w:ascii="Times New Roman" w:eastAsia="SimSun" w:hAnsi="Times New Roman"/>
                <w:sz w:val="26"/>
                <w:szCs w:val="26"/>
              </w:rPr>
            </w:pPr>
            <w:r w:rsidRPr="004A3743">
              <w:rPr>
                <w:rFonts w:ascii="Times New Roman" w:eastAsia="SimSun" w:hAnsi="Times New Roman"/>
                <w:sz w:val="26"/>
                <w:szCs w:val="26"/>
              </w:rPr>
              <w:t>8 (42444) 9-71-85</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Официальный сайт в сети Интернет (если имеется)</w:t>
            </w:r>
          </w:p>
        </w:tc>
        <w:tc>
          <w:tcPr>
            <w:tcW w:w="2392" w:type="pct"/>
          </w:tcPr>
          <w:p w:rsidR="004A3743" w:rsidRPr="004A3743" w:rsidRDefault="004A3743" w:rsidP="004A3743">
            <w:pPr>
              <w:widowControl w:val="0"/>
              <w:shd w:val="clear" w:color="auto" w:fill="FFFFFF"/>
              <w:spacing w:after="0" w:line="240" w:lineRule="auto"/>
              <w:ind w:firstLine="284"/>
              <w:rPr>
                <w:rFonts w:ascii="Times New Roman" w:hAnsi="Times New Roman"/>
                <w:sz w:val="26"/>
                <w:szCs w:val="26"/>
              </w:rPr>
            </w:pPr>
            <w:r w:rsidRPr="004A3743">
              <w:rPr>
                <w:rFonts w:ascii="Times New Roman" w:hAnsi="Times New Roman"/>
                <w:sz w:val="26"/>
                <w:szCs w:val="26"/>
              </w:rPr>
              <w:t>http://www.nogliki-adm.ru/</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Ф.И.О. и должность руководителя органа</w:t>
            </w:r>
          </w:p>
        </w:tc>
        <w:tc>
          <w:tcPr>
            <w:tcW w:w="2392" w:type="pct"/>
          </w:tcPr>
          <w:p w:rsidR="004A3743" w:rsidRPr="004A3743" w:rsidRDefault="004A3743" w:rsidP="004A3743">
            <w:pPr>
              <w:widowControl w:val="0"/>
              <w:shd w:val="clear" w:color="auto" w:fill="FFFFFF"/>
              <w:spacing w:after="0" w:line="240" w:lineRule="auto"/>
              <w:ind w:firstLine="284"/>
              <w:rPr>
                <w:rFonts w:ascii="Times New Roman" w:hAnsi="Times New Roman"/>
                <w:sz w:val="26"/>
                <w:szCs w:val="26"/>
              </w:rPr>
            </w:pPr>
            <w:r w:rsidRPr="004A3743">
              <w:rPr>
                <w:rFonts w:ascii="Times New Roman" w:hAnsi="Times New Roman"/>
                <w:sz w:val="26"/>
                <w:szCs w:val="26"/>
              </w:rPr>
              <w:t>Исполняющий обязанности начальника отдела строительства и архитектуры – главного архитектора муниципального образования «Городской округ Ногликский» Шевцов Владимир Игоревич</w:t>
            </w:r>
          </w:p>
        </w:tc>
      </w:tr>
    </w:tbl>
    <w:p w:rsidR="004A3743" w:rsidRPr="004A3743" w:rsidRDefault="004A3743" w:rsidP="004A3743">
      <w:pPr>
        <w:spacing w:after="0" w:line="240" w:lineRule="auto"/>
        <w:jc w:val="both"/>
        <w:rPr>
          <w:rFonts w:ascii="Times New Roman" w:hAnsi="Times New Roman"/>
          <w:sz w:val="26"/>
          <w:szCs w:val="26"/>
        </w:rPr>
      </w:pPr>
    </w:p>
    <w:p w:rsidR="004A3743" w:rsidRPr="004A3743" w:rsidRDefault="004A3743" w:rsidP="004A3743">
      <w:pPr>
        <w:spacing w:after="0" w:line="240" w:lineRule="auto"/>
        <w:jc w:val="center"/>
        <w:rPr>
          <w:rFonts w:ascii="Times New Roman" w:hAnsi="Times New Roman"/>
          <w:b/>
          <w:sz w:val="26"/>
          <w:szCs w:val="26"/>
        </w:rPr>
      </w:pPr>
      <w:r w:rsidRPr="004A3743">
        <w:rPr>
          <w:rFonts w:ascii="Times New Roman" w:hAnsi="Times New Roman"/>
          <w:b/>
          <w:sz w:val="26"/>
          <w:szCs w:val="26"/>
        </w:rPr>
        <w:t>График работы</w:t>
      </w:r>
    </w:p>
    <w:p w:rsidR="004A3743" w:rsidRPr="004A3743" w:rsidRDefault="004A3743" w:rsidP="004A3743">
      <w:pPr>
        <w:spacing w:after="0" w:line="240" w:lineRule="auto"/>
        <w:jc w:val="center"/>
        <w:rPr>
          <w:rFonts w:ascii="Times New Roman" w:hAnsi="Times New Roman"/>
          <w:i/>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1"/>
        <w:gridCol w:w="3768"/>
        <w:gridCol w:w="3628"/>
      </w:tblGrid>
      <w:tr w:rsidR="004A3743" w:rsidRPr="004A3743" w:rsidTr="00A52471">
        <w:tc>
          <w:tcPr>
            <w:tcW w:w="1090" w:type="pct"/>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День недели</w:t>
            </w:r>
          </w:p>
        </w:tc>
        <w:tc>
          <w:tcPr>
            <w:tcW w:w="1992" w:type="pct"/>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Часы работы (обеденный перерыв)</w:t>
            </w:r>
          </w:p>
        </w:tc>
        <w:tc>
          <w:tcPr>
            <w:tcW w:w="1918" w:type="pct"/>
            <w:hideMark/>
          </w:tcPr>
          <w:p w:rsidR="004A3743" w:rsidRPr="004A3743" w:rsidRDefault="004A3743" w:rsidP="004A3743">
            <w:pPr>
              <w:pStyle w:val="a6"/>
              <w:widowControl w:val="0"/>
              <w:spacing w:before="0" w:beforeAutospacing="0" w:after="0"/>
              <w:jc w:val="center"/>
              <w:rPr>
                <w:sz w:val="26"/>
                <w:szCs w:val="26"/>
              </w:rPr>
            </w:pPr>
            <w:r w:rsidRPr="004A3743">
              <w:rPr>
                <w:sz w:val="26"/>
                <w:szCs w:val="26"/>
              </w:rPr>
              <w:t>Часы приема граждан</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Понедельник</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18.00,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Вторник</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Среда</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Четверг</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приема нет, работа с ФИАС</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Пятница</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9.00 – 17.00,</w:t>
            </w:r>
          </w:p>
          <w:p w:rsidR="004A3743" w:rsidRPr="004A3743" w:rsidRDefault="004A3743" w:rsidP="004A3743">
            <w:pPr>
              <w:pStyle w:val="a6"/>
              <w:widowControl w:val="0"/>
              <w:spacing w:before="0" w:beforeAutospacing="0" w:after="0"/>
              <w:jc w:val="center"/>
              <w:rPr>
                <w:sz w:val="26"/>
                <w:szCs w:val="26"/>
              </w:rPr>
            </w:pPr>
            <w:r w:rsidRPr="004A3743">
              <w:rPr>
                <w:sz w:val="26"/>
                <w:szCs w:val="26"/>
              </w:rPr>
              <w:t>перерыв 13.00 – 14.00</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приема нет, выезды</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Суббота</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r>
      <w:tr w:rsidR="004A3743" w:rsidRPr="004A3743" w:rsidTr="00A52471">
        <w:tc>
          <w:tcPr>
            <w:tcW w:w="1090" w:type="pct"/>
            <w:hideMark/>
          </w:tcPr>
          <w:p w:rsidR="004A3743" w:rsidRPr="004A3743" w:rsidRDefault="004A3743" w:rsidP="004A3743">
            <w:pPr>
              <w:pStyle w:val="a6"/>
              <w:widowControl w:val="0"/>
              <w:spacing w:before="0" w:beforeAutospacing="0" w:after="0"/>
              <w:rPr>
                <w:sz w:val="26"/>
                <w:szCs w:val="26"/>
              </w:rPr>
            </w:pPr>
            <w:r w:rsidRPr="004A3743">
              <w:rPr>
                <w:sz w:val="26"/>
                <w:szCs w:val="26"/>
              </w:rPr>
              <w:t>Воскресенье</w:t>
            </w:r>
          </w:p>
        </w:tc>
        <w:tc>
          <w:tcPr>
            <w:tcW w:w="1992"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c>
          <w:tcPr>
            <w:tcW w:w="1918" w:type="pct"/>
            <w:vAlign w:val="center"/>
          </w:tcPr>
          <w:p w:rsidR="004A3743" w:rsidRPr="004A3743" w:rsidRDefault="004A3743" w:rsidP="004A3743">
            <w:pPr>
              <w:pStyle w:val="a6"/>
              <w:widowControl w:val="0"/>
              <w:spacing w:before="0" w:beforeAutospacing="0" w:after="0"/>
              <w:jc w:val="center"/>
              <w:rPr>
                <w:sz w:val="26"/>
                <w:szCs w:val="26"/>
              </w:rPr>
            </w:pPr>
            <w:r w:rsidRPr="004A3743">
              <w:rPr>
                <w:sz w:val="26"/>
                <w:szCs w:val="26"/>
              </w:rPr>
              <w:t>выходной день</w:t>
            </w:r>
          </w:p>
        </w:tc>
      </w:tr>
    </w:tbl>
    <w:p w:rsidR="004A3743" w:rsidRPr="004A3743" w:rsidRDefault="004A3743" w:rsidP="004A3743">
      <w:pPr>
        <w:pStyle w:val="a6"/>
        <w:widowControl w:val="0"/>
        <w:spacing w:before="0" w:beforeAutospacing="0" w:after="0"/>
        <w:jc w:val="center"/>
        <w:rPr>
          <w:b/>
          <w:sz w:val="26"/>
          <w:szCs w:val="26"/>
        </w:rPr>
      </w:pPr>
    </w:p>
    <w:p w:rsidR="004A3743" w:rsidRDefault="004A3743" w:rsidP="004A3743">
      <w:pPr>
        <w:pStyle w:val="a6"/>
        <w:widowControl w:val="0"/>
        <w:spacing w:before="0" w:beforeAutospacing="0" w:after="0"/>
        <w:jc w:val="center"/>
        <w:rPr>
          <w:b/>
          <w:sz w:val="26"/>
          <w:szCs w:val="26"/>
        </w:rPr>
      </w:pPr>
    </w:p>
    <w:p w:rsidR="004A3743" w:rsidRPr="004A3743" w:rsidRDefault="004A3743" w:rsidP="004A3743">
      <w:pPr>
        <w:pStyle w:val="a6"/>
        <w:widowControl w:val="0"/>
        <w:spacing w:before="0" w:beforeAutospacing="0" w:after="0"/>
        <w:jc w:val="center"/>
        <w:rPr>
          <w:b/>
          <w:sz w:val="26"/>
          <w:szCs w:val="26"/>
        </w:rPr>
      </w:pPr>
      <w:r w:rsidRPr="004A3743">
        <w:rPr>
          <w:b/>
          <w:sz w:val="26"/>
          <w:szCs w:val="26"/>
        </w:rPr>
        <w:lastRenderedPageBreak/>
        <w:t>В случае организации предоставления государственной (муниципальной) услуги в МФЦ:</w:t>
      </w:r>
    </w:p>
    <w:p w:rsidR="004A3743" w:rsidRPr="004A3743" w:rsidRDefault="004A3743" w:rsidP="004A3743">
      <w:pPr>
        <w:pStyle w:val="a6"/>
        <w:widowControl w:val="0"/>
        <w:spacing w:before="0" w:beforeAutospacing="0" w:after="0"/>
        <w:rPr>
          <w:b/>
          <w:sz w:val="26"/>
          <w:szCs w:val="26"/>
        </w:rPr>
      </w:pPr>
    </w:p>
    <w:p w:rsidR="004A3743" w:rsidRPr="004A3743" w:rsidRDefault="004A3743" w:rsidP="004A3743">
      <w:pPr>
        <w:spacing w:after="0" w:line="240" w:lineRule="auto"/>
        <w:jc w:val="center"/>
        <w:rPr>
          <w:rFonts w:ascii="Times New Roman" w:hAnsi="Times New Roman"/>
          <w:b/>
          <w:sz w:val="26"/>
          <w:szCs w:val="26"/>
        </w:rPr>
      </w:pPr>
      <w:r w:rsidRPr="004A3743">
        <w:rPr>
          <w:rFonts w:ascii="Times New Roman" w:hAnsi="Times New Roman"/>
          <w:b/>
          <w:sz w:val="26"/>
          <w:szCs w:val="26"/>
        </w:rPr>
        <w:t>Общая информация об отделении МФЦ</w:t>
      </w:r>
    </w:p>
    <w:p w:rsidR="004A3743" w:rsidRPr="004A3743" w:rsidRDefault="004A3743" w:rsidP="004A3743">
      <w:pPr>
        <w:spacing w:after="0" w:line="240" w:lineRule="auto"/>
        <w:jc w:val="center"/>
        <w:rPr>
          <w:rFonts w:ascii="Times New Roman" w:hAnsi="Times New Roman"/>
          <w:b/>
          <w:i/>
          <w:sz w:val="26"/>
          <w:szCs w:val="26"/>
        </w:rPr>
      </w:pPr>
      <w:r w:rsidRPr="004A3743">
        <w:rPr>
          <w:rFonts w:ascii="Times New Roman" w:hAnsi="Times New Roman"/>
          <w:b/>
          <w:sz w:val="26"/>
          <w:szCs w:val="26"/>
        </w:rPr>
        <w:t>в муниципальном образовании «Городской округ Ногликский»</w:t>
      </w:r>
    </w:p>
    <w:p w:rsidR="004A3743" w:rsidRPr="004A3743" w:rsidRDefault="004A3743" w:rsidP="004A3743">
      <w:pPr>
        <w:spacing w:after="0" w:line="240" w:lineRule="auto"/>
        <w:jc w:val="both"/>
        <w:rPr>
          <w:rFonts w:ascii="Times New Roman" w:hAnsi="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3"/>
        <w:gridCol w:w="4524"/>
      </w:tblGrid>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Почтовый адрес для направления корреспонденции</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hAnsi="Times New Roman"/>
                <w:sz w:val="26"/>
                <w:szCs w:val="26"/>
              </w:rPr>
              <w:t>694450, Сахалинская обл., пгт. Ноглики, ул. Физкультурная, д. 4</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Фактический адрес месторасположения</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hAnsi="Times New Roman"/>
                <w:sz w:val="26"/>
                <w:szCs w:val="26"/>
              </w:rPr>
              <w:t>694450, Сахалинская обл., пгт. Ноглики, ул. Физкультурная, д. 4</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Адрес электронной почты для направления корреспонденции</w:t>
            </w:r>
          </w:p>
        </w:tc>
        <w:tc>
          <w:tcPr>
            <w:tcW w:w="2392" w:type="pct"/>
          </w:tcPr>
          <w:p w:rsidR="004A3743" w:rsidRPr="004A3743" w:rsidRDefault="004A3743" w:rsidP="004A3743">
            <w:pPr>
              <w:widowControl w:val="0"/>
              <w:shd w:val="clear" w:color="auto" w:fill="FFFFFF"/>
              <w:spacing w:after="0" w:line="240" w:lineRule="auto"/>
              <w:rPr>
                <w:rFonts w:ascii="Times New Roman" w:hAnsi="Times New Roman"/>
                <w:sz w:val="26"/>
                <w:szCs w:val="26"/>
              </w:rPr>
            </w:pP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Телефон для справок</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hAnsi="Times New Roman"/>
                <w:sz w:val="26"/>
                <w:szCs w:val="26"/>
              </w:rPr>
              <w:t>8 (42444) 9-12-46, 9-21-45</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Телефон-автоинформатор</w:t>
            </w:r>
          </w:p>
        </w:tc>
        <w:tc>
          <w:tcPr>
            <w:tcW w:w="2392" w:type="pct"/>
          </w:tcPr>
          <w:p w:rsidR="004A3743" w:rsidRPr="004A3743" w:rsidRDefault="004A3743" w:rsidP="004A3743">
            <w:pPr>
              <w:widowControl w:val="0"/>
              <w:spacing w:after="0" w:line="240" w:lineRule="auto"/>
              <w:jc w:val="both"/>
              <w:rPr>
                <w:rFonts w:ascii="Times New Roman" w:eastAsia="SimSun" w:hAnsi="Times New Roman"/>
                <w:sz w:val="26"/>
                <w:szCs w:val="26"/>
              </w:rPr>
            </w:pP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 xml:space="preserve">Официальный сайт в сети Интернет </w:t>
            </w:r>
          </w:p>
        </w:tc>
        <w:tc>
          <w:tcPr>
            <w:tcW w:w="2392" w:type="pct"/>
          </w:tcPr>
          <w:p w:rsidR="004A3743" w:rsidRPr="004A3743" w:rsidRDefault="004A3743" w:rsidP="004A3743">
            <w:pPr>
              <w:widowControl w:val="0"/>
              <w:shd w:val="clear" w:color="auto" w:fill="FFFFFF"/>
              <w:spacing w:after="0" w:line="240" w:lineRule="auto"/>
              <w:rPr>
                <w:rFonts w:ascii="Times New Roman" w:hAnsi="Times New Roman"/>
                <w:sz w:val="26"/>
                <w:szCs w:val="26"/>
              </w:rPr>
            </w:pPr>
            <w:r w:rsidRPr="004A3743">
              <w:rPr>
                <w:rFonts w:ascii="Times New Roman" w:hAnsi="Times New Roman"/>
                <w:sz w:val="26"/>
                <w:szCs w:val="26"/>
              </w:rPr>
              <w:t>http://mfc.admsakhalin.ru</w:t>
            </w:r>
          </w:p>
        </w:tc>
      </w:tr>
      <w:tr w:rsidR="004A3743" w:rsidRPr="004A3743" w:rsidTr="00A52471">
        <w:tc>
          <w:tcPr>
            <w:tcW w:w="2608" w:type="pct"/>
            <w:hideMark/>
          </w:tcPr>
          <w:p w:rsidR="004A3743" w:rsidRPr="004A3743" w:rsidRDefault="004A3743" w:rsidP="004A3743">
            <w:pPr>
              <w:widowControl w:val="0"/>
              <w:spacing w:after="0" w:line="240" w:lineRule="auto"/>
              <w:jc w:val="both"/>
              <w:rPr>
                <w:rFonts w:ascii="Times New Roman" w:eastAsia="SimSun" w:hAnsi="Times New Roman"/>
                <w:sz w:val="26"/>
                <w:szCs w:val="26"/>
              </w:rPr>
            </w:pPr>
            <w:r w:rsidRPr="004A3743">
              <w:rPr>
                <w:rFonts w:ascii="Times New Roman" w:eastAsia="SimSun" w:hAnsi="Times New Roman"/>
                <w:sz w:val="26"/>
                <w:szCs w:val="26"/>
              </w:rPr>
              <w:t>Ф.И.О. руководителя</w:t>
            </w:r>
          </w:p>
        </w:tc>
        <w:tc>
          <w:tcPr>
            <w:tcW w:w="2392" w:type="pct"/>
          </w:tcPr>
          <w:p w:rsidR="004A3743" w:rsidRPr="004A3743" w:rsidRDefault="004A3743" w:rsidP="004A3743">
            <w:pPr>
              <w:widowControl w:val="0"/>
              <w:shd w:val="clear" w:color="auto" w:fill="FFFFFF"/>
              <w:spacing w:after="0" w:line="240" w:lineRule="auto"/>
              <w:rPr>
                <w:rFonts w:ascii="Times New Roman" w:hAnsi="Times New Roman"/>
                <w:sz w:val="26"/>
                <w:szCs w:val="26"/>
              </w:rPr>
            </w:pPr>
          </w:p>
        </w:tc>
      </w:tr>
    </w:tbl>
    <w:p w:rsidR="004A3743" w:rsidRPr="004A3743" w:rsidRDefault="004A3743" w:rsidP="004A3743">
      <w:pPr>
        <w:spacing w:after="0" w:line="240" w:lineRule="auto"/>
        <w:jc w:val="both"/>
        <w:rPr>
          <w:rFonts w:ascii="Times New Roman" w:hAnsi="Times New Roman"/>
          <w:sz w:val="26"/>
          <w:szCs w:val="26"/>
        </w:rPr>
      </w:pPr>
    </w:p>
    <w:p w:rsidR="004A3743" w:rsidRPr="004A3743" w:rsidRDefault="004A3743" w:rsidP="004A3743">
      <w:pPr>
        <w:spacing w:after="0" w:line="240" w:lineRule="auto"/>
        <w:jc w:val="center"/>
        <w:rPr>
          <w:rFonts w:ascii="Times New Roman" w:hAnsi="Times New Roman"/>
          <w:b/>
          <w:sz w:val="26"/>
          <w:szCs w:val="26"/>
        </w:rPr>
      </w:pPr>
      <w:r w:rsidRPr="004A3743">
        <w:rPr>
          <w:rFonts w:ascii="Times New Roman" w:hAnsi="Times New Roman"/>
          <w:b/>
          <w:sz w:val="26"/>
          <w:szCs w:val="26"/>
        </w:rPr>
        <w:t>График работы по приему заявителей на базе МФЦ</w:t>
      </w:r>
    </w:p>
    <w:p w:rsidR="004A3743" w:rsidRPr="004A3743" w:rsidRDefault="004A3743" w:rsidP="004A3743">
      <w:pPr>
        <w:spacing w:after="0" w:line="240" w:lineRule="auto"/>
        <w:jc w:val="center"/>
        <w:rPr>
          <w:rFonts w:ascii="Times New Roman" w:hAnsi="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1"/>
        <w:gridCol w:w="4726"/>
      </w:tblGrid>
      <w:tr w:rsidR="004A3743" w:rsidRPr="004A3743" w:rsidTr="00A52471">
        <w:tc>
          <w:tcPr>
            <w:tcW w:w="4785" w:type="dxa"/>
            <w:vAlign w:val="center"/>
            <w:hideMark/>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Дни недели</w:t>
            </w:r>
          </w:p>
        </w:tc>
        <w:tc>
          <w:tcPr>
            <w:tcW w:w="4786" w:type="dxa"/>
            <w:vAlign w:val="center"/>
            <w:hideMark/>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Часы работы</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Понедельник</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9.00 до 19.00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Вторник</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9.00 до 19.00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Среда</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9.00 до 20.00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Четверг</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9.00 до 19.00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Пятница</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9.00 до 19.00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sz w:val="26"/>
                <w:szCs w:val="26"/>
              </w:rPr>
            </w:pPr>
            <w:r w:rsidRPr="004A3743">
              <w:rPr>
                <w:rFonts w:ascii="Times New Roman" w:hAnsi="Times New Roman" w:cs="Times New Roman"/>
                <w:sz w:val="26"/>
                <w:szCs w:val="26"/>
              </w:rPr>
              <w:t>Суббота</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с 10.00 до 14.00</w:t>
            </w:r>
          </w:p>
        </w:tc>
      </w:tr>
      <w:tr w:rsidR="004A3743" w:rsidRPr="004A3743" w:rsidTr="00A52471">
        <w:tc>
          <w:tcPr>
            <w:tcW w:w="4785" w:type="dxa"/>
            <w:vAlign w:val="center"/>
            <w:hideMark/>
          </w:tcPr>
          <w:p w:rsidR="004A3743" w:rsidRPr="004A3743" w:rsidRDefault="004A3743" w:rsidP="004A3743">
            <w:pPr>
              <w:pStyle w:val="ConsPlusNonformat"/>
              <w:rPr>
                <w:rFonts w:ascii="Times New Roman" w:hAnsi="Times New Roman" w:cs="Times New Roman"/>
                <w:b/>
                <w:bCs/>
                <w:color w:val="365F91"/>
                <w:sz w:val="26"/>
                <w:szCs w:val="26"/>
              </w:rPr>
            </w:pPr>
            <w:r w:rsidRPr="004A3743">
              <w:rPr>
                <w:rFonts w:ascii="Times New Roman" w:hAnsi="Times New Roman" w:cs="Times New Roman"/>
                <w:sz w:val="26"/>
                <w:szCs w:val="26"/>
              </w:rPr>
              <w:t>Воскресенье</w:t>
            </w:r>
          </w:p>
        </w:tc>
        <w:tc>
          <w:tcPr>
            <w:tcW w:w="4786" w:type="dxa"/>
            <w:vAlign w:val="center"/>
          </w:tcPr>
          <w:p w:rsidR="004A3743" w:rsidRPr="004A3743" w:rsidRDefault="004A3743" w:rsidP="004A3743">
            <w:pPr>
              <w:pStyle w:val="ConsPlusNonformat"/>
              <w:jc w:val="center"/>
              <w:rPr>
                <w:rFonts w:ascii="Times New Roman" w:hAnsi="Times New Roman" w:cs="Times New Roman"/>
                <w:sz w:val="26"/>
                <w:szCs w:val="26"/>
              </w:rPr>
            </w:pPr>
            <w:r w:rsidRPr="004A3743">
              <w:rPr>
                <w:rFonts w:ascii="Times New Roman" w:hAnsi="Times New Roman" w:cs="Times New Roman"/>
                <w:sz w:val="26"/>
                <w:szCs w:val="26"/>
              </w:rPr>
              <w:t>выходной день</w:t>
            </w:r>
          </w:p>
        </w:tc>
      </w:tr>
    </w:tbl>
    <w:p w:rsidR="004A3743" w:rsidRPr="004A3743" w:rsidRDefault="004A3743" w:rsidP="004A3743">
      <w:pPr>
        <w:spacing w:after="0" w:line="240" w:lineRule="auto"/>
        <w:jc w:val="both"/>
        <w:rPr>
          <w:rFonts w:ascii="Times New Roman" w:hAnsi="Times New Roman"/>
          <w:sz w:val="26"/>
          <w:szCs w:val="26"/>
        </w:rPr>
      </w:pPr>
    </w:p>
    <w:p w:rsidR="00367A2F" w:rsidRDefault="00367A2F">
      <w:pPr>
        <w:spacing w:after="0" w:line="240" w:lineRule="auto"/>
        <w:rPr>
          <w:rFonts w:ascii="Times New Roman" w:hAnsi="Times New Roman"/>
          <w:b/>
          <w:sz w:val="26"/>
          <w:szCs w:val="26"/>
        </w:rPr>
      </w:pPr>
      <w:r>
        <w:rPr>
          <w:rFonts w:ascii="Times New Roman" w:hAnsi="Times New Roman"/>
          <w:b/>
          <w:sz w:val="26"/>
          <w:szCs w:val="26"/>
        </w:rPr>
        <w:br w:type="page"/>
      </w:r>
    </w:p>
    <w:p w:rsidR="00367A2F" w:rsidRPr="004A3743" w:rsidRDefault="00367A2F" w:rsidP="00367A2F">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2</w:t>
      </w:r>
    </w:p>
    <w:p w:rsidR="00367A2F" w:rsidRPr="004A3743" w:rsidRDefault="00367A2F" w:rsidP="00367A2F">
      <w:pPr>
        <w:autoSpaceDE w:val="0"/>
        <w:autoSpaceDN w:val="0"/>
        <w:adjustRightInd w:val="0"/>
        <w:spacing w:after="0" w:line="240" w:lineRule="auto"/>
        <w:jc w:val="right"/>
        <w:rPr>
          <w:rFonts w:ascii="Times New Roman" w:hAnsi="Times New Roman"/>
          <w:sz w:val="26"/>
          <w:szCs w:val="26"/>
        </w:rPr>
      </w:pPr>
      <w:r w:rsidRPr="004A3743">
        <w:rPr>
          <w:rFonts w:ascii="Times New Roman" w:hAnsi="Times New Roman"/>
          <w:sz w:val="26"/>
          <w:szCs w:val="26"/>
        </w:rPr>
        <w:t>к административному регламенту</w:t>
      </w:r>
    </w:p>
    <w:p w:rsidR="00367A2F" w:rsidRPr="004A3743" w:rsidRDefault="00367A2F" w:rsidP="00367A2F">
      <w:pPr>
        <w:autoSpaceDE w:val="0"/>
        <w:autoSpaceDN w:val="0"/>
        <w:adjustRightInd w:val="0"/>
        <w:spacing w:after="0" w:line="240" w:lineRule="auto"/>
        <w:jc w:val="right"/>
        <w:rPr>
          <w:rFonts w:ascii="Times New Roman" w:hAnsi="Times New Roman"/>
          <w:bCs/>
          <w:sz w:val="26"/>
          <w:szCs w:val="26"/>
        </w:rPr>
      </w:pPr>
      <w:r w:rsidRPr="004A3743">
        <w:rPr>
          <w:rFonts w:ascii="Times New Roman" w:hAnsi="Times New Roman"/>
          <w:bCs/>
          <w:sz w:val="26"/>
          <w:szCs w:val="26"/>
        </w:rPr>
        <w:t>предоставления муниципальной услуги</w:t>
      </w:r>
    </w:p>
    <w:p w:rsidR="00367A2F" w:rsidRPr="004A3743" w:rsidRDefault="00367A2F" w:rsidP="00367A2F">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rPr>
        <w:t>«</w:t>
      </w:r>
      <w:r w:rsidRPr="004A3743">
        <w:rPr>
          <w:rFonts w:ascii="Times New Roman" w:hAnsi="Times New Roman" w:cs="Times New Roman"/>
          <w:sz w:val="26"/>
          <w:szCs w:val="26"/>
          <w:lang w:eastAsia="ru-RU"/>
        </w:rPr>
        <w:t>Выдача разрешения на установку и</w:t>
      </w:r>
    </w:p>
    <w:p w:rsidR="00367A2F" w:rsidRPr="004A3743" w:rsidRDefault="00367A2F" w:rsidP="00367A2F">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lang w:eastAsia="ru-RU"/>
        </w:rPr>
        <w:t>эксплуатацию рекламной конструкции,</w:t>
      </w:r>
    </w:p>
    <w:p w:rsidR="00367A2F" w:rsidRPr="004A3743" w:rsidRDefault="00367A2F" w:rsidP="00367A2F">
      <w:pPr>
        <w:pStyle w:val="ConsPlusNormal"/>
        <w:ind w:firstLine="540"/>
        <w:jc w:val="right"/>
        <w:rPr>
          <w:rFonts w:ascii="Times New Roman" w:hAnsi="Times New Roman" w:cs="Times New Roman"/>
          <w:sz w:val="26"/>
          <w:szCs w:val="26"/>
        </w:rPr>
      </w:pPr>
      <w:r w:rsidRPr="004A3743">
        <w:rPr>
          <w:rFonts w:ascii="Times New Roman" w:hAnsi="Times New Roman" w:cs="Times New Roman"/>
          <w:sz w:val="26"/>
          <w:szCs w:val="26"/>
          <w:lang w:eastAsia="ru-RU"/>
        </w:rPr>
        <w:t>аннулирование таких разрешений</w:t>
      </w:r>
      <w:r w:rsidRPr="004A3743">
        <w:rPr>
          <w:rFonts w:ascii="Times New Roman" w:hAnsi="Times New Roman" w:cs="Times New Roman"/>
          <w:sz w:val="26"/>
          <w:szCs w:val="26"/>
        </w:rPr>
        <w:t>»</w:t>
      </w:r>
    </w:p>
    <w:p w:rsidR="004A3743" w:rsidRPr="004A3743" w:rsidRDefault="004A3743" w:rsidP="004A3743">
      <w:pPr>
        <w:spacing w:after="0" w:line="240" w:lineRule="auto"/>
        <w:jc w:val="both"/>
        <w:rPr>
          <w:rFonts w:ascii="Times New Roman" w:hAnsi="Times New Roman"/>
          <w:b/>
          <w:sz w:val="26"/>
          <w:szCs w:val="26"/>
        </w:rPr>
      </w:pPr>
    </w:p>
    <w:p w:rsidR="004A3743" w:rsidRDefault="002F30E7" w:rsidP="002F30E7">
      <w:pPr>
        <w:pStyle w:val="ConsPlusNormal"/>
        <w:jc w:val="center"/>
        <w:rPr>
          <w:rFonts w:ascii="Times New Roman" w:hAnsi="Times New Roman" w:cs="Times New Roman"/>
          <w:sz w:val="26"/>
          <w:szCs w:val="26"/>
        </w:rPr>
      </w:pPr>
      <w:r>
        <w:rPr>
          <w:rFonts w:ascii="Times New Roman" w:hAnsi="Times New Roman" w:cs="Times New Roman"/>
          <w:sz w:val="26"/>
          <w:szCs w:val="26"/>
        </w:rPr>
        <w:t>ЗАЯВЛЕНИЕ</w:t>
      </w:r>
    </w:p>
    <w:p w:rsidR="002F30E7" w:rsidRDefault="002F30E7" w:rsidP="002F30E7">
      <w:pPr>
        <w:pStyle w:val="ConsPlusNormal"/>
        <w:jc w:val="center"/>
        <w:rPr>
          <w:rFonts w:ascii="Times New Roman" w:hAnsi="Times New Roman" w:cs="Times New Roman"/>
          <w:sz w:val="26"/>
          <w:szCs w:val="26"/>
        </w:rPr>
      </w:pPr>
      <w:r>
        <w:rPr>
          <w:rFonts w:ascii="Times New Roman" w:hAnsi="Times New Roman" w:cs="Times New Roman"/>
          <w:sz w:val="26"/>
          <w:szCs w:val="26"/>
        </w:rPr>
        <w:t>о выдаче разрешения на установку и эксплуатацию рекламной конструкции</w:t>
      </w:r>
    </w:p>
    <w:p w:rsidR="00B813D5" w:rsidRPr="00FF711F" w:rsidRDefault="00B813D5" w:rsidP="00B813D5">
      <w:pPr>
        <w:spacing w:after="0" w:line="240" w:lineRule="auto"/>
        <w:jc w:val="right"/>
        <w:rPr>
          <w:rFonts w:ascii="Times New Roman" w:hAnsi="Times New Roman"/>
          <w:sz w:val="26"/>
          <w:szCs w:val="26"/>
        </w:rPr>
      </w:pPr>
    </w:p>
    <w:p w:rsidR="0029508D" w:rsidRPr="00B813D5" w:rsidRDefault="0029508D" w:rsidP="00B813D5">
      <w:pPr>
        <w:spacing w:after="0" w:line="240" w:lineRule="auto"/>
        <w:jc w:val="right"/>
        <w:rPr>
          <w:rFonts w:ascii="Times New Roman" w:hAnsi="Times New Roman"/>
          <w:sz w:val="26"/>
          <w:szCs w:val="26"/>
        </w:rPr>
      </w:pPr>
      <w:r w:rsidRPr="00B813D5">
        <w:rPr>
          <w:rFonts w:ascii="Times New Roman" w:hAnsi="Times New Roman"/>
          <w:sz w:val="26"/>
          <w:szCs w:val="26"/>
        </w:rPr>
        <w:t>Мэру муниципального образования</w:t>
      </w:r>
    </w:p>
    <w:p w:rsidR="0029508D" w:rsidRPr="00B813D5" w:rsidRDefault="0029508D" w:rsidP="00B813D5">
      <w:pPr>
        <w:spacing w:after="0" w:line="240" w:lineRule="auto"/>
        <w:jc w:val="right"/>
        <w:rPr>
          <w:rFonts w:ascii="Times New Roman" w:hAnsi="Times New Roman"/>
          <w:sz w:val="26"/>
          <w:szCs w:val="26"/>
        </w:rPr>
      </w:pPr>
      <w:r w:rsidRPr="00B813D5">
        <w:rPr>
          <w:rFonts w:ascii="Times New Roman" w:hAnsi="Times New Roman"/>
          <w:sz w:val="26"/>
          <w:szCs w:val="26"/>
        </w:rPr>
        <w:t>«Городской округ Ногликский»</w:t>
      </w:r>
    </w:p>
    <w:p w:rsidR="0029508D" w:rsidRPr="00B813D5" w:rsidRDefault="0029508D" w:rsidP="00B813D5">
      <w:pPr>
        <w:spacing w:after="0" w:line="240" w:lineRule="auto"/>
        <w:jc w:val="right"/>
        <w:rPr>
          <w:rFonts w:ascii="Times New Roman" w:hAnsi="Times New Roman"/>
          <w:sz w:val="26"/>
          <w:szCs w:val="26"/>
        </w:rPr>
      </w:pPr>
    </w:p>
    <w:p w:rsidR="0029508D" w:rsidRPr="00B813D5" w:rsidRDefault="0029508D" w:rsidP="00B813D5">
      <w:pPr>
        <w:spacing w:after="0" w:line="240" w:lineRule="auto"/>
        <w:jc w:val="right"/>
        <w:rPr>
          <w:rFonts w:ascii="Times New Roman" w:hAnsi="Times New Roman"/>
          <w:sz w:val="26"/>
          <w:szCs w:val="26"/>
        </w:rPr>
      </w:pPr>
      <w:r w:rsidRPr="00B813D5">
        <w:rPr>
          <w:rFonts w:ascii="Times New Roman" w:hAnsi="Times New Roman"/>
          <w:sz w:val="26"/>
          <w:szCs w:val="26"/>
        </w:rPr>
        <w:t>______________________________</w:t>
      </w:r>
    </w:p>
    <w:p w:rsidR="0029508D" w:rsidRPr="00B813D5" w:rsidRDefault="0029508D" w:rsidP="00B813D5">
      <w:pPr>
        <w:spacing w:after="0" w:line="240" w:lineRule="auto"/>
        <w:ind w:firstLine="5387"/>
        <w:jc w:val="center"/>
        <w:rPr>
          <w:rFonts w:ascii="Times New Roman" w:hAnsi="Times New Roman"/>
          <w:i/>
          <w:sz w:val="26"/>
          <w:szCs w:val="26"/>
        </w:rPr>
      </w:pPr>
      <w:r w:rsidRPr="00B813D5">
        <w:rPr>
          <w:rFonts w:ascii="Times New Roman" w:hAnsi="Times New Roman"/>
          <w:i/>
          <w:sz w:val="26"/>
          <w:szCs w:val="26"/>
        </w:rPr>
        <w:t>(Ф.И.О.)</w:t>
      </w:r>
    </w:p>
    <w:p w:rsidR="0029508D" w:rsidRPr="00B813D5" w:rsidRDefault="0029508D" w:rsidP="00B813D5">
      <w:pPr>
        <w:spacing w:after="0" w:line="240" w:lineRule="auto"/>
        <w:jc w:val="right"/>
        <w:rPr>
          <w:rFonts w:ascii="Times New Roman" w:hAnsi="Times New Roman"/>
          <w:sz w:val="26"/>
          <w:szCs w:val="26"/>
        </w:rPr>
      </w:pPr>
    </w:p>
    <w:tbl>
      <w:tblPr>
        <w:tblStyle w:val="ae"/>
        <w:tblW w:w="0" w:type="auto"/>
        <w:jc w:val="right"/>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370"/>
        <w:gridCol w:w="567"/>
        <w:gridCol w:w="425"/>
        <w:gridCol w:w="114"/>
        <w:gridCol w:w="737"/>
        <w:gridCol w:w="3509"/>
      </w:tblGrid>
      <w:tr w:rsidR="0029508D" w:rsidRPr="00B813D5" w:rsidTr="00D00BDF">
        <w:trPr>
          <w:jc w:val="right"/>
        </w:trPr>
        <w:tc>
          <w:tcPr>
            <w:tcW w:w="1382" w:type="dxa"/>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от</w:t>
            </w:r>
          </w:p>
        </w:tc>
        <w:tc>
          <w:tcPr>
            <w:tcW w:w="5722" w:type="dxa"/>
            <w:gridSpan w:val="6"/>
            <w:tcBorders>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7104" w:type="dxa"/>
            <w:gridSpan w:val="7"/>
          </w:tcPr>
          <w:p w:rsidR="0029508D" w:rsidRPr="00B813D5" w:rsidRDefault="0029508D" w:rsidP="00B813D5">
            <w:pPr>
              <w:spacing w:after="0" w:line="240" w:lineRule="auto"/>
              <w:jc w:val="center"/>
              <w:rPr>
                <w:rFonts w:ascii="Times New Roman" w:hAnsi="Times New Roman"/>
                <w:i/>
                <w:sz w:val="18"/>
                <w:szCs w:val="18"/>
              </w:rPr>
            </w:pPr>
            <w:proofErr w:type="gramStart"/>
            <w:r w:rsidRPr="00B813D5">
              <w:rPr>
                <w:rFonts w:ascii="Times New Roman" w:hAnsi="Times New Roman"/>
                <w:i/>
                <w:sz w:val="18"/>
                <w:szCs w:val="18"/>
              </w:rPr>
              <w:t>(фамилия, имя, отчество (при наличии) – для заявителей – физических лиц</w:t>
            </w:r>
            <w:proofErr w:type="gramEnd"/>
          </w:p>
        </w:tc>
      </w:tr>
      <w:tr w:rsidR="0029508D" w:rsidRPr="00B813D5" w:rsidTr="00D00BDF">
        <w:trPr>
          <w:jc w:val="right"/>
        </w:trPr>
        <w:tc>
          <w:tcPr>
            <w:tcW w:w="7104" w:type="dxa"/>
            <w:gridSpan w:val="7"/>
            <w:tcBorders>
              <w:bottom w:val="single" w:sz="4" w:space="0" w:color="auto"/>
            </w:tcBorders>
          </w:tcPr>
          <w:p w:rsidR="0029508D" w:rsidRPr="00B813D5" w:rsidRDefault="0029508D" w:rsidP="00B813D5">
            <w:pPr>
              <w:spacing w:after="0" w:line="240" w:lineRule="auto"/>
              <w:jc w:val="right"/>
              <w:rPr>
                <w:rFonts w:ascii="Times New Roman" w:hAnsi="Times New Roman"/>
                <w:i/>
                <w:sz w:val="26"/>
                <w:szCs w:val="26"/>
              </w:rPr>
            </w:pPr>
          </w:p>
        </w:tc>
      </w:tr>
      <w:tr w:rsidR="0029508D" w:rsidRPr="00B813D5" w:rsidTr="00D00BDF">
        <w:trPr>
          <w:jc w:val="right"/>
        </w:trPr>
        <w:tc>
          <w:tcPr>
            <w:tcW w:w="7104" w:type="dxa"/>
            <w:gridSpan w:val="7"/>
            <w:tcBorders>
              <w:top w:val="single" w:sz="4" w:space="0" w:color="auto"/>
            </w:tcBorders>
          </w:tcPr>
          <w:p w:rsidR="0029508D" w:rsidRPr="00B813D5" w:rsidRDefault="0029508D" w:rsidP="00B813D5">
            <w:pPr>
              <w:spacing w:after="0" w:line="240" w:lineRule="auto"/>
              <w:jc w:val="center"/>
              <w:rPr>
                <w:rFonts w:ascii="Times New Roman" w:hAnsi="Times New Roman"/>
                <w:i/>
                <w:sz w:val="18"/>
                <w:szCs w:val="18"/>
              </w:rPr>
            </w:pPr>
            <w:r w:rsidRPr="00B813D5">
              <w:rPr>
                <w:rFonts w:ascii="Times New Roman" w:hAnsi="Times New Roman"/>
                <w:i/>
                <w:sz w:val="18"/>
                <w:szCs w:val="18"/>
              </w:rPr>
              <w:t>и индивидуальных предпринимателей; полное наименование организации –</w:t>
            </w:r>
          </w:p>
        </w:tc>
      </w:tr>
      <w:tr w:rsidR="0029508D" w:rsidRPr="00B813D5" w:rsidTr="00D00BDF">
        <w:trPr>
          <w:jc w:val="right"/>
        </w:trPr>
        <w:tc>
          <w:tcPr>
            <w:tcW w:w="7104" w:type="dxa"/>
            <w:gridSpan w:val="7"/>
            <w:tcBorders>
              <w:bottom w:val="single" w:sz="4" w:space="0" w:color="auto"/>
            </w:tcBorders>
          </w:tcPr>
          <w:p w:rsidR="0029508D" w:rsidRPr="00B813D5" w:rsidRDefault="0029508D" w:rsidP="00B813D5">
            <w:pPr>
              <w:spacing w:after="0" w:line="240" w:lineRule="auto"/>
              <w:jc w:val="right"/>
              <w:rPr>
                <w:rFonts w:ascii="Times New Roman" w:hAnsi="Times New Roman"/>
                <w:i/>
                <w:sz w:val="26"/>
                <w:szCs w:val="26"/>
              </w:rPr>
            </w:pPr>
          </w:p>
        </w:tc>
      </w:tr>
      <w:tr w:rsidR="0029508D" w:rsidRPr="00B813D5" w:rsidTr="00D00BDF">
        <w:trPr>
          <w:jc w:val="right"/>
        </w:trPr>
        <w:tc>
          <w:tcPr>
            <w:tcW w:w="7104" w:type="dxa"/>
            <w:gridSpan w:val="7"/>
            <w:tcBorders>
              <w:top w:val="single" w:sz="4" w:space="0" w:color="auto"/>
            </w:tcBorders>
          </w:tcPr>
          <w:p w:rsidR="00164074" w:rsidRDefault="00164074" w:rsidP="00B813D5">
            <w:pPr>
              <w:spacing w:after="0" w:line="240" w:lineRule="auto"/>
              <w:jc w:val="center"/>
              <w:rPr>
                <w:rFonts w:ascii="Times New Roman" w:hAnsi="Times New Roman"/>
                <w:i/>
                <w:sz w:val="18"/>
                <w:szCs w:val="18"/>
              </w:rPr>
            </w:pPr>
          </w:p>
          <w:p w:rsidR="0029508D" w:rsidRPr="00164074" w:rsidRDefault="0029508D" w:rsidP="00B813D5">
            <w:pPr>
              <w:spacing w:after="0" w:line="240" w:lineRule="auto"/>
              <w:jc w:val="center"/>
              <w:rPr>
                <w:rFonts w:ascii="Times New Roman" w:hAnsi="Times New Roman"/>
                <w:i/>
                <w:sz w:val="26"/>
                <w:szCs w:val="26"/>
                <w:u w:val="single"/>
              </w:rPr>
            </w:pPr>
            <w:r w:rsidRPr="00164074">
              <w:rPr>
                <w:rFonts w:ascii="Times New Roman" w:hAnsi="Times New Roman"/>
                <w:i/>
                <w:sz w:val="26"/>
                <w:szCs w:val="26"/>
                <w:u w:val="single"/>
              </w:rPr>
              <w:t>для юридических лиц</w:t>
            </w:r>
          </w:p>
        </w:tc>
      </w:tr>
      <w:tr w:rsidR="0029508D" w:rsidRPr="00B813D5" w:rsidTr="00D00BDF">
        <w:trPr>
          <w:jc w:val="right"/>
        </w:trPr>
        <w:tc>
          <w:tcPr>
            <w:tcW w:w="2858" w:type="dxa"/>
            <w:gridSpan w:val="5"/>
          </w:tcPr>
          <w:p w:rsidR="0029508D" w:rsidRPr="00B813D5" w:rsidRDefault="00123CDE" w:rsidP="00B813D5">
            <w:pPr>
              <w:spacing w:after="0" w:line="240" w:lineRule="auto"/>
              <w:rPr>
                <w:rFonts w:ascii="Times New Roman" w:hAnsi="Times New Roman"/>
                <w:sz w:val="26"/>
                <w:szCs w:val="26"/>
              </w:rPr>
            </w:pPr>
            <w:r>
              <w:rPr>
                <w:rFonts w:ascii="Times New Roman" w:hAnsi="Times New Roman"/>
                <w:sz w:val="26"/>
                <w:szCs w:val="26"/>
              </w:rPr>
              <w:t>Должность и ФИО руководителя</w:t>
            </w:r>
          </w:p>
        </w:tc>
        <w:tc>
          <w:tcPr>
            <w:tcW w:w="4246" w:type="dxa"/>
            <w:gridSpan w:val="2"/>
            <w:tcBorders>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123CDE" w:rsidRPr="00B813D5" w:rsidTr="00D00BDF">
        <w:trPr>
          <w:jc w:val="right"/>
        </w:trPr>
        <w:tc>
          <w:tcPr>
            <w:tcW w:w="1752" w:type="dxa"/>
            <w:gridSpan w:val="2"/>
          </w:tcPr>
          <w:p w:rsidR="00123CDE" w:rsidRPr="00B813D5" w:rsidRDefault="00123CDE" w:rsidP="00B813D5">
            <w:pPr>
              <w:spacing w:after="0" w:line="240" w:lineRule="auto"/>
              <w:rPr>
                <w:rFonts w:ascii="Times New Roman" w:hAnsi="Times New Roman"/>
                <w:sz w:val="26"/>
                <w:szCs w:val="26"/>
              </w:rPr>
            </w:pPr>
            <w:r>
              <w:rPr>
                <w:rFonts w:ascii="Times New Roman" w:hAnsi="Times New Roman"/>
                <w:sz w:val="26"/>
                <w:szCs w:val="26"/>
              </w:rPr>
              <w:t>ИНН</w:t>
            </w:r>
          </w:p>
        </w:tc>
        <w:tc>
          <w:tcPr>
            <w:tcW w:w="5352" w:type="dxa"/>
            <w:gridSpan w:val="5"/>
            <w:tcBorders>
              <w:bottom w:val="single" w:sz="4" w:space="0" w:color="auto"/>
            </w:tcBorders>
          </w:tcPr>
          <w:p w:rsidR="00123CDE" w:rsidRPr="00B813D5" w:rsidRDefault="00123CDE" w:rsidP="00B813D5">
            <w:pPr>
              <w:spacing w:after="0" w:line="240" w:lineRule="auto"/>
              <w:jc w:val="right"/>
              <w:rPr>
                <w:rFonts w:ascii="Times New Roman" w:hAnsi="Times New Roman"/>
                <w:sz w:val="26"/>
                <w:szCs w:val="26"/>
              </w:rPr>
            </w:pPr>
          </w:p>
        </w:tc>
      </w:tr>
      <w:tr w:rsidR="0029508D" w:rsidRPr="00B813D5" w:rsidTr="00D00BDF">
        <w:trPr>
          <w:jc w:val="right"/>
        </w:trPr>
        <w:tc>
          <w:tcPr>
            <w:tcW w:w="1752" w:type="dxa"/>
            <w:gridSpan w:val="2"/>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ОГРН</w:t>
            </w:r>
          </w:p>
        </w:tc>
        <w:tc>
          <w:tcPr>
            <w:tcW w:w="5352" w:type="dxa"/>
            <w:gridSpan w:val="5"/>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1D5256" w:rsidRPr="00B813D5" w:rsidTr="00D00BDF">
        <w:trPr>
          <w:jc w:val="right"/>
        </w:trPr>
        <w:tc>
          <w:tcPr>
            <w:tcW w:w="1752" w:type="dxa"/>
            <w:gridSpan w:val="2"/>
          </w:tcPr>
          <w:p w:rsidR="001D5256" w:rsidRPr="001D5256" w:rsidRDefault="001D5256" w:rsidP="00B813D5">
            <w:pPr>
              <w:spacing w:after="0" w:line="240" w:lineRule="auto"/>
              <w:rPr>
                <w:rFonts w:ascii="Times New Roman" w:hAnsi="Times New Roman"/>
                <w:sz w:val="26"/>
                <w:szCs w:val="26"/>
              </w:rPr>
            </w:pPr>
            <w:r>
              <w:rPr>
                <w:rFonts w:ascii="Times New Roman" w:hAnsi="Times New Roman"/>
                <w:sz w:val="26"/>
                <w:szCs w:val="26"/>
              </w:rPr>
              <w:t>ОКПО</w:t>
            </w:r>
          </w:p>
        </w:tc>
        <w:tc>
          <w:tcPr>
            <w:tcW w:w="5352" w:type="dxa"/>
            <w:gridSpan w:val="5"/>
            <w:tcBorders>
              <w:top w:val="single" w:sz="4" w:space="0" w:color="auto"/>
              <w:bottom w:val="single" w:sz="4" w:space="0" w:color="auto"/>
            </w:tcBorders>
          </w:tcPr>
          <w:p w:rsidR="001D5256" w:rsidRPr="00B813D5" w:rsidRDefault="001D5256" w:rsidP="00B813D5">
            <w:pPr>
              <w:spacing w:after="0" w:line="240" w:lineRule="auto"/>
              <w:jc w:val="right"/>
              <w:rPr>
                <w:rFonts w:ascii="Times New Roman" w:hAnsi="Times New Roman"/>
                <w:sz w:val="26"/>
                <w:szCs w:val="26"/>
              </w:rPr>
            </w:pPr>
          </w:p>
        </w:tc>
      </w:tr>
      <w:tr w:rsidR="001D5256" w:rsidRPr="00B813D5" w:rsidTr="00D00BDF">
        <w:trPr>
          <w:jc w:val="right"/>
        </w:trPr>
        <w:tc>
          <w:tcPr>
            <w:tcW w:w="1752" w:type="dxa"/>
            <w:gridSpan w:val="2"/>
          </w:tcPr>
          <w:p w:rsidR="001D5256" w:rsidRDefault="001D5256" w:rsidP="00B813D5">
            <w:pPr>
              <w:spacing w:after="0" w:line="240" w:lineRule="auto"/>
              <w:rPr>
                <w:rFonts w:ascii="Times New Roman" w:hAnsi="Times New Roman"/>
                <w:sz w:val="26"/>
                <w:szCs w:val="26"/>
              </w:rPr>
            </w:pPr>
            <w:r>
              <w:rPr>
                <w:rFonts w:ascii="Times New Roman" w:hAnsi="Times New Roman"/>
                <w:sz w:val="26"/>
                <w:szCs w:val="26"/>
              </w:rPr>
              <w:t>КПП</w:t>
            </w:r>
          </w:p>
        </w:tc>
        <w:tc>
          <w:tcPr>
            <w:tcW w:w="5352" w:type="dxa"/>
            <w:gridSpan w:val="5"/>
            <w:tcBorders>
              <w:top w:val="single" w:sz="4" w:space="0" w:color="auto"/>
              <w:bottom w:val="single" w:sz="4" w:space="0" w:color="auto"/>
            </w:tcBorders>
          </w:tcPr>
          <w:p w:rsidR="001D5256" w:rsidRPr="00B813D5" w:rsidRDefault="001D5256" w:rsidP="00B813D5">
            <w:pPr>
              <w:spacing w:after="0" w:line="240" w:lineRule="auto"/>
              <w:jc w:val="right"/>
              <w:rPr>
                <w:rFonts w:ascii="Times New Roman" w:hAnsi="Times New Roman"/>
                <w:sz w:val="26"/>
                <w:szCs w:val="26"/>
              </w:rPr>
            </w:pPr>
          </w:p>
        </w:tc>
      </w:tr>
      <w:tr w:rsidR="0029508D" w:rsidRPr="00B813D5" w:rsidTr="00D00BDF">
        <w:trPr>
          <w:jc w:val="right"/>
        </w:trPr>
        <w:tc>
          <w:tcPr>
            <w:tcW w:w="2744" w:type="dxa"/>
            <w:gridSpan w:val="4"/>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Контактный телефон</w:t>
            </w:r>
          </w:p>
        </w:tc>
        <w:tc>
          <w:tcPr>
            <w:tcW w:w="4360" w:type="dxa"/>
            <w:gridSpan w:val="3"/>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123CDE" w:rsidRPr="00B813D5" w:rsidTr="00D00BDF">
        <w:trPr>
          <w:jc w:val="right"/>
        </w:trPr>
        <w:tc>
          <w:tcPr>
            <w:tcW w:w="2744" w:type="dxa"/>
            <w:gridSpan w:val="4"/>
          </w:tcPr>
          <w:p w:rsidR="00123CDE" w:rsidRPr="00B813D5" w:rsidRDefault="00123CDE" w:rsidP="00B813D5">
            <w:pPr>
              <w:spacing w:after="0" w:line="240" w:lineRule="auto"/>
              <w:rPr>
                <w:rFonts w:ascii="Times New Roman" w:hAnsi="Times New Roman"/>
                <w:sz w:val="26"/>
                <w:szCs w:val="26"/>
              </w:rPr>
            </w:pPr>
            <w:r>
              <w:rPr>
                <w:rFonts w:ascii="Times New Roman" w:hAnsi="Times New Roman"/>
                <w:sz w:val="26"/>
                <w:szCs w:val="26"/>
              </w:rPr>
              <w:t>Факс</w:t>
            </w:r>
          </w:p>
        </w:tc>
        <w:tc>
          <w:tcPr>
            <w:tcW w:w="4360" w:type="dxa"/>
            <w:gridSpan w:val="3"/>
            <w:tcBorders>
              <w:top w:val="single" w:sz="4" w:space="0" w:color="auto"/>
              <w:bottom w:val="single" w:sz="4" w:space="0" w:color="auto"/>
            </w:tcBorders>
          </w:tcPr>
          <w:p w:rsidR="00123CDE" w:rsidRPr="00B813D5" w:rsidRDefault="00123CDE" w:rsidP="00B813D5">
            <w:pPr>
              <w:spacing w:after="0" w:line="240" w:lineRule="auto"/>
              <w:jc w:val="right"/>
              <w:rPr>
                <w:rFonts w:ascii="Times New Roman" w:hAnsi="Times New Roman"/>
                <w:sz w:val="26"/>
                <w:szCs w:val="26"/>
              </w:rPr>
            </w:pPr>
          </w:p>
        </w:tc>
      </w:tr>
      <w:tr w:rsidR="00123CDE" w:rsidRPr="00B813D5" w:rsidTr="00D00BDF">
        <w:trPr>
          <w:jc w:val="right"/>
        </w:trPr>
        <w:tc>
          <w:tcPr>
            <w:tcW w:w="2744" w:type="dxa"/>
            <w:gridSpan w:val="4"/>
          </w:tcPr>
          <w:p w:rsidR="00123CDE" w:rsidRDefault="00123CDE" w:rsidP="00B813D5">
            <w:pPr>
              <w:spacing w:after="0" w:line="240" w:lineRule="auto"/>
              <w:rPr>
                <w:rFonts w:ascii="Times New Roman" w:hAnsi="Times New Roman"/>
                <w:sz w:val="26"/>
                <w:szCs w:val="26"/>
              </w:rPr>
            </w:pPr>
            <w:r w:rsidRPr="00307DED">
              <w:rPr>
                <w:rFonts w:ascii="Courier New" w:hAnsi="Courier New" w:cs="Courier New"/>
                <w:sz w:val="20"/>
                <w:szCs w:val="20"/>
                <w:lang w:eastAsia="ru-RU"/>
              </w:rPr>
              <w:t>e-</w:t>
            </w:r>
            <w:proofErr w:type="spellStart"/>
            <w:r w:rsidRPr="00307DED">
              <w:rPr>
                <w:rFonts w:ascii="Courier New" w:hAnsi="Courier New" w:cs="Courier New"/>
                <w:sz w:val="20"/>
                <w:szCs w:val="20"/>
                <w:lang w:eastAsia="ru-RU"/>
              </w:rPr>
              <w:t>mail</w:t>
            </w:r>
            <w:proofErr w:type="spellEnd"/>
          </w:p>
        </w:tc>
        <w:tc>
          <w:tcPr>
            <w:tcW w:w="4360" w:type="dxa"/>
            <w:gridSpan w:val="3"/>
            <w:tcBorders>
              <w:top w:val="single" w:sz="4" w:space="0" w:color="auto"/>
              <w:bottom w:val="single" w:sz="4" w:space="0" w:color="auto"/>
            </w:tcBorders>
          </w:tcPr>
          <w:p w:rsidR="00123CDE" w:rsidRPr="00B813D5" w:rsidRDefault="00123CDE" w:rsidP="00B813D5">
            <w:pPr>
              <w:spacing w:after="0" w:line="240" w:lineRule="auto"/>
              <w:jc w:val="right"/>
              <w:rPr>
                <w:rFonts w:ascii="Times New Roman" w:hAnsi="Times New Roman"/>
                <w:sz w:val="26"/>
                <w:szCs w:val="26"/>
              </w:rPr>
            </w:pPr>
          </w:p>
        </w:tc>
      </w:tr>
      <w:tr w:rsidR="0029508D" w:rsidRPr="00B813D5" w:rsidTr="00D00BDF">
        <w:trPr>
          <w:jc w:val="right"/>
        </w:trPr>
        <w:tc>
          <w:tcPr>
            <w:tcW w:w="2319" w:type="dxa"/>
            <w:gridSpan w:val="3"/>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Почтовый адрес</w:t>
            </w:r>
          </w:p>
        </w:tc>
        <w:tc>
          <w:tcPr>
            <w:tcW w:w="4785" w:type="dxa"/>
            <w:gridSpan w:val="4"/>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123CDE" w:rsidRPr="00B813D5" w:rsidTr="00D00BDF">
        <w:trPr>
          <w:jc w:val="right"/>
        </w:trPr>
        <w:tc>
          <w:tcPr>
            <w:tcW w:w="2319" w:type="dxa"/>
            <w:gridSpan w:val="3"/>
          </w:tcPr>
          <w:p w:rsidR="00123CDE" w:rsidRPr="00B813D5" w:rsidRDefault="00123CDE" w:rsidP="00B813D5">
            <w:pPr>
              <w:spacing w:after="0" w:line="240" w:lineRule="auto"/>
              <w:rPr>
                <w:rFonts w:ascii="Times New Roman" w:hAnsi="Times New Roman"/>
                <w:sz w:val="26"/>
                <w:szCs w:val="26"/>
              </w:rPr>
            </w:pPr>
            <w:r>
              <w:rPr>
                <w:rFonts w:ascii="Times New Roman" w:hAnsi="Times New Roman"/>
                <w:sz w:val="26"/>
                <w:szCs w:val="26"/>
              </w:rPr>
              <w:t>Юридический адрес</w:t>
            </w:r>
          </w:p>
        </w:tc>
        <w:tc>
          <w:tcPr>
            <w:tcW w:w="4785" w:type="dxa"/>
            <w:gridSpan w:val="4"/>
            <w:tcBorders>
              <w:top w:val="single" w:sz="4" w:space="0" w:color="auto"/>
              <w:bottom w:val="single" w:sz="4" w:space="0" w:color="auto"/>
            </w:tcBorders>
          </w:tcPr>
          <w:p w:rsidR="00123CDE" w:rsidRPr="00B813D5" w:rsidRDefault="00123CDE" w:rsidP="00B813D5">
            <w:pPr>
              <w:spacing w:after="0" w:line="240" w:lineRule="auto"/>
              <w:jc w:val="right"/>
              <w:rPr>
                <w:rFonts w:ascii="Times New Roman" w:hAnsi="Times New Roman"/>
                <w:sz w:val="26"/>
                <w:szCs w:val="26"/>
              </w:rPr>
            </w:pPr>
          </w:p>
        </w:tc>
      </w:tr>
      <w:tr w:rsidR="0029508D" w:rsidRPr="00B813D5" w:rsidTr="00D00BDF">
        <w:trPr>
          <w:jc w:val="right"/>
        </w:trPr>
        <w:tc>
          <w:tcPr>
            <w:tcW w:w="7104" w:type="dxa"/>
            <w:gridSpan w:val="7"/>
          </w:tcPr>
          <w:p w:rsidR="0029508D" w:rsidRPr="00B813D5" w:rsidRDefault="0029508D" w:rsidP="00B813D5">
            <w:pPr>
              <w:spacing w:after="0" w:line="240" w:lineRule="auto"/>
              <w:jc w:val="center"/>
              <w:rPr>
                <w:rFonts w:ascii="Times New Roman" w:hAnsi="Times New Roman"/>
                <w:i/>
                <w:sz w:val="26"/>
                <w:szCs w:val="26"/>
              </w:rPr>
            </w:pPr>
          </w:p>
          <w:p w:rsidR="0029508D" w:rsidRPr="00164074" w:rsidRDefault="00164074" w:rsidP="00B813D5">
            <w:pPr>
              <w:spacing w:after="0" w:line="240" w:lineRule="auto"/>
              <w:jc w:val="center"/>
              <w:rPr>
                <w:rFonts w:ascii="Times New Roman" w:hAnsi="Times New Roman"/>
                <w:i/>
                <w:sz w:val="26"/>
                <w:szCs w:val="26"/>
                <w:u w:val="single"/>
              </w:rPr>
            </w:pPr>
            <w:r>
              <w:rPr>
                <w:rFonts w:ascii="Times New Roman" w:hAnsi="Times New Roman"/>
                <w:i/>
                <w:sz w:val="26"/>
                <w:szCs w:val="26"/>
                <w:u w:val="single"/>
              </w:rPr>
              <w:t>д</w:t>
            </w:r>
            <w:r w:rsidR="0029508D" w:rsidRPr="00164074">
              <w:rPr>
                <w:rFonts w:ascii="Times New Roman" w:hAnsi="Times New Roman"/>
                <w:i/>
                <w:sz w:val="26"/>
                <w:szCs w:val="26"/>
                <w:u w:val="single"/>
              </w:rPr>
              <w:t>ля физических лиц, индивидуальных предпринимателей или представителей, действующих на основании доверенности</w:t>
            </w:r>
          </w:p>
          <w:p w:rsidR="0029508D" w:rsidRPr="00B813D5" w:rsidRDefault="0029508D" w:rsidP="00B813D5">
            <w:pPr>
              <w:spacing w:after="0" w:line="240" w:lineRule="auto"/>
              <w:jc w:val="center"/>
              <w:rPr>
                <w:rFonts w:ascii="Times New Roman" w:hAnsi="Times New Roman"/>
                <w:i/>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Вид документа, удостоверяющего личность</w:t>
            </w:r>
          </w:p>
        </w:tc>
        <w:tc>
          <w:tcPr>
            <w:tcW w:w="3509" w:type="dxa"/>
            <w:tcBorders>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Серия, номер</w:t>
            </w:r>
          </w:p>
        </w:tc>
        <w:tc>
          <w:tcPr>
            <w:tcW w:w="3509" w:type="dxa"/>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Дата выдачи</w:t>
            </w:r>
          </w:p>
        </w:tc>
        <w:tc>
          <w:tcPr>
            <w:tcW w:w="3509" w:type="dxa"/>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Орган, выдавший документ</w:t>
            </w:r>
          </w:p>
        </w:tc>
        <w:tc>
          <w:tcPr>
            <w:tcW w:w="3509" w:type="dxa"/>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Код подразделения</w:t>
            </w:r>
          </w:p>
        </w:tc>
        <w:tc>
          <w:tcPr>
            <w:tcW w:w="3509" w:type="dxa"/>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r w:rsidR="0029508D" w:rsidRPr="00B813D5" w:rsidTr="00D00BDF">
        <w:trPr>
          <w:jc w:val="right"/>
        </w:trPr>
        <w:tc>
          <w:tcPr>
            <w:tcW w:w="3595" w:type="dxa"/>
            <w:gridSpan w:val="6"/>
          </w:tcPr>
          <w:p w:rsidR="0029508D" w:rsidRPr="00B813D5" w:rsidRDefault="0029508D" w:rsidP="00B813D5">
            <w:pPr>
              <w:spacing w:after="0" w:line="240" w:lineRule="auto"/>
              <w:rPr>
                <w:rFonts w:ascii="Times New Roman" w:hAnsi="Times New Roman"/>
                <w:sz w:val="26"/>
                <w:szCs w:val="26"/>
              </w:rPr>
            </w:pPr>
            <w:r w:rsidRPr="00B813D5">
              <w:rPr>
                <w:rFonts w:ascii="Times New Roman" w:hAnsi="Times New Roman"/>
                <w:sz w:val="26"/>
                <w:szCs w:val="26"/>
              </w:rPr>
              <w:t>Дата рождения</w:t>
            </w:r>
          </w:p>
        </w:tc>
        <w:tc>
          <w:tcPr>
            <w:tcW w:w="3509" w:type="dxa"/>
            <w:tcBorders>
              <w:top w:val="single" w:sz="4" w:space="0" w:color="auto"/>
              <w:bottom w:val="single" w:sz="4" w:space="0" w:color="auto"/>
            </w:tcBorders>
          </w:tcPr>
          <w:p w:rsidR="0029508D" w:rsidRPr="00B813D5" w:rsidRDefault="0029508D" w:rsidP="00B813D5">
            <w:pPr>
              <w:spacing w:after="0" w:line="240" w:lineRule="auto"/>
              <w:jc w:val="right"/>
              <w:rPr>
                <w:rFonts w:ascii="Times New Roman" w:hAnsi="Times New Roman"/>
                <w:sz w:val="26"/>
                <w:szCs w:val="26"/>
              </w:rPr>
            </w:pPr>
          </w:p>
        </w:tc>
      </w:tr>
    </w:tbl>
    <w:p w:rsidR="0029508D" w:rsidRPr="00B813D5" w:rsidRDefault="0029508D" w:rsidP="00B813D5">
      <w:pPr>
        <w:spacing w:after="0" w:line="240" w:lineRule="auto"/>
        <w:jc w:val="right"/>
        <w:rPr>
          <w:rFonts w:ascii="Times New Roman" w:hAnsi="Times New Roman"/>
          <w:sz w:val="26"/>
          <w:szCs w:val="26"/>
        </w:rPr>
      </w:pPr>
    </w:p>
    <w:p w:rsidR="002F30E7" w:rsidRDefault="002F30E7" w:rsidP="004A3743">
      <w:pPr>
        <w:pStyle w:val="ConsPlusNormal"/>
        <w:ind w:firstLine="540"/>
        <w:jc w:val="both"/>
        <w:rPr>
          <w:rFonts w:ascii="Times New Roman" w:hAnsi="Times New Roman" w:cs="Times New Roman"/>
          <w:sz w:val="26"/>
          <w:szCs w:val="26"/>
        </w:rPr>
      </w:pPr>
    </w:p>
    <w:p w:rsidR="002F30E7" w:rsidRDefault="002F30E7" w:rsidP="004A3743">
      <w:pPr>
        <w:pStyle w:val="ConsPlusNormal"/>
        <w:ind w:firstLine="540"/>
        <w:jc w:val="both"/>
        <w:rPr>
          <w:rFonts w:ascii="Times New Roman" w:hAnsi="Times New Roman" w:cs="Times New Roman"/>
          <w:sz w:val="26"/>
          <w:szCs w:val="26"/>
        </w:rPr>
      </w:pPr>
    </w:p>
    <w:p w:rsidR="002F30E7" w:rsidRDefault="00472E62"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Прошу выдать разрешение на установку и эксплуатацию рекламной конструкции</w:t>
      </w:r>
    </w:p>
    <w:p w:rsidR="00472E62" w:rsidRDefault="00472E62" w:rsidP="004A3743">
      <w:pPr>
        <w:pStyle w:val="ConsPlusNormal"/>
        <w:ind w:firstLine="540"/>
        <w:jc w:val="both"/>
        <w:rPr>
          <w:rFonts w:ascii="Times New Roman" w:hAnsi="Times New Roman" w:cs="Times New Roman"/>
          <w:sz w:val="26"/>
          <w:szCs w:val="26"/>
        </w:rPr>
      </w:pPr>
    </w:p>
    <w:tbl>
      <w:tblPr>
        <w:tblStyle w:val="ae"/>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376"/>
        <w:gridCol w:w="7081"/>
      </w:tblGrid>
      <w:tr w:rsidR="00472E62" w:rsidTr="00AC41E8">
        <w:tc>
          <w:tcPr>
            <w:tcW w:w="2376" w:type="dxa"/>
            <w:tcBorders>
              <w:top w:val="nil"/>
              <w:bottom w:val="nil"/>
            </w:tcBorders>
          </w:tcPr>
          <w:p w:rsidR="00472E62" w:rsidRDefault="00472E62" w:rsidP="004A3743">
            <w:pPr>
              <w:pStyle w:val="ConsPlusNormal"/>
              <w:jc w:val="both"/>
              <w:rPr>
                <w:rFonts w:ascii="Times New Roman" w:hAnsi="Times New Roman" w:cs="Times New Roman"/>
                <w:sz w:val="26"/>
                <w:szCs w:val="26"/>
              </w:rPr>
            </w:pPr>
            <w:r>
              <w:rPr>
                <w:rFonts w:ascii="Times New Roman" w:hAnsi="Times New Roman" w:cs="Times New Roman"/>
                <w:sz w:val="26"/>
                <w:szCs w:val="26"/>
              </w:rPr>
              <w:t>Адрес установки</w:t>
            </w:r>
          </w:p>
        </w:tc>
        <w:tc>
          <w:tcPr>
            <w:tcW w:w="7081" w:type="dxa"/>
          </w:tcPr>
          <w:p w:rsidR="00472E62" w:rsidRDefault="00472E62" w:rsidP="004A3743">
            <w:pPr>
              <w:pStyle w:val="ConsPlusNormal"/>
              <w:jc w:val="both"/>
              <w:rPr>
                <w:rFonts w:ascii="Times New Roman" w:hAnsi="Times New Roman" w:cs="Times New Roman"/>
                <w:sz w:val="26"/>
                <w:szCs w:val="26"/>
              </w:rPr>
            </w:pPr>
          </w:p>
        </w:tc>
      </w:tr>
      <w:tr w:rsidR="00AC41E8" w:rsidTr="00AC41E8">
        <w:tc>
          <w:tcPr>
            <w:tcW w:w="2376" w:type="dxa"/>
            <w:tcBorders>
              <w:top w:val="nil"/>
            </w:tcBorders>
          </w:tcPr>
          <w:p w:rsidR="00AC41E8" w:rsidRDefault="00AC41E8" w:rsidP="004A3743">
            <w:pPr>
              <w:pStyle w:val="ConsPlusNormal"/>
              <w:jc w:val="both"/>
              <w:rPr>
                <w:rFonts w:ascii="Times New Roman" w:hAnsi="Times New Roman" w:cs="Times New Roman"/>
                <w:sz w:val="26"/>
                <w:szCs w:val="26"/>
              </w:rPr>
            </w:pPr>
          </w:p>
        </w:tc>
        <w:tc>
          <w:tcPr>
            <w:tcW w:w="7081" w:type="dxa"/>
          </w:tcPr>
          <w:p w:rsidR="00AC41E8" w:rsidRDefault="00AC41E8" w:rsidP="004A3743">
            <w:pPr>
              <w:pStyle w:val="ConsPlusNormal"/>
              <w:jc w:val="both"/>
              <w:rPr>
                <w:rFonts w:ascii="Times New Roman" w:hAnsi="Times New Roman" w:cs="Times New Roman"/>
                <w:sz w:val="26"/>
                <w:szCs w:val="26"/>
              </w:rPr>
            </w:pPr>
          </w:p>
        </w:tc>
      </w:tr>
      <w:tr w:rsidR="00AC41E8" w:rsidTr="00AC41E8">
        <w:tc>
          <w:tcPr>
            <w:tcW w:w="2376" w:type="dxa"/>
          </w:tcPr>
          <w:p w:rsidR="00AC41E8" w:rsidRDefault="00AC41E8" w:rsidP="004A3743">
            <w:pPr>
              <w:pStyle w:val="ConsPlusNormal"/>
              <w:jc w:val="both"/>
              <w:rPr>
                <w:rFonts w:ascii="Times New Roman" w:hAnsi="Times New Roman" w:cs="Times New Roman"/>
                <w:sz w:val="26"/>
                <w:szCs w:val="26"/>
              </w:rPr>
            </w:pPr>
          </w:p>
        </w:tc>
        <w:tc>
          <w:tcPr>
            <w:tcW w:w="7081" w:type="dxa"/>
          </w:tcPr>
          <w:p w:rsidR="00AC41E8" w:rsidRDefault="00AC41E8" w:rsidP="004A3743">
            <w:pPr>
              <w:pStyle w:val="ConsPlusNormal"/>
              <w:jc w:val="both"/>
              <w:rPr>
                <w:rFonts w:ascii="Times New Roman" w:hAnsi="Times New Roman" w:cs="Times New Roman"/>
                <w:sz w:val="26"/>
                <w:szCs w:val="26"/>
              </w:rPr>
            </w:pPr>
          </w:p>
        </w:tc>
      </w:tr>
    </w:tbl>
    <w:p w:rsidR="00800DD2" w:rsidRDefault="00800DD2" w:rsidP="004A3743">
      <w:pPr>
        <w:pStyle w:val="ConsPlusNormal"/>
        <w:ind w:firstLine="540"/>
        <w:jc w:val="both"/>
        <w:rPr>
          <w:rFonts w:ascii="Times New Roman" w:hAnsi="Times New Roman" w:cs="Times New Roman"/>
          <w:sz w:val="26"/>
          <w:szCs w:val="26"/>
        </w:rPr>
      </w:pPr>
    </w:p>
    <w:p w:rsidR="00800DD2" w:rsidRDefault="00800DD2" w:rsidP="004A3743">
      <w:pPr>
        <w:pStyle w:val="ConsPlusNormal"/>
        <w:ind w:firstLine="540"/>
        <w:jc w:val="both"/>
        <w:rPr>
          <w:rFonts w:ascii="Times New Roman" w:hAnsi="Times New Roman" w:cs="Times New Roman"/>
          <w:sz w:val="26"/>
          <w:szCs w:val="26"/>
        </w:rPr>
        <w:sectPr w:rsidR="00800DD2" w:rsidSect="008E2311">
          <w:headerReference w:type="default" r:id="rId21"/>
          <w:pgSz w:w="11906" w:h="16838" w:code="9"/>
          <w:pgMar w:top="1134" w:right="851" w:bottom="1134" w:left="1814" w:header="284" w:footer="284" w:gutter="0"/>
          <w:cols w:space="720"/>
          <w:noEndnote/>
        </w:sectPr>
      </w:pPr>
    </w:p>
    <w:p w:rsidR="00800DD2" w:rsidRPr="00800DD2" w:rsidRDefault="00800DD2" w:rsidP="004A3743">
      <w:pPr>
        <w:pStyle w:val="ConsPlusNormal"/>
        <w:ind w:firstLine="540"/>
        <w:jc w:val="both"/>
        <w:rPr>
          <w:rFonts w:ascii="Times New Roman" w:hAnsi="Times New Roman" w:cs="Times New Roman"/>
          <w:sz w:val="26"/>
          <w:szCs w:val="26"/>
        </w:rPr>
      </w:pPr>
    </w:p>
    <w:tbl>
      <w:tblPr>
        <w:tblStyle w:val="ae"/>
        <w:tblW w:w="0" w:type="auto"/>
        <w:tblLayout w:type="fixed"/>
        <w:tblLook w:val="04A0" w:firstRow="1" w:lastRow="0" w:firstColumn="1" w:lastColumn="0" w:noHBand="0" w:noVBand="1"/>
      </w:tblPr>
      <w:tblGrid>
        <w:gridCol w:w="3652"/>
        <w:gridCol w:w="709"/>
      </w:tblGrid>
      <w:tr w:rsidR="00800DD2" w:rsidRPr="00800DD2" w:rsidTr="003B6818">
        <w:tc>
          <w:tcPr>
            <w:tcW w:w="4361" w:type="dxa"/>
            <w:gridSpan w:val="2"/>
          </w:tcPr>
          <w:p w:rsidR="00800DD2" w:rsidRPr="00800DD2" w:rsidRDefault="00800DD2" w:rsidP="00800DD2">
            <w:pPr>
              <w:pStyle w:val="ConsPlusNormal"/>
              <w:ind w:firstLine="540"/>
              <w:jc w:val="both"/>
              <w:rPr>
                <w:rFonts w:ascii="Times New Roman" w:hAnsi="Times New Roman" w:cs="Times New Roman"/>
                <w:sz w:val="26"/>
                <w:szCs w:val="26"/>
              </w:rPr>
            </w:pPr>
            <w:r w:rsidRPr="00800DD2">
              <w:rPr>
                <w:rFonts w:ascii="Times New Roman" w:hAnsi="Times New Roman" w:cs="Times New Roman"/>
                <w:sz w:val="26"/>
                <w:szCs w:val="26"/>
              </w:rPr>
              <w:t>Типовая конструкция:</w:t>
            </w: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t>Световой короб</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t>Крышная установка</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t>Сити-</w:t>
            </w:r>
            <w:proofErr w:type="spellStart"/>
            <w:r w:rsidRPr="00800DD2">
              <w:rPr>
                <w:rFonts w:ascii="Times New Roman" w:hAnsi="Times New Roman" w:cs="Times New Roman"/>
                <w:sz w:val="26"/>
                <w:szCs w:val="26"/>
              </w:rPr>
              <w:t>борд</w:t>
            </w:r>
            <w:proofErr w:type="spellEnd"/>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t>Бегущая строка</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t>Кронштейн рекламный</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Указатель с рекламным модулем</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Щитовая установка</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Электронное табло (экран)</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Временная рекламная конструкция</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Динамические конструкции</w:t>
            </w:r>
          </w:p>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w:t>
            </w:r>
            <w:proofErr w:type="spellStart"/>
            <w:r w:rsidRPr="00307DED">
              <w:rPr>
                <w:rFonts w:ascii="Times New Roman" w:hAnsi="Times New Roman" w:cs="Times New Roman"/>
                <w:sz w:val="26"/>
                <w:szCs w:val="26"/>
                <w:lang w:eastAsia="ru-RU"/>
              </w:rPr>
              <w:t>призматрон</w:t>
            </w:r>
            <w:proofErr w:type="spellEnd"/>
            <w:r w:rsidRPr="00307DED">
              <w:rPr>
                <w:rFonts w:ascii="Times New Roman" w:hAnsi="Times New Roman" w:cs="Times New Roman"/>
                <w:sz w:val="26"/>
                <w:szCs w:val="26"/>
                <w:lang w:eastAsia="ru-RU"/>
              </w:rPr>
              <w:t xml:space="preserve">, </w:t>
            </w:r>
            <w:proofErr w:type="spellStart"/>
            <w:r w:rsidRPr="00307DED">
              <w:rPr>
                <w:rFonts w:ascii="Times New Roman" w:hAnsi="Times New Roman" w:cs="Times New Roman"/>
                <w:sz w:val="26"/>
                <w:szCs w:val="26"/>
                <w:lang w:eastAsia="ru-RU"/>
              </w:rPr>
              <w:t>скроллер</w:t>
            </w:r>
            <w:proofErr w:type="spellEnd"/>
            <w:r w:rsidRPr="00307DED">
              <w:rPr>
                <w:rFonts w:ascii="Times New Roman" w:hAnsi="Times New Roman" w:cs="Times New Roman"/>
                <w:sz w:val="26"/>
                <w:szCs w:val="26"/>
                <w:lang w:eastAsia="ru-RU"/>
              </w:rPr>
              <w:t>)</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Рекламный объект, совмещенный</w:t>
            </w:r>
            <w:r w:rsidRPr="00800DD2">
              <w:rPr>
                <w:rFonts w:ascii="Times New Roman" w:hAnsi="Times New Roman" w:cs="Times New Roman"/>
                <w:sz w:val="26"/>
                <w:szCs w:val="26"/>
                <w:lang w:eastAsia="ru-RU"/>
              </w:rPr>
              <w:t xml:space="preserve"> </w:t>
            </w:r>
            <w:r w:rsidRPr="00307DED">
              <w:rPr>
                <w:rFonts w:ascii="Times New Roman" w:hAnsi="Times New Roman" w:cs="Times New Roman"/>
                <w:sz w:val="26"/>
                <w:szCs w:val="26"/>
                <w:lang w:eastAsia="ru-RU"/>
              </w:rPr>
              <w:t>с элементом благоустройства</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r w:rsidR="00800DD2" w:rsidRPr="00800DD2" w:rsidTr="003B6818">
        <w:tc>
          <w:tcPr>
            <w:tcW w:w="3652" w:type="dxa"/>
          </w:tcPr>
          <w:p w:rsidR="00800DD2" w:rsidRPr="00800DD2" w:rsidRDefault="00800DD2" w:rsidP="004A3743">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Прочие типовые виды СНР</w:t>
            </w:r>
            <w:r w:rsidRPr="00800DD2">
              <w:rPr>
                <w:rFonts w:ascii="Times New Roman" w:hAnsi="Times New Roman" w:cs="Times New Roman"/>
                <w:sz w:val="26"/>
                <w:szCs w:val="26"/>
                <w:lang w:eastAsia="ru-RU"/>
              </w:rPr>
              <w:t xml:space="preserve"> (указать какие)</w:t>
            </w:r>
          </w:p>
        </w:tc>
        <w:tc>
          <w:tcPr>
            <w:tcW w:w="709" w:type="dxa"/>
          </w:tcPr>
          <w:p w:rsidR="00800DD2" w:rsidRPr="00800DD2" w:rsidRDefault="00800DD2" w:rsidP="004A3743">
            <w:pPr>
              <w:pStyle w:val="ConsPlusNormal"/>
              <w:jc w:val="both"/>
              <w:rPr>
                <w:rFonts w:ascii="Times New Roman" w:hAnsi="Times New Roman" w:cs="Times New Roman"/>
                <w:sz w:val="26"/>
                <w:szCs w:val="26"/>
              </w:rPr>
            </w:pPr>
          </w:p>
        </w:tc>
      </w:tr>
    </w:tbl>
    <w:p w:rsidR="00CB56B3" w:rsidRPr="00800DD2" w:rsidRDefault="00CB56B3" w:rsidP="004A3743">
      <w:pPr>
        <w:pStyle w:val="ConsPlusNormal"/>
        <w:ind w:firstLine="540"/>
        <w:jc w:val="both"/>
        <w:rPr>
          <w:rFonts w:ascii="Times New Roman" w:hAnsi="Times New Roman" w:cs="Times New Roman"/>
          <w:sz w:val="26"/>
          <w:szCs w:val="26"/>
        </w:rPr>
      </w:pPr>
    </w:p>
    <w:tbl>
      <w:tblPr>
        <w:tblStyle w:val="ae"/>
        <w:tblW w:w="0" w:type="auto"/>
        <w:tblLayout w:type="fixed"/>
        <w:tblLook w:val="04A0" w:firstRow="1" w:lastRow="0" w:firstColumn="1" w:lastColumn="0" w:noHBand="0" w:noVBand="1"/>
      </w:tblPr>
      <w:tblGrid>
        <w:gridCol w:w="2322"/>
        <w:gridCol w:w="1330"/>
        <w:gridCol w:w="567"/>
      </w:tblGrid>
      <w:tr w:rsidR="00800DD2" w:rsidRPr="00800DD2" w:rsidTr="00CB56B3">
        <w:tc>
          <w:tcPr>
            <w:tcW w:w="4219" w:type="dxa"/>
            <w:gridSpan w:val="3"/>
          </w:tcPr>
          <w:p w:rsidR="00800DD2" w:rsidRPr="00800DD2" w:rsidRDefault="00800DD2" w:rsidP="00CB56B3">
            <w:pPr>
              <w:pStyle w:val="ConsPlusNormal"/>
              <w:jc w:val="both"/>
              <w:rPr>
                <w:rFonts w:ascii="Times New Roman" w:hAnsi="Times New Roman" w:cs="Times New Roman"/>
                <w:sz w:val="26"/>
                <w:szCs w:val="26"/>
              </w:rPr>
            </w:pPr>
            <w:r w:rsidRPr="00800DD2">
              <w:rPr>
                <w:rFonts w:ascii="Times New Roman" w:hAnsi="Times New Roman" w:cs="Times New Roman"/>
                <w:sz w:val="26"/>
                <w:szCs w:val="26"/>
              </w:rPr>
              <w:lastRenderedPageBreak/>
              <w:t>Технологическая характеристика</w:t>
            </w: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Не применяется</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Без подсвета</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Внешний подсвет</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Внутренний подсвет</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Электронное табло</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rPr>
            </w:pPr>
            <w:r w:rsidRPr="00307DED">
              <w:rPr>
                <w:rFonts w:ascii="Times New Roman" w:hAnsi="Times New Roman" w:cs="Times New Roman"/>
                <w:sz w:val="26"/>
                <w:szCs w:val="26"/>
                <w:lang w:eastAsia="ru-RU"/>
              </w:rPr>
              <w:t>Роллер</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lang w:eastAsia="ru-RU"/>
              </w:rPr>
            </w:pPr>
            <w:proofErr w:type="spellStart"/>
            <w:r w:rsidRPr="00307DED">
              <w:rPr>
                <w:rFonts w:ascii="Times New Roman" w:hAnsi="Times New Roman" w:cs="Times New Roman"/>
                <w:sz w:val="26"/>
                <w:szCs w:val="26"/>
                <w:lang w:eastAsia="ru-RU"/>
              </w:rPr>
              <w:t>Призмавиж</w:t>
            </w:r>
            <w:proofErr w:type="spellEnd"/>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3652" w:type="dxa"/>
            <w:gridSpan w:val="2"/>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 xml:space="preserve">Автоматически сменная </w:t>
            </w:r>
            <w:proofErr w:type="spellStart"/>
            <w:r w:rsidRPr="00307DED">
              <w:rPr>
                <w:rFonts w:ascii="Times New Roman" w:hAnsi="Times New Roman" w:cs="Times New Roman"/>
                <w:sz w:val="26"/>
                <w:szCs w:val="26"/>
                <w:lang w:eastAsia="ru-RU"/>
              </w:rPr>
              <w:t>эксп</w:t>
            </w:r>
            <w:proofErr w:type="spellEnd"/>
            <w:r w:rsidRPr="00307DED">
              <w:rPr>
                <w:rFonts w:ascii="Times New Roman" w:hAnsi="Times New Roman" w:cs="Times New Roman"/>
                <w:sz w:val="26"/>
                <w:szCs w:val="26"/>
                <w:lang w:eastAsia="ru-RU"/>
              </w:rPr>
              <w:t>.</w:t>
            </w:r>
          </w:p>
        </w:tc>
        <w:tc>
          <w:tcPr>
            <w:tcW w:w="567" w:type="dxa"/>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4219" w:type="dxa"/>
            <w:gridSpan w:val="3"/>
          </w:tcPr>
          <w:p w:rsidR="00800DD2" w:rsidRPr="00800DD2" w:rsidRDefault="00800DD2" w:rsidP="00CB56B3">
            <w:pPr>
              <w:pStyle w:val="ConsPlusNormal"/>
              <w:jc w:val="center"/>
              <w:rPr>
                <w:rFonts w:ascii="Times New Roman" w:hAnsi="Times New Roman" w:cs="Times New Roman"/>
                <w:sz w:val="26"/>
                <w:szCs w:val="26"/>
              </w:rPr>
            </w:pPr>
            <w:r w:rsidRPr="00307DED">
              <w:rPr>
                <w:rFonts w:ascii="Times New Roman" w:hAnsi="Times New Roman" w:cs="Times New Roman"/>
                <w:sz w:val="26"/>
                <w:szCs w:val="26"/>
                <w:lang w:eastAsia="ru-RU"/>
              </w:rPr>
              <w:t>Размеры конструкции</w:t>
            </w:r>
          </w:p>
        </w:tc>
      </w:tr>
      <w:tr w:rsidR="00800DD2" w:rsidRPr="00800DD2" w:rsidTr="00CB56B3">
        <w:tc>
          <w:tcPr>
            <w:tcW w:w="2322" w:type="dxa"/>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высота (</w:t>
            </w:r>
            <w:proofErr w:type="gramStart"/>
            <w:r w:rsidRPr="00307DED">
              <w:rPr>
                <w:rFonts w:ascii="Times New Roman" w:hAnsi="Times New Roman" w:cs="Times New Roman"/>
                <w:sz w:val="26"/>
                <w:szCs w:val="26"/>
                <w:lang w:eastAsia="ru-RU"/>
              </w:rPr>
              <w:t>см</w:t>
            </w:r>
            <w:proofErr w:type="gramEnd"/>
            <w:r w:rsidRPr="00307DED">
              <w:rPr>
                <w:rFonts w:ascii="Times New Roman" w:hAnsi="Times New Roman" w:cs="Times New Roman"/>
                <w:sz w:val="26"/>
                <w:szCs w:val="26"/>
                <w:lang w:eastAsia="ru-RU"/>
              </w:rPr>
              <w:t>)</w:t>
            </w:r>
          </w:p>
        </w:tc>
        <w:tc>
          <w:tcPr>
            <w:tcW w:w="1897" w:type="dxa"/>
            <w:gridSpan w:val="2"/>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2322" w:type="dxa"/>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ширина (</w:t>
            </w:r>
            <w:proofErr w:type="gramStart"/>
            <w:r w:rsidRPr="00307DED">
              <w:rPr>
                <w:rFonts w:ascii="Times New Roman" w:hAnsi="Times New Roman" w:cs="Times New Roman"/>
                <w:sz w:val="26"/>
                <w:szCs w:val="26"/>
                <w:lang w:eastAsia="ru-RU"/>
              </w:rPr>
              <w:t>см</w:t>
            </w:r>
            <w:proofErr w:type="gramEnd"/>
            <w:r w:rsidRPr="00307DED">
              <w:rPr>
                <w:rFonts w:ascii="Times New Roman" w:hAnsi="Times New Roman" w:cs="Times New Roman"/>
                <w:sz w:val="26"/>
                <w:szCs w:val="26"/>
                <w:lang w:eastAsia="ru-RU"/>
              </w:rPr>
              <w:t>)</w:t>
            </w:r>
          </w:p>
        </w:tc>
        <w:tc>
          <w:tcPr>
            <w:tcW w:w="1897" w:type="dxa"/>
            <w:gridSpan w:val="2"/>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2322" w:type="dxa"/>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площадь (кв. м)</w:t>
            </w:r>
          </w:p>
        </w:tc>
        <w:tc>
          <w:tcPr>
            <w:tcW w:w="1897" w:type="dxa"/>
            <w:gridSpan w:val="2"/>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4219" w:type="dxa"/>
            <w:gridSpan w:val="3"/>
          </w:tcPr>
          <w:p w:rsidR="00800DD2" w:rsidRPr="00800DD2" w:rsidRDefault="00800DD2" w:rsidP="00CB56B3">
            <w:pPr>
              <w:pStyle w:val="ConsPlusNormal"/>
              <w:jc w:val="center"/>
              <w:rPr>
                <w:rFonts w:ascii="Times New Roman" w:hAnsi="Times New Roman" w:cs="Times New Roman"/>
                <w:sz w:val="26"/>
                <w:szCs w:val="26"/>
              </w:rPr>
            </w:pPr>
            <w:r w:rsidRPr="00307DED">
              <w:rPr>
                <w:rFonts w:ascii="Times New Roman" w:hAnsi="Times New Roman" w:cs="Times New Roman"/>
                <w:sz w:val="26"/>
                <w:szCs w:val="26"/>
                <w:lang w:eastAsia="ru-RU"/>
              </w:rPr>
              <w:t>Параметры конструкции</w:t>
            </w:r>
          </w:p>
        </w:tc>
      </w:tr>
      <w:tr w:rsidR="00800DD2" w:rsidRPr="00800DD2" w:rsidTr="00CB56B3">
        <w:tc>
          <w:tcPr>
            <w:tcW w:w="2322" w:type="dxa"/>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Количество сторон</w:t>
            </w:r>
          </w:p>
        </w:tc>
        <w:tc>
          <w:tcPr>
            <w:tcW w:w="1897" w:type="dxa"/>
            <w:gridSpan w:val="2"/>
          </w:tcPr>
          <w:p w:rsidR="00800DD2" w:rsidRPr="00800DD2" w:rsidRDefault="00800DD2" w:rsidP="00A52471">
            <w:pPr>
              <w:pStyle w:val="ConsPlusNormal"/>
              <w:jc w:val="both"/>
              <w:rPr>
                <w:rFonts w:ascii="Times New Roman" w:hAnsi="Times New Roman" w:cs="Times New Roman"/>
                <w:sz w:val="26"/>
                <w:szCs w:val="26"/>
              </w:rPr>
            </w:pPr>
          </w:p>
        </w:tc>
      </w:tr>
      <w:tr w:rsidR="00800DD2" w:rsidRPr="00800DD2" w:rsidTr="00CB56B3">
        <w:tc>
          <w:tcPr>
            <w:tcW w:w="2322" w:type="dxa"/>
          </w:tcPr>
          <w:p w:rsidR="00800DD2" w:rsidRPr="00800DD2" w:rsidRDefault="00800DD2" w:rsidP="00A52471">
            <w:pPr>
              <w:pStyle w:val="ConsPlusNormal"/>
              <w:jc w:val="both"/>
              <w:rPr>
                <w:rFonts w:ascii="Times New Roman" w:hAnsi="Times New Roman" w:cs="Times New Roman"/>
                <w:sz w:val="26"/>
                <w:szCs w:val="26"/>
                <w:lang w:eastAsia="ru-RU"/>
              </w:rPr>
            </w:pPr>
            <w:r w:rsidRPr="00307DED">
              <w:rPr>
                <w:rFonts w:ascii="Times New Roman" w:hAnsi="Times New Roman" w:cs="Times New Roman"/>
                <w:sz w:val="26"/>
                <w:szCs w:val="26"/>
                <w:lang w:eastAsia="ru-RU"/>
              </w:rPr>
              <w:t>Количество элементов</w:t>
            </w:r>
          </w:p>
        </w:tc>
        <w:tc>
          <w:tcPr>
            <w:tcW w:w="1897" w:type="dxa"/>
            <w:gridSpan w:val="2"/>
          </w:tcPr>
          <w:p w:rsidR="00800DD2" w:rsidRPr="00800DD2" w:rsidRDefault="00800DD2" w:rsidP="00A52471">
            <w:pPr>
              <w:pStyle w:val="ConsPlusNormal"/>
              <w:jc w:val="both"/>
              <w:rPr>
                <w:rFonts w:ascii="Times New Roman" w:hAnsi="Times New Roman" w:cs="Times New Roman"/>
                <w:sz w:val="26"/>
                <w:szCs w:val="26"/>
              </w:rPr>
            </w:pPr>
          </w:p>
        </w:tc>
      </w:tr>
    </w:tbl>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pPr>
    </w:p>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pPr>
    </w:p>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pPr>
    </w:p>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pPr>
    </w:p>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pPr>
    </w:p>
    <w:p w:rsidR="00800DD2" w:rsidRDefault="00800DD2" w:rsidP="00307DED">
      <w:pPr>
        <w:autoSpaceDE w:val="0"/>
        <w:autoSpaceDN w:val="0"/>
        <w:adjustRightInd w:val="0"/>
        <w:spacing w:after="0" w:line="240" w:lineRule="auto"/>
        <w:jc w:val="both"/>
        <w:rPr>
          <w:rFonts w:ascii="Courier New" w:hAnsi="Courier New" w:cs="Courier New"/>
          <w:sz w:val="20"/>
          <w:szCs w:val="20"/>
          <w:lang w:eastAsia="ru-RU"/>
        </w:rPr>
        <w:sectPr w:rsidR="00800DD2" w:rsidSect="00800DD2">
          <w:type w:val="continuous"/>
          <w:pgSz w:w="11906" w:h="16838" w:code="9"/>
          <w:pgMar w:top="1134" w:right="851" w:bottom="1134" w:left="1814" w:header="284" w:footer="284" w:gutter="0"/>
          <w:cols w:num="2" w:space="720"/>
          <w:noEndnote/>
        </w:sectPr>
      </w:pPr>
    </w:p>
    <w:p w:rsidR="004A3743" w:rsidRDefault="006560F6"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Приложение:</w:t>
      </w:r>
    </w:p>
    <w:p w:rsidR="006560F6" w:rsidRDefault="006560F6"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p>
    <w:p w:rsidR="006560F6" w:rsidRDefault="006560F6"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p>
    <w:p w:rsidR="006560F6" w:rsidRDefault="006560F6"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p>
    <w:p w:rsidR="006560F6" w:rsidRDefault="006560F6" w:rsidP="004A3743">
      <w:pPr>
        <w:pStyle w:val="ConsPlusNormal"/>
        <w:ind w:firstLine="540"/>
        <w:jc w:val="both"/>
        <w:rPr>
          <w:rFonts w:ascii="Times New Roman" w:hAnsi="Times New Roman" w:cs="Times New Roman"/>
          <w:sz w:val="26"/>
          <w:szCs w:val="26"/>
        </w:rPr>
      </w:pPr>
    </w:p>
    <w:p w:rsidR="006560F6" w:rsidRDefault="0088384D"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Дата</w:t>
      </w:r>
    </w:p>
    <w:p w:rsidR="0088384D" w:rsidRDefault="0088384D" w:rsidP="004A3743">
      <w:pPr>
        <w:pStyle w:val="ConsPlusNormal"/>
        <w:ind w:firstLine="540"/>
        <w:jc w:val="both"/>
        <w:rPr>
          <w:rFonts w:ascii="Times New Roman" w:hAnsi="Times New Roman" w:cs="Times New Roman"/>
          <w:sz w:val="26"/>
          <w:szCs w:val="26"/>
        </w:rPr>
      </w:pPr>
    </w:p>
    <w:p w:rsidR="0088384D" w:rsidRDefault="0088384D"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Подпись</w:t>
      </w:r>
    </w:p>
    <w:p w:rsidR="0088384D" w:rsidRDefault="0088384D" w:rsidP="0088384D">
      <w:pPr>
        <w:pStyle w:val="ConsPlusNormal"/>
        <w:ind w:firstLine="540"/>
        <w:rPr>
          <w:rFonts w:ascii="Times New Roman" w:hAnsi="Times New Roman" w:cs="Times New Roman"/>
          <w:sz w:val="26"/>
          <w:szCs w:val="26"/>
        </w:rPr>
      </w:pPr>
      <w:r>
        <w:rPr>
          <w:rFonts w:ascii="Times New Roman" w:hAnsi="Times New Roman" w:cs="Times New Roman"/>
          <w:sz w:val="26"/>
          <w:szCs w:val="26"/>
        </w:rPr>
        <w:t>М.П.</w:t>
      </w:r>
    </w:p>
    <w:p w:rsidR="00482FA6" w:rsidRDefault="0088384D" w:rsidP="004A3743">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Расшифровка подписи</w:t>
      </w:r>
    </w:p>
    <w:p w:rsidR="00482FA6" w:rsidRDefault="00482FA6">
      <w:pPr>
        <w:spacing w:after="0" w:line="240" w:lineRule="auto"/>
        <w:rPr>
          <w:rFonts w:ascii="Times New Roman" w:hAnsi="Times New Roman"/>
          <w:sz w:val="26"/>
          <w:szCs w:val="26"/>
        </w:rPr>
      </w:pPr>
      <w:r>
        <w:rPr>
          <w:rFonts w:ascii="Times New Roman" w:hAnsi="Times New Roman"/>
          <w:sz w:val="26"/>
          <w:szCs w:val="26"/>
        </w:rPr>
        <w:br w:type="page"/>
      </w:r>
    </w:p>
    <w:p w:rsidR="00BA3EF6" w:rsidRPr="004A3743" w:rsidRDefault="00BA3EF6" w:rsidP="00BA3EF6">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3</w:t>
      </w:r>
    </w:p>
    <w:p w:rsidR="00BA3EF6" w:rsidRPr="004A3743" w:rsidRDefault="00BA3EF6" w:rsidP="00BA3EF6">
      <w:pPr>
        <w:autoSpaceDE w:val="0"/>
        <w:autoSpaceDN w:val="0"/>
        <w:adjustRightInd w:val="0"/>
        <w:spacing w:after="0" w:line="240" w:lineRule="auto"/>
        <w:jc w:val="right"/>
        <w:rPr>
          <w:rFonts w:ascii="Times New Roman" w:hAnsi="Times New Roman"/>
          <w:sz w:val="26"/>
          <w:szCs w:val="26"/>
        </w:rPr>
      </w:pPr>
      <w:r w:rsidRPr="004A3743">
        <w:rPr>
          <w:rFonts w:ascii="Times New Roman" w:hAnsi="Times New Roman"/>
          <w:sz w:val="26"/>
          <w:szCs w:val="26"/>
        </w:rPr>
        <w:t>к административному регламенту</w:t>
      </w:r>
    </w:p>
    <w:p w:rsidR="00BA3EF6" w:rsidRPr="004A3743" w:rsidRDefault="00BA3EF6" w:rsidP="00BA3EF6">
      <w:pPr>
        <w:autoSpaceDE w:val="0"/>
        <w:autoSpaceDN w:val="0"/>
        <w:adjustRightInd w:val="0"/>
        <w:spacing w:after="0" w:line="240" w:lineRule="auto"/>
        <w:jc w:val="right"/>
        <w:rPr>
          <w:rFonts w:ascii="Times New Roman" w:hAnsi="Times New Roman"/>
          <w:bCs/>
          <w:sz w:val="26"/>
          <w:szCs w:val="26"/>
        </w:rPr>
      </w:pPr>
      <w:r w:rsidRPr="004A3743">
        <w:rPr>
          <w:rFonts w:ascii="Times New Roman" w:hAnsi="Times New Roman"/>
          <w:bCs/>
          <w:sz w:val="26"/>
          <w:szCs w:val="26"/>
        </w:rPr>
        <w:t>предоставления муниципальной услуги</w:t>
      </w:r>
    </w:p>
    <w:p w:rsidR="00BA3EF6" w:rsidRPr="004A3743" w:rsidRDefault="00BA3EF6" w:rsidP="00BA3EF6">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rPr>
        <w:t>«</w:t>
      </w:r>
      <w:r w:rsidRPr="004A3743">
        <w:rPr>
          <w:rFonts w:ascii="Times New Roman" w:hAnsi="Times New Roman" w:cs="Times New Roman"/>
          <w:sz w:val="26"/>
          <w:szCs w:val="26"/>
          <w:lang w:eastAsia="ru-RU"/>
        </w:rPr>
        <w:t>Выдача разрешения на установку и</w:t>
      </w:r>
    </w:p>
    <w:p w:rsidR="00BA3EF6" w:rsidRPr="004A3743" w:rsidRDefault="00BA3EF6" w:rsidP="00BA3EF6">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lang w:eastAsia="ru-RU"/>
        </w:rPr>
        <w:t>эксплуатацию рекламной конструкции,</w:t>
      </w:r>
    </w:p>
    <w:p w:rsidR="00BA3EF6" w:rsidRPr="004A3743" w:rsidRDefault="00BA3EF6" w:rsidP="00BA3EF6">
      <w:pPr>
        <w:pStyle w:val="ConsPlusNormal"/>
        <w:ind w:firstLine="540"/>
        <w:jc w:val="right"/>
        <w:rPr>
          <w:rFonts w:ascii="Times New Roman" w:hAnsi="Times New Roman" w:cs="Times New Roman"/>
          <w:sz w:val="26"/>
          <w:szCs w:val="26"/>
        </w:rPr>
      </w:pPr>
      <w:r w:rsidRPr="004A3743">
        <w:rPr>
          <w:rFonts w:ascii="Times New Roman" w:hAnsi="Times New Roman" w:cs="Times New Roman"/>
          <w:sz w:val="26"/>
          <w:szCs w:val="26"/>
          <w:lang w:eastAsia="ru-RU"/>
        </w:rPr>
        <w:t>аннулирование таких разрешений</w:t>
      </w:r>
      <w:r w:rsidRPr="004A3743">
        <w:rPr>
          <w:rFonts w:ascii="Times New Roman" w:hAnsi="Times New Roman" w:cs="Times New Roman"/>
          <w:sz w:val="26"/>
          <w:szCs w:val="26"/>
        </w:rPr>
        <w:t>»</w:t>
      </w:r>
    </w:p>
    <w:p w:rsidR="00FF711F" w:rsidRDefault="00FF711F" w:rsidP="00FF711F">
      <w:pPr>
        <w:pStyle w:val="ConsPlusNormal"/>
        <w:jc w:val="center"/>
        <w:rPr>
          <w:rFonts w:ascii="Times New Roman" w:hAnsi="Times New Roman" w:cs="Times New Roman"/>
          <w:sz w:val="26"/>
          <w:szCs w:val="26"/>
        </w:rPr>
      </w:pPr>
    </w:p>
    <w:p w:rsidR="00FF711F" w:rsidRDefault="00FF711F" w:rsidP="00FF711F">
      <w:pPr>
        <w:pStyle w:val="ConsPlusNormal"/>
        <w:jc w:val="center"/>
        <w:rPr>
          <w:rFonts w:ascii="Times New Roman" w:hAnsi="Times New Roman" w:cs="Times New Roman"/>
          <w:sz w:val="26"/>
          <w:szCs w:val="26"/>
        </w:rPr>
      </w:pPr>
      <w:r>
        <w:rPr>
          <w:rFonts w:ascii="Times New Roman" w:hAnsi="Times New Roman" w:cs="Times New Roman"/>
          <w:sz w:val="26"/>
          <w:szCs w:val="26"/>
        </w:rPr>
        <w:t>ЗАЯВЛЕНИЕ</w:t>
      </w:r>
    </w:p>
    <w:p w:rsidR="00FF711F" w:rsidRDefault="00FF711F" w:rsidP="00FF711F">
      <w:pPr>
        <w:pStyle w:val="ConsPlusNormal"/>
        <w:jc w:val="center"/>
        <w:rPr>
          <w:rFonts w:ascii="Times New Roman" w:hAnsi="Times New Roman" w:cs="Times New Roman"/>
          <w:sz w:val="26"/>
          <w:szCs w:val="26"/>
        </w:rPr>
      </w:pPr>
      <w:r>
        <w:rPr>
          <w:rFonts w:ascii="Times New Roman" w:hAnsi="Times New Roman" w:cs="Times New Roman"/>
          <w:sz w:val="26"/>
          <w:szCs w:val="26"/>
        </w:rPr>
        <w:t>об аннулировании разрешения на установку и эксплуатацию рекламной конструкции</w:t>
      </w:r>
    </w:p>
    <w:p w:rsidR="00FF711F" w:rsidRPr="00FF711F" w:rsidRDefault="00FF711F" w:rsidP="00FF711F">
      <w:pPr>
        <w:spacing w:after="0" w:line="240" w:lineRule="auto"/>
        <w:jc w:val="right"/>
        <w:rPr>
          <w:rFonts w:ascii="Times New Roman" w:hAnsi="Times New Roman"/>
          <w:sz w:val="26"/>
          <w:szCs w:val="26"/>
        </w:rPr>
      </w:pPr>
    </w:p>
    <w:p w:rsidR="00FF711F" w:rsidRPr="00B813D5" w:rsidRDefault="00FF711F" w:rsidP="00FF711F">
      <w:pPr>
        <w:spacing w:after="0" w:line="240" w:lineRule="auto"/>
        <w:jc w:val="right"/>
        <w:rPr>
          <w:rFonts w:ascii="Times New Roman" w:hAnsi="Times New Roman"/>
          <w:sz w:val="26"/>
          <w:szCs w:val="26"/>
        </w:rPr>
      </w:pPr>
      <w:r w:rsidRPr="00B813D5">
        <w:rPr>
          <w:rFonts w:ascii="Times New Roman" w:hAnsi="Times New Roman"/>
          <w:sz w:val="26"/>
          <w:szCs w:val="26"/>
        </w:rPr>
        <w:t>Мэру муниципального образования</w:t>
      </w:r>
    </w:p>
    <w:p w:rsidR="00FF711F" w:rsidRPr="00B813D5" w:rsidRDefault="00FF711F" w:rsidP="00FF711F">
      <w:pPr>
        <w:spacing w:after="0" w:line="240" w:lineRule="auto"/>
        <w:jc w:val="right"/>
        <w:rPr>
          <w:rFonts w:ascii="Times New Roman" w:hAnsi="Times New Roman"/>
          <w:sz w:val="26"/>
          <w:szCs w:val="26"/>
        </w:rPr>
      </w:pPr>
      <w:r w:rsidRPr="00B813D5">
        <w:rPr>
          <w:rFonts w:ascii="Times New Roman" w:hAnsi="Times New Roman"/>
          <w:sz w:val="26"/>
          <w:szCs w:val="26"/>
        </w:rPr>
        <w:t>«Городской округ Ногликский»</w:t>
      </w:r>
    </w:p>
    <w:p w:rsidR="00FF711F" w:rsidRPr="00B813D5" w:rsidRDefault="00FF711F" w:rsidP="00FF711F">
      <w:pPr>
        <w:spacing w:after="0" w:line="240" w:lineRule="auto"/>
        <w:jc w:val="right"/>
        <w:rPr>
          <w:rFonts w:ascii="Times New Roman" w:hAnsi="Times New Roman"/>
          <w:sz w:val="26"/>
          <w:szCs w:val="26"/>
        </w:rPr>
      </w:pPr>
    </w:p>
    <w:p w:rsidR="00FF711F" w:rsidRPr="00B813D5" w:rsidRDefault="00FF711F" w:rsidP="00FF711F">
      <w:pPr>
        <w:spacing w:after="0" w:line="240" w:lineRule="auto"/>
        <w:jc w:val="right"/>
        <w:rPr>
          <w:rFonts w:ascii="Times New Roman" w:hAnsi="Times New Roman"/>
          <w:sz w:val="26"/>
          <w:szCs w:val="26"/>
        </w:rPr>
      </w:pPr>
      <w:r w:rsidRPr="00B813D5">
        <w:rPr>
          <w:rFonts w:ascii="Times New Roman" w:hAnsi="Times New Roman"/>
          <w:sz w:val="26"/>
          <w:szCs w:val="26"/>
        </w:rPr>
        <w:t>______________________________</w:t>
      </w:r>
    </w:p>
    <w:p w:rsidR="00FF711F" w:rsidRPr="00B813D5" w:rsidRDefault="00FF711F" w:rsidP="00FF711F">
      <w:pPr>
        <w:spacing w:after="0" w:line="240" w:lineRule="auto"/>
        <w:ind w:firstLine="5387"/>
        <w:jc w:val="center"/>
        <w:rPr>
          <w:rFonts w:ascii="Times New Roman" w:hAnsi="Times New Roman"/>
          <w:i/>
          <w:sz w:val="26"/>
          <w:szCs w:val="26"/>
        </w:rPr>
      </w:pPr>
      <w:r w:rsidRPr="00B813D5">
        <w:rPr>
          <w:rFonts w:ascii="Times New Roman" w:hAnsi="Times New Roman"/>
          <w:i/>
          <w:sz w:val="26"/>
          <w:szCs w:val="26"/>
        </w:rPr>
        <w:t>(Ф.И.О.)</w:t>
      </w:r>
    </w:p>
    <w:p w:rsidR="00FF711F" w:rsidRPr="00B813D5" w:rsidRDefault="00FF711F" w:rsidP="00FF711F">
      <w:pPr>
        <w:spacing w:after="0" w:line="240" w:lineRule="auto"/>
        <w:jc w:val="right"/>
        <w:rPr>
          <w:rFonts w:ascii="Times New Roman" w:hAnsi="Times New Roman"/>
          <w:sz w:val="26"/>
          <w:szCs w:val="26"/>
        </w:rPr>
      </w:pPr>
    </w:p>
    <w:tbl>
      <w:tblPr>
        <w:tblStyle w:val="ae"/>
        <w:tblW w:w="0" w:type="auto"/>
        <w:jc w:val="right"/>
        <w:tblInd w:w="-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370"/>
        <w:gridCol w:w="567"/>
        <w:gridCol w:w="425"/>
        <w:gridCol w:w="114"/>
        <w:gridCol w:w="737"/>
        <w:gridCol w:w="3509"/>
      </w:tblGrid>
      <w:tr w:rsidR="00FF711F" w:rsidRPr="00B813D5" w:rsidTr="006A6C3D">
        <w:trPr>
          <w:jc w:val="right"/>
        </w:trPr>
        <w:tc>
          <w:tcPr>
            <w:tcW w:w="1382" w:type="dxa"/>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от</w:t>
            </w:r>
          </w:p>
        </w:tc>
        <w:tc>
          <w:tcPr>
            <w:tcW w:w="5722" w:type="dxa"/>
            <w:gridSpan w:val="6"/>
            <w:tcBorders>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7104" w:type="dxa"/>
            <w:gridSpan w:val="7"/>
          </w:tcPr>
          <w:p w:rsidR="00FF711F" w:rsidRPr="00B813D5" w:rsidRDefault="00FF711F" w:rsidP="006A6C3D">
            <w:pPr>
              <w:spacing w:after="0" w:line="240" w:lineRule="auto"/>
              <w:jc w:val="center"/>
              <w:rPr>
                <w:rFonts w:ascii="Times New Roman" w:hAnsi="Times New Roman"/>
                <w:i/>
                <w:sz w:val="18"/>
                <w:szCs w:val="18"/>
              </w:rPr>
            </w:pPr>
            <w:proofErr w:type="gramStart"/>
            <w:r w:rsidRPr="00B813D5">
              <w:rPr>
                <w:rFonts w:ascii="Times New Roman" w:hAnsi="Times New Roman"/>
                <w:i/>
                <w:sz w:val="18"/>
                <w:szCs w:val="18"/>
              </w:rPr>
              <w:t>(фамилия, имя, отчество (при наличии) – для заявителей – физических лиц</w:t>
            </w:r>
            <w:proofErr w:type="gramEnd"/>
          </w:p>
        </w:tc>
      </w:tr>
      <w:tr w:rsidR="00FF711F" w:rsidRPr="00B813D5" w:rsidTr="006A6C3D">
        <w:trPr>
          <w:jc w:val="right"/>
        </w:trPr>
        <w:tc>
          <w:tcPr>
            <w:tcW w:w="7104" w:type="dxa"/>
            <w:gridSpan w:val="7"/>
            <w:tcBorders>
              <w:bottom w:val="single" w:sz="4" w:space="0" w:color="auto"/>
            </w:tcBorders>
          </w:tcPr>
          <w:p w:rsidR="00FF711F" w:rsidRPr="00B813D5" w:rsidRDefault="00FF711F" w:rsidP="006A6C3D">
            <w:pPr>
              <w:spacing w:after="0" w:line="240" w:lineRule="auto"/>
              <w:jc w:val="right"/>
              <w:rPr>
                <w:rFonts w:ascii="Times New Roman" w:hAnsi="Times New Roman"/>
                <w:i/>
                <w:sz w:val="26"/>
                <w:szCs w:val="26"/>
              </w:rPr>
            </w:pPr>
          </w:p>
        </w:tc>
      </w:tr>
      <w:tr w:rsidR="00FF711F" w:rsidRPr="00B813D5" w:rsidTr="006A6C3D">
        <w:trPr>
          <w:jc w:val="right"/>
        </w:trPr>
        <w:tc>
          <w:tcPr>
            <w:tcW w:w="7104" w:type="dxa"/>
            <w:gridSpan w:val="7"/>
            <w:tcBorders>
              <w:top w:val="single" w:sz="4" w:space="0" w:color="auto"/>
            </w:tcBorders>
          </w:tcPr>
          <w:p w:rsidR="00FF711F" w:rsidRPr="00B813D5" w:rsidRDefault="00FF711F" w:rsidP="006A6C3D">
            <w:pPr>
              <w:spacing w:after="0" w:line="240" w:lineRule="auto"/>
              <w:jc w:val="center"/>
              <w:rPr>
                <w:rFonts w:ascii="Times New Roman" w:hAnsi="Times New Roman"/>
                <w:i/>
                <w:sz w:val="18"/>
                <w:szCs w:val="18"/>
              </w:rPr>
            </w:pPr>
            <w:r w:rsidRPr="00B813D5">
              <w:rPr>
                <w:rFonts w:ascii="Times New Roman" w:hAnsi="Times New Roman"/>
                <w:i/>
                <w:sz w:val="18"/>
                <w:szCs w:val="18"/>
              </w:rPr>
              <w:t>и индивидуальных предпринимателей; полное наименование организации –</w:t>
            </w:r>
          </w:p>
        </w:tc>
      </w:tr>
      <w:tr w:rsidR="00FF711F" w:rsidRPr="00B813D5" w:rsidTr="006A6C3D">
        <w:trPr>
          <w:jc w:val="right"/>
        </w:trPr>
        <w:tc>
          <w:tcPr>
            <w:tcW w:w="7104" w:type="dxa"/>
            <w:gridSpan w:val="7"/>
            <w:tcBorders>
              <w:bottom w:val="single" w:sz="4" w:space="0" w:color="auto"/>
            </w:tcBorders>
          </w:tcPr>
          <w:p w:rsidR="00FF711F" w:rsidRPr="00B813D5" w:rsidRDefault="00FF711F" w:rsidP="006A6C3D">
            <w:pPr>
              <w:spacing w:after="0" w:line="240" w:lineRule="auto"/>
              <w:jc w:val="right"/>
              <w:rPr>
                <w:rFonts w:ascii="Times New Roman" w:hAnsi="Times New Roman"/>
                <w:i/>
                <w:sz w:val="26"/>
                <w:szCs w:val="26"/>
              </w:rPr>
            </w:pPr>
          </w:p>
        </w:tc>
      </w:tr>
      <w:tr w:rsidR="00FF711F" w:rsidRPr="00B813D5" w:rsidTr="006A6C3D">
        <w:trPr>
          <w:jc w:val="right"/>
        </w:trPr>
        <w:tc>
          <w:tcPr>
            <w:tcW w:w="7104" w:type="dxa"/>
            <w:gridSpan w:val="7"/>
            <w:tcBorders>
              <w:top w:val="single" w:sz="4" w:space="0" w:color="auto"/>
            </w:tcBorders>
          </w:tcPr>
          <w:p w:rsidR="00FF711F" w:rsidRDefault="00FF711F" w:rsidP="006A6C3D">
            <w:pPr>
              <w:spacing w:after="0" w:line="240" w:lineRule="auto"/>
              <w:jc w:val="center"/>
              <w:rPr>
                <w:rFonts w:ascii="Times New Roman" w:hAnsi="Times New Roman"/>
                <w:i/>
                <w:sz w:val="18"/>
                <w:szCs w:val="18"/>
              </w:rPr>
            </w:pPr>
          </w:p>
          <w:p w:rsidR="00FF711F" w:rsidRPr="00164074" w:rsidRDefault="00FF711F" w:rsidP="006A6C3D">
            <w:pPr>
              <w:spacing w:after="0" w:line="240" w:lineRule="auto"/>
              <w:jc w:val="center"/>
              <w:rPr>
                <w:rFonts w:ascii="Times New Roman" w:hAnsi="Times New Roman"/>
                <w:i/>
                <w:sz w:val="26"/>
                <w:szCs w:val="26"/>
                <w:u w:val="single"/>
              </w:rPr>
            </w:pPr>
            <w:r w:rsidRPr="00164074">
              <w:rPr>
                <w:rFonts w:ascii="Times New Roman" w:hAnsi="Times New Roman"/>
                <w:i/>
                <w:sz w:val="26"/>
                <w:szCs w:val="26"/>
                <w:u w:val="single"/>
              </w:rPr>
              <w:t>для юридических лиц</w:t>
            </w:r>
          </w:p>
        </w:tc>
      </w:tr>
      <w:tr w:rsidR="00FF711F" w:rsidRPr="00B813D5" w:rsidTr="006A6C3D">
        <w:trPr>
          <w:jc w:val="right"/>
        </w:trPr>
        <w:tc>
          <w:tcPr>
            <w:tcW w:w="2858" w:type="dxa"/>
            <w:gridSpan w:val="5"/>
          </w:tcPr>
          <w:p w:rsidR="00FF711F" w:rsidRPr="00B813D5" w:rsidRDefault="00FF711F" w:rsidP="006A6C3D">
            <w:pPr>
              <w:spacing w:after="0" w:line="240" w:lineRule="auto"/>
              <w:rPr>
                <w:rFonts w:ascii="Times New Roman" w:hAnsi="Times New Roman"/>
                <w:sz w:val="26"/>
                <w:szCs w:val="26"/>
              </w:rPr>
            </w:pPr>
            <w:r>
              <w:rPr>
                <w:rFonts w:ascii="Times New Roman" w:hAnsi="Times New Roman"/>
                <w:sz w:val="26"/>
                <w:szCs w:val="26"/>
              </w:rPr>
              <w:t>Должность и ФИО руководителя</w:t>
            </w:r>
          </w:p>
        </w:tc>
        <w:tc>
          <w:tcPr>
            <w:tcW w:w="4246" w:type="dxa"/>
            <w:gridSpan w:val="2"/>
            <w:tcBorders>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1752" w:type="dxa"/>
            <w:gridSpan w:val="2"/>
          </w:tcPr>
          <w:p w:rsidR="00FF711F" w:rsidRPr="00B813D5" w:rsidRDefault="00FF711F" w:rsidP="006A6C3D">
            <w:pPr>
              <w:spacing w:after="0" w:line="240" w:lineRule="auto"/>
              <w:rPr>
                <w:rFonts w:ascii="Times New Roman" w:hAnsi="Times New Roman"/>
                <w:sz w:val="26"/>
                <w:szCs w:val="26"/>
              </w:rPr>
            </w:pPr>
            <w:r>
              <w:rPr>
                <w:rFonts w:ascii="Times New Roman" w:hAnsi="Times New Roman"/>
                <w:sz w:val="26"/>
                <w:szCs w:val="26"/>
              </w:rPr>
              <w:t>ИНН</w:t>
            </w:r>
          </w:p>
        </w:tc>
        <w:tc>
          <w:tcPr>
            <w:tcW w:w="5352" w:type="dxa"/>
            <w:gridSpan w:val="5"/>
            <w:tcBorders>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1752" w:type="dxa"/>
            <w:gridSpan w:val="2"/>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ОГРН</w:t>
            </w:r>
          </w:p>
        </w:tc>
        <w:tc>
          <w:tcPr>
            <w:tcW w:w="5352" w:type="dxa"/>
            <w:gridSpan w:val="5"/>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1752" w:type="dxa"/>
            <w:gridSpan w:val="2"/>
          </w:tcPr>
          <w:p w:rsidR="00FF711F" w:rsidRPr="001D5256" w:rsidRDefault="00FF711F" w:rsidP="006A6C3D">
            <w:pPr>
              <w:spacing w:after="0" w:line="240" w:lineRule="auto"/>
              <w:rPr>
                <w:rFonts w:ascii="Times New Roman" w:hAnsi="Times New Roman"/>
                <w:sz w:val="26"/>
                <w:szCs w:val="26"/>
              </w:rPr>
            </w:pPr>
            <w:r>
              <w:rPr>
                <w:rFonts w:ascii="Times New Roman" w:hAnsi="Times New Roman"/>
                <w:sz w:val="26"/>
                <w:szCs w:val="26"/>
              </w:rPr>
              <w:t>ОКПО</w:t>
            </w:r>
          </w:p>
        </w:tc>
        <w:tc>
          <w:tcPr>
            <w:tcW w:w="5352" w:type="dxa"/>
            <w:gridSpan w:val="5"/>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1752" w:type="dxa"/>
            <w:gridSpan w:val="2"/>
          </w:tcPr>
          <w:p w:rsidR="00FF711F" w:rsidRDefault="00FF711F" w:rsidP="006A6C3D">
            <w:pPr>
              <w:spacing w:after="0" w:line="240" w:lineRule="auto"/>
              <w:rPr>
                <w:rFonts w:ascii="Times New Roman" w:hAnsi="Times New Roman"/>
                <w:sz w:val="26"/>
                <w:szCs w:val="26"/>
              </w:rPr>
            </w:pPr>
            <w:r>
              <w:rPr>
                <w:rFonts w:ascii="Times New Roman" w:hAnsi="Times New Roman"/>
                <w:sz w:val="26"/>
                <w:szCs w:val="26"/>
              </w:rPr>
              <w:t>КПП</w:t>
            </w:r>
          </w:p>
        </w:tc>
        <w:tc>
          <w:tcPr>
            <w:tcW w:w="5352" w:type="dxa"/>
            <w:gridSpan w:val="5"/>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2744" w:type="dxa"/>
            <w:gridSpan w:val="4"/>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Контактный телефон</w:t>
            </w:r>
          </w:p>
        </w:tc>
        <w:tc>
          <w:tcPr>
            <w:tcW w:w="4360" w:type="dxa"/>
            <w:gridSpan w:val="3"/>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2744" w:type="dxa"/>
            <w:gridSpan w:val="4"/>
          </w:tcPr>
          <w:p w:rsidR="00FF711F" w:rsidRPr="00B813D5" w:rsidRDefault="00FF711F" w:rsidP="006A6C3D">
            <w:pPr>
              <w:spacing w:after="0" w:line="240" w:lineRule="auto"/>
              <w:rPr>
                <w:rFonts w:ascii="Times New Roman" w:hAnsi="Times New Roman"/>
                <w:sz w:val="26"/>
                <w:szCs w:val="26"/>
              </w:rPr>
            </w:pPr>
            <w:r>
              <w:rPr>
                <w:rFonts w:ascii="Times New Roman" w:hAnsi="Times New Roman"/>
                <w:sz w:val="26"/>
                <w:szCs w:val="26"/>
              </w:rPr>
              <w:t>Факс</w:t>
            </w:r>
          </w:p>
        </w:tc>
        <w:tc>
          <w:tcPr>
            <w:tcW w:w="4360" w:type="dxa"/>
            <w:gridSpan w:val="3"/>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2744" w:type="dxa"/>
            <w:gridSpan w:val="4"/>
          </w:tcPr>
          <w:p w:rsidR="00FF711F" w:rsidRDefault="00FF711F" w:rsidP="006A6C3D">
            <w:pPr>
              <w:spacing w:after="0" w:line="240" w:lineRule="auto"/>
              <w:rPr>
                <w:rFonts w:ascii="Times New Roman" w:hAnsi="Times New Roman"/>
                <w:sz w:val="26"/>
                <w:szCs w:val="26"/>
              </w:rPr>
            </w:pPr>
            <w:r w:rsidRPr="00307DED">
              <w:rPr>
                <w:rFonts w:ascii="Courier New" w:hAnsi="Courier New" w:cs="Courier New"/>
                <w:sz w:val="20"/>
                <w:szCs w:val="20"/>
                <w:lang w:eastAsia="ru-RU"/>
              </w:rPr>
              <w:t>e-</w:t>
            </w:r>
            <w:proofErr w:type="spellStart"/>
            <w:r w:rsidRPr="00307DED">
              <w:rPr>
                <w:rFonts w:ascii="Courier New" w:hAnsi="Courier New" w:cs="Courier New"/>
                <w:sz w:val="20"/>
                <w:szCs w:val="20"/>
                <w:lang w:eastAsia="ru-RU"/>
              </w:rPr>
              <w:t>mail</w:t>
            </w:r>
            <w:proofErr w:type="spellEnd"/>
          </w:p>
        </w:tc>
        <w:tc>
          <w:tcPr>
            <w:tcW w:w="4360" w:type="dxa"/>
            <w:gridSpan w:val="3"/>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2319" w:type="dxa"/>
            <w:gridSpan w:val="3"/>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Почтовый адрес</w:t>
            </w:r>
          </w:p>
        </w:tc>
        <w:tc>
          <w:tcPr>
            <w:tcW w:w="4785" w:type="dxa"/>
            <w:gridSpan w:val="4"/>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2319" w:type="dxa"/>
            <w:gridSpan w:val="3"/>
          </w:tcPr>
          <w:p w:rsidR="00FF711F" w:rsidRPr="00B813D5" w:rsidRDefault="00FF711F" w:rsidP="006A6C3D">
            <w:pPr>
              <w:spacing w:after="0" w:line="240" w:lineRule="auto"/>
              <w:rPr>
                <w:rFonts w:ascii="Times New Roman" w:hAnsi="Times New Roman"/>
                <w:sz w:val="26"/>
                <w:szCs w:val="26"/>
              </w:rPr>
            </w:pPr>
            <w:r>
              <w:rPr>
                <w:rFonts w:ascii="Times New Roman" w:hAnsi="Times New Roman"/>
                <w:sz w:val="26"/>
                <w:szCs w:val="26"/>
              </w:rPr>
              <w:t>Юридический адрес</w:t>
            </w:r>
          </w:p>
        </w:tc>
        <w:tc>
          <w:tcPr>
            <w:tcW w:w="4785" w:type="dxa"/>
            <w:gridSpan w:val="4"/>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7104" w:type="dxa"/>
            <w:gridSpan w:val="7"/>
          </w:tcPr>
          <w:p w:rsidR="00FF711F" w:rsidRPr="00B813D5" w:rsidRDefault="00FF711F" w:rsidP="006A6C3D">
            <w:pPr>
              <w:spacing w:after="0" w:line="240" w:lineRule="auto"/>
              <w:jc w:val="center"/>
              <w:rPr>
                <w:rFonts w:ascii="Times New Roman" w:hAnsi="Times New Roman"/>
                <w:i/>
                <w:sz w:val="26"/>
                <w:szCs w:val="26"/>
              </w:rPr>
            </w:pPr>
          </w:p>
          <w:p w:rsidR="00FF711F" w:rsidRPr="00164074" w:rsidRDefault="00FF711F" w:rsidP="006A6C3D">
            <w:pPr>
              <w:spacing w:after="0" w:line="240" w:lineRule="auto"/>
              <w:jc w:val="center"/>
              <w:rPr>
                <w:rFonts w:ascii="Times New Roman" w:hAnsi="Times New Roman"/>
                <w:i/>
                <w:sz w:val="26"/>
                <w:szCs w:val="26"/>
                <w:u w:val="single"/>
              </w:rPr>
            </w:pPr>
            <w:r>
              <w:rPr>
                <w:rFonts w:ascii="Times New Roman" w:hAnsi="Times New Roman"/>
                <w:i/>
                <w:sz w:val="26"/>
                <w:szCs w:val="26"/>
                <w:u w:val="single"/>
              </w:rPr>
              <w:t>д</w:t>
            </w:r>
            <w:r w:rsidRPr="00164074">
              <w:rPr>
                <w:rFonts w:ascii="Times New Roman" w:hAnsi="Times New Roman"/>
                <w:i/>
                <w:sz w:val="26"/>
                <w:szCs w:val="26"/>
                <w:u w:val="single"/>
              </w:rPr>
              <w:t>ля физических лиц, индивидуальных предпринимателей или представителей, действующих на основании доверенности</w:t>
            </w:r>
          </w:p>
          <w:p w:rsidR="00FF711F" w:rsidRPr="00B813D5" w:rsidRDefault="00FF711F" w:rsidP="006A6C3D">
            <w:pPr>
              <w:spacing w:after="0" w:line="240" w:lineRule="auto"/>
              <w:jc w:val="center"/>
              <w:rPr>
                <w:rFonts w:ascii="Times New Roman" w:hAnsi="Times New Roman"/>
                <w:i/>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Вид документа, удостоверяющего личность</w:t>
            </w:r>
          </w:p>
        </w:tc>
        <w:tc>
          <w:tcPr>
            <w:tcW w:w="3509" w:type="dxa"/>
            <w:tcBorders>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Серия, номер</w:t>
            </w:r>
          </w:p>
        </w:tc>
        <w:tc>
          <w:tcPr>
            <w:tcW w:w="3509" w:type="dxa"/>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Дата выдачи</w:t>
            </w:r>
          </w:p>
        </w:tc>
        <w:tc>
          <w:tcPr>
            <w:tcW w:w="3509" w:type="dxa"/>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Орган, выдавший документ</w:t>
            </w:r>
          </w:p>
        </w:tc>
        <w:tc>
          <w:tcPr>
            <w:tcW w:w="3509" w:type="dxa"/>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Код подразделения</w:t>
            </w:r>
          </w:p>
        </w:tc>
        <w:tc>
          <w:tcPr>
            <w:tcW w:w="3509" w:type="dxa"/>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r w:rsidR="00FF711F" w:rsidRPr="00B813D5" w:rsidTr="006A6C3D">
        <w:trPr>
          <w:jc w:val="right"/>
        </w:trPr>
        <w:tc>
          <w:tcPr>
            <w:tcW w:w="3595" w:type="dxa"/>
            <w:gridSpan w:val="6"/>
          </w:tcPr>
          <w:p w:rsidR="00FF711F" w:rsidRPr="00B813D5" w:rsidRDefault="00FF711F" w:rsidP="006A6C3D">
            <w:pPr>
              <w:spacing w:after="0" w:line="240" w:lineRule="auto"/>
              <w:rPr>
                <w:rFonts w:ascii="Times New Roman" w:hAnsi="Times New Roman"/>
                <w:sz w:val="26"/>
                <w:szCs w:val="26"/>
              </w:rPr>
            </w:pPr>
            <w:r w:rsidRPr="00B813D5">
              <w:rPr>
                <w:rFonts w:ascii="Times New Roman" w:hAnsi="Times New Roman"/>
                <w:sz w:val="26"/>
                <w:szCs w:val="26"/>
              </w:rPr>
              <w:t>Дата рождения</w:t>
            </w:r>
          </w:p>
        </w:tc>
        <w:tc>
          <w:tcPr>
            <w:tcW w:w="3509" w:type="dxa"/>
            <w:tcBorders>
              <w:top w:val="single" w:sz="4" w:space="0" w:color="auto"/>
              <w:bottom w:val="single" w:sz="4" w:space="0" w:color="auto"/>
            </w:tcBorders>
          </w:tcPr>
          <w:p w:rsidR="00FF711F" w:rsidRPr="00B813D5" w:rsidRDefault="00FF711F" w:rsidP="006A6C3D">
            <w:pPr>
              <w:spacing w:after="0" w:line="240" w:lineRule="auto"/>
              <w:jc w:val="right"/>
              <w:rPr>
                <w:rFonts w:ascii="Times New Roman" w:hAnsi="Times New Roman"/>
                <w:sz w:val="26"/>
                <w:szCs w:val="26"/>
              </w:rPr>
            </w:pPr>
          </w:p>
        </w:tc>
      </w:tr>
    </w:tbl>
    <w:p w:rsidR="00FF711F" w:rsidRPr="00B813D5" w:rsidRDefault="00FF711F" w:rsidP="00FF711F">
      <w:pPr>
        <w:spacing w:after="0" w:line="240" w:lineRule="auto"/>
        <w:jc w:val="right"/>
        <w:rPr>
          <w:rFonts w:ascii="Times New Roman" w:hAnsi="Times New Roman"/>
          <w:sz w:val="26"/>
          <w:szCs w:val="26"/>
        </w:rPr>
      </w:pPr>
    </w:p>
    <w:p w:rsidR="00FF711F" w:rsidRDefault="00FF711F" w:rsidP="00FF711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Прошу </w:t>
      </w:r>
      <w:r w:rsidR="00943DCF">
        <w:rPr>
          <w:rFonts w:ascii="Times New Roman" w:hAnsi="Times New Roman" w:cs="Times New Roman"/>
          <w:sz w:val="26"/>
          <w:szCs w:val="26"/>
        </w:rPr>
        <w:t xml:space="preserve">в связи </w:t>
      </w:r>
      <w:proofErr w:type="gramStart"/>
      <w:r w:rsidR="00943DCF">
        <w:rPr>
          <w:rFonts w:ascii="Times New Roman" w:hAnsi="Times New Roman" w:cs="Times New Roman"/>
          <w:sz w:val="26"/>
          <w:szCs w:val="26"/>
        </w:rPr>
        <w:t xml:space="preserve">с ____________________________________________________ </w:t>
      </w:r>
      <w:r>
        <w:rPr>
          <w:rFonts w:ascii="Times New Roman" w:hAnsi="Times New Roman" w:cs="Times New Roman"/>
          <w:sz w:val="26"/>
          <w:szCs w:val="26"/>
        </w:rPr>
        <w:t>аннулировать</w:t>
      </w:r>
      <w:proofErr w:type="gramEnd"/>
      <w:r>
        <w:rPr>
          <w:rFonts w:ascii="Times New Roman" w:hAnsi="Times New Roman" w:cs="Times New Roman"/>
          <w:sz w:val="26"/>
          <w:szCs w:val="26"/>
        </w:rPr>
        <w:t xml:space="preserve"> разрешение на установку и эксплуатацию рекламной конструкции от «_____» _____________ 20__ г. №________________________</w:t>
      </w:r>
    </w:p>
    <w:p w:rsidR="00FF711F" w:rsidRDefault="00FF711F" w:rsidP="00FF711F">
      <w:pPr>
        <w:pStyle w:val="ConsPlusNormal"/>
        <w:ind w:firstLine="540"/>
        <w:jc w:val="both"/>
        <w:rPr>
          <w:rFonts w:ascii="Times New Roman" w:hAnsi="Times New Roman" w:cs="Times New Roman"/>
          <w:sz w:val="26"/>
          <w:szCs w:val="26"/>
        </w:rPr>
      </w:pPr>
    </w:p>
    <w:tbl>
      <w:tblPr>
        <w:tblStyle w:val="ae"/>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376"/>
        <w:gridCol w:w="7081"/>
      </w:tblGrid>
      <w:tr w:rsidR="00FF711F" w:rsidTr="006A6C3D">
        <w:tc>
          <w:tcPr>
            <w:tcW w:w="2376" w:type="dxa"/>
            <w:tcBorders>
              <w:top w:val="nil"/>
              <w:bottom w:val="nil"/>
            </w:tcBorders>
          </w:tcPr>
          <w:p w:rsidR="00FF711F" w:rsidRDefault="00FF711F" w:rsidP="006A6C3D">
            <w:pPr>
              <w:pStyle w:val="ConsPlusNormal"/>
              <w:jc w:val="both"/>
              <w:rPr>
                <w:rFonts w:ascii="Times New Roman" w:hAnsi="Times New Roman" w:cs="Times New Roman"/>
                <w:sz w:val="26"/>
                <w:szCs w:val="26"/>
              </w:rPr>
            </w:pPr>
            <w:r>
              <w:rPr>
                <w:rFonts w:ascii="Times New Roman" w:hAnsi="Times New Roman" w:cs="Times New Roman"/>
                <w:sz w:val="26"/>
                <w:szCs w:val="26"/>
              </w:rPr>
              <w:t>Адрес установки</w:t>
            </w:r>
          </w:p>
        </w:tc>
        <w:tc>
          <w:tcPr>
            <w:tcW w:w="7081" w:type="dxa"/>
          </w:tcPr>
          <w:p w:rsidR="00FF711F" w:rsidRDefault="00FF711F" w:rsidP="006A6C3D">
            <w:pPr>
              <w:pStyle w:val="ConsPlusNormal"/>
              <w:jc w:val="both"/>
              <w:rPr>
                <w:rFonts w:ascii="Times New Roman" w:hAnsi="Times New Roman" w:cs="Times New Roman"/>
                <w:sz w:val="26"/>
                <w:szCs w:val="26"/>
              </w:rPr>
            </w:pPr>
          </w:p>
        </w:tc>
      </w:tr>
      <w:tr w:rsidR="00FF711F" w:rsidTr="006A6C3D">
        <w:tc>
          <w:tcPr>
            <w:tcW w:w="2376" w:type="dxa"/>
            <w:tcBorders>
              <w:top w:val="nil"/>
            </w:tcBorders>
          </w:tcPr>
          <w:p w:rsidR="00FF711F" w:rsidRDefault="00FF711F" w:rsidP="006A6C3D">
            <w:pPr>
              <w:pStyle w:val="ConsPlusNormal"/>
              <w:jc w:val="both"/>
              <w:rPr>
                <w:rFonts w:ascii="Times New Roman" w:hAnsi="Times New Roman" w:cs="Times New Roman"/>
                <w:sz w:val="26"/>
                <w:szCs w:val="26"/>
              </w:rPr>
            </w:pPr>
          </w:p>
        </w:tc>
        <w:tc>
          <w:tcPr>
            <w:tcW w:w="7081" w:type="dxa"/>
          </w:tcPr>
          <w:p w:rsidR="00FF711F" w:rsidRDefault="00FF711F" w:rsidP="006A6C3D">
            <w:pPr>
              <w:pStyle w:val="ConsPlusNormal"/>
              <w:jc w:val="both"/>
              <w:rPr>
                <w:rFonts w:ascii="Times New Roman" w:hAnsi="Times New Roman" w:cs="Times New Roman"/>
                <w:sz w:val="26"/>
                <w:szCs w:val="26"/>
              </w:rPr>
            </w:pPr>
          </w:p>
        </w:tc>
      </w:tr>
      <w:tr w:rsidR="00FF711F" w:rsidTr="006A6C3D">
        <w:tc>
          <w:tcPr>
            <w:tcW w:w="2376" w:type="dxa"/>
          </w:tcPr>
          <w:p w:rsidR="00FF711F" w:rsidRDefault="00FF711F" w:rsidP="006A6C3D">
            <w:pPr>
              <w:pStyle w:val="ConsPlusNormal"/>
              <w:jc w:val="both"/>
              <w:rPr>
                <w:rFonts w:ascii="Times New Roman" w:hAnsi="Times New Roman" w:cs="Times New Roman"/>
                <w:sz w:val="26"/>
                <w:szCs w:val="26"/>
              </w:rPr>
            </w:pPr>
          </w:p>
        </w:tc>
        <w:tc>
          <w:tcPr>
            <w:tcW w:w="7081" w:type="dxa"/>
          </w:tcPr>
          <w:p w:rsidR="00FF711F" w:rsidRDefault="00FF711F" w:rsidP="006A6C3D">
            <w:pPr>
              <w:pStyle w:val="ConsPlusNormal"/>
              <w:jc w:val="both"/>
              <w:rPr>
                <w:rFonts w:ascii="Times New Roman" w:hAnsi="Times New Roman" w:cs="Times New Roman"/>
                <w:sz w:val="26"/>
                <w:szCs w:val="26"/>
              </w:rPr>
            </w:pPr>
          </w:p>
        </w:tc>
      </w:tr>
    </w:tbl>
    <w:p w:rsidR="00FF711F" w:rsidRDefault="00FF711F" w:rsidP="00FF711F">
      <w:pPr>
        <w:pStyle w:val="ConsPlusNormal"/>
        <w:ind w:firstLine="540"/>
        <w:jc w:val="both"/>
        <w:rPr>
          <w:rFonts w:ascii="Times New Roman" w:hAnsi="Times New Roman" w:cs="Times New Roman"/>
          <w:sz w:val="26"/>
          <w:szCs w:val="26"/>
        </w:rPr>
      </w:pP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Приложение:</w:t>
      </w: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p>
    <w:p w:rsidR="00943DCF" w:rsidRDefault="00943DCF" w:rsidP="00943DCF">
      <w:pPr>
        <w:pStyle w:val="ConsPlusNormal"/>
        <w:ind w:firstLine="540"/>
        <w:jc w:val="both"/>
        <w:rPr>
          <w:rFonts w:ascii="Times New Roman" w:hAnsi="Times New Roman" w:cs="Times New Roman"/>
          <w:sz w:val="26"/>
          <w:szCs w:val="26"/>
        </w:rPr>
      </w:pP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Дата</w:t>
      </w:r>
    </w:p>
    <w:p w:rsidR="00943DCF" w:rsidRDefault="00943DCF" w:rsidP="00943DCF">
      <w:pPr>
        <w:pStyle w:val="ConsPlusNormal"/>
        <w:ind w:firstLine="540"/>
        <w:jc w:val="both"/>
        <w:rPr>
          <w:rFonts w:ascii="Times New Roman" w:hAnsi="Times New Roman" w:cs="Times New Roman"/>
          <w:sz w:val="26"/>
          <w:szCs w:val="26"/>
        </w:rPr>
      </w:pPr>
    </w:p>
    <w:p w:rsidR="00943DCF"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Подпись</w:t>
      </w:r>
    </w:p>
    <w:p w:rsidR="00943DCF" w:rsidRDefault="00943DCF" w:rsidP="00943DCF">
      <w:pPr>
        <w:pStyle w:val="ConsPlusNormal"/>
        <w:ind w:firstLine="540"/>
        <w:rPr>
          <w:rFonts w:ascii="Times New Roman" w:hAnsi="Times New Roman" w:cs="Times New Roman"/>
          <w:sz w:val="26"/>
          <w:szCs w:val="26"/>
        </w:rPr>
      </w:pPr>
      <w:r>
        <w:rPr>
          <w:rFonts w:ascii="Times New Roman" w:hAnsi="Times New Roman" w:cs="Times New Roman"/>
          <w:sz w:val="26"/>
          <w:szCs w:val="26"/>
        </w:rPr>
        <w:t>М.П.</w:t>
      </w:r>
    </w:p>
    <w:p w:rsidR="00642387" w:rsidRDefault="00943DCF" w:rsidP="00943DC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Расшифровка подписи</w:t>
      </w:r>
    </w:p>
    <w:p w:rsidR="00642387" w:rsidRDefault="00642387">
      <w:pPr>
        <w:spacing w:after="0" w:line="240" w:lineRule="auto"/>
        <w:rPr>
          <w:rFonts w:ascii="Times New Roman" w:hAnsi="Times New Roman"/>
          <w:sz w:val="26"/>
          <w:szCs w:val="26"/>
        </w:rPr>
      </w:pPr>
      <w:r>
        <w:rPr>
          <w:rFonts w:ascii="Times New Roman" w:hAnsi="Times New Roman"/>
          <w:sz w:val="26"/>
          <w:szCs w:val="26"/>
        </w:rPr>
        <w:br w:type="page"/>
      </w:r>
    </w:p>
    <w:p w:rsidR="00642387" w:rsidRPr="004A3743" w:rsidRDefault="00642387" w:rsidP="00642387">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lastRenderedPageBreak/>
        <w:t>Приложение 4</w:t>
      </w:r>
    </w:p>
    <w:p w:rsidR="00642387" w:rsidRPr="004A3743" w:rsidRDefault="00642387" w:rsidP="00642387">
      <w:pPr>
        <w:autoSpaceDE w:val="0"/>
        <w:autoSpaceDN w:val="0"/>
        <w:adjustRightInd w:val="0"/>
        <w:spacing w:after="0" w:line="240" w:lineRule="auto"/>
        <w:jc w:val="right"/>
        <w:rPr>
          <w:rFonts w:ascii="Times New Roman" w:hAnsi="Times New Roman"/>
          <w:sz w:val="26"/>
          <w:szCs w:val="26"/>
        </w:rPr>
      </w:pPr>
      <w:r w:rsidRPr="004A3743">
        <w:rPr>
          <w:rFonts w:ascii="Times New Roman" w:hAnsi="Times New Roman"/>
          <w:sz w:val="26"/>
          <w:szCs w:val="26"/>
        </w:rPr>
        <w:t>к административному регламенту</w:t>
      </w:r>
    </w:p>
    <w:p w:rsidR="00642387" w:rsidRPr="004A3743" w:rsidRDefault="00642387" w:rsidP="00642387">
      <w:pPr>
        <w:autoSpaceDE w:val="0"/>
        <w:autoSpaceDN w:val="0"/>
        <w:adjustRightInd w:val="0"/>
        <w:spacing w:after="0" w:line="240" w:lineRule="auto"/>
        <w:jc w:val="right"/>
        <w:rPr>
          <w:rFonts w:ascii="Times New Roman" w:hAnsi="Times New Roman"/>
          <w:bCs/>
          <w:sz w:val="26"/>
          <w:szCs w:val="26"/>
        </w:rPr>
      </w:pPr>
      <w:r w:rsidRPr="004A3743">
        <w:rPr>
          <w:rFonts w:ascii="Times New Roman" w:hAnsi="Times New Roman"/>
          <w:bCs/>
          <w:sz w:val="26"/>
          <w:szCs w:val="26"/>
        </w:rPr>
        <w:t>предоставления муниципальной услуги</w:t>
      </w:r>
    </w:p>
    <w:p w:rsidR="00642387" w:rsidRPr="004A3743" w:rsidRDefault="00642387" w:rsidP="00642387">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rPr>
        <w:t>«</w:t>
      </w:r>
      <w:r w:rsidRPr="004A3743">
        <w:rPr>
          <w:rFonts w:ascii="Times New Roman" w:hAnsi="Times New Roman" w:cs="Times New Roman"/>
          <w:sz w:val="26"/>
          <w:szCs w:val="26"/>
          <w:lang w:eastAsia="ru-RU"/>
        </w:rPr>
        <w:t>Выдача разрешения на установку и</w:t>
      </w:r>
    </w:p>
    <w:p w:rsidR="00642387" w:rsidRPr="004A3743" w:rsidRDefault="00642387" w:rsidP="00642387">
      <w:pPr>
        <w:pStyle w:val="ConsPlusNormal"/>
        <w:ind w:firstLine="540"/>
        <w:jc w:val="right"/>
        <w:rPr>
          <w:rFonts w:ascii="Times New Roman" w:hAnsi="Times New Roman" w:cs="Times New Roman"/>
          <w:sz w:val="26"/>
          <w:szCs w:val="26"/>
          <w:lang w:eastAsia="ru-RU"/>
        </w:rPr>
      </w:pPr>
      <w:r w:rsidRPr="004A3743">
        <w:rPr>
          <w:rFonts w:ascii="Times New Roman" w:hAnsi="Times New Roman" w:cs="Times New Roman"/>
          <w:sz w:val="26"/>
          <w:szCs w:val="26"/>
          <w:lang w:eastAsia="ru-RU"/>
        </w:rPr>
        <w:t>эксплуатацию рекламной конструкции,</w:t>
      </w:r>
    </w:p>
    <w:p w:rsidR="00642387" w:rsidRPr="004A3743" w:rsidRDefault="00642387" w:rsidP="00642387">
      <w:pPr>
        <w:pStyle w:val="ConsPlusNormal"/>
        <w:ind w:firstLine="540"/>
        <w:jc w:val="right"/>
        <w:rPr>
          <w:rFonts w:ascii="Times New Roman" w:hAnsi="Times New Roman" w:cs="Times New Roman"/>
          <w:sz w:val="26"/>
          <w:szCs w:val="26"/>
        </w:rPr>
      </w:pPr>
      <w:r w:rsidRPr="004A3743">
        <w:rPr>
          <w:rFonts w:ascii="Times New Roman" w:hAnsi="Times New Roman" w:cs="Times New Roman"/>
          <w:sz w:val="26"/>
          <w:szCs w:val="26"/>
          <w:lang w:eastAsia="ru-RU"/>
        </w:rPr>
        <w:t>аннулирование таких разрешений</w:t>
      </w:r>
      <w:r w:rsidRPr="004A3743">
        <w:rPr>
          <w:rFonts w:ascii="Times New Roman" w:hAnsi="Times New Roman" w:cs="Times New Roman"/>
          <w:sz w:val="26"/>
          <w:szCs w:val="26"/>
        </w:rPr>
        <w:t>»</w:t>
      </w:r>
    </w:p>
    <w:p w:rsidR="00E51A66" w:rsidRDefault="00E51A66" w:rsidP="00943DCF">
      <w:pPr>
        <w:pStyle w:val="ConsPlusNormal"/>
        <w:ind w:firstLine="540"/>
        <w:jc w:val="both"/>
        <w:rPr>
          <w:rFonts w:ascii="Times New Roman" w:hAnsi="Times New Roman" w:cs="Times New Roman"/>
          <w:sz w:val="26"/>
          <w:szCs w:val="26"/>
        </w:rPr>
      </w:pPr>
    </w:p>
    <w:p w:rsidR="00642387" w:rsidRDefault="00642387" w:rsidP="00642387">
      <w:pPr>
        <w:pStyle w:val="ConsPlusNormal"/>
        <w:ind w:firstLine="540"/>
        <w:jc w:val="center"/>
        <w:rPr>
          <w:rFonts w:ascii="Times New Roman" w:hAnsi="Times New Roman" w:cs="Times New Roman"/>
          <w:sz w:val="26"/>
          <w:szCs w:val="26"/>
        </w:rPr>
      </w:pPr>
      <w:r>
        <w:rPr>
          <w:rFonts w:ascii="Times New Roman" w:hAnsi="Times New Roman" w:cs="Times New Roman"/>
          <w:sz w:val="26"/>
          <w:szCs w:val="26"/>
        </w:rPr>
        <w:t>БЛОК-СХЕМА</w:t>
      </w:r>
    </w:p>
    <w:p w:rsidR="00642387" w:rsidRDefault="00642387" w:rsidP="00642387">
      <w:pPr>
        <w:pStyle w:val="ConsPlusNormal"/>
        <w:ind w:firstLine="540"/>
        <w:jc w:val="center"/>
        <w:rPr>
          <w:rFonts w:ascii="Times New Roman" w:hAnsi="Times New Roman" w:cs="Times New Roman"/>
          <w:sz w:val="26"/>
          <w:szCs w:val="26"/>
        </w:rPr>
      </w:pPr>
      <w:r>
        <w:rPr>
          <w:rFonts w:ascii="Times New Roman" w:hAnsi="Times New Roman" w:cs="Times New Roman"/>
          <w:sz w:val="26"/>
          <w:szCs w:val="26"/>
        </w:rPr>
        <w:t>предоставления муниципальной услуги</w:t>
      </w:r>
    </w:p>
    <w:p w:rsidR="00642387" w:rsidRDefault="00642387" w:rsidP="00642387">
      <w:pPr>
        <w:pStyle w:val="ConsPlusNormal"/>
        <w:ind w:firstLine="540"/>
        <w:jc w:val="center"/>
        <w:rPr>
          <w:rFonts w:ascii="Times New Roman" w:hAnsi="Times New Roman" w:cs="Times New Roman"/>
          <w:sz w:val="26"/>
          <w:szCs w:val="26"/>
        </w:rPr>
      </w:pPr>
    </w:p>
    <w:p w:rsidR="00642387" w:rsidRDefault="00642387" w:rsidP="00642387">
      <w:pPr>
        <w:pStyle w:val="ConsPlusNormal"/>
        <w:jc w:val="center"/>
        <w:rPr>
          <w:rFonts w:ascii="Times New Roman" w:hAnsi="Times New Roman" w:cs="Times New Roman"/>
          <w:sz w:val="26"/>
          <w:szCs w:val="26"/>
        </w:rPr>
      </w:pPr>
    </w:p>
    <w:sectPr w:rsidR="00642387" w:rsidSect="00800DD2">
      <w:type w:val="continuous"/>
      <w:pgSz w:w="11906" w:h="16838" w:code="9"/>
      <w:pgMar w:top="1134" w:right="851" w:bottom="1134" w:left="1814" w:header="284" w:footer="28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3E3" w:rsidRDefault="00E313E3" w:rsidP="001834E3">
      <w:pPr>
        <w:spacing w:after="0" w:line="240" w:lineRule="auto"/>
      </w:pPr>
      <w:r>
        <w:separator/>
      </w:r>
    </w:p>
  </w:endnote>
  <w:endnote w:type="continuationSeparator" w:id="0">
    <w:p w:rsidR="00E313E3" w:rsidRDefault="00E313E3" w:rsidP="00183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altName w:val=" MS Sans Serif"/>
    <w:panose1 w:val="020B0604030504040204"/>
    <w:charset w:val="CC"/>
    <w:family w:val="swiss"/>
    <w:pitch w:val="variable"/>
    <w:sig w:usb0="61002A87" w:usb1="80000000"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SimSun">
    <w:altName w:val="????????§ЮЎм§Ў?Ўм§А?§Ю???Ўм§А?§"/>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3E3" w:rsidRDefault="00E313E3" w:rsidP="001834E3">
      <w:pPr>
        <w:spacing w:after="0" w:line="240" w:lineRule="auto"/>
      </w:pPr>
      <w:r>
        <w:separator/>
      </w:r>
    </w:p>
  </w:footnote>
  <w:footnote w:type="continuationSeparator" w:id="0">
    <w:p w:rsidR="00E313E3" w:rsidRDefault="00E313E3" w:rsidP="001834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109806"/>
      <w:docPartObj>
        <w:docPartGallery w:val="Page Numbers (Top of Page)"/>
        <w:docPartUnique/>
      </w:docPartObj>
    </w:sdtPr>
    <w:sdtEndPr>
      <w:rPr>
        <w:rFonts w:ascii="Times New Roman" w:hAnsi="Times New Roman"/>
        <w:sz w:val="20"/>
        <w:szCs w:val="20"/>
      </w:rPr>
    </w:sdtEndPr>
    <w:sdtContent>
      <w:p w:rsidR="001834E3" w:rsidRPr="001834E3" w:rsidRDefault="001834E3">
        <w:pPr>
          <w:pStyle w:val="aa"/>
          <w:jc w:val="center"/>
          <w:rPr>
            <w:rFonts w:ascii="Times New Roman" w:hAnsi="Times New Roman"/>
            <w:sz w:val="20"/>
            <w:szCs w:val="20"/>
          </w:rPr>
        </w:pPr>
        <w:r w:rsidRPr="001834E3">
          <w:rPr>
            <w:rFonts w:ascii="Times New Roman" w:hAnsi="Times New Roman"/>
            <w:sz w:val="20"/>
            <w:szCs w:val="20"/>
          </w:rPr>
          <w:fldChar w:fldCharType="begin"/>
        </w:r>
        <w:r w:rsidRPr="001834E3">
          <w:rPr>
            <w:rFonts w:ascii="Times New Roman" w:hAnsi="Times New Roman"/>
            <w:sz w:val="20"/>
            <w:szCs w:val="20"/>
          </w:rPr>
          <w:instrText>PAGE   \* MERGEFORMAT</w:instrText>
        </w:r>
        <w:r w:rsidRPr="001834E3">
          <w:rPr>
            <w:rFonts w:ascii="Times New Roman" w:hAnsi="Times New Roman"/>
            <w:sz w:val="20"/>
            <w:szCs w:val="20"/>
          </w:rPr>
          <w:fldChar w:fldCharType="separate"/>
        </w:r>
        <w:r w:rsidR="006B52AD">
          <w:rPr>
            <w:rFonts w:ascii="Times New Roman" w:hAnsi="Times New Roman"/>
            <w:noProof/>
            <w:sz w:val="20"/>
            <w:szCs w:val="20"/>
          </w:rPr>
          <w:t>6</w:t>
        </w:r>
        <w:r w:rsidRPr="001834E3">
          <w:rPr>
            <w:rFonts w:ascii="Times New Roman" w:hAnsi="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8847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3ECA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8A4628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94AE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840EA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FC34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7089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F809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4082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33019E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56429002"/>
    <w:lvl w:ilvl="0">
      <w:numFmt w:val="bullet"/>
      <w:lvlText w:val="*"/>
      <w:lvlJc w:val="left"/>
    </w:lvl>
  </w:abstractNum>
  <w:abstractNum w:abstractNumId="11">
    <w:nsid w:val="016F21D8"/>
    <w:multiLevelType w:val="singleLevel"/>
    <w:tmpl w:val="0E1CA5D8"/>
    <w:lvl w:ilvl="0">
      <w:start w:val="1"/>
      <w:numFmt w:val="decimal"/>
      <w:lvlText w:val="3.5.3.%1."/>
      <w:legacy w:legacy="1" w:legacySpace="0" w:legacyIndent="778"/>
      <w:lvlJc w:val="left"/>
      <w:rPr>
        <w:rFonts w:ascii="Times New Roman" w:hAnsi="Times New Roman" w:cs="Times New Roman" w:hint="default"/>
      </w:rPr>
    </w:lvl>
  </w:abstractNum>
  <w:abstractNum w:abstractNumId="12">
    <w:nsid w:val="033F3983"/>
    <w:multiLevelType w:val="singleLevel"/>
    <w:tmpl w:val="0E4A7F3E"/>
    <w:lvl w:ilvl="0">
      <w:start w:val="4"/>
      <w:numFmt w:val="decimal"/>
      <w:lvlText w:val="3.4.%1."/>
      <w:legacy w:legacy="1" w:legacySpace="0" w:legacyIndent="711"/>
      <w:lvlJc w:val="left"/>
      <w:rPr>
        <w:rFonts w:ascii="Times New Roman" w:hAnsi="Times New Roman" w:cs="Times New Roman" w:hint="default"/>
      </w:rPr>
    </w:lvl>
  </w:abstractNum>
  <w:abstractNum w:abstractNumId="13">
    <w:nsid w:val="05205E31"/>
    <w:multiLevelType w:val="singleLevel"/>
    <w:tmpl w:val="7B0033BE"/>
    <w:lvl w:ilvl="0">
      <w:start w:val="1"/>
      <w:numFmt w:val="decimal"/>
      <w:lvlText w:val="3.5.%1."/>
      <w:legacy w:legacy="1" w:legacySpace="0" w:legacyIndent="701"/>
      <w:lvlJc w:val="left"/>
      <w:rPr>
        <w:rFonts w:ascii="Times New Roman" w:hAnsi="Times New Roman" w:cs="Times New Roman" w:hint="default"/>
      </w:rPr>
    </w:lvl>
  </w:abstractNum>
  <w:abstractNum w:abstractNumId="14">
    <w:nsid w:val="068E136C"/>
    <w:multiLevelType w:val="hybridMultilevel"/>
    <w:tmpl w:val="AC16330A"/>
    <w:lvl w:ilvl="0" w:tplc="32149760">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09AC4462"/>
    <w:multiLevelType w:val="hybridMultilevel"/>
    <w:tmpl w:val="3D1CC28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0A1463FA"/>
    <w:multiLevelType w:val="hybridMultilevel"/>
    <w:tmpl w:val="1CB6C5AC"/>
    <w:lvl w:ilvl="0" w:tplc="5DA866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0C4724C0"/>
    <w:multiLevelType w:val="multilevel"/>
    <w:tmpl w:val="6C52F656"/>
    <w:lvl w:ilvl="0">
      <w:start w:val="3"/>
      <w:numFmt w:val="decimal"/>
      <w:lvlText w:val="Раздел %1."/>
      <w:lvlJc w:val="center"/>
      <w:pPr>
        <w:ind w:left="357" w:hanging="357"/>
      </w:pPr>
      <w:rPr>
        <w:rFonts w:hint="default"/>
        <w:caps w:val="0"/>
      </w:rPr>
    </w:lvl>
    <w:lvl w:ilvl="1">
      <w:start w:val="2"/>
      <w:numFmt w:val="decimal"/>
      <w:lvlText w:val="%1.%2."/>
      <w:lvlJc w:val="center"/>
      <w:pPr>
        <w:tabs>
          <w:tab w:val="num" w:pos="851"/>
        </w:tabs>
        <w:ind w:left="357" w:hanging="357"/>
      </w:pPr>
      <w:rPr>
        <w:rFonts w:hint="default"/>
      </w:rPr>
    </w:lvl>
    <w:lvl w:ilvl="2">
      <w:start w:val="1"/>
      <w:numFmt w:val="decimal"/>
      <w:lvlText w:val="%1.%2.%3."/>
      <w:lvlJc w:val="left"/>
      <w:pPr>
        <w:ind w:left="2041" w:hanging="13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D6E5F3D"/>
    <w:multiLevelType w:val="hybridMultilevel"/>
    <w:tmpl w:val="2E46BAF2"/>
    <w:lvl w:ilvl="0" w:tplc="04190011">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9">
    <w:nsid w:val="1A961929"/>
    <w:multiLevelType w:val="singleLevel"/>
    <w:tmpl w:val="E4E6EEB4"/>
    <w:lvl w:ilvl="0">
      <w:start w:val="3"/>
      <w:numFmt w:val="decimal"/>
      <w:lvlText w:val="3.5.%1."/>
      <w:legacy w:legacy="1" w:legacySpace="0" w:legacyIndent="840"/>
      <w:lvlJc w:val="left"/>
      <w:rPr>
        <w:rFonts w:ascii="Times New Roman" w:hAnsi="Times New Roman" w:cs="Times New Roman" w:hint="default"/>
      </w:rPr>
    </w:lvl>
  </w:abstractNum>
  <w:abstractNum w:abstractNumId="20">
    <w:nsid w:val="24CE209E"/>
    <w:multiLevelType w:val="hybridMultilevel"/>
    <w:tmpl w:val="EC4E26AC"/>
    <w:lvl w:ilvl="0" w:tplc="915C0F6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28419D"/>
    <w:multiLevelType w:val="hybridMultilevel"/>
    <w:tmpl w:val="C6E001DA"/>
    <w:lvl w:ilvl="0" w:tplc="F7F66472">
      <w:start w:val="1"/>
      <w:numFmt w:val="upperRoman"/>
      <w:lvlText w:val="%1)"/>
      <w:lvlJc w:val="left"/>
      <w:pPr>
        <w:ind w:left="720" w:hanging="360"/>
      </w:pPr>
      <w:rPr>
        <w:rFonts w:eastAsia="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D6E7DC3"/>
    <w:multiLevelType w:val="singleLevel"/>
    <w:tmpl w:val="CCD46CBC"/>
    <w:lvl w:ilvl="0">
      <w:start w:val="1"/>
      <w:numFmt w:val="decimal"/>
      <w:lvlText w:val="3.4.%1."/>
      <w:legacy w:legacy="1" w:legacySpace="0" w:legacyIndent="629"/>
      <w:lvlJc w:val="left"/>
      <w:rPr>
        <w:rFonts w:ascii="Times New Roman" w:hAnsi="Times New Roman" w:cs="Times New Roman" w:hint="default"/>
      </w:rPr>
    </w:lvl>
  </w:abstractNum>
  <w:abstractNum w:abstractNumId="23">
    <w:nsid w:val="353A3281"/>
    <w:multiLevelType w:val="hybridMultilevel"/>
    <w:tmpl w:val="95960294"/>
    <w:lvl w:ilvl="0" w:tplc="196A5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38E61CD"/>
    <w:multiLevelType w:val="singleLevel"/>
    <w:tmpl w:val="8B8C1BFE"/>
    <w:lvl w:ilvl="0">
      <w:start w:val="2"/>
      <w:numFmt w:val="decimal"/>
      <w:lvlText w:val="3.5.%1."/>
      <w:legacy w:legacy="1" w:legacySpace="0" w:legacyIndent="701"/>
      <w:lvlJc w:val="left"/>
      <w:rPr>
        <w:rFonts w:ascii="Times New Roman" w:hAnsi="Times New Roman" w:cs="Times New Roman" w:hint="default"/>
      </w:rPr>
    </w:lvl>
  </w:abstractNum>
  <w:abstractNum w:abstractNumId="25">
    <w:nsid w:val="4E223CF9"/>
    <w:multiLevelType w:val="singleLevel"/>
    <w:tmpl w:val="D756AB52"/>
    <w:lvl w:ilvl="0">
      <w:start w:val="2"/>
      <w:numFmt w:val="decimal"/>
      <w:lvlText w:val="3.3.2.%1."/>
      <w:legacy w:legacy="1" w:legacySpace="0" w:legacyIndent="778"/>
      <w:lvlJc w:val="left"/>
      <w:rPr>
        <w:rFonts w:ascii="Times New Roman" w:hAnsi="Times New Roman" w:cs="Times New Roman" w:hint="default"/>
      </w:rPr>
    </w:lvl>
  </w:abstractNum>
  <w:abstractNum w:abstractNumId="26">
    <w:nsid w:val="4F0653AA"/>
    <w:multiLevelType w:val="hybridMultilevel"/>
    <w:tmpl w:val="2CDAF1FA"/>
    <w:lvl w:ilvl="0" w:tplc="CC5C6460">
      <w:start w:val="4"/>
      <w:numFmt w:val="upperRoman"/>
      <w:lvlText w:val="%1)"/>
      <w:lvlJc w:val="left"/>
      <w:pPr>
        <w:ind w:left="720" w:hanging="360"/>
      </w:pPr>
      <w:rPr>
        <w:rFonts w:eastAsia="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F15780"/>
    <w:multiLevelType w:val="singleLevel"/>
    <w:tmpl w:val="37449CE8"/>
    <w:lvl w:ilvl="0">
      <w:start w:val="7"/>
      <w:numFmt w:val="decimal"/>
      <w:lvlText w:val="3.5.%1."/>
      <w:legacy w:legacy="1" w:legacySpace="0" w:legacyIndent="615"/>
      <w:lvlJc w:val="left"/>
      <w:rPr>
        <w:rFonts w:ascii="Times New Roman" w:hAnsi="Times New Roman" w:cs="Times New Roman" w:hint="default"/>
      </w:rPr>
    </w:lvl>
  </w:abstractNum>
  <w:abstractNum w:abstractNumId="28">
    <w:nsid w:val="54D36B33"/>
    <w:multiLevelType w:val="hybridMultilevel"/>
    <w:tmpl w:val="DE3071D8"/>
    <w:lvl w:ilvl="0" w:tplc="8078F3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9">
    <w:nsid w:val="579B21DB"/>
    <w:multiLevelType w:val="singleLevel"/>
    <w:tmpl w:val="1876E744"/>
    <w:lvl w:ilvl="0">
      <w:start w:val="6"/>
      <w:numFmt w:val="decimal"/>
      <w:lvlText w:val="3.5.%1."/>
      <w:legacy w:legacy="1" w:legacySpace="0" w:legacyIndent="615"/>
      <w:lvlJc w:val="left"/>
      <w:rPr>
        <w:rFonts w:ascii="Times New Roman" w:hAnsi="Times New Roman" w:cs="Times New Roman" w:hint="default"/>
      </w:rPr>
    </w:lvl>
  </w:abstractNum>
  <w:abstractNum w:abstractNumId="30">
    <w:nsid w:val="5A553F95"/>
    <w:multiLevelType w:val="hybridMultilevel"/>
    <w:tmpl w:val="1228EA60"/>
    <w:lvl w:ilvl="0" w:tplc="D19871FA">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60DE0110"/>
    <w:multiLevelType w:val="hybridMultilevel"/>
    <w:tmpl w:val="64C4472A"/>
    <w:lvl w:ilvl="0" w:tplc="5DA8667C">
      <w:start w:val="1"/>
      <w:numFmt w:val="decimal"/>
      <w:lvlText w:val="%1."/>
      <w:lvlJc w:val="left"/>
      <w:pPr>
        <w:ind w:left="144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2">
    <w:nsid w:val="694F5146"/>
    <w:multiLevelType w:val="singleLevel"/>
    <w:tmpl w:val="767CE8FC"/>
    <w:lvl w:ilvl="0">
      <w:start w:val="1"/>
      <w:numFmt w:val="decimal"/>
      <w:lvlText w:val="3.5.5.%1."/>
      <w:legacy w:legacy="1" w:legacySpace="0" w:legacyIndent="956"/>
      <w:lvlJc w:val="left"/>
      <w:rPr>
        <w:rFonts w:ascii="Times New Roman" w:hAnsi="Times New Roman" w:cs="Times New Roman" w:hint="default"/>
      </w:rPr>
    </w:lvl>
  </w:abstractNum>
  <w:abstractNum w:abstractNumId="33">
    <w:nsid w:val="6B18583D"/>
    <w:multiLevelType w:val="singleLevel"/>
    <w:tmpl w:val="EC6C7216"/>
    <w:lvl w:ilvl="0">
      <w:start w:val="1"/>
      <w:numFmt w:val="decimal"/>
      <w:lvlText w:val="3.4.%1."/>
      <w:legacy w:legacy="1" w:legacySpace="0" w:legacyIndent="744"/>
      <w:lvlJc w:val="left"/>
      <w:rPr>
        <w:rFonts w:ascii="Times New Roman" w:hAnsi="Times New Roman" w:cs="Times New Roman" w:hint="default"/>
      </w:rPr>
    </w:lvl>
  </w:abstractNum>
  <w:abstractNum w:abstractNumId="34">
    <w:nsid w:val="7B8F711E"/>
    <w:multiLevelType w:val="singleLevel"/>
    <w:tmpl w:val="D8A27A56"/>
    <w:lvl w:ilvl="0">
      <w:start w:val="1"/>
      <w:numFmt w:val="decimal"/>
      <w:lvlText w:val="3.3.2.%1."/>
      <w:legacy w:legacy="1" w:legacySpace="0" w:legacyIndent="777"/>
      <w:lvlJc w:val="left"/>
      <w:rPr>
        <w:rFonts w:ascii="Times New Roman" w:hAnsi="Times New Roman" w:cs="Times New Roman" w:hint="default"/>
      </w:rPr>
    </w:lvl>
  </w:abstractNum>
  <w:num w:numId="1">
    <w:abstractNumId w:val="16"/>
  </w:num>
  <w:num w:numId="2">
    <w:abstractNumId w:val="3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28"/>
  </w:num>
  <w:num w:numId="15">
    <w:abstractNumId w:val="30"/>
  </w:num>
  <w:num w:numId="16">
    <w:abstractNumId w:val="14"/>
  </w:num>
  <w:num w:numId="17">
    <w:abstractNumId w:val="34"/>
  </w:num>
  <w:num w:numId="18">
    <w:abstractNumId w:val="10"/>
    <w:lvlOverride w:ilvl="0">
      <w:lvl w:ilvl="0">
        <w:start w:val="65535"/>
        <w:numFmt w:val="bullet"/>
        <w:lvlText w:val="-"/>
        <w:legacy w:legacy="1" w:legacySpace="0" w:legacyIndent="206"/>
        <w:lvlJc w:val="left"/>
        <w:rPr>
          <w:rFonts w:ascii="Times New Roman" w:hAnsi="Times New Roman" w:cs="Times New Roman" w:hint="default"/>
        </w:rPr>
      </w:lvl>
    </w:lvlOverride>
  </w:num>
  <w:num w:numId="19">
    <w:abstractNumId w:val="10"/>
    <w:lvlOverride w:ilvl="0">
      <w:lvl w:ilvl="0">
        <w:start w:val="65535"/>
        <w:numFmt w:val="bullet"/>
        <w:lvlText w:val="-"/>
        <w:legacy w:legacy="1" w:legacySpace="0" w:legacyIndent="235"/>
        <w:lvlJc w:val="left"/>
        <w:rPr>
          <w:rFonts w:ascii="Times New Roman" w:hAnsi="Times New Roman" w:cs="Times New Roman" w:hint="default"/>
        </w:rPr>
      </w:lvl>
    </w:lvlOverride>
  </w:num>
  <w:num w:numId="20">
    <w:abstractNumId w:val="25"/>
  </w:num>
  <w:num w:numId="21">
    <w:abstractNumId w:val="33"/>
  </w:num>
  <w:num w:numId="22">
    <w:abstractNumId w:val="33"/>
    <w:lvlOverride w:ilvl="0">
      <w:lvl w:ilvl="0">
        <w:start w:val="1"/>
        <w:numFmt w:val="decimal"/>
        <w:lvlText w:val="3.4.%1."/>
        <w:legacy w:legacy="1" w:legacySpace="0" w:legacyIndent="653"/>
        <w:lvlJc w:val="left"/>
        <w:rPr>
          <w:rFonts w:ascii="Times New Roman" w:hAnsi="Times New Roman" w:cs="Times New Roman" w:hint="default"/>
        </w:rPr>
      </w:lvl>
    </w:lvlOverride>
  </w:num>
  <w:num w:numId="23">
    <w:abstractNumId w:val="22"/>
  </w:num>
  <w:num w:numId="24">
    <w:abstractNumId w:val="12"/>
  </w:num>
  <w:num w:numId="25">
    <w:abstractNumId w:val="13"/>
  </w:num>
  <w:num w:numId="26">
    <w:abstractNumId w:val="10"/>
    <w:lvlOverride w:ilvl="0">
      <w:lvl w:ilvl="0">
        <w:start w:val="65535"/>
        <w:numFmt w:val="bullet"/>
        <w:lvlText w:val="-"/>
        <w:legacy w:legacy="1" w:legacySpace="0" w:legacyIndent="154"/>
        <w:lvlJc w:val="left"/>
        <w:rPr>
          <w:rFonts w:ascii="Times New Roman" w:hAnsi="Times New Roman" w:cs="Times New Roman" w:hint="default"/>
        </w:rPr>
      </w:lvl>
    </w:lvlOverride>
  </w:num>
  <w:num w:numId="27">
    <w:abstractNumId w:val="10"/>
    <w:lvlOverride w:ilvl="0">
      <w:lvl w:ilvl="0">
        <w:start w:val="65535"/>
        <w:numFmt w:val="bullet"/>
        <w:lvlText w:val="-"/>
        <w:legacy w:legacy="1" w:legacySpace="0" w:legacyIndent="149"/>
        <w:lvlJc w:val="left"/>
        <w:rPr>
          <w:rFonts w:ascii="Times New Roman" w:hAnsi="Times New Roman" w:cs="Times New Roman" w:hint="default"/>
        </w:rPr>
      </w:lvl>
    </w:lvlOverride>
  </w:num>
  <w:num w:numId="28">
    <w:abstractNumId w:val="24"/>
  </w:num>
  <w:num w:numId="29">
    <w:abstractNumId w:val="19"/>
  </w:num>
  <w:num w:numId="30">
    <w:abstractNumId w:val="11"/>
  </w:num>
  <w:num w:numId="31">
    <w:abstractNumId w:val="11"/>
    <w:lvlOverride w:ilvl="0">
      <w:lvl w:ilvl="0">
        <w:start w:val="1"/>
        <w:numFmt w:val="decimal"/>
        <w:lvlText w:val="3.5.3.%1."/>
        <w:legacy w:legacy="1" w:legacySpace="0" w:legacyIndent="888"/>
        <w:lvlJc w:val="left"/>
        <w:rPr>
          <w:rFonts w:ascii="Times New Roman" w:hAnsi="Times New Roman" w:cs="Times New Roman" w:hint="default"/>
        </w:rPr>
      </w:lvl>
    </w:lvlOverride>
  </w:num>
  <w:num w:numId="32">
    <w:abstractNumId w:val="11"/>
    <w:lvlOverride w:ilvl="0">
      <w:lvl w:ilvl="0">
        <w:start w:val="1"/>
        <w:numFmt w:val="decimal"/>
        <w:lvlText w:val="3.5.3.%1."/>
        <w:legacy w:legacy="1" w:legacySpace="0" w:legacyIndent="797"/>
        <w:lvlJc w:val="left"/>
        <w:rPr>
          <w:rFonts w:ascii="Times New Roman" w:hAnsi="Times New Roman" w:cs="Times New Roman" w:hint="default"/>
        </w:rPr>
      </w:lvl>
    </w:lvlOverride>
  </w:num>
  <w:num w:numId="33">
    <w:abstractNumId w:val="32"/>
  </w:num>
  <w:num w:numId="34">
    <w:abstractNumId w:val="32"/>
    <w:lvlOverride w:ilvl="0">
      <w:lvl w:ilvl="0">
        <w:start w:val="1"/>
        <w:numFmt w:val="decimal"/>
        <w:lvlText w:val="3.5.5.%1."/>
        <w:legacy w:legacy="1" w:legacySpace="0" w:legacyIndent="855"/>
        <w:lvlJc w:val="left"/>
        <w:rPr>
          <w:rFonts w:ascii="Times New Roman" w:hAnsi="Times New Roman" w:cs="Times New Roman" w:hint="default"/>
        </w:rPr>
      </w:lvl>
    </w:lvlOverride>
  </w:num>
  <w:num w:numId="35">
    <w:abstractNumId w:val="29"/>
  </w:num>
  <w:num w:numId="36">
    <w:abstractNumId w:val="27"/>
  </w:num>
  <w:num w:numId="37">
    <w:abstractNumId w:val="23"/>
  </w:num>
  <w:num w:numId="38">
    <w:abstractNumId w:val="18"/>
  </w:num>
  <w:num w:numId="39">
    <w:abstractNumId w:val="17"/>
  </w:num>
  <w:num w:numId="40">
    <w:abstractNumId w:val="20"/>
  </w:num>
  <w:num w:numId="41">
    <w:abstractNumId w:val="26"/>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439"/>
    <w:rsid w:val="000026E0"/>
    <w:rsid w:val="00011FF5"/>
    <w:rsid w:val="00014006"/>
    <w:rsid w:val="000162EB"/>
    <w:rsid w:val="000213AB"/>
    <w:rsid w:val="00022244"/>
    <w:rsid w:val="000306C5"/>
    <w:rsid w:val="0003103C"/>
    <w:rsid w:val="00032816"/>
    <w:rsid w:val="00051FC5"/>
    <w:rsid w:val="00055859"/>
    <w:rsid w:val="00083B23"/>
    <w:rsid w:val="000C4D50"/>
    <w:rsid w:val="000C5058"/>
    <w:rsid w:val="000D4341"/>
    <w:rsid w:val="000F3DB0"/>
    <w:rsid w:val="000F7339"/>
    <w:rsid w:val="00110163"/>
    <w:rsid w:val="00123CDE"/>
    <w:rsid w:val="0013484D"/>
    <w:rsid w:val="00153E9B"/>
    <w:rsid w:val="00160B21"/>
    <w:rsid w:val="00164074"/>
    <w:rsid w:val="00172A53"/>
    <w:rsid w:val="001834E3"/>
    <w:rsid w:val="00192D5F"/>
    <w:rsid w:val="00194666"/>
    <w:rsid w:val="001A1944"/>
    <w:rsid w:val="001B2229"/>
    <w:rsid w:val="001D2378"/>
    <w:rsid w:val="001D28E5"/>
    <w:rsid w:val="001D5256"/>
    <w:rsid w:val="001E38BA"/>
    <w:rsid w:val="001E4692"/>
    <w:rsid w:val="001E7A6E"/>
    <w:rsid w:val="001F05C9"/>
    <w:rsid w:val="001F19D3"/>
    <w:rsid w:val="00210EBC"/>
    <w:rsid w:val="002128F2"/>
    <w:rsid w:val="0023119A"/>
    <w:rsid w:val="002323FC"/>
    <w:rsid w:val="00240D60"/>
    <w:rsid w:val="00247926"/>
    <w:rsid w:val="00255220"/>
    <w:rsid w:val="00263118"/>
    <w:rsid w:val="00272DE1"/>
    <w:rsid w:val="0029508D"/>
    <w:rsid w:val="002B0CBE"/>
    <w:rsid w:val="002B7A90"/>
    <w:rsid w:val="002D5800"/>
    <w:rsid w:val="002E7793"/>
    <w:rsid w:val="002F30E7"/>
    <w:rsid w:val="00305484"/>
    <w:rsid w:val="00307B2F"/>
    <w:rsid w:val="00307DED"/>
    <w:rsid w:val="003168D2"/>
    <w:rsid w:val="00320193"/>
    <w:rsid w:val="003238CD"/>
    <w:rsid w:val="003267B2"/>
    <w:rsid w:val="00333697"/>
    <w:rsid w:val="00342B96"/>
    <w:rsid w:val="00356847"/>
    <w:rsid w:val="00367A2F"/>
    <w:rsid w:val="00373DC1"/>
    <w:rsid w:val="003910E8"/>
    <w:rsid w:val="00391D01"/>
    <w:rsid w:val="003B08A7"/>
    <w:rsid w:val="003B66BC"/>
    <w:rsid w:val="003B6818"/>
    <w:rsid w:val="003D4B72"/>
    <w:rsid w:val="003E0508"/>
    <w:rsid w:val="003E1F2F"/>
    <w:rsid w:val="003E5158"/>
    <w:rsid w:val="003F3968"/>
    <w:rsid w:val="003F6B67"/>
    <w:rsid w:val="004044DE"/>
    <w:rsid w:val="004061C4"/>
    <w:rsid w:val="00443AFE"/>
    <w:rsid w:val="0046128D"/>
    <w:rsid w:val="004627DA"/>
    <w:rsid w:val="00470249"/>
    <w:rsid w:val="00472E62"/>
    <w:rsid w:val="00474F3A"/>
    <w:rsid w:val="00481F66"/>
    <w:rsid w:val="00482FA6"/>
    <w:rsid w:val="004A224B"/>
    <w:rsid w:val="004A2BD7"/>
    <w:rsid w:val="004A3743"/>
    <w:rsid w:val="004B1B2B"/>
    <w:rsid w:val="004B4667"/>
    <w:rsid w:val="004C0157"/>
    <w:rsid w:val="004C6B6F"/>
    <w:rsid w:val="004D39AA"/>
    <w:rsid w:val="004D4828"/>
    <w:rsid w:val="004E2E1E"/>
    <w:rsid w:val="00533A09"/>
    <w:rsid w:val="00540067"/>
    <w:rsid w:val="00542675"/>
    <w:rsid w:val="0055782A"/>
    <w:rsid w:val="0055782E"/>
    <w:rsid w:val="00564C57"/>
    <w:rsid w:val="00573C02"/>
    <w:rsid w:val="005964E8"/>
    <w:rsid w:val="005A2814"/>
    <w:rsid w:val="005B6930"/>
    <w:rsid w:val="005D0AAC"/>
    <w:rsid w:val="00606256"/>
    <w:rsid w:val="00620892"/>
    <w:rsid w:val="00622E75"/>
    <w:rsid w:val="00625FC0"/>
    <w:rsid w:val="0063005C"/>
    <w:rsid w:val="006328C9"/>
    <w:rsid w:val="00632BA7"/>
    <w:rsid w:val="00634512"/>
    <w:rsid w:val="00642387"/>
    <w:rsid w:val="00646FB2"/>
    <w:rsid w:val="006560F6"/>
    <w:rsid w:val="006701DF"/>
    <w:rsid w:val="00674E05"/>
    <w:rsid w:val="00683FB3"/>
    <w:rsid w:val="00685554"/>
    <w:rsid w:val="00694B5C"/>
    <w:rsid w:val="006B087B"/>
    <w:rsid w:val="006B52AD"/>
    <w:rsid w:val="006C3095"/>
    <w:rsid w:val="006C315D"/>
    <w:rsid w:val="006D5D12"/>
    <w:rsid w:val="006E0918"/>
    <w:rsid w:val="006E11FE"/>
    <w:rsid w:val="006E4AEC"/>
    <w:rsid w:val="006F6640"/>
    <w:rsid w:val="006F711C"/>
    <w:rsid w:val="00714C38"/>
    <w:rsid w:val="00720D5F"/>
    <w:rsid w:val="00730602"/>
    <w:rsid w:val="00732E36"/>
    <w:rsid w:val="007357F5"/>
    <w:rsid w:val="00742EBF"/>
    <w:rsid w:val="00743100"/>
    <w:rsid w:val="00756695"/>
    <w:rsid w:val="007571B2"/>
    <w:rsid w:val="007608B9"/>
    <w:rsid w:val="00765372"/>
    <w:rsid w:val="007765E8"/>
    <w:rsid w:val="0077734D"/>
    <w:rsid w:val="00777B6A"/>
    <w:rsid w:val="00780777"/>
    <w:rsid w:val="00786299"/>
    <w:rsid w:val="00791E28"/>
    <w:rsid w:val="007A0E91"/>
    <w:rsid w:val="007A4676"/>
    <w:rsid w:val="007A7E33"/>
    <w:rsid w:val="007B513B"/>
    <w:rsid w:val="007B582D"/>
    <w:rsid w:val="007D030A"/>
    <w:rsid w:val="007D08EA"/>
    <w:rsid w:val="00800DD2"/>
    <w:rsid w:val="00816E77"/>
    <w:rsid w:val="00821307"/>
    <w:rsid w:val="008215A1"/>
    <w:rsid w:val="00821F1B"/>
    <w:rsid w:val="008224B6"/>
    <w:rsid w:val="008301C0"/>
    <w:rsid w:val="008360FA"/>
    <w:rsid w:val="00842CE4"/>
    <w:rsid w:val="00850B23"/>
    <w:rsid w:val="00853763"/>
    <w:rsid w:val="00861913"/>
    <w:rsid w:val="0086515E"/>
    <w:rsid w:val="008714C2"/>
    <w:rsid w:val="00873A8C"/>
    <w:rsid w:val="0088384D"/>
    <w:rsid w:val="0088644A"/>
    <w:rsid w:val="00896A04"/>
    <w:rsid w:val="008B42EC"/>
    <w:rsid w:val="008C5099"/>
    <w:rsid w:val="008C5FF6"/>
    <w:rsid w:val="008E2311"/>
    <w:rsid w:val="008F4524"/>
    <w:rsid w:val="00904A27"/>
    <w:rsid w:val="009139A8"/>
    <w:rsid w:val="009215F4"/>
    <w:rsid w:val="009328A2"/>
    <w:rsid w:val="009429F5"/>
    <w:rsid w:val="0094399A"/>
    <w:rsid w:val="00943DCF"/>
    <w:rsid w:val="00955F9B"/>
    <w:rsid w:val="00966D78"/>
    <w:rsid w:val="00980E2C"/>
    <w:rsid w:val="0098200A"/>
    <w:rsid w:val="009834C5"/>
    <w:rsid w:val="00990818"/>
    <w:rsid w:val="00992CC8"/>
    <w:rsid w:val="009A49B7"/>
    <w:rsid w:val="009B36DB"/>
    <w:rsid w:val="009D0944"/>
    <w:rsid w:val="009E2CA0"/>
    <w:rsid w:val="009E500A"/>
    <w:rsid w:val="009E5BC2"/>
    <w:rsid w:val="00A05E9F"/>
    <w:rsid w:val="00A12A98"/>
    <w:rsid w:val="00A24A45"/>
    <w:rsid w:val="00A27D2C"/>
    <w:rsid w:val="00A31B2B"/>
    <w:rsid w:val="00A374A3"/>
    <w:rsid w:val="00A41AB9"/>
    <w:rsid w:val="00A741FD"/>
    <w:rsid w:val="00A820D6"/>
    <w:rsid w:val="00A865E8"/>
    <w:rsid w:val="00A909BF"/>
    <w:rsid w:val="00A96CF6"/>
    <w:rsid w:val="00AA2CBF"/>
    <w:rsid w:val="00AB66A0"/>
    <w:rsid w:val="00AC41E8"/>
    <w:rsid w:val="00AD14CF"/>
    <w:rsid w:val="00AD33EC"/>
    <w:rsid w:val="00AF6241"/>
    <w:rsid w:val="00B012E1"/>
    <w:rsid w:val="00B040DD"/>
    <w:rsid w:val="00B06E76"/>
    <w:rsid w:val="00B17F52"/>
    <w:rsid w:val="00B3612A"/>
    <w:rsid w:val="00B40608"/>
    <w:rsid w:val="00B443D1"/>
    <w:rsid w:val="00B61920"/>
    <w:rsid w:val="00B62A1C"/>
    <w:rsid w:val="00B715A5"/>
    <w:rsid w:val="00B813D5"/>
    <w:rsid w:val="00B84E8B"/>
    <w:rsid w:val="00BA3EF6"/>
    <w:rsid w:val="00BB7D50"/>
    <w:rsid w:val="00BD181E"/>
    <w:rsid w:val="00BD47DA"/>
    <w:rsid w:val="00BD4BDB"/>
    <w:rsid w:val="00BE3B7F"/>
    <w:rsid w:val="00BE4ED4"/>
    <w:rsid w:val="00C33ADE"/>
    <w:rsid w:val="00C4185D"/>
    <w:rsid w:val="00C420FE"/>
    <w:rsid w:val="00C62D27"/>
    <w:rsid w:val="00C828D7"/>
    <w:rsid w:val="00C948FF"/>
    <w:rsid w:val="00C977BC"/>
    <w:rsid w:val="00CA5BE7"/>
    <w:rsid w:val="00CB56B3"/>
    <w:rsid w:val="00CB63C8"/>
    <w:rsid w:val="00CB712B"/>
    <w:rsid w:val="00CC7C51"/>
    <w:rsid w:val="00CD3439"/>
    <w:rsid w:val="00CD385D"/>
    <w:rsid w:val="00CF3F36"/>
    <w:rsid w:val="00D00BDF"/>
    <w:rsid w:val="00D12D20"/>
    <w:rsid w:val="00D165A9"/>
    <w:rsid w:val="00D30609"/>
    <w:rsid w:val="00D70BFE"/>
    <w:rsid w:val="00D76446"/>
    <w:rsid w:val="00D768AA"/>
    <w:rsid w:val="00D94916"/>
    <w:rsid w:val="00DB1618"/>
    <w:rsid w:val="00DB2424"/>
    <w:rsid w:val="00DC6E2A"/>
    <w:rsid w:val="00DF7886"/>
    <w:rsid w:val="00E2666C"/>
    <w:rsid w:val="00E26A0E"/>
    <w:rsid w:val="00E313E3"/>
    <w:rsid w:val="00E41287"/>
    <w:rsid w:val="00E51A66"/>
    <w:rsid w:val="00E55103"/>
    <w:rsid w:val="00E8205D"/>
    <w:rsid w:val="00E84362"/>
    <w:rsid w:val="00E86981"/>
    <w:rsid w:val="00EB035B"/>
    <w:rsid w:val="00ED160B"/>
    <w:rsid w:val="00EF23B3"/>
    <w:rsid w:val="00EF79A4"/>
    <w:rsid w:val="00F02502"/>
    <w:rsid w:val="00F20B5D"/>
    <w:rsid w:val="00F311B0"/>
    <w:rsid w:val="00F536D0"/>
    <w:rsid w:val="00F81735"/>
    <w:rsid w:val="00F81A4B"/>
    <w:rsid w:val="00F906A5"/>
    <w:rsid w:val="00F95FD6"/>
    <w:rsid w:val="00F96288"/>
    <w:rsid w:val="00FA290B"/>
    <w:rsid w:val="00FB3EDB"/>
    <w:rsid w:val="00FB4D95"/>
    <w:rsid w:val="00FD1A03"/>
    <w:rsid w:val="00FE076C"/>
    <w:rsid w:val="00FE4801"/>
    <w:rsid w:val="00FF4AA4"/>
    <w:rsid w:val="00FF7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AE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D3439"/>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CD3439"/>
    <w:pPr>
      <w:autoSpaceDE w:val="0"/>
      <w:autoSpaceDN w:val="0"/>
      <w:adjustRightInd w:val="0"/>
    </w:pPr>
    <w:rPr>
      <w:rFonts w:ascii="Arial" w:hAnsi="Arial" w:cs="Arial"/>
      <w:b/>
      <w:bCs/>
      <w:sz w:val="20"/>
      <w:szCs w:val="20"/>
      <w:lang w:eastAsia="en-US"/>
    </w:rPr>
  </w:style>
  <w:style w:type="paragraph" w:customStyle="1" w:styleId="ConsPlusTitlePage">
    <w:name w:val="ConsPlusTitlePage"/>
    <w:uiPriority w:val="99"/>
    <w:rsid w:val="00CD3439"/>
    <w:pPr>
      <w:autoSpaceDE w:val="0"/>
      <w:autoSpaceDN w:val="0"/>
      <w:adjustRightInd w:val="0"/>
    </w:pPr>
    <w:rPr>
      <w:rFonts w:ascii="Tahoma" w:hAnsi="Tahoma" w:cs="Tahoma"/>
      <w:sz w:val="20"/>
      <w:szCs w:val="20"/>
      <w:lang w:eastAsia="en-US"/>
    </w:rPr>
  </w:style>
  <w:style w:type="paragraph" w:styleId="a3">
    <w:name w:val="List Paragraph"/>
    <w:basedOn w:val="a"/>
    <w:uiPriority w:val="99"/>
    <w:qFormat/>
    <w:rsid w:val="001E4692"/>
    <w:pPr>
      <w:ind w:left="720"/>
      <w:contextualSpacing/>
    </w:pPr>
  </w:style>
  <w:style w:type="character" w:customStyle="1" w:styleId="ConsPlusNormal0">
    <w:name w:val="ConsPlusNormal Знак"/>
    <w:basedOn w:val="a0"/>
    <w:link w:val="ConsPlusNormal"/>
    <w:locked/>
    <w:rsid w:val="00730602"/>
    <w:rPr>
      <w:rFonts w:ascii="Arial" w:hAnsi="Arial" w:cs="Arial"/>
      <w:lang w:val="ru-RU" w:eastAsia="en-US" w:bidi="ar-SA"/>
    </w:rPr>
  </w:style>
  <w:style w:type="paragraph" w:customStyle="1" w:styleId="a4">
    <w:name w:val="Знак Знак Знак Знак"/>
    <w:basedOn w:val="a"/>
    <w:uiPriority w:val="99"/>
    <w:rsid w:val="00720D5F"/>
    <w:pPr>
      <w:widowControl w:val="0"/>
      <w:adjustRightInd w:val="0"/>
      <w:spacing w:after="160" w:line="240" w:lineRule="exact"/>
      <w:jc w:val="right"/>
    </w:pPr>
    <w:rPr>
      <w:rFonts w:ascii="Times New Roman" w:hAnsi="Times New Roman"/>
      <w:sz w:val="20"/>
      <w:szCs w:val="20"/>
      <w:lang w:val="en-GB"/>
    </w:rPr>
  </w:style>
  <w:style w:type="character" w:styleId="a5">
    <w:name w:val="Hyperlink"/>
    <w:basedOn w:val="a0"/>
    <w:uiPriority w:val="99"/>
    <w:rsid w:val="00D12D20"/>
    <w:rPr>
      <w:rFonts w:cs="Times New Roman"/>
      <w:color w:val="0000FF"/>
      <w:u w:val="single"/>
    </w:rPr>
  </w:style>
  <w:style w:type="paragraph" w:styleId="a6">
    <w:name w:val="Normal (Web)"/>
    <w:aliases w:val="Обычный (веб) Знак1,Обычный (веб) Знак Знак"/>
    <w:basedOn w:val="a"/>
    <w:link w:val="a7"/>
    <w:uiPriority w:val="99"/>
    <w:rsid w:val="00FE4801"/>
    <w:pPr>
      <w:spacing w:before="100" w:beforeAutospacing="1" w:after="360" w:line="240" w:lineRule="auto"/>
    </w:pPr>
    <w:rPr>
      <w:rFonts w:ascii="Times New Roman" w:hAnsi="Times New Roman"/>
      <w:sz w:val="24"/>
      <w:szCs w:val="24"/>
      <w:lang w:eastAsia="ru-RU"/>
    </w:rPr>
  </w:style>
  <w:style w:type="character" w:customStyle="1" w:styleId="blk3">
    <w:name w:val="blk3"/>
    <w:basedOn w:val="a0"/>
    <w:uiPriority w:val="99"/>
    <w:rsid w:val="00714C38"/>
    <w:rPr>
      <w:rFonts w:cs="Times New Roman"/>
    </w:rPr>
  </w:style>
  <w:style w:type="paragraph" w:styleId="a8">
    <w:name w:val="Balloon Text"/>
    <w:basedOn w:val="a"/>
    <w:link w:val="a9"/>
    <w:uiPriority w:val="99"/>
    <w:semiHidden/>
    <w:rsid w:val="008651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86515E"/>
    <w:rPr>
      <w:rFonts w:ascii="Tahoma" w:hAnsi="Tahoma" w:cs="Tahoma"/>
      <w:sz w:val="16"/>
      <w:szCs w:val="16"/>
      <w:lang w:eastAsia="en-US"/>
    </w:rPr>
  </w:style>
  <w:style w:type="paragraph" w:customStyle="1" w:styleId="Style1">
    <w:name w:val="Style1"/>
    <w:basedOn w:val="a"/>
    <w:uiPriority w:val="99"/>
    <w:rsid w:val="001E38BA"/>
    <w:pPr>
      <w:widowControl w:val="0"/>
      <w:autoSpaceDE w:val="0"/>
      <w:autoSpaceDN w:val="0"/>
      <w:adjustRightInd w:val="0"/>
      <w:spacing w:after="0" w:line="278" w:lineRule="exact"/>
      <w:ind w:firstLine="538"/>
      <w:jc w:val="both"/>
    </w:pPr>
    <w:rPr>
      <w:rFonts w:ascii="Times New Roman" w:eastAsiaTheme="minorEastAsia" w:hAnsi="Times New Roman"/>
      <w:sz w:val="24"/>
      <w:szCs w:val="24"/>
      <w:lang w:eastAsia="ru-RU"/>
    </w:rPr>
  </w:style>
  <w:style w:type="paragraph" w:customStyle="1" w:styleId="Style3">
    <w:name w:val="Style3"/>
    <w:basedOn w:val="a"/>
    <w:uiPriority w:val="99"/>
    <w:rsid w:val="001E38BA"/>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paragraph" w:customStyle="1" w:styleId="Style4">
    <w:name w:val="Style4"/>
    <w:basedOn w:val="a"/>
    <w:uiPriority w:val="99"/>
    <w:rsid w:val="001E38BA"/>
    <w:pPr>
      <w:widowControl w:val="0"/>
      <w:autoSpaceDE w:val="0"/>
      <w:autoSpaceDN w:val="0"/>
      <w:adjustRightInd w:val="0"/>
      <w:spacing w:after="0" w:line="274" w:lineRule="exact"/>
      <w:ind w:firstLine="902"/>
      <w:jc w:val="both"/>
    </w:pPr>
    <w:rPr>
      <w:rFonts w:ascii="Times New Roman" w:eastAsiaTheme="minorEastAsia" w:hAnsi="Times New Roman"/>
      <w:sz w:val="24"/>
      <w:szCs w:val="24"/>
      <w:lang w:eastAsia="ru-RU"/>
    </w:rPr>
  </w:style>
  <w:style w:type="paragraph" w:customStyle="1" w:styleId="Style5">
    <w:name w:val="Style5"/>
    <w:basedOn w:val="a"/>
    <w:uiPriority w:val="99"/>
    <w:rsid w:val="001E38BA"/>
    <w:pPr>
      <w:widowControl w:val="0"/>
      <w:autoSpaceDE w:val="0"/>
      <w:autoSpaceDN w:val="0"/>
      <w:adjustRightInd w:val="0"/>
      <w:spacing w:after="0" w:line="278" w:lineRule="exact"/>
      <w:jc w:val="center"/>
    </w:pPr>
    <w:rPr>
      <w:rFonts w:ascii="Times New Roman" w:eastAsiaTheme="minorEastAsia" w:hAnsi="Times New Roman"/>
      <w:sz w:val="24"/>
      <w:szCs w:val="24"/>
      <w:lang w:eastAsia="ru-RU"/>
    </w:rPr>
  </w:style>
  <w:style w:type="paragraph" w:customStyle="1" w:styleId="Style6">
    <w:name w:val="Style6"/>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1E38BA"/>
    <w:pPr>
      <w:widowControl w:val="0"/>
      <w:autoSpaceDE w:val="0"/>
      <w:autoSpaceDN w:val="0"/>
      <w:adjustRightInd w:val="0"/>
      <w:spacing w:after="0" w:line="277" w:lineRule="exact"/>
      <w:ind w:firstLine="542"/>
      <w:jc w:val="both"/>
    </w:pPr>
    <w:rPr>
      <w:rFonts w:ascii="Times New Roman" w:eastAsiaTheme="minorEastAsia" w:hAnsi="Times New Roman"/>
      <w:sz w:val="24"/>
      <w:szCs w:val="24"/>
      <w:lang w:eastAsia="ru-RU"/>
    </w:rPr>
  </w:style>
  <w:style w:type="paragraph" w:customStyle="1" w:styleId="Style9">
    <w:name w:val="Style9"/>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1">
    <w:name w:val="Style11"/>
    <w:basedOn w:val="a"/>
    <w:uiPriority w:val="99"/>
    <w:rsid w:val="001E38BA"/>
    <w:pPr>
      <w:widowControl w:val="0"/>
      <w:autoSpaceDE w:val="0"/>
      <w:autoSpaceDN w:val="0"/>
      <w:adjustRightInd w:val="0"/>
      <w:spacing w:after="0" w:line="276" w:lineRule="exact"/>
      <w:ind w:firstLine="533"/>
    </w:pPr>
    <w:rPr>
      <w:rFonts w:ascii="Times New Roman" w:eastAsiaTheme="minorEastAsia" w:hAnsi="Times New Roman"/>
      <w:sz w:val="24"/>
      <w:szCs w:val="24"/>
      <w:lang w:eastAsia="ru-RU"/>
    </w:rPr>
  </w:style>
  <w:style w:type="paragraph" w:customStyle="1" w:styleId="Style12">
    <w:name w:val="Style12"/>
    <w:basedOn w:val="a"/>
    <w:uiPriority w:val="99"/>
    <w:rsid w:val="001E38BA"/>
    <w:pPr>
      <w:widowControl w:val="0"/>
      <w:autoSpaceDE w:val="0"/>
      <w:autoSpaceDN w:val="0"/>
      <w:adjustRightInd w:val="0"/>
      <w:spacing w:after="0" w:line="278" w:lineRule="exact"/>
    </w:pPr>
    <w:rPr>
      <w:rFonts w:ascii="Times New Roman" w:eastAsiaTheme="minorEastAsia" w:hAnsi="Times New Roman"/>
      <w:sz w:val="24"/>
      <w:szCs w:val="24"/>
      <w:lang w:eastAsia="ru-RU"/>
    </w:rPr>
  </w:style>
  <w:style w:type="paragraph" w:customStyle="1" w:styleId="Style13">
    <w:name w:val="Style13"/>
    <w:basedOn w:val="a"/>
    <w:uiPriority w:val="99"/>
    <w:rsid w:val="001E38BA"/>
    <w:pPr>
      <w:widowControl w:val="0"/>
      <w:autoSpaceDE w:val="0"/>
      <w:autoSpaceDN w:val="0"/>
      <w:adjustRightInd w:val="0"/>
      <w:spacing w:after="0" w:line="278" w:lineRule="exact"/>
      <w:ind w:firstLine="614"/>
    </w:pPr>
    <w:rPr>
      <w:rFonts w:ascii="Times New Roman" w:eastAsiaTheme="minorEastAsia" w:hAnsi="Times New Roman"/>
      <w:sz w:val="24"/>
      <w:szCs w:val="24"/>
      <w:lang w:eastAsia="ru-RU"/>
    </w:rPr>
  </w:style>
  <w:style w:type="paragraph" w:customStyle="1" w:styleId="Style14">
    <w:name w:val="Style14"/>
    <w:basedOn w:val="a"/>
    <w:uiPriority w:val="99"/>
    <w:rsid w:val="001E38BA"/>
    <w:pPr>
      <w:widowControl w:val="0"/>
      <w:autoSpaceDE w:val="0"/>
      <w:autoSpaceDN w:val="0"/>
      <w:adjustRightInd w:val="0"/>
      <w:spacing w:after="0" w:line="271" w:lineRule="exact"/>
      <w:ind w:firstLine="715"/>
    </w:pPr>
    <w:rPr>
      <w:rFonts w:ascii="Times New Roman" w:eastAsiaTheme="minorEastAsia" w:hAnsi="Times New Roman"/>
      <w:sz w:val="24"/>
      <w:szCs w:val="24"/>
      <w:lang w:eastAsia="ru-RU"/>
    </w:rPr>
  </w:style>
  <w:style w:type="paragraph" w:customStyle="1" w:styleId="Style15">
    <w:name w:val="Style15"/>
    <w:basedOn w:val="a"/>
    <w:uiPriority w:val="99"/>
    <w:rsid w:val="001E38BA"/>
    <w:pPr>
      <w:widowControl w:val="0"/>
      <w:autoSpaceDE w:val="0"/>
      <w:autoSpaceDN w:val="0"/>
      <w:adjustRightInd w:val="0"/>
      <w:spacing w:after="0" w:line="276" w:lineRule="exact"/>
      <w:ind w:firstLine="542"/>
    </w:pPr>
    <w:rPr>
      <w:rFonts w:ascii="Times New Roman" w:eastAsiaTheme="minorEastAsia" w:hAnsi="Times New Roman"/>
      <w:sz w:val="24"/>
      <w:szCs w:val="24"/>
      <w:lang w:eastAsia="ru-RU"/>
    </w:rPr>
  </w:style>
  <w:style w:type="character" w:customStyle="1" w:styleId="FontStyle17">
    <w:name w:val="Font Style17"/>
    <w:basedOn w:val="a0"/>
    <w:uiPriority w:val="99"/>
    <w:rsid w:val="001E38BA"/>
    <w:rPr>
      <w:rFonts w:ascii="Times New Roman" w:hAnsi="Times New Roman" w:cs="Times New Roman"/>
      <w:b/>
      <w:bCs/>
      <w:spacing w:val="10"/>
      <w:sz w:val="20"/>
      <w:szCs w:val="20"/>
    </w:rPr>
  </w:style>
  <w:style w:type="character" w:customStyle="1" w:styleId="FontStyle18">
    <w:name w:val="Font Style18"/>
    <w:basedOn w:val="a0"/>
    <w:uiPriority w:val="99"/>
    <w:rsid w:val="001E38BA"/>
    <w:rPr>
      <w:rFonts w:ascii="Century Gothic" w:hAnsi="Century Gothic" w:cs="Century Gothic"/>
      <w:sz w:val="12"/>
      <w:szCs w:val="12"/>
    </w:rPr>
  </w:style>
  <w:style w:type="character" w:customStyle="1" w:styleId="FontStyle19">
    <w:name w:val="Font Style19"/>
    <w:basedOn w:val="a0"/>
    <w:uiPriority w:val="99"/>
    <w:rsid w:val="001E38BA"/>
    <w:rPr>
      <w:rFonts w:ascii="Times New Roman" w:hAnsi="Times New Roman" w:cs="Times New Roman"/>
      <w:i/>
      <w:iCs/>
      <w:sz w:val="20"/>
      <w:szCs w:val="20"/>
    </w:rPr>
  </w:style>
  <w:style w:type="character" w:customStyle="1" w:styleId="FontStyle20">
    <w:name w:val="Font Style20"/>
    <w:basedOn w:val="a0"/>
    <w:uiPriority w:val="99"/>
    <w:rsid w:val="001E38BA"/>
    <w:rPr>
      <w:rFonts w:ascii="Times New Roman" w:hAnsi="Times New Roman" w:cs="Times New Roman"/>
      <w:spacing w:val="10"/>
      <w:sz w:val="20"/>
      <w:szCs w:val="20"/>
    </w:rPr>
  </w:style>
  <w:style w:type="paragraph" w:customStyle="1" w:styleId="ConsPlusNonformat">
    <w:name w:val="ConsPlusNonformat"/>
    <w:basedOn w:val="a"/>
    <w:uiPriority w:val="99"/>
    <w:rsid w:val="00E41287"/>
    <w:pPr>
      <w:autoSpaceDE w:val="0"/>
      <w:autoSpaceDN w:val="0"/>
      <w:spacing w:after="0" w:line="240" w:lineRule="auto"/>
    </w:pPr>
    <w:rPr>
      <w:rFonts w:ascii="Courier New" w:hAnsi="Courier New" w:cs="Courier New"/>
      <w:sz w:val="20"/>
      <w:szCs w:val="20"/>
      <w:lang w:eastAsia="ru-RU"/>
    </w:rPr>
  </w:style>
  <w:style w:type="paragraph" w:styleId="aa">
    <w:name w:val="header"/>
    <w:basedOn w:val="a"/>
    <w:link w:val="ab"/>
    <w:uiPriority w:val="99"/>
    <w:unhideWhenUsed/>
    <w:rsid w:val="001834E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834E3"/>
    <w:rPr>
      <w:lang w:eastAsia="en-US"/>
    </w:rPr>
  </w:style>
  <w:style w:type="paragraph" w:styleId="ac">
    <w:name w:val="footer"/>
    <w:basedOn w:val="a"/>
    <w:link w:val="ad"/>
    <w:uiPriority w:val="99"/>
    <w:unhideWhenUsed/>
    <w:rsid w:val="001834E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834E3"/>
    <w:rPr>
      <w:lang w:eastAsia="en-US"/>
    </w:rPr>
  </w:style>
  <w:style w:type="character" w:customStyle="1" w:styleId="a7">
    <w:name w:val="Обычный (веб) Знак"/>
    <w:aliases w:val="Обычный (веб) Знак1 Знак,Обычный (веб) Знак Знак Знак"/>
    <w:link w:val="a6"/>
    <w:locked/>
    <w:rsid w:val="004A3743"/>
    <w:rPr>
      <w:rFonts w:ascii="Times New Roman" w:hAnsi="Times New Roman"/>
      <w:sz w:val="24"/>
      <w:szCs w:val="24"/>
    </w:rPr>
  </w:style>
  <w:style w:type="table" w:styleId="ae">
    <w:name w:val="Table Grid"/>
    <w:basedOn w:val="a1"/>
    <w:uiPriority w:val="99"/>
    <w:locked/>
    <w:rsid w:val="00CA5B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AE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D3439"/>
    <w:pPr>
      <w:autoSpaceDE w:val="0"/>
      <w:autoSpaceDN w:val="0"/>
      <w:adjustRightInd w:val="0"/>
    </w:pPr>
    <w:rPr>
      <w:rFonts w:ascii="Arial" w:hAnsi="Arial" w:cs="Arial"/>
      <w:sz w:val="20"/>
      <w:szCs w:val="20"/>
      <w:lang w:eastAsia="en-US"/>
    </w:rPr>
  </w:style>
  <w:style w:type="paragraph" w:customStyle="1" w:styleId="ConsPlusTitle">
    <w:name w:val="ConsPlusTitle"/>
    <w:uiPriority w:val="99"/>
    <w:rsid w:val="00CD3439"/>
    <w:pPr>
      <w:autoSpaceDE w:val="0"/>
      <w:autoSpaceDN w:val="0"/>
      <w:adjustRightInd w:val="0"/>
    </w:pPr>
    <w:rPr>
      <w:rFonts w:ascii="Arial" w:hAnsi="Arial" w:cs="Arial"/>
      <w:b/>
      <w:bCs/>
      <w:sz w:val="20"/>
      <w:szCs w:val="20"/>
      <w:lang w:eastAsia="en-US"/>
    </w:rPr>
  </w:style>
  <w:style w:type="paragraph" w:customStyle="1" w:styleId="ConsPlusTitlePage">
    <w:name w:val="ConsPlusTitlePage"/>
    <w:uiPriority w:val="99"/>
    <w:rsid w:val="00CD3439"/>
    <w:pPr>
      <w:autoSpaceDE w:val="0"/>
      <w:autoSpaceDN w:val="0"/>
      <w:adjustRightInd w:val="0"/>
    </w:pPr>
    <w:rPr>
      <w:rFonts w:ascii="Tahoma" w:hAnsi="Tahoma" w:cs="Tahoma"/>
      <w:sz w:val="20"/>
      <w:szCs w:val="20"/>
      <w:lang w:eastAsia="en-US"/>
    </w:rPr>
  </w:style>
  <w:style w:type="paragraph" w:styleId="a3">
    <w:name w:val="List Paragraph"/>
    <w:basedOn w:val="a"/>
    <w:uiPriority w:val="99"/>
    <w:qFormat/>
    <w:rsid w:val="001E4692"/>
    <w:pPr>
      <w:ind w:left="720"/>
      <w:contextualSpacing/>
    </w:pPr>
  </w:style>
  <w:style w:type="character" w:customStyle="1" w:styleId="ConsPlusNormal0">
    <w:name w:val="ConsPlusNormal Знак"/>
    <w:basedOn w:val="a0"/>
    <w:link w:val="ConsPlusNormal"/>
    <w:locked/>
    <w:rsid w:val="00730602"/>
    <w:rPr>
      <w:rFonts w:ascii="Arial" w:hAnsi="Arial" w:cs="Arial"/>
      <w:lang w:val="ru-RU" w:eastAsia="en-US" w:bidi="ar-SA"/>
    </w:rPr>
  </w:style>
  <w:style w:type="paragraph" w:customStyle="1" w:styleId="a4">
    <w:name w:val="Знак Знак Знак Знак"/>
    <w:basedOn w:val="a"/>
    <w:uiPriority w:val="99"/>
    <w:rsid w:val="00720D5F"/>
    <w:pPr>
      <w:widowControl w:val="0"/>
      <w:adjustRightInd w:val="0"/>
      <w:spacing w:after="160" w:line="240" w:lineRule="exact"/>
      <w:jc w:val="right"/>
    </w:pPr>
    <w:rPr>
      <w:rFonts w:ascii="Times New Roman" w:hAnsi="Times New Roman"/>
      <w:sz w:val="20"/>
      <w:szCs w:val="20"/>
      <w:lang w:val="en-GB"/>
    </w:rPr>
  </w:style>
  <w:style w:type="character" w:styleId="a5">
    <w:name w:val="Hyperlink"/>
    <w:basedOn w:val="a0"/>
    <w:uiPriority w:val="99"/>
    <w:rsid w:val="00D12D20"/>
    <w:rPr>
      <w:rFonts w:cs="Times New Roman"/>
      <w:color w:val="0000FF"/>
      <w:u w:val="single"/>
    </w:rPr>
  </w:style>
  <w:style w:type="paragraph" w:styleId="a6">
    <w:name w:val="Normal (Web)"/>
    <w:aliases w:val="Обычный (веб) Знак1,Обычный (веб) Знак Знак"/>
    <w:basedOn w:val="a"/>
    <w:link w:val="a7"/>
    <w:uiPriority w:val="99"/>
    <w:rsid w:val="00FE4801"/>
    <w:pPr>
      <w:spacing w:before="100" w:beforeAutospacing="1" w:after="360" w:line="240" w:lineRule="auto"/>
    </w:pPr>
    <w:rPr>
      <w:rFonts w:ascii="Times New Roman" w:hAnsi="Times New Roman"/>
      <w:sz w:val="24"/>
      <w:szCs w:val="24"/>
      <w:lang w:eastAsia="ru-RU"/>
    </w:rPr>
  </w:style>
  <w:style w:type="character" w:customStyle="1" w:styleId="blk3">
    <w:name w:val="blk3"/>
    <w:basedOn w:val="a0"/>
    <w:uiPriority w:val="99"/>
    <w:rsid w:val="00714C38"/>
    <w:rPr>
      <w:rFonts w:cs="Times New Roman"/>
    </w:rPr>
  </w:style>
  <w:style w:type="paragraph" w:styleId="a8">
    <w:name w:val="Balloon Text"/>
    <w:basedOn w:val="a"/>
    <w:link w:val="a9"/>
    <w:uiPriority w:val="99"/>
    <w:semiHidden/>
    <w:rsid w:val="008651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86515E"/>
    <w:rPr>
      <w:rFonts w:ascii="Tahoma" w:hAnsi="Tahoma" w:cs="Tahoma"/>
      <w:sz w:val="16"/>
      <w:szCs w:val="16"/>
      <w:lang w:eastAsia="en-US"/>
    </w:rPr>
  </w:style>
  <w:style w:type="paragraph" w:customStyle="1" w:styleId="Style1">
    <w:name w:val="Style1"/>
    <w:basedOn w:val="a"/>
    <w:uiPriority w:val="99"/>
    <w:rsid w:val="001E38BA"/>
    <w:pPr>
      <w:widowControl w:val="0"/>
      <w:autoSpaceDE w:val="0"/>
      <w:autoSpaceDN w:val="0"/>
      <w:adjustRightInd w:val="0"/>
      <w:spacing w:after="0" w:line="278" w:lineRule="exact"/>
      <w:ind w:firstLine="538"/>
      <w:jc w:val="both"/>
    </w:pPr>
    <w:rPr>
      <w:rFonts w:ascii="Times New Roman" w:eastAsiaTheme="minorEastAsia" w:hAnsi="Times New Roman"/>
      <w:sz w:val="24"/>
      <w:szCs w:val="24"/>
      <w:lang w:eastAsia="ru-RU"/>
    </w:rPr>
  </w:style>
  <w:style w:type="paragraph" w:customStyle="1" w:styleId="Style3">
    <w:name w:val="Style3"/>
    <w:basedOn w:val="a"/>
    <w:uiPriority w:val="99"/>
    <w:rsid w:val="001E38BA"/>
    <w:pPr>
      <w:widowControl w:val="0"/>
      <w:autoSpaceDE w:val="0"/>
      <w:autoSpaceDN w:val="0"/>
      <w:adjustRightInd w:val="0"/>
      <w:spacing w:after="0" w:line="240" w:lineRule="auto"/>
      <w:jc w:val="both"/>
    </w:pPr>
    <w:rPr>
      <w:rFonts w:ascii="Times New Roman" w:eastAsiaTheme="minorEastAsia" w:hAnsi="Times New Roman"/>
      <w:sz w:val="24"/>
      <w:szCs w:val="24"/>
      <w:lang w:eastAsia="ru-RU"/>
    </w:rPr>
  </w:style>
  <w:style w:type="paragraph" w:customStyle="1" w:styleId="Style4">
    <w:name w:val="Style4"/>
    <w:basedOn w:val="a"/>
    <w:uiPriority w:val="99"/>
    <w:rsid w:val="001E38BA"/>
    <w:pPr>
      <w:widowControl w:val="0"/>
      <w:autoSpaceDE w:val="0"/>
      <w:autoSpaceDN w:val="0"/>
      <w:adjustRightInd w:val="0"/>
      <w:spacing w:after="0" w:line="274" w:lineRule="exact"/>
      <w:ind w:firstLine="902"/>
      <w:jc w:val="both"/>
    </w:pPr>
    <w:rPr>
      <w:rFonts w:ascii="Times New Roman" w:eastAsiaTheme="minorEastAsia" w:hAnsi="Times New Roman"/>
      <w:sz w:val="24"/>
      <w:szCs w:val="24"/>
      <w:lang w:eastAsia="ru-RU"/>
    </w:rPr>
  </w:style>
  <w:style w:type="paragraph" w:customStyle="1" w:styleId="Style5">
    <w:name w:val="Style5"/>
    <w:basedOn w:val="a"/>
    <w:uiPriority w:val="99"/>
    <w:rsid w:val="001E38BA"/>
    <w:pPr>
      <w:widowControl w:val="0"/>
      <w:autoSpaceDE w:val="0"/>
      <w:autoSpaceDN w:val="0"/>
      <w:adjustRightInd w:val="0"/>
      <w:spacing w:after="0" w:line="278" w:lineRule="exact"/>
      <w:jc w:val="center"/>
    </w:pPr>
    <w:rPr>
      <w:rFonts w:ascii="Times New Roman" w:eastAsiaTheme="minorEastAsia" w:hAnsi="Times New Roman"/>
      <w:sz w:val="24"/>
      <w:szCs w:val="24"/>
      <w:lang w:eastAsia="ru-RU"/>
    </w:rPr>
  </w:style>
  <w:style w:type="paragraph" w:customStyle="1" w:styleId="Style6">
    <w:name w:val="Style6"/>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8">
    <w:name w:val="Style8"/>
    <w:basedOn w:val="a"/>
    <w:uiPriority w:val="99"/>
    <w:rsid w:val="001E38BA"/>
    <w:pPr>
      <w:widowControl w:val="0"/>
      <w:autoSpaceDE w:val="0"/>
      <w:autoSpaceDN w:val="0"/>
      <w:adjustRightInd w:val="0"/>
      <w:spacing w:after="0" w:line="277" w:lineRule="exact"/>
      <w:ind w:firstLine="542"/>
      <w:jc w:val="both"/>
    </w:pPr>
    <w:rPr>
      <w:rFonts w:ascii="Times New Roman" w:eastAsiaTheme="minorEastAsia" w:hAnsi="Times New Roman"/>
      <w:sz w:val="24"/>
      <w:szCs w:val="24"/>
      <w:lang w:eastAsia="ru-RU"/>
    </w:rPr>
  </w:style>
  <w:style w:type="paragraph" w:customStyle="1" w:styleId="Style9">
    <w:name w:val="Style9"/>
    <w:basedOn w:val="a"/>
    <w:uiPriority w:val="99"/>
    <w:rsid w:val="001E38BA"/>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customStyle="1" w:styleId="Style11">
    <w:name w:val="Style11"/>
    <w:basedOn w:val="a"/>
    <w:uiPriority w:val="99"/>
    <w:rsid w:val="001E38BA"/>
    <w:pPr>
      <w:widowControl w:val="0"/>
      <w:autoSpaceDE w:val="0"/>
      <w:autoSpaceDN w:val="0"/>
      <w:adjustRightInd w:val="0"/>
      <w:spacing w:after="0" w:line="276" w:lineRule="exact"/>
      <w:ind w:firstLine="533"/>
    </w:pPr>
    <w:rPr>
      <w:rFonts w:ascii="Times New Roman" w:eastAsiaTheme="minorEastAsia" w:hAnsi="Times New Roman"/>
      <w:sz w:val="24"/>
      <w:szCs w:val="24"/>
      <w:lang w:eastAsia="ru-RU"/>
    </w:rPr>
  </w:style>
  <w:style w:type="paragraph" w:customStyle="1" w:styleId="Style12">
    <w:name w:val="Style12"/>
    <w:basedOn w:val="a"/>
    <w:uiPriority w:val="99"/>
    <w:rsid w:val="001E38BA"/>
    <w:pPr>
      <w:widowControl w:val="0"/>
      <w:autoSpaceDE w:val="0"/>
      <w:autoSpaceDN w:val="0"/>
      <w:adjustRightInd w:val="0"/>
      <w:spacing w:after="0" w:line="278" w:lineRule="exact"/>
    </w:pPr>
    <w:rPr>
      <w:rFonts w:ascii="Times New Roman" w:eastAsiaTheme="minorEastAsia" w:hAnsi="Times New Roman"/>
      <w:sz w:val="24"/>
      <w:szCs w:val="24"/>
      <w:lang w:eastAsia="ru-RU"/>
    </w:rPr>
  </w:style>
  <w:style w:type="paragraph" w:customStyle="1" w:styleId="Style13">
    <w:name w:val="Style13"/>
    <w:basedOn w:val="a"/>
    <w:uiPriority w:val="99"/>
    <w:rsid w:val="001E38BA"/>
    <w:pPr>
      <w:widowControl w:val="0"/>
      <w:autoSpaceDE w:val="0"/>
      <w:autoSpaceDN w:val="0"/>
      <w:adjustRightInd w:val="0"/>
      <w:spacing w:after="0" w:line="278" w:lineRule="exact"/>
      <w:ind w:firstLine="614"/>
    </w:pPr>
    <w:rPr>
      <w:rFonts w:ascii="Times New Roman" w:eastAsiaTheme="minorEastAsia" w:hAnsi="Times New Roman"/>
      <w:sz w:val="24"/>
      <w:szCs w:val="24"/>
      <w:lang w:eastAsia="ru-RU"/>
    </w:rPr>
  </w:style>
  <w:style w:type="paragraph" w:customStyle="1" w:styleId="Style14">
    <w:name w:val="Style14"/>
    <w:basedOn w:val="a"/>
    <w:uiPriority w:val="99"/>
    <w:rsid w:val="001E38BA"/>
    <w:pPr>
      <w:widowControl w:val="0"/>
      <w:autoSpaceDE w:val="0"/>
      <w:autoSpaceDN w:val="0"/>
      <w:adjustRightInd w:val="0"/>
      <w:spacing w:after="0" w:line="271" w:lineRule="exact"/>
      <w:ind w:firstLine="715"/>
    </w:pPr>
    <w:rPr>
      <w:rFonts w:ascii="Times New Roman" w:eastAsiaTheme="minorEastAsia" w:hAnsi="Times New Roman"/>
      <w:sz w:val="24"/>
      <w:szCs w:val="24"/>
      <w:lang w:eastAsia="ru-RU"/>
    </w:rPr>
  </w:style>
  <w:style w:type="paragraph" w:customStyle="1" w:styleId="Style15">
    <w:name w:val="Style15"/>
    <w:basedOn w:val="a"/>
    <w:uiPriority w:val="99"/>
    <w:rsid w:val="001E38BA"/>
    <w:pPr>
      <w:widowControl w:val="0"/>
      <w:autoSpaceDE w:val="0"/>
      <w:autoSpaceDN w:val="0"/>
      <w:adjustRightInd w:val="0"/>
      <w:spacing w:after="0" w:line="276" w:lineRule="exact"/>
      <w:ind w:firstLine="542"/>
    </w:pPr>
    <w:rPr>
      <w:rFonts w:ascii="Times New Roman" w:eastAsiaTheme="minorEastAsia" w:hAnsi="Times New Roman"/>
      <w:sz w:val="24"/>
      <w:szCs w:val="24"/>
      <w:lang w:eastAsia="ru-RU"/>
    </w:rPr>
  </w:style>
  <w:style w:type="character" w:customStyle="1" w:styleId="FontStyle17">
    <w:name w:val="Font Style17"/>
    <w:basedOn w:val="a0"/>
    <w:uiPriority w:val="99"/>
    <w:rsid w:val="001E38BA"/>
    <w:rPr>
      <w:rFonts w:ascii="Times New Roman" w:hAnsi="Times New Roman" w:cs="Times New Roman"/>
      <w:b/>
      <w:bCs/>
      <w:spacing w:val="10"/>
      <w:sz w:val="20"/>
      <w:szCs w:val="20"/>
    </w:rPr>
  </w:style>
  <w:style w:type="character" w:customStyle="1" w:styleId="FontStyle18">
    <w:name w:val="Font Style18"/>
    <w:basedOn w:val="a0"/>
    <w:uiPriority w:val="99"/>
    <w:rsid w:val="001E38BA"/>
    <w:rPr>
      <w:rFonts w:ascii="Century Gothic" w:hAnsi="Century Gothic" w:cs="Century Gothic"/>
      <w:sz w:val="12"/>
      <w:szCs w:val="12"/>
    </w:rPr>
  </w:style>
  <w:style w:type="character" w:customStyle="1" w:styleId="FontStyle19">
    <w:name w:val="Font Style19"/>
    <w:basedOn w:val="a0"/>
    <w:uiPriority w:val="99"/>
    <w:rsid w:val="001E38BA"/>
    <w:rPr>
      <w:rFonts w:ascii="Times New Roman" w:hAnsi="Times New Roman" w:cs="Times New Roman"/>
      <w:i/>
      <w:iCs/>
      <w:sz w:val="20"/>
      <w:szCs w:val="20"/>
    </w:rPr>
  </w:style>
  <w:style w:type="character" w:customStyle="1" w:styleId="FontStyle20">
    <w:name w:val="Font Style20"/>
    <w:basedOn w:val="a0"/>
    <w:uiPriority w:val="99"/>
    <w:rsid w:val="001E38BA"/>
    <w:rPr>
      <w:rFonts w:ascii="Times New Roman" w:hAnsi="Times New Roman" w:cs="Times New Roman"/>
      <w:spacing w:val="10"/>
      <w:sz w:val="20"/>
      <w:szCs w:val="20"/>
    </w:rPr>
  </w:style>
  <w:style w:type="paragraph" w:customStyle="1" w:styleId="ConsPlusNonformat">
    <w:name w:val="ConsPlusNonformat"/>
    <w:basedOn w:val="a"/>
    <w:uiPriority w:val="99"/>
    <w:rsid w:val="00E41287"/>
    <w:pPr>
      <w:autoSpaceDE w:val="0"/>
      <w:autoSpaceDN w:val="0"/>
      <w:spacing w:after="0" w:line="240" w:lineRule="auto"/>
    </w:pPr>
    <w:rPr>
      <w:rFonts w:ascii="Courier New" w:hAnsi="Courier New" w:cs="Courier New"/>
      <w:sz w:val="20"/>
      <w:szCs w:val="20"/>
      <w:lang w:eastAsia="ru-RU"/>
    </w:rPr>
  </w:style>
  <w:style w:type="paragraph" w:styleId="aa">
    <w:name w:val="header"/>
    <w:basedOn w:val="a"/>
    <w:link w:val="ab"/>
    <w:uiPriority w:val="99"/>
    <w:unhideWhenUsed/>
    <w:rsid w:val="001834E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834E3"/>
    <w:rPr>
      <w:lang w:eastAsia="en-US"/>
    </w:rPr>
  </w:style>
  <w:style w:type="paragraph" w:styleId="ac">
    <w:name w:val="footer"/>
    <w:basedOn w:val="a"/>
    <w:link w:val="ad"/>
    <w:uiPriority w:val="99"/>
    <w:unhideWhenUsed/>
    <w:rsid w:val="001834E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834E3"/>
    <w:rPr>
      <w:lang w:eastAsia="en-US"/>
    </w:rPr>
  </w:style>
  <w:style w:type="character" w:customStyle="1" w:styleId="a7">
    <w:name w:val="Обычный (веб) Знак"/>
    <w:aliases w:val="Обычный (веб) Знак1 Знак,Обычный (веб) Знак Знак Знак"/>
    <w:link w:val="a6"/>
    <w:locked/>
    <w:rsid w:val="004A3743"/>
    <w:rPr>
      <w:rFonts w:ascii="Times New Roman" w:hAnsi="Times New Roman"/>
      <w:sz w:val="24"/>
      <w:szCs w:val="24"/>
    </w:rPr>
  </w:style>
  <w:style w:type="table" w:styleId="ae">
    <w:name w:val="Table Grid"/>
    <w:basedOn w:val="a1"/>
    <w:uiPriority w:val="99"/>
    <w:locked/>
    <w:rsid w:val="00CA5B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389179">
      <w:marLeft w:val="0"/>
      <w:marRight w:val="0"/>
      <w:marTop w:val="0"/>
      <w:marBottom w:val="0"/>
      <w:divBdr>
        <w:top w:val="none" w:sz="0" w:space="0" w:color="auto"/>
        <w:left w:val="none" w:sz="0" w:space="0" w:color="auto"/>
        <w:bottom w:val="none" w:sz="0" w:space="0" w:color="auto"/>
        <w:right w:val="none" w:sz="0" w:space="0" w:color="auto"/>
      </w:divBdr>
    </w:div>
    <w:div w:id="446389180">
      <w:marLeft w:val="0"/>
      <w:marRight w:val="0"/>
      <w:marTop w:val="0"/>
      <w:marBottom w:val="0"/>
      <w:divBdr>
        <w:top w:val="none" w:sz="0" w:space="0" w:color="auto"/>
        <w:left w:val="none" w:sz="0" w:space="0" w:color="auto"/>
        <w:bottom w:val="none" w:sz="0" w:space="0" w:color="auto"/>
        <w:right w:val="none" w:sz="0" w:space="0" w:color="auto"/>
      </w:divBdr>
    </w:div>
    <w:div w:id="446389181">
      <w:marLeft w:val="0"/>
      <w:marRight w:val="0"/>
      <w:marTop w:val="0"/>
      <w:marBottom w:val="0"/>
      <w:divBdr>
        <w:top w:val="none" w:sz="0" w:space="0" w:color="auto"/>
        <w:left w:val="none" w:sz="0" w:space="0" w:color="auto"/>
        <w:bottom w:val="none" w:sz="0" w:space="0" w:color="auto"/>
        <w:right w:val="none" w:sz="0" w:space="0" w:color="auto"/>
      </w:divBdr>
    </w:div>
    <w:div w:id="446389182">
      <w:marLeft w:val="0"/>
      <w:marRight w:val="0"/>
      <w:marTop w:val="0"/>
      <w:marBottom w:val="0"/>
      <w:divBdr>
        <w:top w:val="none" w:sz="0" w:space="0" w:color="auto"/>
        <w:left w:val="none" w:sz="0" w:space="0" w:color="auto"/>
        <w:bottom w:val="none" w:sz="0" w:space="0" w:color="auto"/>
        <w:right w:val="none" w:sz="0" w:space="0" w:color="auto"/>
      </w:divBdr>
    </w:div>
    <w:div w:id="446389183">
      <w:marLeft w:val="0"/>
      <w:marRight w:val="0"/>
      <w:marTop w:val="0"/>
      <w:marBottom w:val="0"/>
      <w:divBdr>
        <w:top w:val="none" w:sz="0" w:space="0" w:color="auto"/>
        <w:left w:val="none" w:sz="0" w:space="0" w:color="auto"/>
        <w:bottom w:val="none" w:sz="0" w:space="0" w:color="auto"/>
        <w:right w:val="none" w:sz="0" w:space="0" w:color="auto"/>
      </w:divBdr>
    </w:div>
    <w:div w:id="446389186">
      <w:marLeft w:val="0"/>
      <w:marRight w:val="0"/>
      <w:marTop w:val="0"/>
      <w:marBottom w:val="0"/>
      <w:divBdr>
        <w:top w:val="none" w:sz="0" w:space="0" w:color="auto"/>
        <w:left w:val="none" w:sz="0" w:space="0" w:color="auto"/>
        <w:bottom w:val="none" w:sz="0" w:space="0" w:color="auto"/>
        <w:right w:val="none" w:sz="0" w:space="0" w:color="auto"/>
      </w:divBdr>
    </w:div>
    <w:div w:id="446389187">
      <w:marLeft w:val="0"/>
      <w:marRight w:val="0"/>
      <w:marTop w:val="0"/>
      <w:marBottom w:val="0"/>
      <w:divBdr>
        <w:top w:val="none" w:sz="0" w:space="0" w:color="auto"/>
        <w:left w:val="none" w:sz="0" w:space="0" w:color="auto"/>
        <w:bottom w:val="none" w:sz="0" w:space="0" w:color="auto"/>
        <w:right w:val="none" w:sz="0" w:space="0" w:color="auto"/>
      </w:divBdr>
      <w:divsChild>
        <w:div w:id="446389184">
          <w:marLeft w:val="0"/>
          <w:marRight w:val="0"/>
          <w:marTop w:val="30"/>
          <w:marBottom w:val="30"/>
          <w:divBdr>
            <w:top w:val="none" w:sz="0" w:space="0" w:color="auto"/>
            <w:left w:val="none" w:sz="0" w:space="0" w:color="auto"/>
            <w:bottom w:val="none" w:sz="0" w:space="0" w:color="auto"/>
            <w:right w:val="none" w:sz="0" w:space="0" w:color="auto"/>
          </w:divBdr>
          <w:divsChild>
            <w:div w:id="446389185">
              <w:marLeft w:val="0"/>
              <w:marRight w:val="0"/>
              <w:marTop w:val="0"/>
              <w:marBottom w:val="0"/>
              <w:divBdr>
                <w:top w:val="none" w:sz="0" w:space="0" w:color="auto"/>
                <w:left w:val="none" w:sz="0" w:space="0" w:color="auto"/>
                <w:bottom w:val="none" w:sz="0" w:space="0" w:color="auto"/>
                <w:right w:val="none" w:sz="0" w:space="0" w:color="auto"/>
              </w:divBdr>
              <w:divsChild>
                <w:div w:id="446389190">
                  <w:marLeft w:val="0"/>
                  <w:marRight w:val="0"/>
                  <w:marTop w:val="0"/>
                  <w:marBottom w:val="0"/>
                  <w:divBdr>
                    <w:top w:val="none" w:sz="0" w:space="0" w:color="auto"/>
                    <w:left w:val="none" w:sz="0" w:space="0" w:color="auto"/>
                    <w:bottom w:val="none" w:sz="0" w:space="0" w:color="auto"/>
                    <w:right w:val="none" w:sz="0" w:space="0" w:color="auto"/>
                  </w:divBdr>
                  <w:divsChild>
                    <w:div w:id="446389191">
                      <w:marLeft w:val="0"/>
                      <w:marRight w:val="0"/>
                      <w:marTop w:val="225"/>
                      <w:marBottom w:val="0"/>
                      <w:divBdr>
                        <w:top w:val="none" w:sz="0" w:space="0" w:color="auto"/>
                        <w:left w:val="none" w:sz="0" w:space="0" w:color="auto"/>
                        <w:bottom w:val="none" w:sz="0" w:space="0" w:color="auto"/>
                        <w:right w:val="none" w:sz="0" w:space="0" w:color="auto"/>
                      </w:divBdr>
                      <w:divsChild>
                        <w:div w:id="446389194">
                          <w:marLeft w:val="0"/>
                          <w:marRight w:val="0"/>
                          <w:marTop w:val="0"/>
                          <w:marBottom w:val="0"/>
                          <w:divBdr>
                            <w:top w:val="none" w:sz="0" w:space="0" w:color="auto"/>
                            <w:left w:val="none" w:sz="0" w:space="0" w:color="auto"/>
                            <w:bottom w:val="none" w:sz="0" w:space="0" w:color="auto"/>
                            <w:right w:val="none" w:sz="0" w:space="0" w:color="auto"/>
                          </w:divBdr>
                          <w:divsChild>
                            <w:div w:id="446389196">
                              <w:marLeft w:val="0"/>
                              <w:marRight w:val="0"/>
                              <w:marTop w:val="0"/>
                              <w:marBottom w:val="0"/>
                              <w:divBdr>
                                <w:top w:val="none" w:sz="0" w:space="0" w:color="auto"/>
                                <w:left w:val="none" w:sz="0" w:space="0" w:color="auto"/>
                                <w:bottom w:val="none" w:sz="0" w:space="0" w:color="auto"/>
                                <w:right w:val="none" w:sz="0" w:space="0" w:color="auto"/>
                              </w:divBdr>
                              <w:divsChild>
                                <w:div w:id="446389188">
                                  <w:marLeft w:val="720"/>
                                  <w:marRight w:val="72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89189">
      <w:marLeft w:val="0"/>
      <w:marRight w:val="0"/>
      <w:marTop w:val="0"/>
      <w:marBottom w:val="0"/>
      <w:divBdr>
        <w:top w:val="none" w:sz="0" w:space="0" w:color="auto"/>
        <w:left w:val="none" w:sz="0" w:space="0" w:color="auto"/>
        <w:bottom w:val="none" w:sz="0" w:space="0" w:color="auto"/>
        <w:right w:val="none" w:sz="0" w:space="0" w:color="auto"/>
      </w:divBdr>
    </w:div>
    <w:div w:id="446389192">
      <w:marLeft w:val="0"/>
      <w:marRight w:val="0"/>
      <w:marTop w:val="0"/>
      <w:marBottom w:val="0"/>
      <w:divBdr>
        <w:top w:val="none" w:sz="0" w:space="0" w:color="auto"/>
        <w:left w:val="none" w:sz="0" w:space="0" w:color="auto"/>
        <w:bottom w:val="none" w:sz="0" w:space="0" w:color="auto"/>
        <w:right w:val="none" w:sz="0" w:space="0" w:color="auto"/>
      </w:divBdr>
    </w:div>
    <w:div w:id="446389193">
      <w:marLeft w:val="0"/>
      <w:marRight w:val="0"/>
      <w:marTop w:val="0"/>
      <w:marBottom w:val="0"/>
      <w:divBdr>
        <w:top w:val="none" w:sz="0" w:space="0" w:color="auto"/>
        <w:left w:val="none" w:sz="0" w:space="0" w:color="auto"/>
        <w:bottom w:val="none" w:sz="0" w:space="0" w:color="auto"/>
        <w:right w:val="none" w:sz="0" w:space="0" w:color="auto"/>
      </w:divBdr>
    </w:div>
    <w:div w:id="446389195">
      <w:marLeft w:val="0"/>
      <w:marRight w:val="0"/>
      <w:marTop w:val="0"/>
      <w:marBottom w:val="0"/>
      <w:divBdr>
        <w:top w:val="none" w:sz="0" w:space="0" w:color="auto"/>
        <w:left w:val="none" w:sz="0" w:space="0" w:color="auto"/>
        <w:bottom w:val="none" w:sz="0" w:space="0" w:color="auto"/>
        <w:right w:val="none" w:sz="0" w:space="0" w:color="auto"/>
      </w:divBdr>
    </w:div>
    <w:div w:id="446389199">
      <w:marLeft w:val="0"/>
      <w:marRight w:val="0"/>
      <w:marTop w:val="0"/>
      <w:marBottom w:val="0"/>
      <w:divBdr>
        <w:top w:val="none" w:sz="0" w:space="0" w:color="auto"/>
        <w:left w:val="none" w:sz="0" w:space="0" w:color="auto"/>
        <w:bottom w:val="none" w:sz="0" w:space="0" w:color="auto"/>
        <w:right w:val="none" w:sz="0" w:space="0" w:color="auto"/>
      </w:divBdr>
      <w:divsChild>
        <w:div w:id="446389197">
          <w:marLeft w:val="0"/>
          <w:marRight w:val="0"/>
          <w:marTop w:val="0"/>
          <w:marBottom w:val="0"/>
          <w:divBdr>
            <w:top w:val="none" w:sz="0" w:space="0" w:color="auto"/>
            <w:left w:val="none" w:sz="0" w:space="0" w:color="auto"/>
            <w:bottom w:val="none" w:sz="0" w:space="0" w:color="auto"/>
            <w:right w:val="none" w:sz="0" w:space="0" w:color="auto"/>
          </w:divBdr>
          <w:divsChild>
            <w:div w:id="446389202">
              <w:marLeft w:val="0"/>
              <w:marRight w:val="0"/>
              <w:marTop w:val="0"/>
              <w:marBottom w:val="0"/>
              <w:divBdr>
                <w:top w:val="none" w:sz="0" w:space="0" w:color="auto"/>
                <w:left w:val="none" w:sz="0" w:space="0" w:color="auto"/>
                <w:bottom w:val="none" w:sz="0" w:space="0" w:color="auto"/>
                <w:right w:val="none" w:sz="0" w:space="0" w:color="auto"/>
              </w:divBdr>
              <w:divsChild>
                <w:div w:id="446389198">
                  <w:marLeft w:val="0"/>
                  <w:marRight w:val="0"/>
                  <w:marTop w:val="120"/>
                  <w:marBottom w:val="0"/>
                  <w:divBdr>
                    <w:top w:val="none" w:sz="0" w:space="0" w:color="auto"/>
                    <w:left w:val="none" w:sz="0" w:space="0" w:color="auto"/>
                    <w:bottom w:val="none" w:sz="0" w:space="0" w:color="auto"/>
                    <w:right w:val="none" w:sz="0" w:space="0" w:color="auto"/>
                  </w:divBdr>
                </w:div>
                <w:div w:id="446389200">
                  <w:marLeft w:val="0"/>
                  <w:marRight w:val="0"/>
                  <w:marTop w:val="120"/>
                  <w:marBottom w:val="0"/>
                  <w:divBdr>
                    <w:top w:val="none" w:sz="0" w:space="0" w:color="auto"/>
                    <w:left w:val="none" w:sz="0" w:space="0" w:color="auto"/>
                    <w:bottom w:val="none" w:sz="0" w:space="0" w:color="auto"/>
                    <w:right w:val="none" w:sz="0" w:space="0" w:color="auto"/>
                  </w:divBdr>
                </w:div>
                <w:div w:id="446389201">
                  <w:marLeft w:val="0"/>
                  <w:marRight w:val="0"/>
                  <w:marTop w:val="120"/>
                  <w:marBottom w:val="0"/>
                  <w:divBdr>
                    <w:top w:val="none" w:sz="0" w:space="0" w:color="auto"/>
                    <w:left w:val="none" w:sz="0" w:space="0" w:color="auto"/>
                    <w:bottom w:val="none" w:sz="0" w:space="0" w:color="auto"/>
                    <w:right w:val="none" w:sz="0" w:space="0" w:color="auto"/>
                  </w:divBdr>
                </w:div>
                <w:div w:id="446389203">
                  <w:marLeft w:val="0"/>
                  <w:marRight w:val="0"/>
                  <w:marTop w:val="120"/>
                  <w:marBottom w:val="0"/>
                  <w:divBdr>
                    <w:top w:val="none" w:sz="0" w:space="0" w:color="auto"/>
                    <w:left w:val="none" w:sz="0" w:space="0" w:color="auto"/>
                    <w:bottom w:val="none" w:sz="0" w:space="0" w:color="auto"/>
                    <w:right w:val="none" w:sz="0" w:space="0" w:color="auto"/>
                  </w:divBdr>
                </w:div>
                <w:div w:id="446389204">
                  <w:marLeft w:val="0"/>
                  <w:marRight w:val="0"/>
                  <w:marTop w:val="120"/>
                  <w:marBottom w:val="0"/>
                  <w:divBdr>
                    <w:top w:val="none" w:sz="0" w:space="0" w:color="auto"/>
                    <w:left w:val="none" w:sz="0" w:space="0" w:color="auto"/>
                    <w:bottom w:val="none" w:sz="0" w:space="0" w:color="auto"/>
                    <w:right w:val="none" w:sz="0" w:space="0" w:color="auto"/>
                  </w:divBdr>
                </w:div>
                <w:div w:id="4463892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5178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046A43039EFE28E58FF9B410571D3B2D147CF4D268725516BEC2CE0BD74FEECE84542DCB329894EV5eBF" TargetMode="External"/><Relationship Id="rId18" Type="http://schemas.openxmlformats.org/officeDocument/2006/relationships/hyperlink" Target="http://www.consultant.ru/document/cons_doc_LAW_58968/557f501dd14e1da00da85dd8d8429a8a456bb0f9/"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3046A43039EFE28E58FF9B410571D3B2D147CF4D268725516BEC2CE0BD74FEECE84542DCB329894EV5eDF" TargetMode="External"/><Relationship Id="rId17" Type="http://schemas.openxmlformats.org/officeDocument/2006/relationships/hyperlink" Target="http://www.consultant.ru/document/cons_doc_LAW_58968/557f501dd14e1da00da85dd8d8429a8a456bb0f9/" TargetMode="External"/><Relationship Id="rId2" Type="http://schemas.openxmlformats.org/officeDocument/2006/relationships/numbering" Target="numbering.xml"/><Relationship Id="rId16" Type="http://schemas.openxmlformats.org/officeDocument/2006/relationships/hyperlink" Target="http://www.consultant.ru/document/cons_doc_LAW_58968/557f501dd14e1da00da85dd8d8429a8a456bb0f9/" TargetMode="External"/><Relationship Id="rId20" Type="http://schemas.openxmlformats.org/officeDocument/2006/relationships/hyperlink" Target="http://uslug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78C8EEAE866C51896A2C7E27546300112C82ECCB989055DF8A14CEDBG8O5F" TargetMode="External"/><Relationship Id="rId5" Type="http://schemas.openxmlformats.org/officeDocument/2006/relationships/settings" Target="settings.xml"/><Relationship Id="rId15" Type="http://schemas.openxmlformats.org/officeDocument/2006/relationships/hyperlink" Target="consultantplus://offline/ref=01704CFD9EEE24B0C1D91EDD18675164D7503B7C4FE9CCB2ACE423DBEEE04124BC76515F7EF4FA602Dz5B" TargetMode="External"/><Relationship Id="rId23" Type="http://schemas.openxmlformats.org/officeDocument/2006/relationships/theme" Target="theme/theme1.xml"/><Relationship Id="rId10" Type="http://schemas.openxmlformats.org/officeDocument/2006/relationships/hyperlink" Target="consultantplus://offline/ref=88B8691769CB5B46811CFC0B5468ACC7399F673CDF56F61146EAFA826AF91511C1C1548BC4F1683Fu8J7F" TargetMode="External"/><Relationship Id="rId19" Type="http://schemas.openxmlformats.org/officeDocument/2006/relationships/hyperlink" Target="consultantplus://offline/ref=8A0C5ADE59C4C91D064F19F463ACB5BF42ACFF7E0CA17A35878104557Bt0J7G" TargetMode="External"/><Relationship Id="rId4" Type="http://schemas.microsoft.com/office/2007/relationships/stylesWithEffects" Target="stylesWithEffects.xml"/><Relationship Id="rId9" Type="http://schemas.openxmlformats.org/officeDocument/2006/relationships/hyperlink" Target="consultantplus://offline/ref=88B8691769CB5B46811CFC0B5468ACC7399F693FD854F61146EAFA826AF91511C1C1548BC4F16D36u8J6F" TargetMode="External"/><Relationship Id="rId14" Type="http://schemas.openxmlformats.org/officeDocument/2006/relationships/hyperlink" Target="consultantplus://offline/ref=8A0C5ADE59C4C91D064F19F463ACB5BF42ACFB7C0CA17A35878104557B07F3CDD3A817F5t4JE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3F6F1-BB71-4EAA-A68F-36AE9790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37</Pages>
  <Words>11958</Words>
  <Characters>68165</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ПРАВИТЕЛЬСТВО САХАЛИНСКОЙ ОБЛАСТИ</vt:lpstr>
    </vt:vector>
  </TitlesOfParts>
  <Company/>
  <LinksUpToDate>false</LinksUpToDate>
  <CharactersWithSpaces>79964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САХАЛИНСКОЙ ОБЛАСТИ</dc:title>
  <dc:creator>Киселева Ольга Константиновна</dc:creator>
  <cp:lastModifiedBy>Татьяна В. Лысенко</cp:lastModifiedBy>
  <cp:revision>139</cp:revision>
  <cp:lastPrinted>2015-11-10T04:05:00Z</cp:lastPrinted>
  <dcterms:created xsi:type="dcterms:W3CDTF">2015-11-02T03:04:00Z</dcterms:created>
  <dcterms:modified xsi:type="dcterms:W3CDTF">2015-12-09T06:57:00Z</dcterms:modified>
</cp:coreProperties>
</file>