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365"/>
        <w:tblW w:w="12367" w:type="dxa"/>
        <w:tblLook w:val="0000"/>
      </w:tblPr>
      <w:tblGrid>
        <w:gridCol w:w="12367"/>
      </w:tblGrid>
      <w:tr w:rsidR="00237EDE">
        <w:tc>
          <w:tcPr>
            <w:tcW w:w="12367" w:type="dxa"/>
          </w:tcPr>
          <w:p w:rsidR="00237EDE" w:rsidRDefault="00237EDE" w:rsidP="00D0721F">
            <w:pPr>
              <w:ind w:right="635"/>
              <w:jc w:val="center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1" style="width:70.8pt;height:86.4pt;visibility:visible">
                  <v:imagedata r:id="rId7" o:title=""/>
                </v:shape>
              </w:pict>
            </w:r>
          </w:p>
          <w:p w:rsidR="00237EDE" w:rsidRDefault="00237EDE" w:rsidP="00D0721F">
            <w:pPr>
              <w:ind w:right="635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Администрация муниципального образования «Городской округ Ногликский» </w:t>
            </w:r>
          </w:p>
          <w:p w:rsidR="00237EDE" w:rsidRDefault="00237EDE" w:rsidP="00D0721F">
            <w:pPr>
              <w:ind w:right="635"/>
              <w:jc w:val="center"/>
              <w:rPr>
                <w:sz w:val="24"/>
              </w:rPr>
            </w:pPr>
            <w:r>
              <w:rPr>
                <w:sz w:val="24"/>
              </w:rPr>
              <w:t>Сахалинской области</w:t>
            </w:r>
          </w:p>
          <w:p w:rsidR="00237EDE" w:rsidRDefault="00237EDE" w:rsidP="00D0721F">
            <w:pPr>
              <w:ind w:right="635"/>
              <w:jc w:val="center"/>
              <w:rPr>
                <w:sz w:val="24"/>
              </w:rPr>
            </w:pPr>
          </w:p>
          <w:p w:rsidR="00237EDE" w:rsidRDefault="00237EDE" w:rsidP="00D0721F">
            <w:pPr>
              <w:pStyle w:val="Heading1"/>
              <w:ind w:right="635"/>
            </w:pPr>
            <w:r>
              <w:t>ПОСТАНОВЛЕНИЕ</w:t>
            </w:r>
          </w:p>
          <w:p w:rsidR="00237EDE" w:rsidRDefault="00237EDE" w:rsidP="00D0721F">
            <w:pPr>
              <w:ind w:right="635"/>
              <w:jc w:val="both"/>
              <w:rPr>
                <w:sz w:val="26"/>
              </w:rPr>
            </w:pPr>
          </w:p>
        </w:tc>
      </w:tr>
    </w:tbl>
    <w:p w:rsidR="00237EDE" w:rsidRDefault="00237EDE">
      <w:pPr>
        <w:tabs>
          <w:tab w:val="left" w:pos="2694"/>
        </w:tabs>
        <w:rPr>
          <w:sz w:val="24"/>
        </w:rPr>
      </w:pPr>
    </w:p>
    <w:p w:rsidR="00237EDE" w:rsidRDefault="00237EDE">
      <w:pPr>
        <w:tabs>
          <w:tab w:val="left" w:pos="2694"/>
        </w:tabs>
        <w:rPr>
          <w:sz w:val="24"/>
        </w:rPr>
      </w:pPr>
    </w:p>
    <w:p w:rsidR="00237EDE" w:rsidRDefault="00237EDE">
      <w:pPr>
        <w:tabs>
          <w:tab w:val="left" w:pos="2694"/>
        </w:tabs>
        <w:rPr>
          <w:sz w:val="24"/>
        </w:rPr>
      </w:pPr>
      <w:r>
        <w:rPr>
          <w:sz w:val="24"/>
        </w:rPr>
        <w:t xml:space="preserve">от                 № </w:t>
      </w:r>
    </w:p>
    <w:p w:rsidR="00237EDE" w:rsidRDefault="00237EDE">
      <w:pPr>
        <w:rPr>
          <w:sz w:val="24"/>
        </w:rPr>
      </w:pPr>
      <w:r>
        <w:rPr>
          <w:sz w:val="24"/>
        </w:rPr>
        <w:t>пгт. Ноглики</w:t>
      </w:r>
    </w:p>
    <w:p w:rsidR="00237EDE" w:rsidRDefault="00237EDE"/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465"/>
      </w:tblGrid>
      <w:tr w:rsidR="00237EDE">
        <w:tc>
          <w:tcPr>
            <w:tcW w:w="4465" w:type="dxa"/>
          </w:tcPr>
          <w:p w:rsidR="00237EDE" w:rsidRPr="00110CA7" w:rsidRDefault="00237EDE" w:rsidP="00A0272C">
            <w:pPr>
              <w:jc w:val="both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 утверждении административн</w:t>
            </w:r>
            <w:r>
              <w:rPr>
                <w:b/>
                <w:bCs/>
                <w:sz w:val="26"/>
                <w:szCs w:val="26"/>
              </w:rPr>
              <w:t>о</w:t>
            </w:r>
            <w:r>
              <w:rPr>
                <w:b/>
                <w:bCs/>
                <w:sz w:val="26"/>
                <w:szCs w:val="26"/>
              </w:rPr>
              <w:t xml:space="preserve">го регламента </w:t>
            </w:r>
            <w:r w:rsidRPr="00C11992">
              <w:rPr>
                <w:b/>
                <w:bCs/>
                <w:sz w:val="26"/>
                <w:szCs w:val="26"/>
              </w:rPr>
              <w:t>предоставления м</w:t>
            </w:r>
            <w:r w:rsidRPr="00C11992">
              <w:rPr>
                <w:b/>
                <w:bCs/>
                <w:sz w:val="26"/>
                <w:szCs w:val="26"/>
              </w:rPr>
              <w:t>у</w:t>
            </w:r>
            <w:r w:rsidRPr="00C11992">
              <w:rPr>
                <w:b/>
                <w:bCs/>
                <w:sz w:val="26"/>
                <w:szCs w:val="26"/>
              </w:rPr>
              <w:t>ниципальной услуги «</w:t>
            </w:r>
            <w:r>
              <w:rPr>
                <w:b/>
                <w:bCs/>
                <w:sz w:val="26"/>
                <w:szCs w:val="26"/>
              </w:rPr>
              <w:t>Предоставл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ние информации об объектах н</w:t>
            </w:r>
            <w:r>
              <w:rPr>
                <w:b/>
                <w:bCs/>
                <w:sz w:val="26"/>
                <w:szCs w:val="26"/>
              </w:rPr>
              <w:t>е</w:t>
            </w:r>
            <w:r>
              <w:rPr>
                <w:b/>
                <w:bCs/>
                <w:sz w:val="26"/>
                <w:szCs w:val="26"/>
              </w:rPr>
              <w:t>движимого имущества, находящи</w:t>
            </w:r>
            <w:r>
              <w:rPr>
                <w:b/>
                <w:bCs/>
                <w:sz w:val="26"/>
                <w:szCs w:val="26"/>
              </w:rPr>
              <w:t>х</w:t>
            </w:r>
            <w:r>
              <w:rPr>
                <w:b/>
                <w:bCs/>
                <w:sz w:val="26"/>
                <w:szCs w:val="26"/>
              </w:rPr>
              <w:t>ся в муниципальной собственности и предназначенных для сдачи в аренду</w:t>
            </w:r>
            <w:r w:rsidRPr="00C11992">
              <w:rPr>
                <w:b/>
                <w:bCs/>
                <w:sz w:val="26"/>
                <w:szCs w:val="26"/>
              </w:rPr>
              <w:t>»</w:t>
            </w:r>
          </w:p>
        </w:tc>
      </w:tr>
    </w:tbl>
    <w:p w:rsidR="00237EDE" w:rsidRDefault="00237EDE">
      <w:pPr>
        <w:ind w:firstLine="567"/>
        <w:jc w:val="both"/>
        <w:rPr>
          <w:sz w:val="26"/>
        </w:rPr>
      </w:pPr>
    </w:p>
    <w:p w:rsidR="00237EDE" w:rsidRDefault="00237EDE">
      <w:pPr>
        <w:ind w:firstLine="567"/>
        <w:jc w:val="both"/>
        <w:rPr>
          <w:sz w:val="26"/>
          <w:szCs w:val="26"/>
        </w:rPr>
      </w:pPr>
      <w:r>
        <w:rPr>
          <w:sz w:val="26"/>
        </w:rPr>
        <w:t xml:space="preserve">На основании </w:t>
      </w:r>
      <w:r w:rsidRPr="00644A8E">
        <w:rPr>
          <w:sz w:val="26"/>
          <w:szCs w:val="26"/>
        </w:rPr>
        <w:t>Федеральн</w:t>
      </w:r>
      <w:r>
        <w:rPr>
          <w:sz w:val="26"/>
          <w:szCs w:val="26"/>
        </w:rPr>
        <w:t>ого закона</w:t>
      </w:r>
      <w:r w:rsidRPr="00644A8E">
        <w:rPr>
          <w:sz w:val="26"/>
          <w:szCs w:val="26"/>
        </w:rPr>
        <w:t xml:space="preserve"> от 06.10.2003 № 131-ФЗ «Об общих при</w:t>
      </w:r>
      <w:r w:rsidRPr="00644A8E">
        <w:rPr>
          <w:sz w:val="26"/>
          <w:szCs w:val="26"/>
        </w:rPr>
        <w:t>н</w:t>
      </w:r>
      <w:r w:rsidRPr="00644A8E">
        <w:rPr>
          <w:sz w:val="26"/>
          <w:szCs w:val="26"/>
        </w:rPr>
        <w:t>ципах организации местного самоуправления в Российской Федерации</w:t>
      </w:r>
      <w:r>
        <w:rPr>
          <w:sz w:val="26"/>
          <w:szCs w:val="26"/>
        </w:rPr>
        <w:t>,</w:t>
      </w:r>
      <w:r w:rsidRPr="00AE635A">
        <w:rPr>
          <w:sz w:val="26"/>
          <w:szCs w:val="26"/>
        </w:rPr>
        <w:t xml:space="preserve"> </w:t>
      </w:r>
      <w:r w:rsidRPr="00644A8E">
        <w:rPr>
          <w:sz w:val="26"/>
          <w:szCs w:val="26"/>
        </w:rPr>
        <w:t>Федеральн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го закона</w:t>
      </w:r>
      <w:r w:rsidRPr="00644A8E">
        <w:rPr>
          <w:sz w:val="26"/>
          <w:szCs w:val="26"/>
        </w:rPr>
        <w:t xml:space="preserve"> от 27.07.2010 №</w:t>
      </w:r>
      <w:r>
        <w:rPr>
          <w:sz w:val="26"/>
          <w:szCs w:val="26"/>
        </w:rPr>
        <w:t xml:space="preserve"> </w:t>
      </w:r>
      <w:r w:rsidRPr="00644A8E">
        <w:rPr>
          <w:sz w:val="26"/>
          <w:szCs w:val="26"/>
        </w:rPr>
        <w:t>210-ФЗ «Об организации предоставления государственных и муниципальных услуг»</w:t>
      </w:r>
      <w:r>
        <w:rPr>
          <w:sz w:val="26"/>
          <w:szCs w:val="26"/>
        </w:rPr>
        <w:t>, распоряжения Правительства Сахалинской области от 30.04.2015 № 191-р «Об оптимизации предоставления муниципальных услуг и гос</w:t>
      </w:r>
      <w:r>
        <w:rPr>
          <w:sz w:val="26"/>
          <w:szCs w:val="26"/>
        </w:rPr>
        <w:t>у</w:t>
      </w:r>
      <w:r>
        <w:rPr>
          <w:sz w:val="26"/>
          <w:szCs w:val="26"/>
        </w:rPr>
        <w:t>дарственных услуг, предоставляемых органами местного самоуправления», руков</w:t>
      </w:r>
      <w:r>
        <w:rPr>
          <w:sz w:val="26"/>
          <w:szCs w:val="26"/>
        </w:rPr>
        <w:t>о</w:t>
      </w:r>
      <w:r>
        <w:rPr>
          <w:sz w:val="26"/>
          <w:szCs w:val="26"/>
        </w:rPr>
        <w:t>дствуюсь Уставом муниципального образования «Городской округ Ногликский», администрация муниципального образования «Городской округ Ногликский» П</w:t>
      </w:r>
      <w:r>
        <w:rPr>
          <w:sz w:val="26"/>
          <w:szCs w:val="26"/>
        </w:rPr>
        <w:t>О</w:t>
      </w:r>
      <w:r>
        <w:rPr>
          <w:sz w:val="26"/>
          <w:szCs w:val="26"/>
        </w:rPr>
        <w:t>СТАНОВЛЯЕТ:</w:t>
      </w:r>
    </w:p>
    <w:p w:rsidR="00237EDE" w:rsidRPr="008F2E1A" w:rsidRDefault="00237EDE" w:rsidP="00AE635A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</w:rPr>
      </w:pPr>
      <w:r>
        <w:rPr>
          <w:sz w:val="26"/>
        </w:rPr>
        <w:t>Утвердить административный регламент</w:t>
      </w:r>
      <w:r w:rsidRPr="00AE635A">
        <w:rPr>
          <w:bCs/>
          <w:sz w:val="26"/>
          <w:szCs w:val="26"/>
        </w:rPr>
        <w:t xml:space="preserve"> </w:t>
      </w:r>
      <w:r w:rsidRPr="00C11992">
        <w:rPr>
          <w:bCs/>
          <w:sz w:val="26"/>
          <w:szCs w:val="26"/>
        </w:rPr>
        <w:t>предоставления муниципальной у</w:t>
      </w:r>
      <w:r w:rsidRPr="00C11992">
        <w:rPr>
          <w:bCs/>
          <w:sz w:val="26"/>
          <w:szCs w:val="26"/>
        </w:rPr>
        <w:t>с</w:t>
      </w:r>
      <w:r w:rsidRPr="00C11992">
        <w:rPr>
          <w:bCs/>
          <w:sz w:val="26"/>
          <w:szCs w:val="26"/>
        </w:rPr>
        <w:t xml:space="preserve">луги </w:t>
      </w:r>
      <w:r w:rsidRPr="008F2E1A">
        <w:rPr>
          <w:bCs/>
          <w:sz w:val="26"/>
          <w:szCs w:val="26"/>
        </w:rPr>
        <w:t>«Предоставление информации об объектах недвижимого имущества, наход</w:t>
      </w:r>
      <w:r w:rsidRPr="008F2E1A">
        <w:rPr>
          <w:bCs/>
          <w:sz w:val="26"/>
          <w:szCs w:val="26"/>
        </w:rPr>
        <w:t>я</w:t>
      </w:r>
      <w:r w:rsidRPr="008F2E1A">
        <w:rPr>
          <w:bCs/>
          <w:sz w:val="26"/>
          <w:szCs w:val="26"/>
        </w:rPr>
        <w:t>щихся в муниципальной собственности и предназначенных для сдачи в аре</w:t>
      </w:r>
      <w:r w:rsidRPr="008F2E1A">
        <w:rPr>
          <w:bCs/>
          <w:sz w:val="26"/>
          <w:szCs w:val="26"/>
        </w:rPr>
        <w:t>н</w:t>
      </w:r>
      <w:r w:rsidRPr="008F2E1A">
        <w:rPr>
          <w:bCs/>
          <w:sz w:val="26"/>
          <w:szCs w:val="26"/>
        </w:rPr>
        <w:t>ду».</w:t>
      </w:r>
    </w:p>
    <w:p w:rsidR="00237EDE" w:rsidRPr="00DD254D" w:rsidRDefault="00237EDE" w:rsidP="00AE635A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</w:rPr>
      </w:pPr>
      <w:r>
        <w:rPr>
          <w:bCs/>
          <w:sz w:val="26"/>
          <w:szCs w:val="26"/>
        </w:rPr>
        <w:t>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сети «Интернет».</w:t>
      </w:r>
    </w:p>
    <w:p w:rsidR="00237EDE" w:rsidRPr="00DD254D" w:rsidRDefault="00237EDE" w:rsidP="00AE635A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</w:rPr>
      </w:pPr>
      <w:r>
        <w:rPr>
          <w:bCs/>
          <w:sz w:val="26"/>
          <w:szCs w:val="26"/>
        </w:rPr>
        <w:t>Считать утратившим силу:</w:t>
      </w:r>
    </w:p>
    <w:p w:rsidR="00237EDE" w:rsidRDefault="00237EDE" w:rsidP="00DD254D">
      <w:pPr>
        <w:pStyle w:val="ListParagraph"/>
        <w:numPr>
          <w:ilvl w:val="0"/>
          <w:numId w:val="5"/>
        </w:numPr>
        <w:tabs>
          <w:tab w:val="left" w:pos="851"/>
        </w:tabs>
        <w:ind w:left="0" w:firstLine="567"/>
        <w:jc w:val="both"/>
        <w:rPr>
          <w:sz w:val="26"/>
        </w:rPr>
      </w:pPr>
      <w:r>
        <w:rPr>
          <w:sz w:val="26"/>
        </w:rPr>
        <w:t>постановление мэра муниципального образования «Городской округ Ногли</w:t>
      </w:r>
      <w:r>
        <w:rPr>
          <w:sz w:val="26"/>
        </w:rPr>
        <w:t>к</w:t>
      </w:r>
      <w:r>
        <w:rPr>
          <w:sz w:val="26"/>
        </w:rPr>
        <w:t>ский» от 11.11.2014 № 441 «Об утверждении административного регламента по пр</w:t>
      </w:r>
      <w:r>
        <w:rPr>
          <w:sz w:val="26"/>
        </w:rPr>
        <w:t>е</w:t>
      </w:r>
      <w:r>
        <w:rPr>
          <w:sz w:val="26"/>
        </w:rPr>
        <w:t xml:space="preserve">доставлению муниципальной услуги </w:t>
      </w:r>
      <w:r w:rsidRPr="008F2E1A">
        <w:rPr>
          <w:sz w:val="26"/>
        </w:rPr>
        <w:t>по</w:t>
      </w:r>
      <w:r w:rsidRPr="008F2E1A">
        <w:rPr>
          <w:bCs/>
          <w:sz w:val="26"/>
          <w:szCs w:val="26"/>
        </w:rPr>
        <w:t xml:space="preserve"> предоставл</w:t>
      </w:r>
      <w:r w:rsidRPr="008F2E1A">
        <w:rPr>
          <w:bCs/>
          <w:sz w:val="26"/>
          <w:szCs w:val="26"/>
        </w:rPr>
        <w:t>е</w:t>
      </w:r>
      <w:r w:rsidRPr="008F2E1A">
        <w:rPr>
          <w:bCs/>
          <w:sz w:val="26"/>
          <w:szCs w:val="26"/>
        </w:rPr>
        <w:t>нию информации об объектах недвижимого имущества, находящихся</w:t>
      </w:r>
      <w:r>
        <w:rPr>
          <w:bCs/>
          <w:sz w:val="26"/>
          <w:szCs w:val="26"/>
        </w:rPr>
        <w:t xml:space="preserve"> в муниципальной собственности,</w:t>
      </w:r>
      <w:r w:rsidRPr="008F2E1A">
        <w:rPr>
          <w:bCs/>
          <w:sz w:val="26"/>
          <w:szCs w:val="26"/>
        </w:rPr>
        <w:t xml:space="preserve"> предназн</w:t>
      </w:r>
      <w:r w:rsidRPr="008F2E1A">
        <w:rPr>
          <w:bCs/>
          <w:sz w:val="26"/>
          <w:szCs w:val="26"/>
        </w:rPr>
        <w:t>а</w:t>
      </w:r>
      <w:r w:rsidRPr="008F2E1A">
        <w:rPr>
          <w:bCs/>
          <w:sz w:val="26"/>
          <w:szCs w:val="26"/>
        </w:rPr>
        <w:t>ченных для сдачи в аренду»</w:t>
      </w:r>
      <w:r>
        <w:rPr>
          <w:sz w:val="26"/>
        </w:rPr>
        <w:t>.</w:t>
      </w:r>
    </w:p>
    <w:p w:rsidR="00237EDE" w:rsidRPr="00DD254D" w:rsidRDefault="00237EDE" w:rsidP="00AE635A">
      <w:pPr>
        <w:pStyle w:val="ListParagraph"/>
        <w:numPr>
          <w:ilvl w:val="0"/>
          <w:numId w:val="4"/>
        </w:numPr>
        <w:tabs>
          <w:tab w:val="left" w:pos="851"/>
        </w:tabs>
        <w:ind w:left="0" w:firstLine="567"/>
        <w:jc w:val="both"/>
        <w:rPr>
          <w:sz w:val="26"/>
        </w:rPr>
      </w:pPr>
      <w:r>
        <w:rPr>
          <w:bCs/>
          <w:sz w:val="26"/>
          <w:szCs w:val="26"/>
        </w:rPr>
        <w:t>Контроль за исполнением настоящего постановления возложить на Комитет по управлению муниципальным имуществом муниципального образования «Горо</w:t>
      </w:r>
      <w:r>
        <w:rPr>
          <w:bCs/>
          <w:sz w:val="26"/>
          <w:szCs w:val="26"/>
        </w:rPr>
        <w:t>д</w:t>
      </w:r>
      <w:r>
        <w:rPr>
          <w:bCs/>
          <w:sz w:val="26"/>
          <w:szCs w:val="26"/>
        </w:rPr>
        <w:t>ской округ Ногликский» (Л.В. Рахматулина).</w:t>
      </w:r>
    </w:p>
    <w:p w:rsidR="00237EDE" w:rsidRDefault="00237EDE" w:rsidP="006B69F6">
      <w:pPr>
        <w:tabs>
          <w:tab w:val="left" w:pos="851"/>
        </w:tabs>
        <w:jc w:val="both"/>
        <w:rPr>
          <w:sz w:val="26"/>
        </w:rPr>
      </w:pPr>
    </w:p>
    <w:p w:rsidR="00237EDE" w:rsidRDefault="00237EDE" w:rsidP="006B69F6">
      <w:pPr>
        <w:tabs>
          <w:tab w:val="left" w:pos="851"/>
        </w:tabs>
        <w:jc w:val="both"/>
        <w:rPr>
          <w:sz w:val="26"/>
        </w:rPr>
      </w:pPr>
    </w:p>
    <w:p w:rsidR="00237EDE" w:rsidRDefault="00237EDE" w:rsidP="006B69F6">
      <w:pPr>
        <w:tabs>
          <w:tab w:val="left" w:pos="851"/>
        </w:tabs>
        <w:jc w:val="both"/>
        <w:rPr>
          <w:sz w:val="26"/>
        </w:rPr>
      </w:pPr>
    </w:p>
    <w:p w:rsidR="00237EDE" w:rsidRDefault="00237EDE" w:rsidP="006B69F6">
      <w:pPr>
        <w:tabs>
          <w:tab w:val="left" w:pos="851"/>
        </w:tabs>
        <w:jc w:val="both"/>
        <w:rPr>
          <w:sz w:val="26"/>
        </w:rPr>
      </w:pPr>
    </w:p>
    <w:p w:rsidR="00237EDE" w:rsidRDefault="00237EDE" w:rsidP="006B69F6">
      <w:pPr>
        <w:tabs>
          <w:tab w:val="left" w:pos="851"/>
        </w:tabs>
        <w:jc w:val="both"/>
        <w:rPr>
          <w:sz w:val="26"/>
        </w:rPr>
      </w:pPr>
      <w:r>
        <w:rPr>
          <w:sz w:val="26"/>
        </w:rPr>
        <w:t>Мэр муниципального образования</w:t>
      </w:r>
    </w:p>
    <w:p w:rsidR="00237EDE" w:rsidRPr="006B69F6" w:rsidRDefault="00237EDE" w:rsidP="006B69F6">
      <w:pPr>
        <w:tabs>
          <w:tab w:val="left" w:pos="851"/>
        </w:tabs>
        <w:jc w:val="both"/>
        <w:rPr>
          <w:sz w:val="26"/>
        </w:rPr>
      </w:pPr>
      <w:r>
        <w:rPr>
          <w:sz w:val="26"/>
        </w:rPr>
        <w:t>«Городской округ Ногликский»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    </w:t>
      </w:r>
      <w:r>
        <w:rPr>
          <w:sz w:val="26"/>
        </w:rPr>
        <w:tab/>
        <w:t>С.Н. Балакан</w:t>
      </w:r>
    </w:p>
    <w:sectPr w:rsidR="00237EDE" w:rsidRPr="006B69F6" w:rsidSect="005524F9">
      <w:pgSz w:w="12240" w:h="15840" w:code="1"/>
      <w:pgMar w:top="851" w:right="851" w:bottom="1134" w:left="1843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7EDE" w:rsidRDefault="00237EDE">
      <w:r>
        <w:separator/>
      </w:r>
    </w:p>
  </w:endnote>
  <w:endnote w:type="continuationSeparator" w:id="1">
    <w:p w:rsidR="00237EDE" w:rsidRDefault="00237E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?l?r ???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7EDE" w:rsidRDefault="00237EDE">
      <w:r>
        <w:separator/>
      </w:r>
    </w:p>
  </w:footnote>
  <w:footnote w:type="continuationSeparator" w:id="1">
    <w:p w:rsidR="00237EDE" w:rsidRDefault="00237E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F07DE"/>
    <w:multiLevelType w:val="hybridMultilevel"/>
    <w:tmpl w:val="BB728FE4"/>
    <w:lvl w:ilvl="0" w:tplc="8262766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1FEE157B"/>
    <w:multiLevelType w:val="hybridMultilevel"/>
    <w:tmpl w:val="90B633D6"/>
    <w:lvl w:ilvl="0" w:tplc="8262766E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C935132"/>
    <w:multiLevelType w:val="hybridMultilevel"/>
    <w:tmpl w:val="C2AAAD12"/>
    <w:lvl w:ilvl="0" w:tplc="12EADD7E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4EA43B26"/>
    <w:multiLevelType w:val="hybridMultilevel"/>
    <w:tmpl w:val="DA988936"/>
    <w:lvl w:ilvl="0" w:tplc="915C0F6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6DEE1698"/>
    <w:multiLevelType w:val="hybridMultilevel"/>
    <w:tmpl w:val="0FAC9904"/>
    <w:lvl w:ilvl="0" w:tplc="B60C979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220D"/>
    <w:rsid w:val="0003305E"/>
    <w:rsid w:val="000D3004"/>
    <w:rsid w:val="00110CA7"/>
    <w:rsid w:val="00111454"/>
    <w:rsid w:val="001123FE"/>
    <w:rsid w:val="00180169"/>
    <w:rsid w:val="00187AF8"/>
    <w:rsid w:val="0023716F"/>
    <w:rsid w:val="00237EDE"/>
    <w:rsid w:val="00251536"/>
    <w:rsid w:val="0026110F"/>
    <w:rsid w:val="002A0D5A"/>
    <w:rsid w:val="002B06E6"/>
    <w:rsid w:val="002B5D0C"/>
    <w:rsid w:val="00326AB1"/>
    <w:rsid w:val="003836B1"/>
    <w:rsid w:val="00421B4C"/>
    <w:rsid w:val="00491CFC"/>
    <w:rsid w:val="004C041B"/>
    <w:rsid w:val="004F4A46"/>
    <w:rsid w:val="005524F9"/>
    <w:rsid w:val="005E0D43"/>
    <w:rsid w:val="00621659"/>
    <w:rsid w:val="00644A8E"/>
    <w:rsid w:val="00657E19"/>
    <w:rsid w:val="006B69F6"/>
    <w:rsid w:val="006C0820"/>
    <w:rsid w:val="006E6ED8"/>
    <w:rsid w:val="007B1840"/>
    <w:rsid w:val="00801A2F"/>
    <w:rsid w:val="00814AEB"/>
    <w:rsid w:val="00860D92"/>
    <w:rsid w:val="008B198B"/>
    <w:rsid w:val="008B3D85"/>
    <w:rsid w:val="008F2E1A"/>
    <w:rsid w:val="009B60A7"/>
    <w:rsid w:val="009C5A91"/>
    <w:rsid w:val="009D7553"/>
    <w:rsid w:val="009F0A93"/>
    <w:rsid w:val="00A0272C"/>
    <w:rsid w:val="00A047D6"/>
    <w:rsid w:val="00A5621E"/>
    <w:rsid w:val="00AA62C8"/>
    <w:rsid w:val="00AC265A"/>
    <w:rsid w:val="00AE4A08"/>
    <w:rsid w:val="00AE635A"/>
    <w:rsid w:val="00B13501"/>
    <w:rsid w:val="00B21990"/>
    <w:rsid w:val="00C11992"/>
    <w:rsid w:val="00C42171"/>
    <w:rsid w:val="00C76B0F"/>
    <w:rsid w:val="00CB31C8"/>
    <w:rsid w:val="00CF220D"/>
    <w:rsid w:val="00D0721F"/>
    <w:rsid w:val="00DA6F2C"/>
    <w:rsid w:val="00DD254D"/>
    <w:rsid w:val="00E30240"/>
    <w:rsid w:val="00E307A7"/>
    <w:rsid w:val="00E65A78"/>
    <w:rsid w:val="00E809C0"/>
    <w:rsid w:val="00EB5C23"/>
    <w:rsid w:val="00F72019"/>
    <w:rsid w:val="00FF3E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D5A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A0D5A"/>
    <w:pPr>
      <w:keepNext/>
      <w:jc w:val="center"/>
      <w:outlineLvl w:val="0"/>
    </w:pPr>
    <w:rPr>
      <w:b/>
      <w:sz w:val="4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A0D5A"/>
    <w:pPr>
      <w:keepNext/>
      <w:jc w:val="both"/>
      <w:outlineLvl w:val="1"/>
    </w:pPr>
    <w:rPr>
      <w:sz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B198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B198B"/>
    <w:rPr>
      <w:rFonts w:ascii="Cambria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rsid w:val="002A0D5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B198B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2A0D5A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2A0D5A"/>
    <w:pPr>
      <w:ind w:firstLine="709"/>
      <w:jc w:val="both"/>
    </w:pPr>
    <w:rPr>
      <w:sz w:val="26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B198B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D0721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B198B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rsid w:val="00AE63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E635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AE635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297</Words>
  <Characters>1696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Татьяна В. Лысенко</dc:creator>
  <cp:keywords/>
  <dc:description/>
  <cp:lastModifiedBy>kumi_im2</cp:lastModifiedBy>
  <cp:revision>2</cp:revision>
  <cp:lastPrinted>2015-12-07T04:47:00Z</cp:lastPrinted>
  <dcterms:created xsi:type="dcterms:W3CDTF">2015-12-08T05:34:00Z</dcterms:created>
  <dcterms:modified xsi:type="dcterms:W3CDTF">2015-12-08T05:34:00Z</dcterms:modified>
</cp:coreProperties>
</file>