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51A2" w14:textId="77777777" w:rsidR="008C59FC" w:rsidRPr="00273073" w:rsidRDefault="008C59FC" w:rsidP="00273073">
      <w:pPr>
        <w:widowControl w:val="0"/>
        <w:autoSpaceDE w:val="0"/>
        <w:autoSpaceDN w:val="0"/>
        <w:spacing w:after="0" w:line="240" w:lineRule="auto"/>
        <w:ind w:firstLine="5103"/>
        <w:jc w:val="center"/>
        <w:rPr>
          <w:rFonts w:ascii="Times New Roman" w:eastAsia="Calibri" w:hAnsi="Times New Roman" w:cs="Times New Roman"/>
          <w:sz w:val="28"/>
          <w:szCs w:val="28"/>
        </w:rPr>
      </w:pPr>
      <w:bookmarkStart w:id="0" w:name="_GoBack"/>
      <w:bookmarkEnd w:id="0"/>
      <w:r w:rsidRPr="00273073">
        <w:rPr>
          <w:rFonts w:ascii="Times New Roman" w:eastAsia="Calibri" w:hAnsi="Times New Roman" w:cs="Times New Roman"/>
          <w:sz w:val="28"/>
          <w:szCs w:val="28"/>
        </w:rPr>
        <w:t>УТВЕРЖДЕН</w:t>
      </w:r>
    </w:p>
    <w:p w14:paraId="76C7C603" w14:textId="77777777" w:rsidR="00273073" w:rsidRPr="00273073" w:rsidRDefault="008C59FC" w:rsidP="00273073">
      <w:pPr>
        <w:widowControl w:val="0"/>
        <w:autoSpaceDE w:val="0"/>
        <w:autoSpaceDN w:val="0"/>
        <w:spacing w:after="0" w:line="240" w:lineRule="auto"/>
        <w:ind w:firstLine="5103"/>
        <w:jc w:val="center"/>
        <w:rPr>
          <w:rFonts w:ascii="Times New Roman" w:eastAsia="Calibri" w:hAnsi="Times New Roman" w:cs="Times New Roman"/>
          <w:sz w:val="28"/>
          <w:szCs w:val="28"/>
        </w:rPr>
      </w:pPr>
      <w:r w:rsidRPr="00273073">
        <w:rPr>
          <w:rFonts w:ascii="Times New Roman" w:eastAsia="Calibri" w:hAnsi="Times New Roman" w:cs="Times New Roman"/>
          <w:sz w:val="28"/>
          <w:szCs w:val="28"/>
        </w:rPr>
        <w:t>постановлением администрации</w:t>
      </w:r>
    </w:p>
    <w:p w14:paraId="4853B11E" w14:textId="28AFAE55" w:rsidR="00273073" w:rsidRPr="00273073" w:rsidRDefault="00273073" w:rsidP="00273073">
      <w:pPr>
        <w:widowControl w:val="0"/>
        <w:autoSpaceDE w:val="0"/>
        <w:autoSpaceDN w:val="0"/>
        <w:spacing w:after="0" w:line="240" w:lineRule="auto"/>
        <w:ind w:firstLine="5103"/>
        <w:jc w:val="center"/>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муниципального образования</w:t>
      </w:r>
    </w:p>
    <w:p w14:paraId="192551A3" w14:textId="76BFC18D" w:rsidR="008C59FC" w:rsidRPr="00273073" w:rsidRDefault="00273073" w:rsidP="00273073">
      <w:pPr>
        <w:widowControl w:val="0"/>
        <w:autoSpaceDE w:val="0"/>
        <w:autoSpaceDN w:val="0"/>
        <w:spacing w:after="0" w:line="240" w:lineRule="auto"/>
        <w:ind w:firstLine="5103"/>
        <w:jc w:val="center"/>
        <w:rPr>
          <w:rFonts w:ascii="Times New Roman" w:eastAsia="Calibri" w:hAnsi="Times New Roman" w:cs="Times New Roman"/>
          <w:sz w:val="28"/>
          <w:szCs w:val="28"/>
        </w:rPr>
      </w:pPr>
      <w:r w:rsidRPr="00273073">
        <w:rPr>
          <w:rFonts w:ascii="Times New Roman" w:eastAsia="DejaVu Sans" w:hAnsi="Times New Roman" w:cs="Times New Roman"/>
          <w:color w:val="000000"/>
          <w:sz w:val="28"/>
          <w:szCs w:val="28"/>
          <w:lang w:eastAsia="ru-RU" w:bidi="ru-RU"/>
        </w:rPr>
        <w:t>«Городской округ Ногликский»</w:t>
      </w:r>
    </w:p>
    <w:p w14:paraId="192551A4" w14:textId="77777777" w:rsidR="008C59FC" w:rsidRPr="00273073" w:rsidRDefault="00444EE1" w:rsidP="00273073">
      <w:pPr>
        <w:widowControl w:val="0"/>
        <w:autoSpaceDE w:val="0"/>
        <w:autoSpaceDN w:val="0"/>
        <w:spacing w:after="0" w:line="240" w:lineRule="auto"/>
        <w:ind w:firstLine="5103"/>
        <w:jc w:val="center"/>
        <w:rPr>
          <w:rFonts w:ascii="Times New Roman" w:eastAsia="Calibri" w:hAnsi="Times New Roman" w:cs="Times New Roman"/>
          <w:sz w:val="28"/>
          <w:szCs w:val="28"/>
        </w:rPr>
      </w:pPr>
      <w:r w:rsidRPr="00273073">
        <w:rPr>
          <w:rFonts w:ascii="Times New Roman" w:eastAsia="Calibri" w:hAnsi="Times New Roman" w:cs="Times New Roman"/>
          <w:sz w:val="28"/>
          <w:szCs w:val="28"/>
        </w:rPr>
        <w:t>о</w:t>
      </w:r>
      <w:r w:rsidR="008C59FC" w:rsidRPr="00273073">
        <w:rPr>
          <w:rFonts w:ascii="Times New Roman" w:eastAsia="Calibri" w:hAnsi="Times New Roman" w:cs="Times New Roman"/>
          <w:sz w:val="28"/>
          <w:szCs w:val="28"/>
        </w:rPr>
        <w:t>т______________ № _________</w:t>
      </w:r>
    </w:p>
    <w:p w14:paraId="192551A5" w14:textId="77777777" w:rsidR="008C59FC" w:rsidRPr="00273073" w:rsidRDefault="008C59FC" w:rsidP="00273073">
      <w:pPr>
        <w:widowControl w:val="0"/>
        <w:autoSpaceDE w:val="0"/>
        <w:autoSpaceDN w:val="0"/>
        <w:spacing w:after="0" w:line="240" w:lineRule="auto"/>
        <w:ind w:firstLine="708"/>
        <w:rPr>
          <w:rFonts w:ascii="Times New Roman" w:eastAsia="Calibri" w:hAnsi="Times New Roman" w:cs="Times New Roman"/>
          <w:sz w:val="28"/>
          <w:szCs w:val="28"/>
        </w:rPr>
      </w:pPr>
    </w:p>
    <w:p w14:paraId="192551A6"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1A8"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r w:rsidRPr="00273073">
        <w:rPr>
          <w:rFonts w:ascii="Times New Roman" w:eastAsia="Calibri" w:hAnsi="Times New Roman" w:cs="Times New Roman"/>
          <w:sz w:val="28"/>
          <w:szCs w:val="28"/>
        </w:rPr>
        <w:t>АДМИНИСТРАТИВНЫЙ РЕГЛАМЕНТ</w:t>
      </w:r>
    </w:p>
    <w:p w14:paraId="192551A9" w14:textId="4C87FCB2" w:rsidR="00B748E2" w:rsidRPr="00273073" w:rsidRDefault="008C59FC" w:rsidP="00273073">
      <w:pPr>
        <w:suppressAutoHyphens/>
        <w:spacing w:after="0" w:line="240" w:lineRule="auto"/>
        <w:jc w:val="center"/>
        <w:rPr>
          <w:rFonts w:ascii="Times New Roman" w:eastAsia="Calibri" w:hAnsi="Times New Roman" w:cs="Times New Roman"/>
          <w:sz w:val="28"/>
          <w:szCs w:val="28"/>
        </w:rPr>
      </w:pPr>
      <w:r w:rsidRPr="00273073">
        <w:rPr>
          <w:rFonts w:ascii="Times New Roman" w:eastAsia="Calibri" w:hAnsi="Times New Roman" w:cs="Times New Roman"/>
          <w:sz w:val="28"/>
          <w:szCs w:val="28"/>
        </w:rPr>
        <w:t xml:space="preserve">по предоставлению государственной услуги </w:t>
      </w:r>
      <w:bookmarkStart w:id="1" w:name="ТекстовоеПоле1"/>
      <w:bookmarkEnd w:id="1"/>
      <w:r w:rsidR="00B15B96" w:rsidRPr="00273073">
        <w:rPr>
          <w:rFonts w:ascii="Times New Roman" w:eastAsia="Calibri" w:hAnsi="Times New Roman" w:cs="Times New Roman"/>
          <w:sz w:val="28"/>
          <w:szCs w:val="28"/>
        </w:rPr>
        <w:t>«Выдача заключения о возможности временной передачи детей, находящихся в организациях для детей-сирот и детей, оставшихся без попечения родителей, в семью»</w:t>
      </w:r>
    </w:p>
    <w:p w14:paraId="192551AA" w14:textId="77777777" w:rsidR="008C59FC" w:rsidRPr="00273073" w:rsidRDefault="008C59FC" w:rsidP="00273073">
      <w:pPr>
        <w:widowControl w:val="0"/>
        <w:autoSpaceDE w:val="0"/>
        <w:autoSpaceDN w:val="0"/>
        <w:spacing w:after="0" w:line="240" w:lineRule="auto"/>
        <w:jc w:val="center"/>
        <w:outlineLvl w:val="0"/>
        <w:rPr>
          <w:rFonts w:ascii="Times New Roman" w:eastAsia="Calibri" w:hAnsi="Times New Roman" w:cs="Times New Roman"/>
          <w:sz w:val="28"/>
          <w:szCs w:val="28"/>
        </w:rPr>
      </w:pPr>
    </w:p>
    <w:p w14:paraId="192551AB" w14:textId="77777777" w:rsidR="00B15B96" w:rsidRPr="00273073" w:rsidRDefault="00B15B96" w:rsidP="00273073">
      <w:pPr>
        <w:keepNext/>
        <w:keepLines/>
        <w:spacing w:after="0" w:line="240" w:lineRule="auto"/>
        <w:ind w:firstLine="708"/>
        <w:jc w:val="center"/>
        <w:outlineLvl w:val="0"/>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Раздел 1. ОБЩИЕ ПОЛОЖЕНИЯ</w:t>
      </w:r>
    </w:p>
    <w:p w14:paraId="1C783C47" w14:textId="77777777" w:rsidR="00273073" w:rsidRPr="00273073" w:rsidRDefault="00273073"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p>
    <w:p w14:paraId="192551AC" w14:textId="3FAAF4A5" w:rsidR="00B15B96" w:rsidRPr="00273073" w:rsidRDefault="00B15B96"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1.1. Предмет регулирования административного регламента</w:t>
      </w:r>
    </w:p>
    <w:p w14:paraId="701F06C0" w14:textId="77777777" w:rsidR="00273073" w:rsidRPr="00273073" w:rsidRDefault="00273073" w:rsidP="00273073">
      <w:pPr>
        <w:pStyle w:val="15"/>
        <w:ind w:firstLine="708"/>
        <w:jc w:val="both"/>
        <w:rPr>
          <w:rFonts w:eastAsia="Calibri"/>
        </w:rPr>
      </w:pPr>
    </w:p>
    <w:p w14:paraId="192551AD" w14:textId="338E2B47" w:rsidR="002B01A4" w:rsidRPr="00273073" w:rsidRDefault="00B15B96" w:rsidP="00273073">
      <w:pPr>
        <w:pStyle w:val="15"/>
        <w:ind w:firstLine="708"/>
        <w:jc w:val="both"/>
      </w:pPr>
      <w:r w:rsidRPr="00273073">
        <w:rPr>
          <w:rFonts w:eastAsia="Calibri"/>
        </w:rPr>
        <w:t>Настоящий административный регламент (далее – Регламент) устанавливает сроки и последовательность административных процедур и административных действий при предоставлении государственной услуги «Выдача заключения о возможности временной передачи детей, находящихся в организациях для детей-сирот и детей, оставшихся без попечения родителей, в семью».</w:t>
      </w:r>
      <w:r w:rsidR="00FE1D65" w:rsidRPr="00273073">
        <w:rPr>
          <w:color w:val="000000"/>
          <w:lang w:eastAsia="ru-RU" w:bidi="ru-RU"/>
        </w:rPr>
        <w:t xml:space="preserve"> Настоящий Административный регламент регулирует отношения, возникающие при подаче документов для получения заключения органа опеки и попечительства о возможности или о невозможности </w:t>
      </w:r>
      <w:r w:rsidR="00FE1D65" w:rsidRPr="00273073">
        <w:rPr>
          <w:rFonts w:eastAsia="Calibri"/>
        </w:rPr>
        <w:t>временной передачи детей, находящихся в организациях для детей-сирот и детей, оставшихся без попечения родителей, в семью.</w:t>
      </w:r>
    </w:p>
    <w:p w14:paraId="0590ED07" w14:textId="77777777" w:rsidR="00273073" w:rsidRPr="00273073" w:rsidRDefault="00273073"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p>
    <w:p w14:paraId="192551AE" w14:textId="4DA31CB3" w:rsidR="00B15B96" w:rsidRPr="00273073" w:rsidRDefault="00B15B96" w:rsidP="00273073">
      <w:pPr>
        <w:keepNext/>
        <w:keepLines/>
        <w:spacing w:after="0" w:line="240" w:lineRule="auto"/>
        <w:ind w:firstLine="709"/>
        <w:jc w:val="center"/>
        <w:outlineLvl w:val="1"/>
        <w:rPr>
          <w:rFonts w:ascii="Times New Roman" w:eastAsia="Times New Roman" w:hAnsi="Times New Roman" w:cs="Times New Roman"/>
          <w:color w:val="365F91"/>
          <w:sz w:val="28"/>
          <w:szCs w:val="28"/>
          <w:lang w:eastAsia="ru-RU"/>
        </w:rPr>
      </w:pPr>
      <w:r w:rsidRPr="00273073">
        <w:rPr>
          <w:rFonts w:ascii="Times New Roman" w:eastAsia="Times New Roman" w:hAnsi="Times New Roman" w:cs="Times New Roman"/>
          <w:sz w:val="28"/>
          <w:szCs w:val="28"/>
          <w:lang w:eastAsia="ru-RU"/>
        </w:rPr>
        <w:t xml:space="preserve">1.2. Круг заявителей </w:t>
      </w:r>
    </w:p>
    <w:p w14:paraId="64F98F0B" w14:textId="77777777" w:rsidR="00273073" w:rsidRPr="00273073" w:rsidRDefault="00273073" w:rsidP="00273073">
      <w:pPr>
        <w:pStyle w:val="af2"/>
        <w:widowControl w:val="0"/>
        <w:autoSpaceDE w:val="0"/>
        <w:autoSpaceDN w:val="0"/>
        <w:spacing w:after="0" w:line="240" w:lineRule="auto"/>
        <w:ind w:left="0" w:firstLine="708"/>
        <w:jc w:val="both"/>
        <w:outlineLvl w:val="1"/>
        <w:rPr>
          <w:rFonts w:ascii="Times New Roman" w:hAnsi="Times New Roman" w:cs="Times New Roman"/>
          <w:color w:val="000000"/>
          <w:sz w:val="28"/>
          <w:szCs w:val="28"/>
          <w:lang w:eastAsia="ru-RU" w:bidi="ru-RU"/>
        </w:rPr>
      </w:pPr>
    </w:p>
    <w:p w14:paraId="192551AF" w14:textId="28627A46" w:rsidR="00FE1D65" w:rsidRPr="00273073" w:rsidRDefault="00FE1D65" w:rsidP="00273073">
      <w:pPr>
        <w:pStyle w:val="af2"/>
        <w:widowControl w:val="0"/>
        <w:autoSpaceDE w:val="0"/>
        <w:autoSpaceDN w:val="0"/>
        <w:spacing w:after="0" w:line="240" w:lineRule="auto"/>
        <w:ind w:left="0" w:firstLine="708"/>
        <w:jc w:val="both"/>
        <w:outlineLvl w:val="1"/>
        <w:rPr>
          <w:rFonts w:ascii="Times New Roman" w:eastAsia="Calibri" w:hAnsi="Times New Roman" w:cs="Times New Roman"/>
          <w:sz w:val="28"/>
          <w:szCs w:val="28"/>
        </w:rPr>
      </w:pPr>
      <w:r w:rsidRPr="00273073">
        <w:rPr>
          <w:rFonts w:ascii="Times New Roman" w:hAnsi="Times New Roman" w:cs="Times New Roman"/>
          <w:color w:val="000000"/>
          <w:sz w:val="28"/>
          <w:szCs w:val="28"/>
          <w:lang w:eastAsia="ru-RU" w:bidi="ru-RU"/>
        </w:rPr>
        <w:t xml:space="preserve">1.2.1. Заявителями на получение государственной услуги являются совершеннолетние дееспособные граждане Российской Федерации, выразившие желание стать усыновителями, опекунами (попечителями), </w:t>
      </w:r>
      <w:r w:rsidRPr="00273073">
        <w:rPr>
          <w:rFonts w:ascii="Times New Roman" w:eastAsia="Calibri" w:hAnsi="Times New Roman" w:cs="Times New Roman"/>
          <w:sz w:val="28"/>
          <w:szCs w:val="28"/>
        </w:rPr>
        <w:t xml:space="preserve">а также представители, действующие в соответствии с законодательством Российской Федерации на основании доверенности (далее-представители). </w:t>
      </w:r>
    </w:p>
    <w:p w14:paraId="192551B0" w14:textId="77777777" w:rsidR="00B15B96" w:rsidRPr="00273073" w:rsidRDefault="00FE1D65"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Получателями государственной услуги «</w:t>
      </w:r>
      <w:r w:rsidRPr="00273073">
        <w:rPr>
          <w:rFonts w:ascii="Times New Roman" w:hAnsi="Times New Roman" w:cs="Times New Roman"/>
          <w:sz w:val="28"/>
          <w:szCs w:val="28"/>
          <w:lang w:eastAsia="ru-RU"/>
        </w:rPr>
        <w:t>Выдача гражданину, выразившему желание стать усыновителем, заключения о возможности или о невозможности гражданина быть усыновителем</w:t>
      </w:r>
      <w:r w:rsidRPr="00273073">
        <w:rPr>
          <w:rFonts w:ascii="Times New Roman" w:eastAsia="Calibri" w:hAnsi="Times New Roman" w:cs="Times New Roman"/>
          <w:sz w:val="28"/>
          <w:szCs w:val="28"/>
        </w:rPr>
        <w:t>»</w:t>
      </w:r>
      <w:r w:rsidRPr="00273073">
        <w:rPr>
          <w:rFonts w:ascii="Times New Roman" w:hAnsi="Times New Roman" w:cs="Times New Roman"/>
          <w:color w:val="000000"/>
          <w:sz w:val="28"/>
          <w:szCs w:val="28"/>
          <w:lang w:eastAsia="ru-RU" w:bidi="ru-RU"/>
        </w:rPr>
        <w:t xml:space="preserve"> являются совершеннолетние граждане Российской Федерации</w:t>
      </w:r>
      <w:r w:rsidRPr="00273073">
        <w:rPr>
          <w:rFonts w:ascii="Times New Roman" w:eastAsia="Calibri" w:hAnsi="Times New Roman" w:cs="Times New Roman"/>
          <w:sz w:val="28"/>
          <w:szCs w:val="28"/>
        </w:rPr>
        <w:t xml:space="preserve">, </w:t>
      </w:r>
      <w:r w:rsidR="00B15B96" w:rsidRPr="00273073">
        <w:rPr>
          <w:rFonts w:ascii="Times New Roman" w:eastAsia="Calibri" w:hAnsi="Times New Roman" w:cs="Times New Roman"/>
          <w:sz w:val="28"/>
          <w:szCs w:val="28"/>
        </w:rPr>
        <w:t>за исключением:</w:t>
      </w:r>
    </w:p>
    <w:p w14:paraId="192551B1" w14:textId="77777777" w:rsidR="00B15B96" w:rsidRPr="00273073" w:rsidRDefault="00B15B96"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 лиц, признанных судом недееспособными или ограниченно дееспособными;</w:t>
      </w:r>
    </w:p>
    <w:p w14:paraId="192551B2" w14:textId="77777777" w:rsidR="00B15B96" w:rsidRPr="00273073" w:rsidRDefault="00B15B96"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 лиц, лишенных по суду родительских прав или ограниченных в родительских правах;</w:t>
      </w:r>
    </w:p>
    <w:p w14:paraId="192551B3" w14:textId="77777777" w:rsidR="00B15B96" w:rsidRPr="00273073" w:rsidRDefault="00B15B96"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 бывших усыновителей, если усыновление отменено судом по их вине;</w:t>
      </w:r>
    </w:p>
    <w:p w14:paraId="192551B4" w14:textId="77777777" w:rsidR="00B15B96" w:rsidRPr="00273073" w:rsidRDefault="00B15B96"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 лиц, отстраненных от обязанностей опекуна (попечителя) за ненадлежащее выполнение возложенных на него законом обязанностей;</w:t>
      </w:r>
    </w:p>
    <w:p w14:paraId="192551B5" w14:textId="77777777" w:rsidR="00B15B96" w:rsidRPr="00273073" w:rsidRDefault="00B15B96"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 xml:space="preserve">- лиц, имеющих или имевших судимость, подвергающихся или подвергавшихся уголовному преследованию (за исключением лиц, уголовное </w:t>
      </w:r>
      <w:r w:rsidRPr="00273073">
        <w:rPr>
          <w:rFonts w:ascii="Times New Roman" w:eastAsia="Calibri" w:hAnsi="Times New Roman" w:cs="Times New Roman"/>
          <w:sz w:val="28"/>
          <w:szCs w:val="28"/>
        </w:rPr>
        <w:lastRenderedPageBreak/>
        <w:t>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14:paraId="192551B6" w14:textId="77777777" w:rsidR="00B15B96" w:rsidRPr="00273073" w:rsidRDefault="00B15B96"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 лиц, имеющих инфекционные заболевания в открытой форме или психические заболевания, больных наркоманией, токсикоманией, алкоголизмом;</w:t>
      </w:r>
    </w:p>
    <w:p w14:paraId="192551B7" w14:textId="77777777" w:rsidR="00B15B96" w:rsidRPr="00273073" w:rsidRDefault="00B15B96"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 лиц, не имеющих постоянного места жительства на территории Российской Федерации.</w:t>
      </w:r>
    </w:p>
    <w:p w14:paraId="192551B8" w14:textId="77777777" w:rsidR="00FE1D65" w:rsidRPr="00273073" w:rsidRDefault="00FE1D65"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Times New Roman" w:hAnsi="Times New Roman" w:cs="Times New Roman"/>
          <w:sz w:val="28"/>
          <w:szCs w:val="28"/>
          <w:lang w:eastAsia="ru-RU"/>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государственной услуги обладают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w:t>
      </w:r>
    </w:p>
    <w:p w14:paraId="192551BA" w14:textId="77777777" w:rsidR="008C59FC" w:rsidRPr="00273073" w:rsidRDefault="008C59FC" w:rsidP="00273073">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p>
    <w:p w14:paraId="192551BB" w14:textId="77777777" w:rsidR="00B15B96" w:rsidRPr="00273073" w:rsidRDefault="00B15B96" w:rsidP="00273073">
      <w:pPr>
        <w:widowControl w:val="0"/>
        <w:autoSpaceDE w:val="0"/>
        <w:autoSpaceDN w:val="0"/>
        <w:spacing w:after="0" w:line="240" w:lineRule="auto"/>
        <w:ind w:firstLine="708"/>
        <w:jc w:val="center"/>
        <w:outlineLvl w:val="1"/>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1.3. Требования к порядку информирования о порядке</w:t>
      </w:r>
    </w:p>
    <w:p w14:paraId="192551BC" w14:textId="77777777" w:rsidR="00B15B96" w:rsidRPr="00273073" w:rsidRDefault="00B15B96"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предоставления государственной услуги</w:t>
      </w:r>
    </w:p>
    <w:p w14:paraId="192551BD" w14:textId="77777777" w:rsidR="00B15B96" w:rsidRPr="00273073" w:rsidRDefault="00B15B96"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p>
    <w:p w14:paraId="192551BE" w14:textId="77777777" w:rsidR="001F1376" w:rsidRPr="00273073" w:rsidRDefault="001F1376" w:rsidP="00273073">
      <w:pPr>
        <w:widowControl w:val="0"/>
        <w:autoSpaceDE w:val="0"/>
        <w:autoSpaceDN w:val="0"/>
        <w:spacing w:after="0" w:line="240" w:lineRule="auto"/>
        <w:ind w:firstLine="708"/>
        <w:jc w:val="both"/>
        <w:rPr>
          <w:rFonts w:ascii="Times New Roman" w:eastAsia="DejaVu Sans" w:hAnsi="Times New Roman" w:cs="Times New Roman"/>
          <w:color w:val="000000"/>
          <w:sz w:val="28"/>
          <w:szCs w:val="28"/>
          <w:lang w:eastAsia="ru-RU" w:bidi="ru-RU"/>
        </w:rPr>
      </w:pPr>
      <w:bookmarkStart w:id="2" w:name="P19"/>
      <w:bookmarkEnd w:id="2"/>
      <w:r w:rsidRPr="00273073">
        <w:rPr>
          <w:rFonts w:ascii="Times New Roman" w:eastAsia="DejaVu Sans" w:hAnsi="Times New Roman" w:cs="Times New Roman"/>
          <w:color w:val="000000"/>
          <w:sz w:val="28"/>
          <w:szCs w:val="28"/>
          <w:lang w:eastAsia="ru-RU" w:bidi="ru-RU"/>
        </w:rPr>
        <w:t>1.3.1. Справочная информация:</w:t>
      </w:r>
    </w:p>
    <w:p w14:paraId="192551BF" w14:textId="77777777" w:rsidR="001F1376" w:rsidRPr="00273073" w:rsidRDefault="001F1376" w:rsidP="00273073">
      <w:pPr>
        <w:widowControl w:val="0"/>
        <w:autoSpaceDE w:val="0"/>
        <w:autoSpaceDN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Адрес места нахождения: Департамент социальной политики администрации муниципального образования «Городской округ Ногликский» предоставляющий государственную услугу по адресу: 694450, Сахалинская область, п. Ноглики, ул. Советская, 15, каб. 319.</w:t>
      </w:r>
    </w:p>
    <w:p w14:paraId="192551C0" w14:textId="77777777" w:rsidR="001F1376" w:rsidRPr="00273073" w:rsidRDefault="001F1376" w:rsidP="00273073">
      <w:pPr>
        <w:widowControl w:val="0"/>
        <w:autoSpaceDE w:val="0"/>
        <w:autoSpaceDN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График работы:</w:t>
      </w:r>
    </w:p>
    <w:p w14:paraId="192551C1" w14:textId="77777777" w:rsidR="001F1376" w:rsidRPr="00273073" w:rsidRDefault="001F1376" w:rsidP="00273073">
      <w:pPr>
        <w:widowControl w:val="0"/>
        <w:autoSpaceDE w:val="0"/>
        <w:autoSpaceDN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понедельник с 14.00 ч. до 18.00 ч., четверг с 09.00 ч. до 13.00 ч.</w:t>
      </w:r>
    </w:p>
    <w:p w14:paraId="192551C2" w14:textId="77777777" w:rsidR="001F1376" w:rsidRPr="00273073" w:rsidRDefault="001F1376" w:rsidP="00273073">
      <w:pPr>
        <w:widowControl w:val="0"/>
        <w:autoSpaceDE w:val="0"/>
        <w:autoSpaceDN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обеденный перерыв – с 13. 00 ч. до 14.00 ч.</w:t>
      </w:r>
    </w:p>
    <w:p w14:paraId="192551C3" w14:textId="5073D35A" w:rsidR="001F1376" w:rsidRPr="00273073" w:rsidRDefault="001F1376" w:rsidP="00273073">
      <w:pPr>
        <w:widowControl w:val="0"/>
        <w:autoSpaceDE w:val="0"/>
        <w:autoSpaceDN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суббота, воскресенье</w:t>
      </w:r>
      <w:r w:rsidR="00273073">
        <w:rPr>
          <w:rFonts w:ascii="Times New Roman" w:eastAsia="DejaVu Sans" w:hAnsi="Times New Roman" w:cs="Times New Roman"/>
          <w:color w:val="000000"/>
          <w:sz w:val="28"/>
          <w:szCs w:val="28"/>
          <w:lang w:eastAsia="ru-RU" w:bidi="ru-RU"/>
        </w:rPr>
        <w:t xml:space="preserve"> - </w:t>
      </w:r>
      <w:r w:rsidRPr="00273073">
        <w:rPr>
          <w:rFonts w:ascii="Times New Roman" w:eastAsia="DejaVu Sans" w:hAnsi="Times New Roman" w:cs="Times New Roman"/>
          <w:color w:val="000000"/>
          <w:sz w:val="28"/>
          <w:szCs w:val="28"/>
          <w:lang w:eastAsia="ru-RU" w:bidi="ru-RU"/>
        </w:rPr>
        <w:t>выходной.</w:t>
      </w:r>
    </w:p>
    <w:p w14:paraId="192551C4"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Справочные телефоны:</w:t>
      </w:r>
    </w:p>
    <w:p w14:paraId="192551C5"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тел./факс 8-42444-9-72-49 - вице-мэр муниципального образования «Городской округ Ногликский»;</w:t>
      </w:r>
    </w:p>
    <w:p w14:paraId="192551C6"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тел./факс 8-42444-9-10-58 -  специалист Департамента;</w:t>
      </w:r>
    </w:p>
    <w:p w14:paraId="192551C7"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 xml:space="preserve">Адрес официального сайта муниципального образования «Городской округ Ногликский» </w:t>
      </w:r>
      <w:hyperlink r:id="rId8" w:history="1">
        <w:r w:rsidRPr="00273073">
          <w:rPr>
            <w:rFonts w:ascii="Times New Roman" w:eastAsia="DejaVu Sans" w:hAnsi="Times New Roman" w:cs="Times New Roman"/>
            <w:bCs/>
            <w:sz w:val="28"/>
            <w:szCs w:val="28"/>
            <w:lang w:eastAsia="ru-RU" w:bidi="ru-RU"/>
          </w:rPr>
          <w:t>http://www.nogliki-adm.ru/</w:t>
        </w:r>
      </w:hyperlink>
      <w:r w:rsidRPr="00273073">
        <w:rPr>
          <w:rFonts w:ascii="Times New Roman" w:eastAsia="DejaVu Sans" w:hAnsi="Times New Roman" w:cs="Times New Roman"/>
          <w:sz w:val="28"/>
          <w:szCs w:val="28"/>
          <w:lang w:eastAsia="ru-RU" w:bidi="ru-RU"/>
        </w:rPr>
        <w:t>;</w:t>
      </w:r>
    </w:p>
    <w:p w14:paraId="192551C8"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Адрес электронной почты:</w:t>
      </w:r>
    </w:p>
    <w:p w14:paraId="192551C9"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 xml:space="preserve">- администрации муниципального образования «Городской округ Ногликский» (далее- администрация): </w:t>
      </w:r>
      <w:r w:rsidRPr="00273073">
        <w:rPr>
          <w:rFonts w:ascii="Times New Roman" w:eastAsia="DejaVu Sans" w:hAnsi="Times New Roman" w:cs="Times New Roman"/>
          <w:color w:val="000000"/>
          <w:sz w:val="28"/>
          <w:szCs w:val="28"/>
          <w:u w:val="single"/>
          <w:lang w:val="en-US" w:eastAsia="ru-RU" w:bidi="ru-RU"/>
        </w:rPr>
        <w:t>nogliki</w:t>
      </w:r>
      <w:r w:rsidRPr="00273073">
        <w:rPr>
          <w:rFonts w:ascii="Times New Roman" w:eastAsia="DejaVu Sans" w:hAnsi="Times New Roman" w:cs="Times New Roman"/>
          <w:color w:val="000000"/>
          <w:sz w:val="28"/>
          <w:szCs w:val="28"/>
          <w:u w:val="single"/>
          <w:lang w:eastAsia="ru-RU" w:bidi="ru-RU"/>
        </w:rPr>
        <w:t>@</w:t>
      </w:r>
      <w:r w:rsidRPr="00273073">
        <w:rPr>
          <w:rFonts w:ascii="Times New Roman" w:eastAsia="DejaVu Sans" w:hAnsi="Times New Roman" w:cs="Times New Roman"/>
          <w:color w:val="000000"/>
          <w:sz w:val="28"/>
          <w:szCs w:val="28"/>
          <w:u w:val="single"/>
          <w:lang w:val="en-US" w:eastAsia="ru-RU" w:bidi="ru-RU"/>
        </w:rPr>
        <w:t>sakhalin</w:t>
      </w:r>
      <w:r w:rsidRPr="00273073">
        <w:rPr>
          <w:rFonts w:ascii="Times New Roman" w:eastAsia="DejaVu Sans" w:hAnsi="Times New Roman" w:cs="Times New Roman"/>
          <w:color w:val="000000"/>
          <w:sz w:val="28"/>
          <w:szCs w:val="28"/>
          <w:u w:val="single"/>
          <w:lang w:eastAsia="ru-RU" w:bidi="ru-RU"/>
        </w:rPr>
        <w:t>.</w:t>
      </w:r>
      <w:r w:rsidRPr="00273073">
        <w:rPr>
          <w:rFonts w:ascii="Times New Roman" w:eastAsia="DejaVu Sans" w:hAnsi="Times New Roman" w:cs="Times New Roman"/>
          <w:color w:val="000000"/>
          <w:sz w:val="28"/>
          <w:szCs w:val="28"/>
          <w:u w:val="single"/>
          <w:lang w:val="en-US" w:eastAsia="ru-RU" w:bidi="ru-RU"/>
        </w:rPr>
        <w:t>gov</w:t>
      </w:r>
      <w:r w:rsidRPr="00273073">
        <w:rPr>
          <w:rFonts w:ascii="Times New Roman" w:eastAsia="DejaVu Sans" w:hAnsi="Times New Roman" w:cs="Times New Roman"/>
          <w:color w:val="000000"/>
          <w:sz w:val="28"/>
          <w:szCs w:val="28"/>
          <w:u w:val="single"/>
          <w:lang w:eastAsia="ru-RU" w:bidi="ru-RU"/>
        </w:rPr>
        <w:t>.</w:t>
      </w:r>
      <w:r w:rsidRPr="00273073">
        <w:rPr>
          <w:rFonts w:ascii="Times New Roman" w:eastAsia="DejaVu Sans" w:hAnsi="Times New Roman" w:cs="Times New Roman"/>
          <w:color w:val="000000"/>
          <w:sz w:val="28"/>
          <w:szCs w:val="28"/>
          <w:u w:val="single"/>
          <w:lang w:val="en-US" w:eastAsia="ru-RU" w:bidi="ru-RU"/>
        </w:rPr>
        <w:t>ru</w:t>
      </w:r>
    </w:p>
    <w:p w14:paraId="192551CA"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sz w:val="28"/>
          <w:szCs w:val="28"/>
          <w:lang w:eastAsia="ru-RU" w:bidi="ru-RU"/>
        </w:rPr>
      </w:pPr>
      <w:r w:rsidRPr="00273073">
        <w:rPr>
          <w:rFonts w:ascii="Times New Roman" w:eastAsia="DejaVu Sans" w:hAnsi="Times New Roman" w:cs="Times New Roman"/>
          <w:color w:val="000000"/>
          <w:sz w:val="28"/>
          <w:szCs w:val="28"/>
          <w:lang w:eastAsia="ru-RU" w:bidi="ru-RU"/>
        </w:rPr>
        <w:t xml:space="preserve">- Департамента социальной политики администрации муниципального образования «Городской округ Ногликский» (далее-Уполномоченный орган): </w:t>
      </w:r>
      <w:hyperlink r:id="rId9" w:history="1">
        <w:r w:rsidRPr="00273073">
          <w:rPr>
            <w:rFonts w:ascii="Times New Roman" w:eastAsia="DejaVu Sans" w:hAnsi="Times New Roman" w:cs="Times New Roman"/>
            <w:sz w:val="28"/>
            <w:szCs w:val="28"/>
            <w:lang w:val="en-US" w:eastAsia="ru-RU" w:bidi="ru-RU"/>
          </w:rPr>
          <w:t>uspnogliki</w:t>
        </w:r>
        <w:r w:rsidRPr="00273073">
          <w:rPr>
            <w:rFonts w:ascii="Times New Roman" w:eastAsia="DejaVu Sans" w:hAnsi="Times New Roman" w:cs="Times New Roman"/>
            <w:sz w:val="28"/>
            <w:szCs w:val="28"/>
            <w:lang w:eastAsia="ru-RU" w:bidi="ru-RU"/>
          </w:rPr>
          <w:t>@</w:t>
        </w:r>
        <w:r w:rsidRPr="00273073">
          <w:rPr>
            <w:rFonts w:ascii="Times New Roman" w:eastAsia="DejaVu Sans" w:hAnsi="Times New Roman" w:cs="Times New Roman"/>
            <w:sz w:val="28"/>
            <w:szCs w:val="28"/>
            <w:lang w:val="en-US" w:eastAsia="ru-RU" w:bidi="ru-RU"/>
          </w:rPr>
          <w:t>yandex</w:t>
        </w:r>
        <w:r w:rsidRPr="00273073">
          <w:rPr>
            <w:rFonts w:ascii="Times New Roman" w:eastAsia="DejaVu Sans" w:hAnsi="Times New Roman" w:cs="Times New Roman"/>
            <w:sz w:val="28"/>
            <w:szCs w:val="28"/>
            <w:lang w:eastAsia="ru-RU" w:bidi="ru-RU"/>
          </w:rPr>
          <w:t>.</w:t>
        </w:r>
        <w:r w:rsidRPr="00273073">
          <w:rPr>
            <w:rFonts w:ascii="Times New Roman" w:eastAsia="DejaVu Sans" w:hAnsi="Times New Roman" w:cs="Times New Roman"/>
            <w:sz w:val="28"/>
            <w:szCs w:val="28"/>
            <w:lang w:val="en-US" w:eastAsia="ru-RU" w:bidi="ru-RU"/>
          </w:rPr>
          <w:t>ru</w:t>
        </w:r>
      </w:hyperlink>
    </w:p>
    <w:p w14:paraId="192551CB"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sz w:val="28"/>
          <w:szCs w:val="28"/>
          <w:lang w:eastAsia="ru-RU" w:bidi="ru-RU"/>
        </w:rPr>
      </w:pPr>
      <w:r w:rsidRPr="00273073">
        <w:rPr>
          <w:rFonts w:ascii="Times New Roman" w:eastAsia="DejaVu Sans" w:hAnsi="Times New Roman" w:cs="Times New Roman"/>
          <w:sz w:val="28"/>
          <w:szCs w:val="28"/>
          <w:lang w:eastAsia="ru-RU" w:bidi="ru-RU"/>
        </w:rPr>
        <w:t xml:space="preserve">- специалиста Департамента социальной политики: </w:t>
      </w:r>
      <w:hyperlink r:id="rId10" w:history="1">
        <w:r w:rsidRPr="00273073">
          <w:rPr>
            <w:rFonts w:ascii="Times New Roman" w:eastAsia="DejaVu Sans" w:hAnsi="Times New Roman" w:cs="Times New Roman"/>
            <w:sz w:val="28"/>
            <w:szCs w:val="28"/>
            <w:lang w:eastAsia="ru-RU" w:bidi="ru-RU"/>
          </w:rPr>
          <w:t>opeka@</w:t>
        </w:r>
        <w:r w:rsidRPr="00273073">
          <w:rPr>
            <w:rFonts w:ascii="Times New Roman" w:eastAsia="DejaVu Sans" w:hAnsi="Times New Roman" w:cs="Times New Roman"/>
            <w:sz w:val="28"/>
            <w:szCs w:val="28"/>
            <w:lang w:val="en-US" w:eastAsia="ru-RU" w:bidi="ru-RU"/>
          </w:rPr>
          <w:t>nogliki</w:t>
        </w:r>
        <w:r w:rsidRPr="00273073">
          <w:rPr>
            <w:rFonts w:ascii="Times New Roman" w:eastAsia="DejaVu Sans" w:hAnsi="Times New Roman" w:cs="Times New Roman"/>
            <w:sz w:val="28"/>
            <w:szCs w:val="28"/>
            <w:lang w:eastAsia="ru-RU" w:bidi="ru-RU"/>
          </w:rPr>
          <w:t>-</w:t>
        </w:r>
        <w:r w:rsidRPr="00273073">
          <w:rPr>
            <w:rFonts w:ascii="Times New Roman" w:eastAsia="DejaVu Sans" w:hAnsi="Times New Roman" w:cs="Times New Roman"/>
            <w:sz w:val="28"/>
            <w:szCs w:val="28"/>
            <w:lang w:val="en-US" w:eastAsia="ru-RU" w:bidi="ru-RU"/>
          </w:rPr>
          <w:lastRenderedPageBreak/>
          <w:t>adm</w:t>
        </w:r>
        <w:r w:rsidRPr="00273073">
          <w:rPr>
            <w:rFonts w:ascii="Times New Roman" w:eastAsia="DejaVu Sans" w:hAnsi="Times New Roman" w:cs="Times New Roman"/>
            <w:sz w:val="28"/>
            <w:szCs w:val="28"/>
            <w:lang w:eastAsia="ru-RU" w:bidi="ru-RU"/>
          </w:rPr>
          <w:t>.ru</w:t>
        </w:r>
      </w:hyperlink>
      <w:r w:rsidRPr="00273073">
        <w:rPr>
          <w:rFonts w:ascii="Times New Roman" w:eastAsia="DejaVu Sans" w:hAnsi="Times New Roman" w:cs="Times New Roman"/>
          <w:sz w:val="28"/>
          <w:szCs w:val="28"/>
          <w:lang w:eastAsia="ru-RU" w:bidi="ru-RU"/>
        </w:rPr>
        <w:t>.</w:t>
      </w:r>
    </w:p>
    <w:p w14:paraId="192551CC" w14:textId="77777777" w:rsidR="001F1376" w:rsidRPr="00273073" w:rsidRDefault="001F1376" w:rsidP="00273073">
      <w:pPr>
        <w:widowControl w:val="0"/>
        <w:shd w:val="clear" w:color="auto" w:fill="FFFFFF"/>
        <w:autoSpaceDE w:val="0"/>
        <w:autoSpaceDN w:val="0"/>
        <w:spacing w:after="0" w:line="240" w:lineRule="auto"/>
        <w:ind w:firstLine="708"/>
        <w:jc w:val="both"/>
        <w:rPr>
          <w:rFonts w:ascii="Times New Roman" w:eastAsia="DejaVu Sans" w:hAnsi="Times New Roman" w:cs="Times New Roman"/>
          <w:sz w:val="28"/>
          <w:szCs w:val="28"/>
          <w:lang w:eastAsia="ru-RU" w:bidi="ru-RU"/>
        </w:rPr>
      </w:pPr>
      <w:r w:rsidRPr="00273073">
        <w:rPr>
          <w:rFonts w:ascii="Times New Roman" w:eastAsia="DejaVu Sans" w:hAnsi="Times New Roman" w:cs="Times New Roman"/>
          <w:sz w:val="28"/>
          <w:szCs w:val="28"/>
          <w:lang w:eastAsia="ru-RU" w:bidi="ru-RU"/>
        </w:rPr>
        <w:t>1.3.2. Информация по вопросам предоставления государственной услуги сообщается заявителям:</w:t>
      </w:r>
    </w:p>
    <w:p w14:paraId="192551CD" w14:textId="77777777" w:rsidR="001F1376" w:rsidRPr="00273073" w:rsidRDefault="001F1376" w:rsidP="00273073">
      <w:pPr>
        <w:widowControl w:val="0"/>
        <w:shd w:val="clear" w:color="auto" w:fill="FFFFFF"/>
        <w:autoSpaceDE w:val="0"/>
        <w:autoSpaceDN w:val="0"/>
        <w:spacing w:after="0" w:line="240" w:lineRule="auto"/>
        <w:ind w:firstLine="708"/>
        <w:jc w:val="both"/>
        <w:rPr>
          <w:rFonts w:ascii="Times New Roman" w:eastAsia="DejaVu Sans" w:hAnsi="Times New Roman" w:cs="Times New Roman"/>
          <w:sz w:val="28"/>
          <w:szCs w:val="28"/>
          <w:lang w:eastAsia="ru-RU" w:bidi="ru-RU"/>
        </w:rPr>
      </w:pPr>
      <w:r w:rsidRPr="00273073">
        <w:rPr>
          <w:rFonts w:ascii="Times New Roman" w:eastAsia="DejaVu Sans" w:hAnsi="Times New Roman" w:cs="Times New Roman"/>
          <w:sz w:val="28"/>
          <w:szCs w:val="28"/>
          <w:lang w:eastAsia="ru-RU" w:bidi="ru-RU"/>
        </w:rPr>
        <w:t>- при личном или письменном обращении в Уполномоченный орган по почте либо в электронном виде;</w:t>
      </w:r>
    </w:p>
    <w:p w14:paraId="192551CE"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sz w:val="28"/>
          <w:szCs w:val="28"/>
          <w:lang w:eastAsia="ru-RU" w:bidi="ru-RU"/>
        </w:rPr>
      </w:pPr>
      <w:r w:rsidRPr="00273073">
        <w:rPr>
          <w:rFonts w:ascii="Times New Roman" w:eastAsia="DejaVu Sans" w:hAnsi="Times New Roman" w:cs="Times New Roman"/>
          <w:sz w:val="28"/>
          <w:szCs w:val="28"/>
          <w:lang w:eastAsia="ru-RU" w:bidi="ru-RU"/>
        </w:rPr>
        <w:t>- при обращении с использованием средств телефонной связи по номеру телефона: 8-42444-9-10-58 – специалист Департамента социальной политики;</w:t>
      </w:r>
    </w:p>
    <w:p w14:paraId="192551CF"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sz w:val="28"/>
          <w:szCs w:val="28"/>
          <w:lang w:eastAsia="ru-RU" w:bidi="ru-RU"/>
        </w:rPr>
      </w:pPr>
      <w:r w:rsidRPr="00273073">
        <w:rPr>
          <w:rFonts w:ascii="Times New Roman" w:eastAsia="DejaVu Sans" w:hAnsi="Times New Roman" w:cs="Times New Roman"/>
          <w:sz w:val="28"/>
          <w:szCs w:val="28"/>
          <w:lang w:eastAsia="ru-RU" w:bidi="ru-RU"/>
        </w:rPr>
        <w:t>- посредством размещения сведений:</w:t>
      </w:r>
    </w:p>
    <w:p w14:paraId="192551D0"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bCs/>
          <w:sz w:val="28"/>
          <w:szCs w:val="28"/>
          <w:lang w:eastAsia="ru-RU" w:bidi="ru-RU"/>
        </w:rPr>
      </w:pPr>
      <w:r w:rsidRPr="00273073">
        <w:rPr>
          <w:rFonts w:ascii="Times New Roman" w:eastAsia="DejaVu Sans" w:hAnsi="Times New Roman" w:cs="Times New Roman"/>
          <w:sz w:val="28"/>
          <w:szCs w:val="28"/>
          <w:lang w:eastAsia="ru-RU" w:bidi="ru-RU"/>
        </w:rPr>
        <w:t xml:space="preserve">1) на официальном Интернет-сайте </w:t>
      </w:r>
      <w:hyperlink r:id="rId11" w:history="1">
        <w:r w:rsidRPr="00273073">
          <w:rPr>
            <w:rFonts w:ascii="Times New Roman" w:eastAsia="DejaVu Sans" w:hAnsi="Times New Roman" w:cs="Times New Roman"/>
            <w:bCs/>
            <w:sz w:val="28"/>
            <w:szCs w:val="28"/>
            <w:lang w:eastAsia="ru-RU" w:bidi="ru-RU"/>
          </w:rPr>
          <w:t>http://www.nogliki-adm.ru/</w:t>
        </w:r>
      </w:hyperlink>
    </w:p>
    <w:p w14:paraId="192551D1" w14:textId="0AB84D0B"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sz w:val="28"/>
          <w:szCs w:val="28"/>
          <w:lang w:eastAsia="ru-RU" w:bidi="ru-RU"/>
        </w:rPr>
      </w:pPr>
      <w:r w:rsidRPr="00273073">
        <w:rPr>
          <w:rFonts w:ascii="Times New Roman" w:eastAsia="DejaVu Sans" w:hAnsi="Times New Roman" w:cs="Times New Roman"/>
          <w:sz w:val="28"/>
          <w:szCs w:val="28"/>
          <w:lang w:eastAsia="ru-RU" w:bidi="ru-RU"/>
        </w:rPr>
        <w:t xml:space="preserve">2) в региональной государственной информационной системе </w:t>
      </w:r>
      <w:r w:rsidR="00273073">
        <w:rPr>
          <w:rFonts w:ascii="Times New Roman" w:eastAsia="DejaVu Sans" w:hAnsi="Times New Roman" w:cs="Times New Roman"/>
          <w:sz w:val="28"/>
          <w:szCs w:val="28"/>
          <w:lang w:eastAsia="ru-RU" w:bidi="ru-RU"/>
        </w:rPr>
        <w:t>«</w:t>
      </w:r>
      <w:r w:rsidRPr="00273073">
        <w:rPr>
          <w:rFonts w:ascii="Times New Roman" w:eastAsia="DejaVu Sans" w:hAnsi="Times New Roman" w:cs="Times New Roman"/>
          <w:sz w:val="28"/>
          <w:szCs w:val="28"/>
          <w:lang w:eastAsia="ru-RU" w:bidi="ru-RU"/>
        </w:rPr>
        <w:t>Портал государственных и муниципальных услуг (функций) Сахалинской области</w:t>
      </w:r>
      <w:r w:rsidR="00273073">
        <w:rPr>
          <w:rFonts w:ascii="Times New Roman" w:eastAsia="DejaVu Sans" w:hAnsi="Times New Roman" w:cs="Times New Roman"/>
          <w:sz w:val="28"/>
          <w:szCs w:val="28"/>
          <w:lang w:eastAsia="ru-RU" w:bidi="ru-RU"/>
        </w:rPr>
        <w:t>»</w:t>
      </w:r>
      <w:r w:rsidRPr="00273073">
        <w:rPr>
          <w:rFonts w:ascii="Times New Roman" w:eastAsia="DejaVu Sans" w:hAnsi="Times New Roman" w:cs="Times New Roman"/>
          <w:sz w:val="28"/>
          <w:szCs w:val="28"/>
          <w:lang w:eastAsia="ru-RU" w:bidi="ru-RU"/>
        </w:rPr>
        <w:t xml:space="preserve"> (далее - РПГУ) </w:t>
      </w:r>
      <w:hyperlink r:id="rId12" w:history="1">
        <w:r w:rsidRPr="00273073">
          <w:rPr>
            <w:rFonts w:ascii="Times New Roman" w:eastAsia="DejaVu Sans" w:hAnsi="Times New Roman" w:cs="Times New Roman"/>
            <w:sz w:val="28"/>
            <w:szCs w:val="28"/>
            <w:lang w:eastAsia="ru-RU" w:bidi="ru-RU"/>
          </w:rPr>
          <w:t>https://uslugi.admsakhalin.ru</w:t>
        </w:r>
      </w:hyperlink>
      <w:r w:rsidRPr="00273073">
        <w:rPr>
          <w:rFonts w:ascii="Times New Roman" w:eastAsia="DejaVu Sans" w:hAnsi="Times New Roman" w:cs="Times New Roman"/>
          <w:sz w:val="28"/>
          <w:szCs w:val="28"/>
          <w:lang w:eastAsia="ru-RU" w:bidi="ru-RU"/>
        </w:rPr>
        <w:t>;</w:t>
      </w:r>
    </w:p>
    <w:p w14:paraId="192551D2" w14:textId="2B2D0E8D"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sz w:val="28"/>
          <w:szCs w:val="28"/>
          <w:lang w:eastAsia="ru-RU" w:bidi="ru-RU"/>
        </w:rPr>
      </w:pPr>
      <w:r w:rsidRPr="00273073">
        <w:rPr>
          <w:rFonts w:ascii="Times New Roman" w:eastAsia="DejaVu Sans" w:hAnsi="Times New Roman" w:cs="Times New Roman"/>
          <w:sz w:val="28"/>
          <w:szCs w:val="28"/>
          <w:lang w:eastAsia="ru-RU" w:bidi="ru-RU"/>
        </w:rPr>
        <w:t xml:space="preserve">3) в федеральной государственной информационной системе </w:t>
      </w:r>
      <w:r w:rsidR="00273073">
        <w:rPr>
          <w:rFonts w:ascii="Times New Roman" w:eastAsia="DejaVu Sans" w:hAnsi="Times New Roman" w:cs="Times New Roman"/>
          <w:sz w:val="28"/>
          <w:szCs w:val="28"/>
          <w:lang w:eastAsia="ru-RU" w:bidi="ru-RU"/>
        </w:rPr>
        <w:t>«</w:t>
      </w:r>
      <w:r w:rsidRPr="00273073">
        <w:rPr>
          <w:rFonts w:ascii="Times New Roman" w:eastAsia="DejaVu Sans" w:hAnsi="Times New Roman" w:cs="Times New Roman"/>
          <w:sz w:val="28"/>
          <w:szCs w:val="28"/>
          <w:lang w:eastAsia="ru-RU" w:bidi="ru-RU"/>
        </w:rPr>
        <w:t>Единый портал государственных и муниципальных услуг (функций)</w:t>
      </w:r>
      <w:r w:rsidR="00273073">
        <w:rPr>
          <w:rFonts w:ascii="Times New Roman" w:eastAsia="DejaVu Sans" w:hAnsi="Times New Roman" w:cs="Times New Roman"/>
          <w:sz w:val="28"/>
          <w:szCs w:val="28"/>
          <w:lang w:eastAsia="ru-RU" w:bidi="ru-RU"/>
        </w:rPr>
        <w:t>»</w:t>
      </w:r>
      <w:r w:rsidRPr="00273073">
        <w:rPr>
          <w:rFonts w:ascii="Times New Roman" w:eastAsia="DejaVu Sans" w:hAnsi="Times New Roman" w:cs="Times New Roman"/>
          <w:sz w:val="28"/>
          <w:szCs w:val="28"/>
          <w:lang w:eastAsia="ru-RU" w:bidi="ru-RU"/>
        </w:rPr>
        <w:t xml:space="preserve"> (далее - ЕПГУ) </w:t>
      </w:r>
      <w:hyperlink r:id="rId13" w:history="1">
        <w:r w:rsidRPr="00273073">
          <w:rPr>
            <w:rFonts w:ascii="Times New Roman" w:eastAsia="DejaVu Sans" w:hAnsi="Times New Roman" w:cs="Times New Roman"/>
            <w:sz w:val="28"/>
            <w:szCs w:val="28"/>
            <w:lang w:eastAsia="ru-RU" w:bidi="ru-RU"/>
          </w:rPr>
          <w:t>www.gosuslugi.ru</w:t>
        </w:r>
      </w:hyperlink>
      <w:r w:rsidRPr="00273073">
        <w:rPr>
          <w:rFonts w:ascii="Times New Roman" w:eastAsia="DejaVu Sans" w:hAnsi="Times New Roman" w:cs="Times New Roman"/>
          <w:sz w:val="28"/>
          <w:szCs w:val="28"/>
          <w:lang w:eastAsia="ru-RU" w:bidi="ru-RU"/>
        </w:rPr>
        <w:t>;</w:t>
      </w:r>
    </w:p>
    <w:p w14:paraId="192551D3" w14:textId="77777777" w:rsidR="001F1376" w:rsidRPr="00273073" w:rsidRDefault="001F1376" w:rsidP="00273073">
      <w:pPr>
        <w:widowControl w:val="0"/>
        <w:autoSpaceDE w:val="0"/>
        <w:autoSpaceDN w:val="0"/>
        <w:adjustRightInd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4) посредством размещения информации на информационных стендах Уполномоченного органа или многофункционального центра.</w:t>
      </w:r>
    </w:p>
    <w:p w14:paraId="192551D4" w14:textId="77777777" w:rsidR="001F1376" w:rsidRPr="00273073" w:rsidRDefault="001F1376" w:rsidP="00273073">
      <w:pPr>
        <w:pStyle w:val="af2"/>
        <w:widowControl w:val="0"/>
        <w:numPr>
          <w:ilvl w:val="2"/>
          <w:numId w:val="8"/>
        </w:numPr>
        <w:tabs>
          <w:tab w:val="left" w:pos="1560"/>
        </w:tabs>
        <w:spacing w:after="0" w:line="240" w:lineRule="auto"/>
        <w:ind w:left="0"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14:paraId="192551D5"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способов подачи заявления о предоставлении государственной услуги;</w:t>
      </w:r>
    </w:p>
    <w:p w14:paraId="192551D6"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адресов Уполномоченного органа и многофункциональных центров, обращение в которые необходимо для предоставления государственной услуги;</w:t>
      </w:r>
    </w:p>
    <w:p w14:paraId="192551D7"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справочной информации о работе Уполномоченного органа (структурных подразделений Уполномоченного органа);</w:t>
      </w:r>
    </w:p>
    <w:p w14:paraId="192551D8"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14:paraId="192551D9"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порядка и сроков предоставления государственной услуги;</w:t>
      </w:r>
    </w:p>
    <w:p w14:paraId="192551DA"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192551DB"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по вопросам предоставления услуг, которые являются необходимыми и обязательными для предоставления государственной услуги;</w:t>
      </w:r>
    </w:p>
    <w:p w14:paraId="192551DC"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192551DD"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14:paraId="192551DE"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sz w:val="28"/>
          <w:szCs w:val="28"/>
        </w:rPr>
        <w:t xml:space="preserve">1.3.4. </w:t>
      </w:r>
      <w:r w:rsidRPr="00273073">
        <w:rPr>
          <w:rFonts w:ascii="Times New Roman" w:eastAsia="Times New Roman" w:hAnsi="Times New Roman" w:cs="Times New Roman"/>
          <w:color w:val="000000"/>
          <w:sz w:val="28"/>
          <w:szCs w:val="28"/>
          <w:lang w:eastAsia="ru-RU" w:bidi="ru-RU"/>
        </w:rPr>
        <w:t>При устном обращении Заявителя (лично или по телефону) должностное лицо Департамента,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92551DF"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92551E0"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92551E1"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192551E2"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изложить обращение в письменной форме;</w:t>
      </w:r>
    </w:p>
    <w:p w14:paraId="192551E3"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назначить другое время для консультаций.</w:t>
      </w:r>
    </w:p>
    <w:p w14:paraId="192551E4"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14:paraId="192551E5"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14:paraId="192551E6"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14:paraId="192551E7" w14:textId="150EA954" w:rsidR="001F1376" w:rsidRPr="00273073" w:rsidRDefault="001F1376" w:rsidP="00273073">
      <w:pPr>
        <w:widowControl w:val="0"/>
        <w:tabs>
          <w:tab w:val="left" w:pos="141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 xml:space="preserve">1.3.5. По письменному обращению должностное лицо Уполномоченного органа, ответственное за предоставление государственной услуги, подробно в письменной форме разъясняет гражданину сведения по вопросам, указанным в пункте 1.21. настоящего Административного регламента в порядке, установленном Федеральным законом от </w:t>
      </w:r>
      <w:r w:rsidR="00273073" w:rsidRPr="00273073">
        <w:rPr>
          <w:rFonts w:ascii="Times New Roman" w:eastAsia="Times New Roman" w:hAnsi="Times New Roman" w:cs="Times New Roman"/>
          <w:color w:val="000000"/>
          <w:sz w:val="28"/>
          <w:szCs w:val="28"/>
          <w:lang w:eastAsia="ru-RU" w:bidi="ru-RU"/>
        </w:rPr>
        <w:t>0</w:t>
      </w:r>
      <w:r w:rsidRPr="00273073">
        <w:rPr>
          <w:rFonts w:ascii="Times New Roman" w:eastAsia="Times New Roman" w:hAnsi="Times New Roman" w:cs="Times New Roman"/>
          <w:color w:val="000000"/>
          <w:sz w:val="28"/>
          <w:szCs w:val="28"/>
          <w:lang w:eastAsia="ru-RU" w:bidi="ru-RU"/>
        </w:rPr>
        <w:t>2 мая 2006 г</w:t>
      </w:r>
      <w:r w:rsidR="00273073" w:rsidRPr="00273073">
        <w:rPr>
          <w:rFonts w:ascii="Times New Roman" w:eastAsia="Times New Roman" w:hAnsi="Times New Roman" w:cs="Times New Roman"/>
          <w:color w:val="000000"/>
          <w:sz w:val="28"/>
          <w:szCs w:val="28"/>
          <w:lang w:eastAsia="ru-RU" w:bidi="ru-RU"/>
        </w:rPr>
        <w:t>ода</w:t>
      </w:r>
      <w:r w:rsidRPr="00273073">
        <w:rPr>
          <w:rFonts w:ascii="Times New Roman" w:eastAsia="Times New Roman" w:hAnsi="Times New Roman" w:cs="Times New Roman"/>
          <w:color w:val="000000"/>
          <w:sz w:val="28"/>
          <w:szCs w:val="28"/>
          <w:lang w:eastAsia="ru-RU" w:bidi="ru-RU"/>
        </w:rPr>
        <w:t xml:space="preserve"> № 59-ФЗ </w:t>
      </w:r>
      <w:r w:rsidR="00273073" w:rsidRPr="00273073">
        <w:rPr>
          <w:rFonts w:ascii="Times New Roman" w:eastAsia="Times New Roman" w:hAnsi="Times New Roman" w:cs="Times New Roman"/>
          <w:color w:val="000000"/>
          <w:sz w:val="28"/>
          <w:szCs w:val="28"/>
          <w:lang w:eastAsia="ru-RU" w:bidi="ru-RU"/>
        </w:rPr>
        <w:br/>
      </w:r>
      <w:r w:rsidRPr="00273073">
        <w:rPr>
          <w:rFonts w:ascii="Times New Roman" w:eastAsia="Times New Roman" w:hAnsi="Times New Roman" w:cs="Times New Roman"/>
          <w:color w:val="000000"/>
          <w:sz w:val="28"/>
          <w:szCs w:val="28"/>
          <w:lang w:eastAsia="ru-RU" w:bidi="ru-RU"/>
        </w:rPr>
        <w:t>«О порядке рассмотрения обращений граждан Российской Федерации».</w:t>
      </w:r>
    </w:p>
    <w:p w14:paraId="192551E8" w14:textId="22A4BAA9" w:rsidR="001F1376" w:rsidRPr="00273073" w:rsidRDefault="001F1376" w:rsidP="00273073">
      <w:pPr>
        <w:widowControl w:val="0"/>
        <w:tabs>
          <w:tab w:val="left" w:pos="141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1.3.6. На ЕПГ</w:t>
      </w:r>
      <w:r w:rsidR="00C4262B" w:rsidRPr="00273073">
        <w:rPr>
          <w:rFonts w:ascii="Times New Roman" w:eastAsia="Times New Roman" w:hAnsi="Times New Roman" w:cs="Times New Roman"/>
          <w:color w:val="000000"/>
          <w:sz w:val="28"/>
          <w:szCs w:val="28"/>
          <w:lang w:eastAsia="ru-RU" w:bidi="ru-RU"/>
        </w:rPr>
        <w:t>У, РПГУ</w:t>
      </w:r>
      <w:r w:rsidRPr="00273073">
        <w:rPr>
          <w:rFonts w:ascii="Times New Roman" w:eastAsia="Times New Roman" w:hAnsi="Times New Roman" w:cs="Times New Roman"/>
          <w:color w:val="000000"/>
          <w:sz w:val="28"/>
          <w:szCs w:val="28"/>
          <w:lang w:eastAsia="ru-RU" w:bidi="ru-RU"/>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273073" w:rsidRPr="00273073">
        <w:rPr>
          <w:rFonts w:ascii="Times New Roman" w:eastAsia="Times New Roman" w:hAnsi="Times New Roman" w:cs="Times New Roman"/>
          <w:color w:val="000000"/>
          <w:sz w:val="28"/>
          <w:szCs w:val="28"/>
          <w:lang w:eastAsia="ru-RU" w:bidi="ru-RU"/>
        </w:rPr>
        <w:br/>
      </w:r>
      <w:r w:rsidRPr="00273073">
        <w:rPr>
          <w:rFonts w:ascii="Times New Roman" w:eastAsia="Times New Roman" w:hAnsi="Times New Roman" w:cs="Times New Roman"/>
          <w:color w:val="000000"/>
          <w:sz w:val="28"/>
          <w:szCs w:val="28"/>
          <w:lang w:eastAsia="ru-RU" w:bidi="ru-RU"/>
        </w:rPr>
        <w:t>от 24 октября 2011 года № 861.</w:t>
      </w:r>
    </w:p>
    <w:p w14:paraId="192551E9"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273073">
        <w:rPr>
          <w:rFonts w:ascii="Times New Roman" w:eastAsia="Times New Roman" w:hAnsi="Times New Roman" w:cs="Times New Roman"/>
          <w:color w:val="000000"/>
          <w:sz w:val="28"/>
          <w:szCs w:val="28"/>
          <w:lang w:eastAsia="ru-RU" w:bidi="ru-RU"/>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2551EA"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273073">
        <w:rPr>
          <w:rFonts w:ascii="Times New Roman" w:eastAsia="Times New Roman" w:hAnsi="Times New Roman" w:cs="Times New Roman"/>
          <w:color w:val="000000"/>
          <w:sz w:val="28"/>
          <w:szCs w:val="28"/>
          <w:lang w:eastAsia="ru-RU" w:bidi="ru-RU"/>
        </w:rPr>
        <w:t>1.3.7. На официальном сайте муниципального образования «Городской округ Ногликский»,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14:paraId="192551EB"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о месте нахождения и графике работы Уполномоченного органа и его структурных подразделений, ответственных за предоставление государственной услуги, а также многофункциональных центров;</w:t>
      </w:r>
    </w:p>
    <w:p w14:paraId="192551EC"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телефона-автоинформатора (при наличии);</w:t>
      </w:r>
    </w:p>
    <w:p w14:paraId="192551ED"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адрес официального сайта, а также электронной почты и (или) формы обратной связи администрации в сети «Интернет».</w:t>
      </w:r>
    </w:p>
    <w:p w14:paraId="192551EE" w14:textId="77777777" w:rsidR="001F1376" w:rsidRPr="00273073" w:rsidRDefault="001F1376"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1.3.8. 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192551EF" w14:textId="77777777" w:rsidR="001F1376" w:rsidRPr="00273073" w:rsidRDefault="001F1376" w:rsidP="00273073">
      <w:pPr>
        <w:widowControl w:val="0"/>
        <w:tabs>
          <w:tab w:val="left" w:pos="709"/>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1.3.9.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92551F0" w14:textId="0A8F91EE" w:rsidR="001F1376" w:rsidRPr="00273073" w:rsidRDefault="001F1376" w:rsidP="00273073">
      <w:pPr>
        <w:widowControl w:val="0"/>
        <w:tabs>
          <w:tab w:val="left" w:pos="1413"/>
        </w:tabs>
        <w:spacing w:after="0" w:line="240" w:lineRule="auto"/>
        <w:ind w:firstLine="708"/>
        <w:jc w:val="both"/>
        <w:rPr>
          <w:rFonts w:ascii="Times New Roman" w:eastAsia="Times New Roman" w:hAnsi="Times New Roman" w:cs="Times New Roman"/>
          <w:color w:val="000000"/>
          <w:sz w:val="28"/>
          <w:szCs w:val="28"/>
          <w:lang w:eastAsia="ru-RU" w:bidi="ru-RU"/>
        </w:rPr>
      </w:pPr>
      <w:r w:rsidRPr="00273073">
        <w:rPr>
          <w:rFonts w:ascii="Times New Roman" w:eastAsia="Times New Roman" w:hAnsi="Times New Roman" w:cs="Times New Roman"/>
          <w:color w:val="000000"/>
          <w:sz w:val="28"/>
          <w:szCs w:val="28"/>
          <w:lang w:eastAsia="ru-RU" w:bidi="ru-RU"/>
        </w:rPr>
        <w:t>1.3.10.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w:t>
      </w:r>
      <w:r w:rsidR="004242BE" w:rsidRPr="00273073">
        <w:rPr>
          <w:rFonts w:ascii="Times New Roman" w:eastAsia="Times New Roman" w:hAnsi="Times New Roman" w:cs="Times New Roman"/>
          <w:color w:val="000000"/>
          <w:sz w:val="28"/>
          <w:szCs w:val="28"/>
          <w:lang w:eastAsia="ru-RU" w:bidi="ru-RU"/>
        </w:rPr>
        <w:t>, РПГУ</w:t>
      </w:r>
      <w:r w:rsidRPr="00273073">
        <w:rPr>
          <w:rFonts w:ascii="Times New Roman" w:eastAsia="Times New Roman" w:hAnsi="Times New Roman" w:cs="Times New Roman"/>
          <w:color w:val="000000"/>
          <w:sz w:val="28"/>
          <w:szCs w:val="28"/>
          <w:lang w:eastAsia="ru-RU" w:bidi="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92551F1" w14:textId="77777777" w:rsidR="008C59FC" w:rsidRPr="00273073" w:rsidRDefault="008C59FC" w:rsidP="00273073">
      <w:pPr>
        <w:widowControl w:val="0"/>
        <w:autoSpaceDE w:val="0"/>
        <w:autoSpaceDN w:val="0"/>
        <w:spacing w:after="0" w:line="240" w:lineRule="auto"/>
        <w:ind w:firstLine="708"/>
        <w:jc w:val="both"/>
        <w:rPr>
          <w:rFonts w:ascii="Times New Roman" w:eastAsia="Calibri" w:hAnsi="Times New Roman" w:cs="Times New Roman"/>
          <w:sz w:val="28"/>
          <w:szCs w:val="28"/>
        </w:rPr>
      </w:pPr>
    </w:p>
    <w:p w14:paraId="192551F2" w14:textId="77777777" w:rsidR="008C59FC" w:rsidRPr="00273073" w:rsidRDefault="008C59FC" w:rsidP="00273073">
      <w:pPr>
        <w:widowControl w:val="0"/>
        <w:autoSpaceDE w:val="0"/>
        <w:autoSpaceDN w:val="0"/>
        <w:spacing w:after="0" w:line="240" w:lineRule="auto"/>
        <w:ind w:firstLine="708"/>
        <w:jc w:val="center"/>
        <w:outlineLvl w:val="0"/>
        <w:rPr>
          <w:rFonts w:ascii="Times New Roman" w:eastAsia="Calibri" w:hAnsi="Times New Roman" w:cs="Times New Roman"/>
          <w:sz w:val="28"/>
          <w:szCs w:val="28"/>
        </w:rPr>
      </w:pPr>
      <w:r w:rsidRPr="00273073">
        <w:rPr>
          <w:rFonts w:ascii="Times New Roman" w:eastAsia="Calibri" w:hAnsi="Times New Roman" w:cs="Times New Roman"/>
          <w:sz w:val="28"/>
          <w:szCs w:val="28"/>
        </w:rPr>
        <w:t>Раздел 2. СТАНДАРТ ПРЕДОСТАВЛЕНИЯ</w:t>
      </w:r>
      <w:r w:rsidR="007B2BBB" w:rsidRPr="0027307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ГОСУДАРСТВЕННОЙ УСЛУГИ</w:t>
      </w:r>
    </w:p>
    <w:p w14:paraId="192551F3" w14:textId="77777777" w:rsidR="00B748E2" w:rsidRPr="00273073" w:rsidRDefault="00B748E2"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1F4" w14:textId="77777777" w:rsidR="002A3B87" w:rsidRPr="00273073" w:rsidRDefault="002A3B87"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2.1. Наименование государственной услуги</w:t>
      </w:r>
    </w:p>
    <w:p w14:paraId="192551F5" w14:textId="77777777" w:rsidR="00657CA0" w:rsidRPr="00273073" w:rsidRDefault="00657CA0"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p>
    <w:p w14:paraId="192551F6" w14:textId="77777777" w:rsidR="002A3B87" w:rsidRPr="00273073" w:rsidRDefault="004E0186"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Calibri" w:hAnsi="Times New Roman" w:cs="Times New Roman"/>
          <w:sz w:val="28"/>
          <w:szCs w:val="28"/>
        </w:rPr>
        <w:t>Выдача заключения о возможности временной передачи детей, находящихся в организациях для детей-сирот и детей, оставшихся без попечения родителей, в семью.</w:t>
      </w:r>
    </w:p>
    <w:p w14:paraId="192551F7" w14:textId="77777777" w:rsidR="00C60E7D" w:rsidRPr="00273073" w:rsidRDefault="00C60E7D" w:rsidP="00273073">
      <w:pPr>
        <w:widowControl w:val="0"/>
        <w:autoSpaceDE w:val="0"/>
        <w:autoSpaceDN w:val="0"/>
        <w:spacing w:after="0" w:line="240" w:lineRule="auto"/>
        <w:ind w:firstLine="708"/>
        <w:jc w:val="both"/>
        <w:rPr>
          <w:rFonts w:ascii="Times New Roman" w:eastAsia="Calibri" w:hAnsi="Times New Roman" w:cs="Times New Roman"/>
          <w:sz w:val="28"/>
          <w:szCs w:val="28"/>
        </w:rPr>
      </w:pPr>
    </w:p>
    <w:p w14:paraId="192551F9" w14:textId="10B1386B" w:rsidR="008C59FC" w:rsidRPr="00273073" w:rsidRDefault="008C59FC" w:rsidP="00C92443">
      <w:pPr>
        <w:widowControl w:val="0"/>
        <w:autoSpaceDE w:val="0"/>
        <w:autoSpaceDN w:val="0"/>
        <w:spacing w:after="0" w:line="240" w:lineRule="auto"/>
        <w:ind w:firstLine="708"/>
        <w:jc w:val="center"/>
        <w:outlineLvl w:val="1"/>
        <w:rPr>
          <w:rFonts w:ascii="Times New Roman" w:eastAsia="Calibri" w:hAnsi="Times New Roman" w:cs="Times New Roman"/>
          <w:sz w:val="28"/>
          <w:szCs w:val="28"/>
        </w:rPr>
      </w:pPr>
      <w:r w:rsidRPr="00273073">
        <w:rPr>
          <w:rFonts w:ascii="Times New Roman" w:eastAsia="Calibri" w:hAnsi="Times New Roman" w:cs="Times New Roman"/>
          <w:sz w:val="28"/>
          <w:szCs w:val="28"/>
        </w:rPr>
        <w:t>2.2. Наименование</w:t>
      </w:r>
      <w:r w:rsidR="001F1376" w:rsidRPr="0027307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органа местного самоуправления Сахалинской области,</w:t>
      </w:r>
      <w:r w:rsidR="00C9244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пр</w:t>
      </w:r>
      <w:r w:rsidR="000D171D" w:rsidRPr="00273073">
        <w:rPr>
          <w:rFonts w:ascii="Times New Roman" w:eastAsia="Calibri" w:hAnsi="Times New Roman" w:cs="Times New Roman"/>
          <w:sz w:val="28"/>
          <w:szCs w:val="28"/>
        </w:rPr>
        <w:t xml:space="preserve">едоставляющего государственную </w:t>
      </w:r>
      <w:r w:rsidRPr="00273073">
        <w:rPr>
          <w:rFonts w:ascii="Times New Roman" w:eastAsia="Calibri" w:hAnsi="Times New Roman" w:cs="Times New Roman"/>
          <w:sz w:val="28"/>
          <w:szCs w:val="28"/>
        </w:rPr>
        <w:t>услугу</w:t>
      </w:r>
    </w:p>
    <w:p w14:paraId="192551FA"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1FB" w14:textId="77777777" w:rsidR="001F1376" w:rsidRPr="00273073" w:rsidRDefault="001F1376" w:rsidP="00273073">
      <w:pPr>
        <w:pStyle w:val="15"/>
        <w:tabs>
          <w:tab w:val="left" w:pos="1405"/>
        </w:tabs>
        <w:ind w:firstLine="708"/>
        <w:jc w:val="both"/>
        <w:rPr>
          <w:color w:val="000000"/>
          <w:lang w:eastAsia="ru-RU" w:bidi="ru-RU"/>
        </w:rPr>
      </w:pPr>
      <w:r w:rsidRPr="00273073">
        <w:rPr>
          <w:color w:val="000000"/>
          <w:lang w:eastAsia="ru-RU" w:bidi="ru-RU"/>
        </w:rPr>
        <w:t>2.2.1. Государственная услуга предоставляется Уполномоченным органом – администрацией муниципального образования «Городской округ Ногликский» через Департамент социальной политики администрации муниципального образования «Городской округ Ногликский» (далее – Уполномоченный орган).</w:t>
      </w:r>
    </w:p>
    <w:p w14:paraId="192551FC" w14:textId="027D3F84" w:rsidR="001F1376" w:rsidRPr="00273073" w:rsidRDefault="001F1376" w:rsidP="00273073">
      <w:pPr>
        <w:pStyle w:val="15"/>
        <w:tabs>
          <w:tab w:val="left" w:pos="1405"/>
        </w:tabs>
        <w:ind w:firstLine="708"/>
        <w:jc w:val="both"/>
      </w:pPr>
      <w:r w:rsidRPr="00273073">
        <w:rPr>
          <w:color w:val="000000"/>
          <w:lang w:eastAsia="ru-RU" w:bidi="ru-RU"/>
        </w:rPr>
        <w:t>2.2.2. При наличии заключенного соглашения о взаимодействии между многофункциональными центрами предоставления государственных и муниципальных услуг (далее – многофункциональный центр) и органами государственной власти субъектов Российской Федерации, органами местного самоуправления или в случаях, установленных законодательством субъекта Российской Федерации, Уполномоченным органом указывается возможность (невозможность) подачи запроса о предоставлении государственной услуги в многофункци</w:t>
      </w:r>
      <w:r w:rsidR="007B2BBB" w:rsidRPr="00273073">
        <w:rPr>
          <w:color w:val="000000"/>
          <w:lang w:eastAsia="ru-RU" w:bidi="ru-RU"/>
        </w:rPr>
        <w:t>ональный цент</w:t>
      </w:r>
      <w:r w:rsidR="00236567" w:rsidRPr="00273073">
        <w:rPr>
          <w:color w:val="000000"/>
          <w:lang w:eastAsia="ru-RU" w:bidi="ru-RU"/>
        </w:rPr>
        <w:t>р.</w:t>
      </w:r>
    </w:p>
    <w:p w14:paraId="192551FD" w14:textId="77777777" w:rsidR="001F1376" w:rsidRPr="00273073" w:rsidRDefault="001F1376" w:rsidP="00273073">
      <w:pPr>
        <w:pStyle w:val="15"/>
        <w:tabs>
          <w:tab w:val="left" w:pos="1405"/>
        </w:tabs>
        <w:ind w:firstLine="708"/>
        <w:jc w:val="both"/>
      </w:pPr>
      <w:r w:rsidRPr="00273073">
        <w:rPr>
          <w:lang w:eastAsia="ru-RU" w:bidi="ru-RU"/>
        </w:rPr>
        <w:t>2.2.3. При предоставлении государственной услуги Уполномоченный орган взаимодействует с:</w:t>
      </w:r>
    </w:p>
    <w:p w14:paraId="192551FE" w14:textId="77777777" w:rsidR="001F1376" w:rsidRPr="00273073" w:rsidRDefault="001F1376" w:rsidP="00273073">
      <w:pPr>
        <w:pStyle w:val="15"/>
        <w:ind w:firstLine="708"/>
        <w:jc w:val="both"/>
      </w:pPr>
      <w:r w:rsidRPr="00273073">
        <w:rPr>
          <w:lang w:eastAsia="ru-RU" w:bidi="ru-RU"/>
        </w:rPr>
        <w:t xml:space="preserve">- </w:t>
      </w:r>
      <w:r w:rsidR="007B2BBB" w:rsidRPr="00273073">
        <w:rPr>
          <w:lang w:eastAsia="ru-RU" w:bidi="ru-RU"/>
        </w:rPr>
        <w:t>главное управление по вопросам миграции Министерства</w:t>
      </w:r>
      <w:r w:rsidRPr="00273073">
        <w:rPr>
          <w:lang w:eastAsia="ru-RU" w:bidi="ru-RU"/>
        </w:rPr>
        <w:t xml:space="preserve"> внутренних дел Российской Федерации</w:t>
      </w:r>
      <w:r w:rsidR="007B2BBB" w:rsidRPr="00273073">
        <w:rPr>
          <w:lang w:eastAsia="ru-RU" w:bidi="ru-RU"/>
        </w:rPr>
        <w:t>;</w:t>
      </w:r>
    </w:p>
    <w:p w14:paraId="192551FF" w14:textId="77777777" w:rsidR="001F1376" w:rsidRPr="00273073" w:rsidRDefault="001F1376" w:rsidP="00273073">
      <w:pPr>
        <w:pStyle w:val="15"/>
        <w:ind w:firstLine="708"/>
        <w:jc w:val="both"/>
        <w:rPr>
          <w:lang w:eastAsia="ru-RU" w:bidi="ru-RU"/>
        </w:rPr>
      </w:pPr>
      <w:r w:rsidRPr="00273073">
        <w:rPr>
          <w:lang w:eastAsia="ru-RU" w:bidi="ru-RU"/>
        </w:rPr>
        <w:t xml:space="preserve">- </w:t>
      </w:r>
      <w:r w:rsidR="007B2BBB" w:rsidRPr="00273073">
        <w:rPr>
          <w:lang w:eastAsia="ru-RU" w:bidi="ru-RU"/>
        </w:rPr>
        <w:t>Фонд пенсионного и социального страхования Российской Федерации;</w:t>
      </w:r>
    </w:p>
    <w:p w14:paraId="19255200" w14:textId="6609A57A" w:rsidR="007B2BBB" w:rsidRPr="00273073" w:rsidRDefault="007B2BBB" w:rsidP="00273073">
      <w:pPr>
        <w:pStyle w:val="15"/>
        <w:ind w:firstLine="708"/>
        <w:jc w:val="both"/>
      </w:pPr>
      <w:r w:rsidRPr="00273073">
        <w:rPr>
          <w:lang w:eastAsia="ru-RU" w:bidi="ru-RU"/>
        </w:rPr>
        <w:t>- Федеральная служба государственной регистрации, кадастра и картографии</w:t>
      </w:r>
      <w:r w:rsidR="004242BE" w:rsidRPr="00273073">
        <w:rPr>
          <w:lang w:eastAsia="ru-RU" w:bidi="ru-RU"/>
        </w:rPr>
        <w:t xml:space="preserve"> по Сахалинской области</w:t>
      </w:r>
      <w:r w:rsidRPr="00273073">
        <w:rPr>
          <w:lang w:eastAsia="ru-RU" w:bidi="ru-RU"/>
        </w:rPr>
        <w:t>.</w:t>
      </w:r>
    </w:p>
    <w:p w14:paraId="19255201" w14:textId="77777777" w:rsidR="001F1376" w:rsidRPr="00273073" w:rsidRDefault="001F1376" w:rsidP="00273073">
      <w:pPr>
        <w:pStyle w:val="15"/>
        <w:tabs>
          <w:tab w:val="left" w:pos="1405"/>
        </w:tabs>
        <w:ind w:firstLine="708"/>
        <w:jc w:val="both"/>
      </w:pPr>
      <w:r w:rsidRPr="00273073">
        <w:rPr>
          <w:color w:val="000000"/>
          <w:lang w:eastAsia="ru-RU" w:bidi="ru-RU"/>
        </w:rPr>
        <w:t>2.2.4.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14:paraId="19255202" w14:textId="77777777" w:rsidR="005F2788" w:rsidRPr="00273073" w:rsidRDefault="005F2788"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203" w14:textId="77777777" w:rsidR="00657CA0" w:rsidRPr="00273073" w:rsidRDefault="00657CA0"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2.3. Результат предоставления государственной услуги</w:t>
      </w:r>
    </w:p>
    <w:p w14:paraId="19255204" w14:textId="77777777" w:rsidR="00657CA0" w:rsidRPr="00273073" w:rsidRDefault="00657CA0"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p>
    <w:p w14:paraId="19255205" w14:textId="1D7285D5" w:rsidR="00657CA0" w:rsidRPr="00273073" w:rsidRDefault="007B2BBB"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2.3.1.</w:t>
      </w:r>
      <w:r w:rsidR="00C92443">
        <w:rPr>
          <w:rFonts w:ascii="Times New Roman" w:eastAsia="Times New Roman" w:hAnsi="Times New Roman" w:cs="Times New Roman"/>
          <w:sz w:val="28"/>
          <w:szCs w:val="28"/>
          <w:lang w:eastAsia="ru-RU"/>
        </w:rPr>
        <w:t xml:space="preserve"> </w:t>
      </w:r>
      <w:r w:rsidR="00622D00" w:rsidRPr="00273073">
        <w:rPr>
          <w:rFonts w:ascii="Times New Roman" w:eastAsia="Times New Roman" w:hAnsi="Times New Roman" w:cs="Times New Roman"/>
          <w:sz w:val="28"/>
          <w:szCs w:val="28"/>
          <w:lang w:eastAsia="ru-RU"/>
        </w:rPr>
        <w:t>Результатом</w:t>
      </w:r>
      <w:r w:rsidR="00657CA0" w:rsidRPr="00273073">
        <w:rPr>
          <w:rFonts w:ascii="Times New Roman" w:eastAsia="Times New Roman" w:hAnsi="Times New Roman" w:cs="Times New Roman"/>
          <w:sz w:val="28"/>
          <w:szCs w:val="28"/>
          <w:lang w:eastAsia="ru-RU"/>
        </w:rPr>
        <w:t xml:space="preserve"> предоставления государственной услуги являются:</w:t>
      </w:r>
    </w:p>
    <w:p w14:paraId="19255206" w14:textId="77777777" w:rsidR="00657CA0" w:rsidRPr="00273073" w:rsidRDefault="00657CA0" w:rsidP="00273073">
      <w:pPr>
        <w:widowControl w:val="0"/>
        <w:shd w:val="clear" w:color="auto" w:fill="FFFFFF"/>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1) при положительном решении - заключение о возможности временной передачи ребенка (детей) в семью </w:t>
      </w:r>
      <w:r w:rsidRPr="00273073">
        <w:rPr>
          <w:rFonts w:ascii="Times New Roman" w:eastAsia="Times New Roman" w:hAnsi="Times New Roman" w:cs="Times New Roman"/>
          <w:sz w:val="28"/>
          <w:szCs w:val="28"/>
          <w:shd w:val="clear" w:color="auto" w:fill="FFFFFF"/>
          <w:lang w:eastAsia="ru-RU"/>
        </w:rPr>
        <w:t>(далее – заключение)</w:t>
      </w:r>
      <w:r w:rsidRPr="00273073">
        <w:rPr>
          <w:rFonts w:ascii="Times New Roman" w:eastAsia="Times New Roman" w:hAnsi="Times New Roman" w:cs="Times New Roman"/>
          <w:sz w:val="28"/>
          <w:szCs w:val="28"/>
          <w:lang w:eastAsia="ru-RU"/>
        </w:rPr>
        <w:t xml:space="preserve">; </w:t>
      </w:r>
    </w:p>
    <w:p w14:paraId="19255207" w14:textId="77777777" w:rsidR="00657CA0" w:rsidRPr="00273073" w:rsidRDefault="00622D00" w:rsidP="00273073">
      <w:pPr>
        <w:widowControl w:val="0"/>
        <w:shd w:val="clear" w:color="auto" w:fill="FFFFFF"/>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 </w:t>
      </w:r>
      <w:r w:rsidR="00657CA0" w:rsidRPr="00273073">
        <w:rPr>
          <w:rFonts w:ascii="Times New Roman" w:eastAsia="Times New Roman" w:hAnsi="Times New Roman" w:cs="Times New Roman"/>
          <w:sz w:val="28"/>
          <w:szCs w:val="28"/>
          <w:lang w:eastAsia="ru-RU"/>
        </w:rPr>
        <w:t>при отрицательном решении –</w:t>
      </w:r>
      <w:r w:rsidR="007B2BBB" w:rsidRPr="00273073">
        <w:rPr>
          <w:rFonts w:ascii="Times New Roman" w:eastAsia="Times New Roman" w:hAnsi="Times New Roman" w:cs="Times New Roman"/>
          <w:sz w:val="28"/>
          <w:szCs w:val="28"/>
          <w:lang w:eastAsia="ru-RU"/>
        </w:rPr>
        <w:t xml:space="preserve"> </w:t>
      </w:r>
      <w:r w:rsidR="00657CA0" w:rsidRPr="00273073">
        <w:rPr>
          <w:rFonts w:ascii="Times New Roman" w:eastAsia="Times New Roman" w:hAnsi="Times New Roman" w:cs="Times New Roman"/>
          <w:sz w:val="28"/>
          <w:szCs w:val="28"/>
          <w:lang w:eastAsia="ru-RU"/>
        </w:rPr>
        <w:t xml:space="preserve">заключения о </w:t>
      </w:r>
      <w:r w:rsidR="007B2BBB" w:rsidRPr="00273073">
        <w:rPr>
          <w:rFonts w:ascii="Times New Roman" w:eastAsia="Times New Roman" w:hAnsi="Times New Roman" w:cs="Times New Roman"/>
          <w:sz w:val="28"/>
          <w:szCs w:val="28"/>
          <w:lang w:eastAsia="ru-RU"/>
        </w:rPr>
        <w:t>не</w:t>
      </w:r>
      <w:r w:rsidR="00657CA0" w:rsidRPr="00273073">
        <w:rPr>
          <w:rFonts w:ascii="Times New Roman" w:eastAsia="Times New Roman" w:hAnsi="Times New Roman" w:cs="Times New Roman"/>
          <w:sz w:val="28"/>
          <w:szCs w:val="28"/>
          <w:lang w:eastAsia="ru-RU"/>
        </w:rPr>
        <w:t>возможности временной передачи ребенка (детей) в семью (далее – отказ).</w:t>
      </w:r>
    </w:p>
    <w:p w14:paraId="19255208"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Отрицательное решение принимается в следующих случаях:</w:t>
      </w:r>
    </w:p>
    <w:p w14:paraId="19255209"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 несоответствие заявителя требованиям, установленным в пункте 1.2 Регламента;</w:t>
      </w:r>
    </w:p>
    <w:p w14:paraId="1925520A"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 заявителем не представлены документы, указанные в подразделе 2.6.1 настоящего Регламента, либо представленные документы не соответствуют установленным требованиям;</w:t>
      </w:r>
    </w:p>
    <w:p w14:paraId="1925520B"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 наличие обстоятельств, установленных Гражданским кодексом Российской Федерации.</w:t>
      </w:r>
    </w:p>
    <w:p w14:paraId="1925520C"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2.3.2. Результат предоставления государственной услуги направляется одним из следующих способов:</w:t>
      </w:r>
    </w:p>
    <w:p w14:paraId="1925520D" w14:textId="6CFC9F6F"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 форме документа на бумажном носителе при личном обращении</w:t>
      </w:r>
      <w:r w:rsidR="00236567" w:rsidRPr="00273073">
        <w:rPr>
          <w:rFonts w:ascii="Times New Roman" w:eastAsia="Times New Roman" w:hAnsi="Times New Roman" w:cs="Times New Roman"/>
          <w:sz w:val="28"/>
          <w:szCs w:val="28"/>
          <w:lang w:eastAsia="ru-RU"/>
        </w:rPr>
        <w:t xml:space="preserve"> в администрацию</w:t>
      </w:r>
      <w:r w:rsidRPr="00273073">
        <w:rPr>
          <w:rFonts w:ascii="Times New Roman" w:eastAsia="Times New Roman" w:hAnsi="Times New Roman" w:cs="Times New Roman"/>
          <w:sz w:val="28"/>
          <w:szCs w:val="28"/>
          <w:lang w:eastAsia="ru-RU"/>
        </w:rPr>
        <w:t>;</w:t>
      </w:r>
    </w:p>
    <w:p w14:paraId="1925520E" w14:textId="777D42F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 соответствии с порядком, определенным соглашением, заключенным между администрацией и МФЦ: в форме бумажного документа, поступившего из администрации, либо документа, составленного и заверенного МФЦ, подтверждающем содержание электронного документа, поступившего из администрации</w:t>
      </w:r>
      <w:r w:rsidR="00D959F0" w:rsidRPr="00273073">
        <w:rPr>
          <w:rFonts w:ascii="Times New Roman" w:eastAsia="Times New Roman" w:hAnsi="Times New Roman" w:cs="Times New Roman"/>
          <w:sz w:val="28"/>
          <w:szCs w:val="28"/>
          <w:lang w:eastAsia="ru-RU"/>
        </w:rPr>
        <w:t>;</w:t>
      </w:r>
    </w:p>
    <w:p w14:paraId="72A9C284" w14:textId="16544CDD" w:rsidR="00D959F0" w:rsidRPr="00273073" w:rsidRDefault="00D959F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 электронной форме через личный кабинет портала государственных и муниципальных услуг Сахалинской области.</w:t>
      </w:r>
    </w:p>
    <w:p w14:paraId="1925520F" w14:textId="77777777" w:rsidR="0066041E" w:rsidRPr="00273073" w:rsidRDefault="0066041E" w:rsidP="00273073">
      <w:pPr>
        <w:widowControl w:val="0"/>
        <w:autoSpaceDE w:val="0"/>
        <w:autoSpaceDN w:val="0"/>
        <w:spacing w:after="0" w:line="240" w:lineRule="auto"/>
        <w:ind w:firstLine="708"/>
        <w:outlineLvl w:val="1"/>
        <w:rPr>
          <w:rFonts w:ascii="Times New Roman" w:eastAsia="Calibri" w:hAnsi="Times New Roman" w:cs="Times New Roman"/>
          <w:color w:val="FF0000"/>
          <w:sz w:val="28"/>
          <w:szCs w:val="28"/>
        </w:rPr>
      </w:pPr>
    </w:p>
    <w:p w14:paraId="19255211" w14:textId="2F9554D2" w:rsidR="008C59FC" w:rsidRPr="00273073" w:rsidRDefault="008C59FC" w:rsidP="00C92443">
      <w:pPr>
        <w:widowControl w:val="0"/>
        <w:autoSpaceDE w:val="0"/>
        <w:autoSpaceDN w:val="0"/>
        <w:spacing w:after="0" w:line="240" w:lineRule="auto"/>
        <w:ind w:firstLine="708"/>
        <w:jc w:val="center"/>
        <w:outlineLvl w:val="1"/>
        <w:rPr>
          <w:rFonts w:ascii="Times New Roman" w:eastAsia="Calibri" w:hAnsi="Times New Roman" w:cs="Times New Roman"/>
          <w:sz w:val="28"/>
          <w:szCs w:val="28"/>
        </w:rPr>
      </w:pPr>
      <w:r w:rsidRPr="00273073">
        <w:rPr>
          <w:rFonts w:ascii="Times New Roman" w:eastAsia="Calibri" w:hAnsi="Times New Roman" w:cs="Times New Roman"/>
          <w:sz w:val="28"/>
          <w:szCs w:val="28"/>
        </w:rPr>
        <w:t>2.4. Срок предоставления</w:t>
      </w:r>
      <w:r w:rsidR="00C9244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государственной услуги</w:t>
      </w:r>
    </w:p>
    <w:p w14:paraId="19255212"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214" w14:textId="304DFEB7" w:rsidR="00D93C55" w:rsidRPr="00273073" w:rsidRDefault="007725D9"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Срок предоставления государственной услуги</w:t>
      </w:r>
      <w:r w:rsidR="00657CA0" w:rsidRPr="00273073">
        <w:rPr>
          <w:rFonts w:ascii="Times New Roman" w:eastAsia="Times New Roman" w:hAnsi="Times New Roman" w:cs="Times New Roman"/>
          <w:sz w:val="28"/>
          <w:szCs w:val="28"/>
          <w:lang w:eastAsia="ru-RU"/>
        </w:rPr>
        <w:t xml:space="preserve"> - </w:t>
      </w:r>
      <w:r w:rsidR="008A4518" w:rsidRPr="00273073">
        <w:rPr>
          <w:rFonts w:ascii="Times New Roman" w:eastAsia="Times New Roman" w:hAnsi="Times New Roman" w:cs="Times New Roman"/>
          <w:sz w:val="28"/>
          <w:szCs w:val="28"/>
          <w:lang w:eastAsia="ru-RU"/>
        </w:rPr>
        <w:t>20</w:t>
      </w:r>
      <w:r w:rsidR="00C4262B" w:rsidRPr="00273073">
        <w:rPr>
          <w:rFonts w:ascii="Times New Roman" w:eastAsia="Times New Roman" w:hAnsi="Times New Roman" w:cs="Times New Roman"/>
          <w:sz w:val="28"/>
          <w:szCs w:val="28"/>
          <w:lang w:eastAsia="ru-RU"/>
        </w:rPr>
        <w:t xml:space="preserve"> дней</w:t>
      </w:r>
      <w:r w:rsidRPr="00273073">
        <w:rPr>
          <w:rFonts w:ascii="Times New Roman" w:eastAsia="Times New Roman" w:hAnsi="Times New Roman" w:cs="Times New Roman"/>
          <w:sz w:val="28"/>
          <w:szCs w:val="28"/>
          <w:lang w:eastAsia="ru-RU"/>
        </w:rPr>
        <w:t xml:space="preserve"> со </w:t>
      </w:r>
      <w:r w:rsidR="00B748E2" w:rsidRPr="00273073">
        <w:rPr>
          <w:rFonts w:ascii="Times New Roman" w:eastAsia="Times New Roman" w:hAnsi="Times New Roman" w:cs="Times New Roman"/>
          <w:sz w:val="28"/>
          <w:szCs w:val="28"/>
          <w:lang w:eastAsia="ru-RU"/>
        </w:rPr>
        <w:t>д</w:t>
      </w:r>
      <w:r w:rsidR="00657CA0" w:rsidRPr="00273073">
        <w:rPr>
          <w:rFonts w:ascii="Times New Roman" w:eastAsia="Times New Roman" w:hAnsi="Times New Roman" w:cs="Times New Roman"/>
          <w:sz w:val="28"/>
          <w:szCs w:val="28"/>
          <w:lang w:eastAsia="ru-RU"/>
        </w:rPr>
        <w:t>ня регистрации заявления</w:t>
      </w:r>
      <w:r w:rsidR="00B748E2" w:rsidRPr="00273073">
        <w:rPr>
          <w:rFonts w:ascii="Times New Roman" w:eastAsia="Times New Roman" w:hAnsi="Times New Roman" w:cs="Times New Roman"/>
          <w:sz w:val="28"/>
          <w:szCs w:val="28"/>
          <w:lang w:eastAsia="ru-RU"/>
        </w:rPr>
        <w:t>.</w:t>
      </w:r>
    </w:p>
    <w:p w14:paraId="19255215"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216" w14:textId="77777777" w:rsidR="00657CA0" w:rsidRPr="00273073" w:rsidRDefault="00657CA0"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2.5. Нормативные правовые акты, регулирующие предоставление государственной услуги</w:t>
      </w:r>
    </w:p>
    <w:p w14:paraId="19255217" w14:textId="77777777" w:rsidR="00657CA0" w:rsidRPr="00273073" w:rsidRDefault="00657CA0"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p>
    <w:p w14:paraId="19255218" w14:textId="1633742F"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Предоставление государственной услуги осуществляется в соответствии со следующими нормативными правовыми актами:</w:t>
      </w:r>
    </w:p>
    <w:p w14:paraId="19255219"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Гражданским кодексом Российской Федерации (часть первая) («Собрание законодательства РФ», 05.12.1994, № 32, ст. 3301, «Российская газета», № 238-239, 08.12.1994);</w:t>
      </w:r>
    </w:p>
    <w:p w14:paraId="1925521A"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Семейным кодексом Российской Федерации («Собрание законодательства РФ», 01.01.1996, № 1, ст. 16, «Российская газета», № 17, 27.01.1996);</w:t>
      </w:r>
    </w:p>
    <w:p w14:paraId="31CE657E" w14:textId="77777777" w:rsidR="00797DD1" w:rsidRPr="00273073" w:rsidRDefault="00797DD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14:paraId="561871B5" w14:textId="77777777" w:rsidR="00797DD1" w:rsidRPr="00273073" w:rsidRDefault="00797DD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Федеральным </w:t>
      </w:r>
      <w:hyperlink r:id="rId14" w:tooltip="Федеральный закон от 27.07.2006 N 152-ФЗ (ред. от 21.07.2014) &quot;О персональных данных&quot;{КонсультантПлюс}" w:history="1">
        <w:r w:rsidRPr="00273073">
          <w:rPr>
            <w:rFonts w:ascii="Times New Roman" w:eastAsia="Times New Roman" w:hAnsi="Times New Roman" w:cs="Times New Roman"/>
            <w:sz w:val="28"/>
            <w:szCs w:val="28"/>
            <w:lang w:eastAsia="ru-RU"/>
          </w:rPr>
          <w:t>законом</w:t>
        </w:r>
      </w:hyperlink>
      <w:r w:rsidRPr="00273073">
        <w:rPr>
          <w:rFonts w:ascii="Times New Roman" w:eastAsia="Times New Roman" w:hAnsi="Times New Roman" w:cs="Times New Roman"/>
          <w:sz w:val="28"/>
          <w:szCs w:val="28"/>
          <w:lang w:eastAsia="ru-RU"/>
        </w:rPr>
        <w:t xml:space="preserve"> от 27.07.2006 № 152-ФЗ «О персональных данных» («Российская газета», № 165, 29.07.2006, «Собрание законодательства РФ», 31.07.2006, № 31 (1 часть), ст. 3451, «Парламентская газета», № 126-127, 03.08.2006);</w:t>
      </w:r>
    </w:p>
    <w:p w14:paraId="02CF0BEB" w14:textId="77777777" w:rsidR="00797DD1" w:rsidRPr="00273073" w:rsidRDefault="00797DD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Федеральным </w:t>
      </w:r>
      <w:hyperlink r:id="rId15" w:tooltip="Федеральный закон от 27.07.2010 N 210-ФЗ (ред. от 31.12.2014) &quot;Об организации предоставления государственных и муниципальных услуг&quot;{КонсультантПлюс}" w:history="1">
        <w:r w:rsidRPr="00273073">
          <w:rPr>
            <w:rFonts w:ascii="Times New Roman" w:eastAsia="Times New Roman" w:hAnsi="Times New Roman" w:cs="Times New Roman"/>
            <w:sz w:val="28"/>
            <w:szCs w:val="28"/>
            <w:lang w:eastAsia="ru-RU"/>
          </w:rPr>
          <w:t>законом</w:t>
        </w:r>
      </w:hyperlink>
      <w:r w:rsidRPr="00273073">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r w:rsidRPr="00273073">
        <w:rPr>
          <w:rFonts w:ascii="Times New Roman" w:eastAsia="Times New Roman" w:hAnsi="Times New Roman" w:cs="Times New Roman"/>
          <w:sz w:val="28"/>
          <w:szCs w:val="28"/>
          <w:lang w:eastAsia="ru-RU"/>
        </w:rPr>
        <w:tab/>
      </w:r>
    </w:p>
    <w:p w14:paraId="56B61CA6" w14:textId="270C21F1" w:rsidR="00797DD1" w:rsidRPr="00273073" w:rsidRDefault="00797DD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3459BBB8" w14:textId="0BC0414A"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Федеральным законом от 24.04.2008 № 48-ФЗ «Об опеке и попечительстве» («Собрание законодательства РФ», 28.04.2008, № 17, ст. 1755, «Российская газета», № 94, 30.04.2008, «Парламентская газета», № 31-32, 07.05.2008);</w:t>
      </w:r>
    </w:p>
    <w:p w14:paraId="1925521C"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постановлением Правительства Российской Федерации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(«Российская газета», № 94, 27.05.2009, «Собрание законодательства РФ», 25.05.2009, № 21, ст. 2581);</w:t>
      </w:r>
    </w:p>
    <w:p w14:paraId="23995AC9" w14:textId="77777777" w:rsidR="00797DD1" w:rsidRPr="00273073" w:rsidRDefault="00797DD1" w:rsidP="00273073">
      <w:pPr>
        <w:widowControl w:val="0"/>
        <w:tabs>
          <w:tab w:val="left" w:pos="782"/>
        </w:tabs>
        <w:spacing w:after="0" w:line="240" w:lineRule="auto"/>
        <w:ind w:firstLine="708"/>
        <w:jc w:val="both"/>
        <w:rPr>
          <w:rFonts w:ascii="Times New Roman" w:hAnsi="Times New Roman" w:cs="Times New Roman"/>
          <w:color w:val="000000"/>
          <w:sz w:val="28"/>
          <w:szCs w:val="28"/>
        </w:rPr>
      </w:pPr>
      <w:r w:rsidRPr="00273073">
        <w:rPr>
          <w:rFonts w:ascii="Times New Roman" w:hAnsi="Times New Roman" w:cs="Times New Roman"/>
          <w:color w:val="000000"/>
          <w:sz w:val="28"/>
          <w:szCs w:val="28"/>
        </w:rPr>
        <w:t xml:space="preserve">- постановление Правительства Российской Федерации от 20.11.2012 </w:t>
      </w:r>
      <w:r w:rsidRPr="00273073">
        <w:rPr>
          <w:rFonts w:ascii="Times New Roman" w:hAnsi="Times New Roman" w:cs="Times New Roman"/>
          <w:color w:val="000000"/>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14:paraId="4D3C8864" w14:textId="77777777" w:rsidR="00797DD1" w:rsidRPr="00273073" w:rsidRDefault="00797DD1" w:rsidP="00273073">
      <w:pPr>
        <w:widowControl w:val="0"/>
        <w:tabs>
          <w:tab w:val="left" w:pos="782"/>
        </w:tabs>
        <w:spacing w:after="0" w:line="240" w:lineRule="auto"/>
        <w:ind w:firstLine="708"/>
        <w:jc w:val="both"/>
        <w:rPr>
          <w:rFonts w:ascii="Times New Roman" w:eastAsia="Calibri" w:hAnsi="Times New Roman" w:cs="Times New Roman"/>
          <w:sz w:val="28"/>
          <w:szCs w:val="28"/>
        </w:rPr>
      </w:pPr>
      <w:r w:rsidRPr="00273073">
        <w:rPr>
          <w:rFonts w:ascii="Times New Roman" w:hAnsi="Times New Roman" w:cs="Times New Roman"/>
          <w:color w:val="000000"/>
          <w:sz w:val="28"/>
          <w:szCs w:val="28"/>
        </w:rPr>
        <w:t xml:space="preserve">- постановлением Правительства Российской Федерации от 10.07.2013 </w:t>
      </w:r>
      <w:r w:rsidRPr="00273073">
        <w:rPr>
          <w:rFonts w:ascii="Times New Roman" w:hAnsi="Times New Roman" w:cs="Times New Roman"/>
          <w:color w:val="000000"/>
          <w:sz w:val="28"/>
          <w:szCs w:val="28"/>
        </w:rPr>
        <w:br/>
        <w:t>№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14:paraId="26494716" w14:textId="76A8432C" w:rsidR="00797DD1" w:rsidRPr="00273073" w:rsidRDefault="00797DD1" w:rsidP="00273073">
      <w:pPr>
        <w:pStyle w:val="af2"/>
        <w:spacing w:after="0" w:line="240" w:lineRule="auto"/>
        <w:ind w:left="0"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w:t>
      </w:r>
      <w:hyperlink r:id="rId16" w:tooltip="Постановление Правительства РФ от 16.08.2012 N 840 (ред. от 05.12.2014)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history="1">
        <w:r w:rsidRPr="00273073">
          <w:rPr>
            <w:rFonts w:ascii="Times New Roman" w:eastAsia="Times New Roman" w:hAnsi="Times New Roman" w:cs="Times New Roman"/>
            <w:sz w:val="28"/>
            <w:szCs w:val="28"/>
            <w:lang w:eastAsia="ru-RU"/>
          </w:rPr>
          <w:t>постановлением</w:t>
        </w:r>
      </w:hyperlink>
      <w:r w:rsidRPr="00273073">
        <w:rPr>
          <w:rFonts w:ascii="Times New Roman" w:eastAsia="Times New Roman" w:hAnsi="Times New Roman" w:cs="Times New Roman"/>
          <w:sz w:val="28"/>
          <w:szCs w:val="28"/>
          <w:lang w:eastAsia="ru-RU"/>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00C92443">
        <w:rPr>
          <w:rFonts w:ascii="Times New Roman" w:hAnsi="Times New Roman" w:cs="Times New Roman"/>
          <w:sz w:val="28"/>
          <w:szCs w:val="28"/>
        </w:rPr>
        <w:t>«</w:t>
      </w:r>
      <w:r w:rsidRPr="00273073">
        <w:rPr>
          <w:rFonts w:ascii="Times New Roman" w:hAnsi="Times New Roman" w:cs="Times New Roman"/>
          <w:sz w:val="28"/>
          <w:szCs w:val="28"/>
        </w:rPr>
        <w:t>Собрание законодательства РФ</w:t>
      </w:r>
      <w:r w:rsidR="00C92443">
        <w:rPr>
          <w:rFonts w:ascii="Times New Roman" w:hAnsi="Times New Roman" w:cs="Times New Roman"/>
          <w:sz w:val="28"/>
          <w:szCs w:val="28"/>
        </w:rPr>
        <w:t>»</w:t>
      </w:r>
      <w:r w:rsidRPr="00273073">
        <w:rPr>
          <w:rFonts w:ascii="Times New Roman" w:hAnsi="Times New Roman" w:cs="Times New Roman"/>
          <w:sz w:val="28"/>
          <w:szCs w:val="28"/>
        </w:rPr>
        <w:t xml:space="preserve">, 27.08.2012, </w:t>
      </w:r>
      <w:r w:rsidR="00C92443">
        <w:rPr>
          <w:rFonts w:ascii="Times New Roman" w:hAnsi="Times New Roman" w:cs="Times New Roman"/>
          <w:sz w:val="28"/>
          <w:szCs w:val="28"/>
        </w:rPr>
        <w:t xml:space="preserve">№ </w:t>
      </w:r>
      <w:r w:rsidRPr="00273073">
        <w:rPr>
          <w:rFonts w:ascii="Times New Roman" w:hAnsi="Times New Roman" w:cs="Times New Roman"/>
          <w:sz w:val="28"/>
          <w:szCs w:val="28"/>
        </w:rPr>
        <w:t>35, ст. 4829</w:t>
      </w:r>
      <w:r w:rsidRPr="00273073">
        <w:rPr>
          <w:rFonts w:ascii="Times New Roman" w:eastAsia="Times New Roman" w:hAnsi="Times New Roman" w:cs="Times New Roman"/>
          <w:sz w:val="28"/>
          <w:szCs w:val="28"/>
          <w:lang w:eastAsia="ru-RU"/>
        </w:rPr>
        <w:t>);</w:t>
      </w:r>
    </w:p>
    <w:p w14:paraId="6CBB73DF" w14:textId="42452432" w:rsidR="00797DD1" w:rsidRPr="00273073" w:rsidRDefault="00797DD1" w:rsidP="00273073">
      <w:pPr>
        <w:pStyle w:val="af2"/>
        <w:spacing w:after="0" w:line="240" w:lineRule="auto"/>
        <w:ind w:left="0"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r w:rsidR="00C92443">
        <w:rPr>
          <w:rFonts w:ascii="Times New Roman" w:eastAsia="Times New Roman" w:hAnsi="Times New Roman" w:cs="Times New Roman"/>
          <w:sz w:val="28"/>
          <w:szCs w:val="28"/>
          <w:lang w:eastAsia="ru-RU"/>
        </w:rPr>
        <w:t>«</w:t>
      </w:r>
      <w:r w:rsidRPr="00273073">
        <w:rPr>
          <w:rFonts w:ascii="Times New Roman" w:eastAsia="Times New Roman" w:hAnsi="Times New Roman" w:cs="Times New Roman"/>
          <w:sz w:val="28"/>
          <w:szCs w:val="28"/>
          <w:lang w:eastAsia="ru-RU"/>
        </w:rPr>
        <w:t>Собрание законодательства РФ</w:t>
      </w:r>
      <w:r w:rsidR="00C92443">
        <w:rPr>
          <w:rFonts w:ascii="Times New Roman" w:eastAsia="Times New Roman" w:hAnsi="Times New Roman" w:cs="Times New Roman"/>
          <w:sz w:val="28"/>
          <w:szCs w:val="28"/>
          <w:lang w:eastAsia="ru-RU"/>
        </w:rPr>
        <w:t>»</w:t>
      </w:r>
      <w:r w:rsidRPr="00273073">
        <w:rPr>
          <w:rFonts w:ascii="Times New Roman" w:eastAsia="Times New Roman" w:hAnsi="Times New Roman" w:cs="Times New Roman"/>
          <w:sz w:val="28"/>
          <w:szCs w:val="28"/>
          <w:lang w:eastAsia="ru-RU"/>
        </w:rPr>
        <w:t xml:space="preserve">, 03.10.2011, </w:t>
      </w:r>
      <w:r w:rsidR="00C92443">
        <w:rPr>
          <w:rFonts w:ascii="Times New Roman" w:eastAsia="Times New Roman" w:hAnsi="Times New Roman" w:cs="Times New Roman"/>
          <w:sz w:val="28"/>
          <w:szCs w:val="28"/>
          <w:lang w:eastAsia="ru-RU"/>
        </w:rPr>
        <w:t>№</w:t>
      </w:r>
      <w:r w:rsidRPr="00273073">
        <w:rPr>
          <w:rFonts w:ascii="Times New Roman" w:eastAsia="Times New Roman" w:hAnsi="Times New Roman" w:cs="Times New Roman"/>
          <w:sz w:val="28"/>
          <w:szCs w:val="28"/>
          <w:lang w:eastAsia="ru-RU"/>
        </w:rPr>
        <w:t xml:space="preserve"> 40, ст. 5559);</w:t>
      </w:r>
    </w:p>
    <w:p w14:paraId="1925521D"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Законом Сахалинской области от 03.08.2009 № 79-ЗО «Об организации и осуществлении деятельности по опеке и попечительству в Сахалинской области» («Губернские ведомости», № 140(3347), 05.08.2009);</w:t>
      </w:r>
    </w:p>
    <w:p w14:paraId="1925521E"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Законом Сахалинской области от 03.08.2009 № 80-ЗО «О наделении органов местного самоуправления государственными полномочиями Сахалинской области по опеке и попечительству» («Губернские ведомости», № 140(3347), 05.08.2009);</w:t>
      </w:r>
    </w:p>
    <w:p w14:paraId="1925521F" w14:textId="77777777" w:rsidR="00657CA0" w:rsidRPr="00273073" w:rsidRDefault="00657CA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Приказом Минпросвещения России от 16.01.2019 № 17 «О реализации отдельных вопросов по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(Официальный интернет-портал правовой информации http://www.pravo.gov.ru, 16.04.2019).</w:t>
      </w:r>
    </w:p>
    <w:p w14:paraId="19255220" w14:textId="134CD621" w:rsidR="005D0BA4" w:rsidRPr="00273073" w:rsidRDefault="005D0BA4"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w:t>
      </w:r>
      <w:r w:rsidR="00C92443">
        <w:rPr>
          <w:rFonts w:ascii="Times New Roman" w:eastAsia="Times New Roman" w:hAnsi="Times New Roman" w:cs="Times New Roman"/>
          <w:sz w:val="28"/>
          <w:szCs w:val="28"/>
          <w:lang w:eastAsia="ru-RU"/>
        </w:rPr>
        <w:t xml:space="preserve"> </w:t>
      </w:r>
      <w:r w:rsidRPr="00273073">
        <w:rPr>
          <w:rFonts w:ascii="Times New Roman" w:eastAsia="Times New Roman" w:hAnsi="Times New Roman" w:cs="Times New Roman"/>
          <w:sz w:val="28"/>
          <w:szCs w:val="28"/>
          <w:lang w:eastAsia="ru-RU"/>
        </w:rPr>
        <w:t xml:space="preserve">постановлением мэра муниципального образования «Городской округ Ногликский» от 07.05.2019 №72 «О возложении государственных полномочий на Департамент социальной политики администрации муниципального образования «Городской округ Ногликский» по опеке и попечительству в отношении несовершеннолетних граждан»; </w:t>
      </w:r>
    </w:p>
    <w:p w14:paraId="19255221" w14:textId="625AAB86" w:rsidR="005D0BA4" w:rsidRPr="00273073" w:rsidRDefault="005D0BA4" w:rsidP="00273073">
      <w:pPr>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w:t>
      </w:r>
      <w:r w:rsidR="00C9244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положением о Департаменте социальной политики администрации муниципального образования «Городской округ Ногликский»</w:t>
      </w:r>
      <w:r w:rsidR="00607D89" w:rsidRPr="00273073">
        <w:rPr>
          <w:rFonts w:ascii="Times New Roman" w:eastAsia="Calibri" w:hAnsi="Times New Roman" w:cs="Times New Roman"/>
          <w:sz w:val="28"/>
          <w:szCs w:val="28"/>
        </w:rPr>
        <w:t>, утвержденным решением Собрания муниципального образования «Городской округ Ногликский» от 21.12.2017 № 175</w:t>
      </w:r>
      <w:r w:rsidRPr="00273073">
        <w:rPr>
          <w:rFonts w:ascii="Times New Roman" w:eastAsia="Calibri" w:hAnsi="Times New Roman" w:cs="Times New Roman"/>
          <w:sz w:val="28"/>
          <w:szCs w:val="28"/>
        </w:rPr>
        <w:t>;</w:t>
      </w:r>
    </w:p>
    <w:p w14:paraId="19255223" w14:textId="77777777" w:rsidR="005D0BA4" w:rsidRPr="00273073" w:rsidRDefault="005D0BA4"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225" w14:textId="77777777" w:rsidR="00A219D1" w:rsidRPr="00273073" w:rsidRDefault="00A219D1" w:rsidP="00273073">
      <w:pPr>
        <w:pStyle w:val="15"/>
        <w:tabs>
          <w:tab w:val="left" w:pos="1405"/>
        </w:tabs>
        <w:ind w:firstLine="708"/>
        <w:jc w:val="center"/>
      </w:pPr>
      <w:r w:rsidRPr="00273073">
        <w:rPr>
          <w:bCs/>
          <w:color w:val="000000"/>
          <w:lang w:eastAsia="ru-RU" w:bidi="ru-RU"/>
        </w:rPr>
        <w:t>2.6.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19255226" w14:textId="77777777" w:rsidR="005D0BA4" w:rsidRPr="00273073" w:rsidRDefault="005D0BA4"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p>
    <w:p w14:paraId="19255227" w14:textId="77777777" w:rsidR="005D0BA4" w:rsidRPr="00273073" w:rsidRDefault="005D0BA4" w:rsidP="00273073">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2.6.1. Для получения государственной услуги заявитель предоставляет заявление по форме согласно Приложению</w:t>
      </w:r>
      <w:r w:rsidR="00A219D1" w:rsidRPr="00273073">
        <w:rPr>
          <w:rFonts w:ascii="Times New Roman" w:eastAsia="Times New Roman" w:hAnsi="Times New Roman" w:cs="Times New Roman"/>
          <w:sz w:val="28"/>
          <w:szCs w:val="28"/>
          <w:lang w:eastAsia="ru-RU"/>
        </w:rPr>
        <w:t xml:space="preserve"> № 1</w:t>
      </w:r>
      <w:r w:rsidRPr="00273073">
        <w:rPr>
          <w:rFonts w:ascii="Times New Roman" w:eastAsia="Times New Roman" w:hAnsi="Times New Roman" w:cs="Times New Roman"/>
          <w:sz w:val="28"/>
          <w:szCs w:val="28"/>
          <w:lang w:eastAsia="ru-RU"/>
        </w:rPr>
        <w:t xml:space="preserve"> к настоящему административному регламенту с предъявлением при личном обращении документа, удостоверяющего личность заявителя, для удостоверения личности, сверки данных, указанных в заявлении, снятия и удостоверения копии.</w:t>
      </w:r>
    </w:p>
    <w:p w14:paraId="19255228" w14:textId="391B85D2" w:rsidR="005D0BA4" w:rsidRPr="00273073" w:rsidRDefault="005D0BA4" w:rsidP="00273073">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Одновременно с заявлением предоставляется справка лечебно-профилактической медицинской организации об отсутствии у заявителя заболеваний, указанных в подпункте «е» пункта 9 Правил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утвержденных постановлением Правительства Российской Федерации от 19 мая 2009 г</w:t>
      </w:r>
      <w:r w:rsidR="00C92443">
        <w:rPr>
          <w:rFonts w:ascii="Times New Roman" w:eastAsia="Times New Roman" w:hAnsi="Times New Roman" w:cs="Times New Roman"/>
          <w:sz w:val="28"/>
          <w:szCs w:val="28"/>
          <w:lang w:eastAsia="ru-RU"/>
        </w:rPr>
        <w:t>ода</w:t>
      </w:r>
      <w:r w:rsidRPr="00273073">
        <w:rPr>
          <w:rFonts w:ascii="Times New Roman" w:eastAsia="Times New Roman" w:hAnsi="Times New Roman" w:cs="Times New Roman"/>
          <w:sz w:val="28"/>
          <w:szCs w:val="28"/>
          <w:lang w:eastAsia="ru-RU"/>
        </w:rPr>
        <w:t xml:space="preserve"> № 432, либо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r w:rsidR="00C83E63" w:rsidRPr="00273073">
        <w:rPr>
          <w:rFonts w:ascii="Times New Roman" w:eastAsia="Times New Roman" w:hAnsi="Times New Roman" w:cs="Times New Roman"/>
          <w:sz w:val="28"/>
          <w:szCs w:val="28"/>
          <w:lang w:eastAsia="ru-RU"/>
        </w:rPr>
        <w:t xml:space="preserve"> (действительно в течение  6 месяцев со дня выдачи)</w:t>
      </w:r>
      <w:r w:rsidRPr="00273073">
        <w:rPr>
          <w:rFonts w:ascii="Times New Roman" w:eastAsia="Times New Roman" w:hAnsi="Times New Roman" w:cs="Times New Roman"/>
          <w:sz w:val="28"/>
          <w:szCs w:val="28"/>
          <w:lang w:eastAsia="ru-RU"/>
        </w:rPr>
        <w:t>.</w:t>
      </w:r>
    </w:p>
    <w:p w14:paraId="19255229" w14:textId="77777777" w:rsidR="005D0BA4" w:rsidRPr="00273073" w:rsidRDefault="005D0BA4"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2.6.2. Заявитель вправе представить по собственной инициативе следующие документы (сведения), необходимые для предоставления государственной услуги:</w:t>
      </w:r>
    </w:p>
    <w:p w14:paraId="1925522A" w14:textId="77777777" w:rsidR="005D0BA4" w:rsidRPr="00273073" w:rsidRDefault="005D0BA4"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документ, подтверждающий регистрацию по месту жительства заявителя и членов его семьи;</w:t>
      </w:r>
    </w:p>
    <w:p w14:paraId="1925522B" w14:textId="77777777" w:rsidR="005D0BA4" w:rsidRPr="00273073" w:rsidRDefault="005D0BA4"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справку об отсутствии судимости за умышленное преступление против жизни и здоровья граждан, выдаваемую органами внутренних дел</w:t>
      </w:r>
      <w:r w:rsidR="00C83E63" w:rsidRPr="00273073">
        <w:rPr>
          <w:rFonts w:ascii="Times New Roman" w:eastAsia="Times New Roman" w:hAnsi="Times New Roman" w:cs="Times New Roman"/>
          <w:sz w:val="28"/>
          <w:szCs w:val="28"/>
          <w:lang w:eastAsia="ru-RU"/>
        </w:rPr>
        <w:t xml:space="preserve"> (действительна в течение 1 года со дня выдачи)</w:t>
      </w:r>
      <w:r w:rsidRPr="00273073">
        <w:rPr>
          <w:rFonts w:ascii="Times New Roman" w:eastAsia="Times New Roman" w:hAnsi="Times New Roman" w:cs="Times New Roman"/>
          <w:sz w:val="28"/>
          <w:szCs w:val="28"/>
          <w:lang w:eastAsia="ru-RU"/>
        </w:rPr>
        <w:t>;</w:t>
      </w:r>
    </w:p>
    <w:p w14:paraId="1925522C" w14:textId="77777777" w:rsidR="005D0BA4" w:rsidRPr="00273073" w:rsidRDefault="005D0BA4"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документы, подтверждающие право пользования или право собственности заявителя на жилое помещение, в котором будет временно находиться ребенок;</w:t>
      </w:r>
    </w:p>
    <w:p w14:paraId="1925522D" w14:textId="77777777" w:rsidR="005D0BA4" w:rsidRPr="00273073" w:rsidRDefault="005D0BA4"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сведения о страховом номере индивидуального лицевого счета в системе обязательного пенсионного страхования заявителя и членов его семьи (страховое свидетельство государственного пенсионного страхования);</w:t>
      </w:r>
    </w:p>
    <w:p w14:paraId="1925522E" w14:textId="77777777" w:rsidR="005D0BA4" w:rsidRPr="00273073" w:rsidRDefault="005D0BA4"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r w:rsidR="003C3360" w:rsidRPr="00273073">
        <w:rPr>
          <w:rFonts w:ascii="Times New Roman" w:eastAsia="Times New Roman" w:hAnsi="Times New Roman" w:cs="Times New Roman"/>
          <w:sz w:val="28"/>
          <w:szCs w:val="28"/>
          <w:lang w:eastAsia="ru-RU"/>
        </w:rPr>
        <w:t>.</w:t>
      </w:r>
      <w:r w:rsidRPr="00273073">
        <w:rPr>
          <w:rFonts w:ascii="Times New Roman" w:eastAsia="Times New Roman" w:hAnsi="Times New Roman" w:cs="Times New Roman"/>
          <w:sz w:val="28"/>
          <w:szCs w:val="28"/>
          <w:lang w:eastAsia="ru-RU"/>
        </w:rPr>
        <w:t xml:space="preserve"> </w:t>
      </w:r>
    </w:p>
    <w:p w14:paraId="1925522F" w14:textId="77777777" w:rsidR="003C3360" w:rsidRPr="00273073" w:rsidRDefault="003C3360" w:rsidP="00273073">
      <w:pPr>
        <w:autoSpaceDE w:val="0"/>
        <w:autoSpaceDN w:val="0"/>
        <w:adjustRightInd w:val="0"/>
        <w:spacing w:after="0" w:line="240" w:lineRule="auto"/>
        <w:ind w:firstLine="708"/>
        <w:jc w:val="both"/>
        <w:rPr>
          <w:rFonts w:ascii="Times New Roman" w:hAnsi="Times New Roman" w:cs="Times New Roman"/>
          <w:sz w:val="28"/>
          <w:szCs w:val="28"/>
        </w:rPr>
      </w:pPr>
      <w:r w:rsidRPr="00273073">
        <w:rPr>
          <w:rFonts w:ascii="Times New Roman" w:hAnsi="Times New Roman" w:cs="Times New Roman"/>
          <w:sz w:val="28"/>
          <w:szCs w:val="28"/>
        </w:rPr>
        <w:t>В случае личного обращения в Уполномоченный орган заявитель при подаче заявления должен предъявить паспорт гражданина Российской Федерации или иной документ, удостоверяющий личность:</w:t>
      </w:r>
    </w:p>
    <w:p w14:paraId="19255230" w14:textId="3393E477" w:rsidR="003C3360" w:rsidRPr="00273073" w:rsidRDefault="003C3360" w:rsidP="00273073">
      <w:pPr>
        <w:autoSpaceDE w:val="0"/>
        <w:autoSpaceDN w:val="0"/>
        <w:adjustRightInd w:val="0"/>
        <w:spacing w:after="0" w:line="240" w:lineRule="auto"/>
        <w:ind w:firstLine="708"/>
        <w:jc w:val="both"/>
        <w:rPr>
          <w:rFonts w:ascii="Times New Roman" w:hAnsi="Times New Roman" w:cs="Times New Roman"/>
          <w:sz w:val="28"/>
          <w:szCs w:val="28"/>
        </w:rPr>
      </w:pPr>
      <w:r w:rsidRPr="00273073">
        <w:rPr>
          <w:rFonts w:ascii="Times New Roman" w:hAnsi="Times New Roman" w:cs="Times New Roman"/>
          <w:sz w:val="28"/>
          <w:szCs w:val="28"/>
        </w:rPr>
        <w:t>-</w:t>
      </w:r>
      <w:r w:rsidR="00C92443">
        <w:rPr>
          <w:rFonts w:ascii="Times New Roman" w:hAnsi="Times New Roman" w:cs="Times New Roman"/>
          <w:sz w:val="28"/>
          <w:szCs w:val="28"/>
        </w:rPr>
        <w:t xml:space="preserve"> </w:t>
      </w:r>
      <w:r w:rsidRPr="00273073">
        <w:rPr>
          <w:rFonts w:ascii="Times New Roman" w:hAnsi="Times New Roman" w:cs="Times New Roman"/>
          <w:sz w:val="28"/>
          <w:szCs w:val="28"/>
        </w:rPr>
        <w:t xml:space="preserve">военный билет, </w:t>
      </w:r>
    </w:p>
    <w:p w14:paraId="19255231" w14:textId="14D3623D" w:rsidR="003C3360" w:rsidRPr="00273073" w:rsidRDefault="003C3360" w:rsidP="00273073">
      <w:pPr>
        <w:autoSpaceDE w:val="0"/>
        <w:autoSpaceDN w:val="0"/>
        <w:adjustRightInd w:val="0"/>
        <w:spacing w:after="0" w:line="240" w:lineRule="auto"/>
        <w:ind w:firstLine="708"/>
        <w:jc w:val="both"/>
        <w:rPr>
          <w:rFonts w:ascii="Times New Roman" w:hAnsi="Times New Roman" w:cs="Times New Roman"/>
          <w:sz w:val="28"/>
          <w:szCs w:val="28"/>
        </w:rPr>
      </w:pPr>
      <w:r w:rsidRPr="00273073">
        <w:rPr>
          <w:rFonts w:ascii="Times New Roman" w:hAnsi="Times New Roman" w:cs="Times New Roman"/>
          <w:sz w:val="28"/>
          <w:szCs w:val="28"/>
        </w:rPr>
        <w:t>-</w:t>
      </w:r>
      <w:r w:rsidR="00C92443">
        <w:rPr>
          <w:rFonts w:ascii="Times New Roman" w:hAnsi="Times New Roman" w:cs="Times New Roman"/>
          <w:sz w:val="28"/>
          <w:szCs w:val="28"/>
        </w:rPr>
        <w:t xml:space="preserve"> </w:t>
      </w:r>
      <w:r w:rsidRPr="00273073">
        <w:rPr>
          <w:rFonts w:ascii="Times New Roman" w:hAnsi="Times New Roman" w:cs="Times New Roman"/>
          <w:sz w:val="28"/>
          <w:szCs w:val="28"/>
        </w:rPr>
        <w:t xml:space="preserve">временное удостоверение, выдаваемое взамен военного билета, или удостоверение личности (для лиц, которые проходят военную службу), </w:t>
      </w:r>
    </w:p>
    <w:p w14:paraId="19255232" w14:textId="1F814ED9" w:rsidR="003C3360" w:rsidRPr="00273073" w:rsidRDefault="003C3360" w:rsidP="00273073">
      <w:pPr>
        <w:autoSpaceDE w:val="0"/>
        <w:autoSpaceDN w:val="0"/>
        <w:adjustRightInd w:val="0"/>
        <w:spacing w:after="0" w:line="240" w:lineRule="auto"/>
        <w:ind w:firstLine="708"/>
        <w:jc w:val="both"/>
        <w:rPr>
          <w:rFonts w:ascii="Times New Roman" w:hAnsi="Times New Roman" w:cs="Times New Roman"/>
          <w:sz w:val="28"/>
          <w:szCs w:val="28"/>
        </w:rPr>
      </w:pPr>
      <w:r w:rsidRPr="00273073">
        <w:rPr>
          <w:rFonts w:ascii="Times New Roman" w:hAnsi="Times New Roman" w:cs="Times New Roman"/>
          <w:sz w:val="28"/>
          <w:szCs w:val="28"/>
        </w:rPr>
        <w:t>-</w:t>
      </w:r>
      <w:r w:rsidR="00C92443">
        <w:rPr>
          <w:rFonts w:ascii="Times New Roman" w:hAnsi="Times New Roman" w:cs="Times New Roman"/>
          <w:sz w:val="28"/>
          <w:szCs w:val="28"/>
        </w:rPr>
        <w:t xml:space="preserve"> </w:t>
      </w:r>
      <w:r w:rsidRPr="00273073">
        <w:rPr>
          <w:rFonts w:ascii="Times New Roman" w:hAnsi="Times New Roman" w:cs="Times New Roman"/>
          <w:sz w:val="28"/>
          <w:szCs w:val="28"/>
        </w:rPr>
        <w:t>временное удостоверение личности гражданина Российской Федерации, выдаваемое на период оформления паспорта,</w:t>
      </w:r>
    </w:p>
    <w:p w14:paraId="19255233" w14:textId="534D6DB2" w:rsidR="003C3360" w:rsidRPr="00273073" w:rsidRDefault="003C3360" w:rsidP="00273073">
      <w:pPr>
        <w:autoSpaceDE w:val="0"/>
        <w:autoSpaceDN w:val="0"/>
        <w:adjustRightInd w:val="0"/>
        <w:spacing w:after="0" w:line="240" w:lineRule="auto"/>
        <w:ind w:firstLine="708"/>
        <w:jc w:val="both"/>
        <w:rPr>
          <w:rFonts w:ascii="Times New Roman" w:hAnsi="Times New Roman" w:cs="Times New Roman"/>
          <w:sz w:val="28"/>
          <w:szCs w:val="28"/>
        </w:rPr>
      </w:pPr>
      <w:r w:rsidRPr="00273073">
        <w:rPr>
          <w:rFonts w:ascii="Times New Roman" w:hAnsi="Times New Roman" w:cs="Times New Roman"/>
          <w:sz w:val="28"/>
          <w:szCs w:val="28"/>
        </w:rPr>
        <w:t>-</w:t>
      </w:r>
      <w:r w:rsidR="00C92443">
        <w:rPr>
          <w:rFonts w:ascii="Times New Roman" w:hAnsi="Times New Roman" w:cs="Times New Roman"/>
          <w:sz w:val="28"/>
          <w:szCs w:val="28"/>
        </w:rPr>
        <w:t xml:space="preserve"> </w:t>
      </w:r>
      <w:r w:rsidRPr="00273073">
        <w:rPr>
          <w:rFonts w:ascii="Times New Roman" w:hAnsi="Times New Roman" w:cs="Times New Roman"/>
          <w:sz w:val="28"/>
          <w:szCs w:val="28"/>
        </w:rPr>
        <w:t xml:space="preserve">документ, удостоверяющий личность представителя заявителя, признаваемый Российской Федерацией в этом качестве.  </w:t>
      </w:r>
    </w:p>
    <w:p w14:paraId="19255234" w14:textId="7C496006" w:rsidR="003C3360" w:rsidRPr="00273073" w:rsidRDefault="003C3360" w:rsidP="00273073">
      <w:pPr>
        <w:pStyle w:val="15"/>
        <w:tabs>
          <w:tab w:val="left" w:pos="1452"/>
        </w:tabs>
        <w:ind w:firstLine="708"/>
        <w:jc w:val="both"/>
        <w:rPr>
          <w:lang w:eastAsia="ru-RU" w:bidi="ru-RU"/>
        </w:rPr>
      </w:pPr>
      <w:r w:rsidRPr="00273073">
        <w:rPr>
          <w:lang w:eastAsia="ru-RU"/>
        </w:rPr>
        <w:t>2.6.3.</w:t>
      </w:r>
      <w:r w:rsidRPr="00273073">
        <w:rPr>
          <w:lang w:eastAsia="ru-RU" w:bidi="ru-RU"/>
        </w:rPr>
        <w:t xml:space="preserve"> В случае направления заявления, указанного в подпункте 2.6.1 пункта 2.6 настоящего Административного регламента, посредством ЕПГУ</w:t>
      </w:r>
      <w:r w:rsidR="00C4262B" w:rsidRPr="00273073">
        <w:rPr>
          <w:lang w:eastAsia="ru-RU" w:bidi="ru-RU"/>
        </w:rPr>
        <w:t>, РПГУ</w:t>
      </w:r>
      <w:r w:rsidRPr="00273073">
        <w:rPr>
          <w:lang w:eastAsia="ru-RU" w:bidi="ru-RU"/>
        </w:rPr>
        <w:t xml:space="preserve">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19255235" w14:textId="77777777" w:rsidR="003C3360" w:rsidRPr="00273073" w:rsidRDefault="003C3360" w:rsidP="0027307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2.6.4. Документы, необходимые для получения государственной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государственной услуги:</w:t>
      </w:r>
    </w:p>
    <w:p w14:paraId="19255236" w14:textId="77777777" w:rsidR="003C3360" w:rsidRPr="00273073" w:rsidRDefault="003C3360" w:rsidP="0027307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Calibri" w:hAnsi="Times New Roman" w:cs="Times New Roman"/>
          <w:sz w:val="28"/>
          <w:szCs w:val="28"/>
        </w:rPr>
        <w:t xml:space="preserve">- </w:t>
      </w:r>
      <w:r w:rsidRPr="00273073">
        <w:rPr>
          <w:rFonts w:ascii="Times New Roman" w:eastAsia="Times New Roman" w:hAnsi="Times New Roman" w:cs="Times New Roman"/>
          <w:sz w:val="28"/>
          <w:szCs w:val="28"/>
          <w:lang w:eastAsia="ru-RU"/>
        </w:rPr>
        <w:t>справку об отсутствии судимости за умышленное преступление против жизни и здоровья граждан;</w:t>
      </w:r>
    </w:p>
    <w:p w14:paraId="19255237" w14:textId="77777777" w:rsidR="003C3360" w:rsidRPr="00273073" w:rsidRDefault="003C3360" w:rsidP="0027307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-документ, подтверждающий регистрацию по месту жительства заявителя и членов его семьи;</w:t>
      </w:r>
    </w:p>
    <w:p w14:paraId="19255238" w14:textId="77777777" w:rsidR="003C3360" w:rsidRPr="00273073" w:rsidRDefault="003C3360"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 xml:space="preserve"> - сведения о получаемой пенсии, ее виде и размер</w:t>
      </w:r>
      <w:r w:rsidR="00C83E63" w:rsidRPr="00273073">
        <w:rPr>
          <w:rFonts w:ascii="Times New Roman" w:eastAsia="Calibri" w:hAnsi="Times New Roman" w:cs="Times New Roman"/>
          <w:sz w:val="28"/>
          <w:szCs w:val="28"/>
        </w:rPr>
        <w:t xml:space="preserve">е (для лиц, основным источником </w:t>
      </w:r>
      <w:r w:rsidRPr="00273073">
        <w:rPr>
          <w:rFonts w:ascii="Times New Roman" w:eastAsia="Calibri" w:hAnsi="Times New Roman" w:cs="Times New Roman"/>
          <w:sz w:val="28"/>
          <w:szCs w:val="28"/>
        </w:rPr>
        <w:t>доходов которых являются страховое обеспечение по обязательному пенсионному страхования или иные пенсионные выплаты).</w:t>
      </w:r>
    </w:p>
    <w:p w14:paraId="19255239" w14:textId="77777777" w:rsidR="003C3360" w:rsidRPr="00273073" w:rsidRDefault="003C3360" w:rsidP="002730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w:t>
      </w:r>
      <w:r w:rsidRPr="00273073">
        <w:rPr>
          <w:rFonts w:ascii="Times New Roman" w:eastAsia="Times New Roman" w:hAnsi="Times New Roman" w:cs="Times New Roman"/>
          <w:sz w:val="28"/>
          <w:szCs w:val="28"/>
          <w:lang w:eastAsia="ru-RU"/>
        </w:rPr>
        <w:t xml:space="preserve"> документы, подтверждающие право пользования или право собственности заявителя на жилое помещение;</w:t>
      </w:r>
    </w:p>
    <w:p w14:paraId="3375E720" w14:textId="77777777" w:rsidR="00AE043C" w:rsidRPr="00273073" w:rsidRDefault="005D0BA4"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w:t>
      </w:r>
      <w:r w:rsidR="00E677CC" w:rsidRPr="00273073">
        <w:rPr>
          <w:rFonts w:ascii="Times New Roman" w:eastAsia="Times New Roman" w:hAnsi="Times New Roman" w:cs="Times New Roman"/>
          <w:sz w:val="28"/>
          <w:szCs w:val="28"/>
          <w:lang w:eastAsia="ru-RU"/>
        </w:rPr>
        <w:t>.6.5</w:t>
      </w:r>
      <w:r w:rsidRPr="00273073">
        <w:rPr>
          <w:rFonts w:ascii="Times New Roman" w:eastAsia="Times New Roman" w:hAnsi="Times New Roman" w:cs="Times New Roman"/>
          <w:sz w:val="28"/>
          <w:szCs w:val="28"/>
          <w:lang w:eastAsia="ru-RU"/>
        </w:rPr>
        <w:t>. Заявление и документы, предусмотренные настоящим разделом административного регламента, подаются заявителем (представителем заявителя)</w:t>
      </w:r>
      <w:r w:rsidR="00AE043C" w:rsidRPr="00273073">
        <w:rPr>
          <w:rFonts w:ascii="Times New Roman" w:eastAsia="Times New Roman" w:hAnsi="Times New Roman" w:cs="Times New Roman"/>
          <w:sz w:val="28"/>
          <w:szCs w:val="28"/>
          <w:lang w:eastAsia="ru-RU"/>
        </w:rPr>
        <w:t>:</w:t>
      </w:r>
    </w:p>
    <w:p w14:paraId="1925523A" w14:textId="4D30885F" w:rsidR="005D0BA4" w:rsidRPr="00273073" w:rsidRDefault="00AE043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w:t>
      </w:r>
      <w:r w:rsidR="005D0BA4" w:rsidRPr="00273073">
        <w:rPr>
          <w:rFonts w:ascii="Times New Roman" w:eastAsia="Times New Roman" w:hAnsi="Times New Roman" w:cs="Times New Roman"/>
          <w:sz w:val="28"/>
          <w:szCs w:val="28"/>
          <w:lang w:eastAsia="ru-RU"/>
        </w:rPr>
        <w:t xml:space="preserve"> на бумажном носителе:</w:t>
      </w:r>
    </w:p>
    <w:p w14:paraId="1925523B" w14:textId="37E83B44" w:rsidR="005D0BA4" w:rsidRPr="00273073" w:rsidRDefault="00AE043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w:t>
      </w:r>
      <w:r w:rsidR="00622D00" w:rsidRPr="00273073">
        <w:rPr>
          <w:rFonts w:ascii="Times New Roman" w:eastAsia="Times New Roman" w:hAnsi="Times New Roman" w:cs="Times New Roman"/>
          <w:sz w:val="28"/>
          <w:szCs w:val="28"/>
          <w:lang w:eastAsia="ru-RU"/>
        </w:rPr>
        <w:t xml:space="preserve"> лично в </w:t>
      </w:r>
      <w:r w:rsidR="003C3360" w:rsidRPr="00273073">
        <w:rPr>
          <w:rFonts w:ascii="Times New Roman" w:eastAsia="Times New Roman" w:hAnsi="Times New Roman" w:cs="Times New Roman"/>
          <w:sz w:val="28"/>
          <w:szCs w:val="28"/>
          <w:lang w:eastAsia="ru-RU"/>
        </w:rPr>
        <w:t>Уполномоченный орган</w:t>
      </w:r>
      <w:r w:rsidR="00622D00" w:rsidRPr="00273073">
        <w:rPr>
          <w:rFonts w:ascii="Times New Roman" w:eastAsia="Times New Roman" w:hAnsi="Times New Roman" w:cs="Times New Roman"/>
          <w:sz w:val="28"/>
          <w:szCs w:val="28"/>
          <w:lang w:eastAsia="ru-RU"/>
        </w:rPr>
        <w:t xml:space="preserve"> или МФЦ, с которым у а</w:t>
      </w:r>
      <w:r w:rsidR="005D0BA4" w:rsidRPr="00273073">
        <w:rPr>
          <w:rFonts w:ascii="Times New Roman" w:eastAsia="Times New Roman" w:hAnsi="Times New Roman" w:cs="Times New Roman"/>
          <w:sz w:val="28"/>
          <w:szCs w:val="28"/>
          <w:lang w:eastAsia="ru-RU"/>
        </w:rPr>
        <w:t>дминистрации заключено соглашение о взаимодействии;</w:t>
      </w:r>
    </w:p>
    <w:p w14:paraId="1925523C" w14:textId="2A39C729" w:rsidR="005D0BA4" w:rsidRPr="00273073" w:rsidRDefault="00AE043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w:t>
      </w:r>
      <w:r w:rsidR="005D0BA4" w:rsidRPr="00273073">
        <w:rPr>
          <w:rFonts w:ascii="Times New Roman" w:eastAsia="Times New Roman" w:hAnsi="Times New Roman" w:cs="Times New Roman"/>
          <w:sz w:val="28"/>
          <w:szCs w:val="28"/>
          <w:lang w:eastAsia="ru-RU"/>
        </w:rPr>
        <w:t xml:space="preserve"> посредством</w:t>
      </w:r>
      <w:r w:rsidR="0031069B" w:rsidRPr="00273073">
        <w:rPr>
          <w:rFonts w:ascii="Times New Roman" w:eastAsia="Times New Roman" w:hAnsi="Times New Roman" w:cs="Times New Roman"/>
          <w:sz w:val="28"/>
          <w:szCs w:val="28"/>
          <w:lang w:eastAsia="ru-RU"/>
        </w:rPr>
        <w:t xml:space="preserve"> почтового отправления в адрес </w:t>
      </w:r>
      <w:r w:rsidR="003C3360" w:rsidRPr="00273073">
        <w:rPr>
          <w:rFonts w:ascii="Times New Roman" w:eastAsia="Times New Roman" w:hAnsi="Times New Roman" w:cs="Times New Roman"/>
          <w:sz w:val="28"/>
          <w:szCs w:val="28"/>
          <w:lang w:eastAsia="ru-RU"/>
        </w:rPr>
        <w:t xml:space="preserve">Уполномоченного органа </w:t>
      </w:r>
      <w:r w:rsidR="005D0BA4" w:rsidRPr="00273073">
        <w:rPr>
          <w:rFonts w:ascii="Times New Roman" w:eastAsia="Times New Roman" w:hAnsi="Times New Roman" w:cs="Times New Roman"/>
          <w:sz w:val="28"/>
          <w:szCs w:val="28"/>
          <w:lang w:eastAsia="ru-RU"/>
        </w:rPr>
        <w:t>с описью вложения и уведомлением о вручении</w:t>
      </w:r>
      <w:r w:rsidR="00132967" w:rsidRPr="00273073">
        <w:rPr>
          <w:rFonts w:ascii="Times New Roman" w:eastAsia="Times New Roman" w:hAnsi="Times New Roman" w:cs="Times New Roman"/>
          <w:sz w:val="28"/>
          <w:szCs w:val="28"/>
          <w:lang w:eastAsia="ru-RU"/>
        </w:rPr>
        <w:t>.</w:t>
      </w:r>
    </w:p>
    <w:p w14:paraId="12FF5BD5" w14:textId="77777777" w:rsidR="00132967" w:rsidRPr="00273073" w:rsidRDefault="00132967"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Заявление и приложенные к нему документы не должны содержать подчисток, приписок, зачеркнутых слов, тексты в них должны быть написаны разборчиво, без сокращений.</w:t>
      </w:r>
    </w:p>
    <w:p w14:paraId="6311BB48" w14:textId="1BE84731" w:rsidR="00AE043C" w:rsidRPr="00273073" w:rsidRDefault="00AE043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в </w:t>
      </w:r>
      <w:r w:rsidR="00132967" w:rsidRPr="00273073">
        <w:rPr>
          <w:rFonts w:ascii="Times New Roman" w:eastAsia="Times New Roman" w:hAnsi="Times New Roman" w:cs="Times New Roman"/>
          <w:sz w:val="28"/>
          <w:szCs w:val="28"/>
          <w:lang w:eastAsia="ru-RU"/>
        </w:rPr>
        <w:t>форме электронных документов</w:t>
      </w:r>
      <w:r w:rsidRPr="00273073">
        <w:rPr>
          <w:rFonts w:ascii="Times New Roman" w:eastAsia="Times New Roman" w:hAnsi="Times New Roman" w:cs="Times New Roman"/>
          <w:sz w:val="28"/>
          <w:szCs w:val="28"/>
          <w:lang w:eastAsia="ru-RU"/>
        </w:rPr>
        <w:t xml:space="preserve"> посредством ЕПГУ, РПГУ.</w:t>
      </w:r>
    </w:p>
    <w:p w14:paraId="6ED471C9" w14:textId="77777777" w:rsidR="00132967" w:rsidRPr="00273073" w:rsidRDefault="00132967"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Электронные документы должны соответствовать требованиям, установленным в </w:t>
      </w:r>
      <w:hyperlink w:anchor="P265" w:tooltip="2.14. Иные требования, в том числе учитывающие возможность">
        <w:r w:rsidRPr="00273073">
          <w:rPr>
            <w:rStyle w:val="a3"/>
            <w:rFonts w:eastAsia="Times New Roman"/>
            <w:color w:val="auto"/>
            <w:sz w:val="28"/>
            <w:szCs w:val="28"/>
            <w:u w:val="none"/>
            <w:lang w:eastAsia="ru-RU"/>
          </w:rPr>
          <w:t>подразделе 2.14</w:t>
        </w:r>
      </w:hyperlink>
      <w:r w:rsidRPr="00273073">
        <w:rPr>
          <w:rFonts w:ascii="Times New Roman" w:eastAsia="Times New Roman" w:hAnsi="Times New Roman" w:cs="Times New Roman"/>
          <w:sz w:val="28"/>
          <w:szCs w:val="28"/>
          <w:lang w:eastAsia="ru-RU"/>
        </w:rPr>
        <w:t xml:space="preserve"> настоящего административного регламента.</w:t>
      </w:r>
    </w:p>
    <w:p w14:paraId="1925523D" w14:textId="77777777" w:rsidR="005D0BA4" w:rsidRPr="00273073" w:rsidRDefault="00E677C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2.6.6</w:t>
      </w:r>
      <w:r w:rsidR="005D0BA4" w:rsidRPr="00273073">
        <w:rPr>
          <w:rFonts w:ascii="Times New Roman" w:eastAsia="Times New Roman" w:hAnsi="Times New Roman" w:cs="Times New Roman"/>
          <w:sz w:val="28"/>
          <w:szCs w:val="28"/>
          <w:lang w:eastAsia="ru-RU"/>
        </w:rPr>
        <w:t>.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1925523E" w14:textId="77777777" w:rsidR="005D0BA4" w:rsidRPr="00273073" w:rsidRDefault="00F1715B"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2.6.7</w:t>
      </w:r>
      <w:r w:rsidR="005D0BA4" w:rsidRPr="00273073">
        <w:rPr>
          <w:rFonts w:ascii="Times New Roman" w:eastAsia="Times New Roman" w:hAnsi="Times New Roman" w:cs="Times New Roman"/>
          <w:sz w:val="28"/>
          <w:szCs w:val="28"/>
          <w:lang w:eastAsia="ru-RU"/>
        </w:rPr>
        <w:t>. Запрещается требовать от заявителя:</w:t>
      </w:r>
    </w:p>
    <w:p w14:paraId="1925523F" w14:textId="77777777" w:rsidR="005D0BA4" w:rsidRPr="00273073" w:rsidRDefault="005D0BA4"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9255240" w14:textId="77777777" w:rsidR="005D0BA4" w:rsidRPr="00273073" w:rsidRDefault="005D0BA4"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администрации либо подведомственных государственным органам или администрации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9255241" w14:textId="77777777" w:rsidR="005D0BA4" w:rsidRPr="00273073" w:rsidRDefault="00622D0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3) </w:t>
      </w:r>
      <w:r w:rsidR="005D0BA4" w:rsidRPr="00273073">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9255242" w14:textId="77777777" w:rsidR="005D0BA4" w:rsidRPr="00273073" w:rsidRDefault="00622D0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а) </w:t>
      </w:r>
      <w:r w:rsidR="005D0BA4" w:rsidRPr="00273073">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9255243" w14:textId="77777777" w:rsidR="005D0BA4" w:rsidRPr="00273073" w:rsidRDefault="005D0BA4"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19255244" w14:textId="77777777" w:rsidR="005D0BA4" w:rsidRPr="00273073" w:rsidRDefault="005D0BA4"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19255245" w14:textId="77777777" w:rsidR="005D0BA4" w:rsidRPr="00273073" w:rsidRDefault="005D0BA4"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19255246" w14:textId="6A55952D" w:rsidR="00F1715B" w:rsidRPr="00273073" w:rsidRDefault="00F1715B"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Российской Федерации от 27 июля 2010 года № 210-ФЗ «Об организации предоставления государственных и муниципальных услуг», за исключением случае</w:t>
      </w:r>
      <w:r w:rsidR="00AE043C" w:rsidRPr="00273073">
        <w:rPr>
          <w:rFonts w:ascii="Times New Roman" w:eastAsia="Times New Roman" w:hAnsi="Times New Roman" w:cs="Times New Roman"/>
          <w:sz w:val="28"/>
          <w:szCs w:val="28"/>
          <w:lang w:eastAsia="ru-RU"/>
        </w:rPr>
        <w:t>в</w:t>
      </w:r>
      <w:r w:rsidRPr="00273073">
        <w:rPr>
          <w:rFonts w:ascii="Times New Roman" w:eastAsia="Times New Roman" w:hAnsi="Times New Roman" w:cs="Times New Roman"/>
          <w:sz w:val="28"/>
          <w:szCs w:val="28"/>
          <w:lang w:eastAsia="ru-RU"/>
        </w:rPr>
        <w:t>, если нанесение отмето</w:t>
      </w:r>
      <w:r w:rsidR="00C83E63" w:rsidRPr="00273073">
        <w:rPr>
          <w:rFonts w:ascii="Times New Roman" w:eastAsia="Times New Roman" w:hAnsi="Times New Roman" w:cs="Times New Roman"/>
          <w:sz w:val="28"/>
          <w:szCs w:val="28"/>
          <w:lang w:eastAsia="ru-RU"/>
        </w:rPr>
        <w:t>к на такие документы либо их изъ</w:t>
      </w:r>
      <w:r w:rsidRPr="00273073">
        <w:rPr>
          <w:rFonts w:ascii="Times New Roman" w:eastAsia="Times New Roman" w:hAnsi="Times New Roman" w:cs="Times New Roman"/>
          <w:sz w:val="28"/>
          <w:szCs w:val="28"/>
          <w:lang w:eastAsia="ru-RU"/>
        </w:rPr>
        <w:t>ятие является необходимым условием предоставления муниципальной услуги, и иных случае, установленных федеральным</w:t>
      </w:r>
      <w:r w:rsidR="00C83E63" w:rsidRPr="00273073">
        <w:rPr>
          <w:rFonts w:ascii="Times New Roman" w:eastAsia="Times New Roman" w:hAnsi="Times New Roman" w:cs="Times New Roman"/>
          <w:sz w:val="28"/>
          <w:szCs w:val="28"/>
          <w:lang w:eastAsia="ru-RU"/>
        </w:rPr>
        <w:t>и законами.</w:t>
      </w:r>
    </w:p>
    <w:p w14:paraId="562B620E" w14:textId="52030515" w:rsidR="00132967" w:rsidRPr="00273073" w:rsidRDefault="00132967"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2.6.8.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595D9D2F" w14:textId="77777777" w:rsidR="00132967" w:rsidRPr="00273073" w:rsidRDefault="00132967"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7763F5B4" w14:textId="77777777" w:rsidR="00132967" w:rsidRPr="00273073" w:rsidRDefault="00132967"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0D5EE3B" w14:textId="77777777" w:rsidR="00132967" w:rsidRPr="00273073" w:rsidRDefault="00132967"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D6D5223" w14:textId="3A212061" w:rsidR="00132967" w:rsidRPr="00273073" w:rsidRDefault="00132967"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14:paraId="19255247" w14:textId="77777777" w:rsidR="005D0BA4" w:rsidRPr="00273073" w:rsidRDefault="005D0BA4" w:rsidP="00273073">
      <w:pPr>
        <w:widowControl w:val="0"/>
        <w:autoSpaceDE w:val="0"/>
        <w:autoSpaceDN w:val="0"/>
        <w:spacing w:after="0" w:line="240" w:lineRule="auto"/>
        <w:ind w:firstLine="708"/>
        <w:jc w:val="center"/>
        <w:outlineLvl w:val="1"/>
        <w:rPr>
          <w:rFonts w:ascii="Times New Roman" w:eastAsia="Calibri" w:hAnsi="Times New Roman" w:cs="Times New Roman"/>
          <w:sz w:val="28"/>
          <w:szCs w:val="28"/>
        </w:rPr>
      </w:pPr>
    </w:p>
    <w:p w14:paraId="19255248" w14:textId="77777777" w:rsidR="006F69BC" w:rsidRPr="00273073" w:rsidRDefault="006F69BC"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государственной услуги</w:t>
      </w:r>
    </w:p>
    <w:p w14:paraId="19255249" w14:textId="77777777" w:rsidR="006F69BC" w:rsidRPr="00273073" w:rsidRDefault="006F69BC"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p>
    <w:p w14:paraId="1925524A" w14:textId="1065C9CB" w:rsidR="006F69BC" w:rsidRPr="00273073" w:rsidRDefault="00C83E63" w:rsidP="002730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2.7.1.</w:t>
      </w:r>
      <w:r w:rsidR="00C92443">
        <w:rPr>
          <w:rFonts w:ascii="Times New Roman" w:eastAsia="Times New Roman" w:hAnsi="Times New Roman" w:cs="Times New Roman"/>
          <w:sz w:val="28"/>
          <w:szCs w:val="28"/>
          <w:lang w:eastAsia="ru-RU"/>
        </w:rPr>
        <w:t xml:space="preserve"> </w:t>
      </w:r>
      <w:r w:rsidR="006F69BC" w:rsidRPr="00273073">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государственной услуги является отказ заявителя при личном обращении предъявить документ, удостоверяющий личность.</w:t>
      </w:r>
    </w:p>
    <w:p w14:paraId="1925524B" w14:textId="77777777" w:rsidR="00C83E63" w:rsidRPr="00273073" w:rsidRDefault="00C83E63" w:rsidP="00273073">
      <w:pPr>
        <w:pStyle w:val="15"/>
        <w:tabs>
          <w:tab w:val="left" w:pos="1608"/>
        </w:tabs>
        <w:ind w:firstLine="708"/>
        <w:jc w:val="both"/>
      </w:pPr>
      <w:r w:rsidRPr="00273073">
        <w:rPr>
          <w:color w:val="000000"/>
          <w:lang w:eastAsia="ru-RU" w:bidi="ru-RU"/>
        </w:rPr>
        <w:t>2.7.2. Представление неполного комплекта документов, необходимых для предоставления услуги;</w:t>
      </w:r>
    </w:p>
    <w:p w14:paraId="1925524C" w14:textId="77777777" w:rsidR="00C83E63" w:rsidRPr="00273073" w:rsidRDefault="00C83E63" w:rsidP="00273073">
      <w:pPr>
        <w:pStyle w:val="15"/>
        <w:tabs>
          <w:tab w:val="left" w:pos="1608"/>
        </w:tabs>
        <w:ind w:firstLine="708"/>
        <w:jc w:val="both"/>
      </w:pPr>
      <w:r w:rsidRPr="00273073">
        <w:rPr>
          <w:color w:val="000000"/>
          <w:lang w:eastAsia="ru-RU" w:bidi="ru-RU"/>
        </w:rPr>
        <w:t>2.7.3.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25524D" w14:textId="77777777" w:rsidR="00C83E63" w:rsidRPr="00273073" w:rsidRDefault="00C83E63" w:rsidP="00273073">
      <w:pPr>
        <w:pStyle w:val="15"/>
        <w:tabs>
          <w:tab w:val="left" w:pos="1608"/>
        </w:tabs>
        <w:ind w:firstLine="708"/>
        <w:jc w:val="both"/>
      </w:pPr>
      <w:r w:rsidRPr="00273073">
        <w:rPr>
          <w:color w:val="000000"/>
          <w:lang w:eastAsia="ru-RU" w:bidi="ru-RU"/>
        </w:rPr>
        <w:t>2.7.4. Представленные заявителем документы содержат подчистки и исправления текста, не заверены в порядке, установленном законодательством Российской Федерации;</w:t>
      </w:r>
    </w:p>
    <w:p w14:paraId="1925524E" w14:textId="77777777" w:rsidR="00C83E63" w:rsidRPr="00273073" w:rsidRDefault="00C83E63" w:rsidP="00273073">
      <w:pPr>
        <w:pStyle w:val="15"/>
        <w:tabs>
          <w:tab w:val="left" w:pos="1608"/>
        </w:tabs>
        <w:ind w:firstLine="708"/>
        <w:jc w:val="both"/>
      </w:pPr>
      <w:r w:rsidRPr="00273073">
        <w:rPr>
          <w:color w:val="000000"/>
          <w:lang w:eastAsia="ru-RU" w:bidi="ru-RU"/>
        </w:rPr>
        <w:t>2.7.5. Представленные документы утратили силу на момент обращения за услугой;</w:t>
      </w:r>
    </w:p>
    <w:p w14:paraId="1925524F" w14:textId="6B9211DC" w:rsidR="00C83E63" w:rsidRPr="00273073" w:rsidRDefault="00C83E63" w:rsidP="00273073">
      <w:pPr>
        <w:pStyle w:val="15"/>
        <w:tabs>
          <w:tab w:val="left" w:pos="1608"/>
        </w:tabs>
        <w:ind w:firstLine="708"/>
        <w:jc w:val="both"/>
      </w:pPr>
      <w:r w:rsidRPr="00273073">
        <w:rPr>
          <w:color w:val="000000"/>
          <w:lang w:eastAsia="ru-RU" w:bidi="ru-RU"/>
        </w:rPr>
        <w:t>2.7.6. Неполное заполнение полей в форме заявления, в том числе в интерактивной форме заявления на Едином портале государственных и муниципальных услуг</w:t>
      </w:r>
      <w:r w:rsidR="00BC5671" w:rsidRPr="00273073">
        <w:rPr>
          <w:lang w:eastAsia="ru-RU"/>
        </w:rPr>
        <w:t xml:space="preserve"> и региональной государственной информационной системы «Портал государственных и муниципальных услуг (функций) Сахалинской области».</w:t>
      </w:r>
    </w:p>
    <w:p w14:paraId="19255250" w14:textId="77777777" w:rsidR="008C59FC" w:rsidRPr="00273073" w:rsidRDefault="008C59FC" w:rsidP="00273073">
      <w:pPr>
        <w:widowControl w:val="0"/>
        <w:autoSpaceDE w:val="0"/>
        <w:autoSpaceDN w:val="0"/>
        <w:spacing w:after="0" w:line="240" w:lineRule="auto"/>
        <w:ind w:firstLine="708"/>
        <w:rPr>
          <w:rFonts w:ascii="Times New Roman" w:eastAsia="Calibri" w:hAnsi="Times New Roman" w:cs="Times New Roman"/>
          <w:sz w:val="28"/>
          <w:szCs w:val="28"/>
        </w:rPr>
      </w:pPr>
    </w:p>
    <w:p w14:paraId="19255251" w14:textId="77777777" w:rsidR="006F69BC" w:rsidRPr="00273073" w:rsidRDefault="006F69BC"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2.8. И</w:t>
      </w:r>
      <w:r w:rsidR="00C83E63" w:rsidRPr="00273073">
        <w:rPr>
          <w:rFonts w:ascii="Times New Roman" w:eastAsia="Times New Roman" w:hAnsi="Times New Roman" w:cs="Times New Roman"/>
          <w:sz w:val="28"/>
          <w:szCs w:val="28"/>
          <w:lang w:eastAsia="ru-RU"/>
        </w:rPr>
        <w:t xml:space="preserve">счерпывающий перечень оснований для </w:t>
      </w:r>
      <w:r w:rsidRPr="00273073">
        <w:rPr>
          <w:rFonts w:ascii="Times New Roman" w:eastAsia="Times New Roman" w:hAnsi="Times New Roman" w:cs="Times New Roman"/>
          <w:sz w:val="28"/>
          <w:szCs w:val="28"/>
          <w:lang w:eastAsia="ru-RU"/>
        </w:rPr>
        <w:t>приостановления предоставления или отказа в предоставлении государственной услуги</w:t>
      </w:r>
    </w:p>
    <w:p w14:paraId="19255252" w14:textId="77777777" w:rsidR="006F69BC" w:rsidRPr="00273073" w:rsidRDefault="006F69BC"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p>
    <w:p w14:paraId="19255253" w14:textId="77777777" w:rsidR="006F69BC" w:rsidRPr="00273073" w:rsidRDefault="006F69BC"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2.8.1. Основания для приостановления предоставления государственной услуги отсутствуют.</w:t>
      </w:r>
    </w:p>
    <w:p w14:paraId="19255254" w14:textId="77777777" w:rsidR="006F69BC" w:rsidRPr="00273073" w:rsidRDefault="006F69BC"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2.8.2. Основания для отказа в предоставлении государственной услуги отсутствуют.</w:t>
      </w:r>
    </w:p>
    <w:p w14:paraId="19255255" w14:textId="77777777" w:rsidR="00622D00" w:rsidRPr="00273073" w:rsidRDefault="00622D0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19255256" w14:textId="77777777" w:rsidR="00622D00" w:rsidRPr="00273073" w:rsidRDefault="00622D00" w:rsidP="00273073">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257" w14:textId="6A73F423" w:rsidR="006F69BC" w:rsidRDefault="006F69BC"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2.9. Размер платы, взимаемой с заявителя при предоставлении государственной услуги</w:t>
      </w:r>
    </w:p>
    <w:p w14:paraId="7D69D55A" w14:textId="77777777" w:rsidR="00C92443" w:rsidRPr="00273073" w:rsidRDefault="00C92443"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p>
    <w:p w14:paraId="19255258" w14:textId="77777777" w:rsidR="006F69BC" w:rsidRPr="00273073" w:rsidRDefault="006F69BC"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Предоставление государственной услуги осуществляется на безвозмездной основе.</w:t>
      </w:r>
    </w:p>
    <w:p w14:paraId="19255259"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25D" w14:textId="45E3C45A" w:rsidR="008C59FC" w:rsidRPr="00273073" w:rsidRDefault="008C59FC" w:rsidP="00C92443">
      <w:pPr>
        <w:widowControl w:val="0"/>
        <w:autoSpaceDE w:val="0"/>
        <w:autoSpaceDN w:val="0"/>
        <w:spacing w:after="0" w:line="240" w:lineRule="auto"/>
        <w:ind w:firstLine="708"/>
        <w:jc w:val="center"/>
        <w:outlineLvl w:val="1"/>
        <w:rPr>
          <w:rFonts w:ascii="Times New Roman" w:eastAsia="Calibri" w:hAnsi="Times New Roman" w:cs="Times New Roman"/>
          <w:sz w:val="28"/>
          <w:szCs w:val="28"/>
        </w:rPr>
      </w:pPr>
      <w:r w:rsidRPr="00273073">
        <w:rPr>
          <w:rFonts w:ascii="Times New Roman" w:eastAsia="Calibri" w:hAnsi="Times New Roman" w:cs="Times New Roman"/>
          <w:sz w:val="28"/>
          <w:szCs w:val="28"/>
        </w:rPr>
        <w:t>2.10. Максимальный срок ожидания в очереди</w:t>
      </w:r>
      <w:r w:rsidR="00C9244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при подаче запроса о предоставлении государственной</w:t>
      </w:r>
      <w:r w:rsidR="00C9244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услуги и при получении результата</w:t>
      </w:r>
      <w:r w:rsidR="00C9244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предоставления государственной услуги</w:t>
      </w:r>
    </w:p>
    <w:p w14:paraId="1925525E"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25F" w14:textId="77777777" w:rsidR="006F69BC" w:rsidRPr="00273073" w:rsidRDefault="000D1E6D"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Максимальный с</w:t>
      </w:r>
      <w:r w:rsidR="006F69BC" w:rsidRPr="00273073">
        <w:rPr>
          <w:rFonts w:ascii="Times New Roman" w:eastAsia="Times New Roman" w:hAnsi="Times New Roman" w:cs="Times New Roman"/>
          <w:sz w:val="28"/>
          <w:szCs w:val="28"/>
          <w:lang w:eastAsia="ru-RU"/>
        </w:rPr>
        <w:t xml:space="preserve">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w:t>
      </w:r>
      <w:r w:rsidRPr="00273073">
        <w:rPr>
          <w:rFonts w:ascii="Times New Roman" w:eastAsia="Times New Roman" w:hAnsi="Times New Roman" w:cs="Times New Roman"/>
          <w:sz w:val="28"/>
          <w:szCs w:val="28"/>
          <w:lang w:eastAsia="ru-RU"/>
        </w:rPr>
        <w:t xml:space="preserve">должен превышать </w:t>
      </w:r>
      <w:r w:rsidR="006F69BC" w:rsidRPr="00273073">
        <w:rPr>
          <w:rFonts w:ascii="Times New Roman" w:eastAsia="Times New Roman" w:hAnsi="Times New Roman" w:cs="Times New Roman"/>
          <w:sz w:val="28"/>
          <w:szCs w:val="28"/>
          <w:lang w:eastAsia="ru-RU"/>
        </w:rPr>
        <w:t>15 минут.</w:t>
      </w:r>
    </w:p>
    <w:p w14:paraId="19255260"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262" w14:textId="4E48A7F6" w:rsidR="008C59FC" w:rsidRPr="00273073" w:rsidRDefault="008C59FC" w:rsidP="00C92443">
      <w:pPr>
        <w:widowControl w:val="0"/>
        <w:autoSpaceDE w:val="0"/>
        <w:autoSpaceDN w:val="0"/>
        <w:spacing w:after="0" w:line="240" w:lineRule="auto"/>
        <w:ind w:firstLine="708"/>
        <w:jc w:val="center"/>
        <w:outlineLvl w:val="1"/>
        <w:rPr>
          <w:rFonts w:ascii="Times New Roman" w:eastAsia="Calibri" w:hAnsi="Times New Roman" w:cs="Times New Roman"/>
          <w:sz w:val="28"/>
          <w:szCs w:val="28"/>
        </w:rPr>
      </w:pPr>
      <w:r w:rsidRPr="00273073">
        <w:rPr>
          <w:rFonts w:ascii="Times New Roman" w:eastAsia="Calibri" w:hAnsi="Times New Roman" w:cs="Times New Roman"/>
          <w:sz w:val="28"/>
          <w:szCs w:val="28"/>
        </w:rPr>
        <w:t>2.11. Срок регистрации запроса заявителя</w:t>
      </w:r>
      <w:r w:rsidR="00C9244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о предоставлении государственной услуги</w:t>
      </w:r>
    </w:p>
    <w:p w14:paraId="19255263"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264" w14:textId="62570AAD" w:rsidR="000D1E6D" w:rsidRPr="00273073" w:rsidRDefault="008C59FC" w:rsidP="00273073">
      <w:pPr>
        <w:widowControl w:val="0"/>
        <w:autoSpaceDE w:val="0"/>
        <w:autoSpaceDN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 xml:space="preserve">Регистрация запроса заявителя о предоставлении государственной услуги осуществляется в день поступления запроса в </w:t>
      </w:r>
      <w:r w:rsidR="00932A72" w:rsidRPr="00273073">
        <w:rPr>
          <w:rFonts w:ascii="Times New Roman" w:eastAsia="Calibri" w:hAnsi="Times New Roman" w:cs="Times New Roman"/>
          <w:sz w:val="28"/>
          <w:szCs w:val="28"/>
        </w:rPr>
        <w:t xml:space="preserve">Уполномоченный орган </w:t>
      </w:r>
      <w:r w:rsidRPr="00273073">
        <w:rPr>
          <w:rFonts w:ascii="Times New Roman" w:eastAsia="Calibri" w:hAnsi="Times New Roman" w:cs="Times New Roman"/>
          <w:sz w:val="28"/>
          <w:szCs w:val="28"/>
        </w:rPr>
        <w:t>или МФЦ.</w:t>
      </w:r>
    </w:p>
    <w:p w14:paraId="35DE31E4" w14:textId="38C1205C" w:rsidR="00BC5671" w:rsidRPr="00273073" w:rsidRDefault="00BC5671" w:rsidP="00273073">
      <w:pPr>
        <w:widowControl w:val="0"/>
        <w:autoSpaceDE w:val="0"/>
        <w:autoSpaceDN w:val="0"/>
        <w:spacing w:after="0" w:line="240" w:lineRule="auto"/>
        <w:ind w:firstLine="708"/>
        <w:jc w:val="both"/>
        <w:rPr>
          <w:rFonts w:ascii="Times New Roman" w:eastAsia="Calibri" w:hAnsi="Times New Roman" w:cs="Times New Roman"/>
          <w:sz w:val="28"/>
          <w:szCs w:val="28"/>
        </w:rPr>
      </w:pPr>
      <w:r w:rsidRPr="00273073">
        <w:rPr>
          <w:rFonts w:ascii="Times New Roman" w:eastAsia="Calibri" w:hAnsi="Times New Roman" w:cs="Times New Roman"/>
          <w:sz w:val="28"/>
          <w:szCs w:val="28"/>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14:paraId="19255265" w14:textId="77777777" w:rsidR="000D1E6D" w:rsidRPr="00273073" w:rsidRDefault="000D1E6D" w:rsidP="00273073">
      <w:pPr>
        <w:widowControl w:val="0"/>
        <w:autoSpaceDE w:val="0"/>
        <w:autoSpaceDN w:val="0"/>
        <w:spacing w:after="0" w:line="240" w:lineRule="auto"/>
        <w:ind w:firstLine="708"/>
        <w:jc w:val="both"/>
        <w:rPr>
          <w:rFonts w:ascii="Times New Roman" w:eastAsia="Calibri" w:hAnsi="Times New Roman" w:cs="Times New Roman"/>
          <w:sz w:val="28"/>
          <w:szCs w:val="28"/>
        </w:rPr>
      </w:pPr>
    </w:p>
    <w:p w14:paraId="19255266" w14:textId="77777777" w:rsidR="000D1E6D" w:rsidRPr="00273073" w:rsidRDefault="006F69BC"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2.12. Требования к помещениям, в которых</w:t>
      </w:r>
    </w:p>
    <w:p w14:paraId="19255267" w14:textId="77777777" w:rsidR="006F69BC" w:rsidRPr="00273073" w:rsidRDefault="006F69BC"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предоставляется государственная услуга, </w:t>
      </w:r>
    </w:p>
    <w:p w14:paraId="19255268" w14:textId="77777777" w:rsidR="000D1E6D" w:rsidRPr="00273073" w:rsidRDefault="000D1E6D" w:rsidP="00273073">
      <w:pPr>
        <w:widowControl w:val="0"/>
        <w:autoSpaceDE w:val="0"/>
        <w:autoSpaceDN w:val="0"/>
        <w:spacing w:after="0" w:line="240" w:lineRule="auto"/>
        <w:ind w:firstLine="708"/>
        <w:jc w:val="both"/>
        <w:rPr>
          <w:rFonts w:ascii="Times New Roman" w:eastAsia="Calibri" w:hAnsi="Times New Roman" w:cs="Times New Roman"/>
          <w:sz w:val="28"/>
          <w:szCs w:val="28"/>
        </w:rPr>
      </w:pPr>
    </w:p>
    <w:p w14:paraId="19255269" w14:textId="77777777" w:rsidR="00932A72" w:rsidRPr="00273073" w:rsidRDefault="00932A72" w:rsidP="00273073">
      <w:pPr>
        <w:pStyle w:val="15"/>
        <w:tabs>
          <w:tab w:val="left" w:pos="1405"/>
        </w:tabs>
        <w:ind w:firstLine="708"/>
        <w:jc w:val="both"/>
      </w:pPr>
      <w:r w:rsidRPr="00273073">
        <w:rPr>
          <w:rFonts w:eastAsia="Calibri"/>
        </w:rPr>
        <w:t>2.12.1.</w:t>
      </w:r>
      <w:r w:rsidRPr="00273073">
        <w:rPr>
          <w:color w:val="000000"/>
          <w:lang w:eastAsia="ru-RU" w:bidi="ru-RU"/>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1925526A" w14:textId="77777777" w:rsidR="00932A72" w:rsidRPr="00273073" w:rsidRDefault="00932A72" w:rsidP="00273073">
      <w:pPr>
        <w:pStyle w:val="15"/>
        <w:ind w:firstLine="708"/>
        <w:jc w:val="both"/>
      </w:pPr>
      <w:r w:rsidRPr="00273073">
        <w:rPr>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925526B" w14:textId="77777777" w:rsidR="00932A72" w:rsidRPr="00273073" w:rsidRDefault="00932A72" w:rsidP="00273073">
      <w:pPr>
        <w:pStyle w:val="15"/>
        <w:ind w:firstLine="708"/>
        <w:jc w:val="both"/>
      </w:pPr>
      <w:r w:rsidRPr="00273073">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3073">
        <w:rPr>
          <w:color w:val="000000"/>
          <w:lang w:val="en-US" w:bidi="en-US"/>
        </w:rPr>
        <w:t>I</w:t>
      </w:r>
      <w:r w:rsidRPr="00273073">
        <w:rPr>
          <w:color w:val="000000"/>
          <w:lang w:bidi="en-US"/>
        </w:rPr>
        <w:t xml:space="preserve">, </w:t>
      </w:r>
      <w:r w:rsidRPr="00273073">
        <w:rPr>
          <w:color w:val="000000"/>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925526C" w14:textId="77777777" w:rsidR="00932A72" w:rsidRPr="00273073" w:rsidRDefault="00932A72" w:rsidP="00273073">
      <w:pPr>
        <w:pStyle w:val="15"/>
        <w:ind w:firstLine="708"/>
        <w:jc w:val="both"/>
      </w:pPr>
      <w:r w:rsidRPr="00273073">
        <w:rPr>
          <w:color w:val="000000"/>
          <w:lang w:eastAsia="ru-RU" w:bidi="ru-RU"/>
        </w:rPr>
        <w:t>2.12.2.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925526D" w14:textId="77777777" w:rsidR="00932A72" w:rsidRPr="00273073" w:rsidRDefault="00932A72" w:rsidP="00273073">
      <w:pPr>
        <w:pStyle w:val="15"/>
        <w:ind w:firstLine="708"/>
        <w:jc w:val="both"/>
      </w:pPr>
      <w:r w:rsidRPr="00273073">
        <w:rPr>
          <w:color w:val="000000"/>
          <w:lang w:eastAsia="ru-RU" w:bidi="ru-RU"/>
        </w:rPr>
        <w:t>Центральный вход в здание Администрации муниципального образования «Городской округ Ногликский» должен быть оборудован информационной табличкой (вывеской), содержащей информацию: наименование;</w:t>
      </w:r>
    </w:p>
    <w:p w14:paraId="1925526E" w14:textId="77777777" w:rsidR="00932A72" w:rsidRPr="00273073" w:rsidRDefault="00932A72" w:rsidP="00273073">
      <w:pPr>
        <w:pStyle w:val="15"/>
        <w:ind w:firstLine="708"/>
        <w:jc w:val="both"/>
      </w:pPr>
      <w:r w:rsidRPr="00273073">
        <w:rPr>
          <w:color w:val="000000"/>
          <w:lang w:eastAsia="ru-RU" w:bidi="ru-RU"/>
        </w:rPr>
        <w:t>местонахождение и юридический адрес;</w:t>
      </w:r>
    </w:p>
    <w:p w14:paraId="1925526F" w14:textId="77777777" w:rsidR="00932A72" w:rsidRPr="00273073" w:rsidRDefault="00932A72" w:rsidP="00273073">
      <w:pPr>
        <w:pStyle w:val="15"/>
        <w:ind w:firstLine="708"/>
        <w:jc w:val="both"/>
      </w:pPr>
      <w:r w:rsidRPr="00273073">
        <w:rPr>
          <w:color w:val="000000"/>
          <w:lang w:eastAsia="ru-RU" w:bidi="ru-RU"/>
        </w:rPr>
        <w:t>режим работы;</w:t>
      </w:r>
    </w:p>
    <w:p w14:paraId="19255270" w14:textId="77777777" w:rsidR="00932A72" w:rsidRPr="00273073" w:rsidRDefault="00932A72" w:rsidP="00273073">
      <w:pPr>
        <w:pStyle w:val="15"/>
        <w:ind w:firstLine="708"/>
        <w:jc w:val="both"/>
      </w:pPr>
      <w:r w:rsidRPr="00273073">
        <w:rPr>
          <w:color w:val="000000"/>
          <w:lang w:eastAsia="ru-RU" w:bidi="ru-RU"/>
        </w:rPr>
        <w:t>график приема;</w:t>
      </w:r>
    </w:p>
    <w:p w14:paraId="19255271" w14:textId="77777777" w:rsidR="00932A72" w:rsidRPr="00273073" w:rsidRDefault="00932A72" w:rsidP="00273073">
      <w:pPr>
        <w:pStyle w:val="15"/>
        <w:ind w:firstLine="708"/>
        <w:jc w:val="both"/>
      </w:pPr>
      <w:r w:rsidRPr="00273073">
        <w:rPr>
          <w:color w:val="000000"/>
          <w:lang w:eastAsia="ru-RU" w:bidi="ru-RU"/>
        </w:rPr>
        <w:t>номера телефонов для справок.</w:t>
      </w:r>
    </w:p>
    <w:p w14:paraId="19255272" w14:textId="77777777" w:rsidR="00932A72" w:rsidRPr="00273073" w:rsidRDefault="00932A72" w:rsidP="00273073">
      <w:pPr>
        <w:pStyle w:val="15"/>
        <w:ind w:firstLine="708"/>
        <w:jc w:val="both"/>
      </w:pPr>
      <w:r w:rsidRPr="00273073">
        <w:rPr>
          <w:color w:val="000000"/>
          <w:lang w:eastAsia="ru-RU" w:bidi="ru-RU"/>
        </w:rPr>
        <w:t>2.12.3. Помещения, в которых предоставляется государственная услуга, должны соответствовать санитарно-эпидемиологическим правилам и нормативам.</w:t>
      </w:r>
    </w:p>
    <w:p w14:paraId="19255273" w14:textId="77777777" w:rsidR="00932A72" w:rsidRPr="00273073" w:rsidRDefault="00932A72" w:rsidP="00273073">
      <w:pPr>
        <w:pStyle w:val="15"/>
        <w:ind w:firstLine="708"/>
        <w:jc w:val="both"/>
      </w:pPr>
      <w:r w:rsidRPr="00273073">
        <w:rPr>
          <w:color w:val="000000"/>
          <w:lang w:eastAsia="ru-RU" w:bidi="ru-RU"/>
        </w:rPr>
        <w:t>Помещения, в которых предоставляется государственная услуга, оснащаются:</w:t>
      </w:r>
    </w:p>
    <w:p w14:paraId="19255274" w14:textId="77777777" w:rsidR="00932A72" w:rsidRPr="00273073" w:rsidRDefault="00932A72" w:rsidP="00273073">
      <w:pPr>
        <w:pStyle w:val="15"/>
        <w:ind w:firstLine="708"/>
        <w:jc w:val="both"/>
      </w:pPr>
      <w:r w:rsidRPr="00273073">
        <w:rPr>
          <w:color w:val="000000"/>
          <w:lang w:eastAsia="ru-RU" w:bidi="ru-RU"/>
        </w:rPr>
        <w:t>противопожарной системой и средствами пожаротушения;</w:t>
      </w:r>
    </w:p>
    <w:p w14:paraId="19255275" w14:textId="77777777" w:rsidR="00932A72" w:rsidRPr="00273073" w:rsidRDefault="00932A72" w:rsidP="00273073">
      <w:pPr>
        <w:pStyle w:val="15"/>
        <w:ind w:firstLine="708"/>
        <w:jc w:val="both"/>
      </w:pPr>
      <w:r w:rsidRPr="00273073">
        <w:rPr>
          <w:color w:val="000000"/>
          <w:lang w:eastAsia="ru-RU" w:bidi="ru-RU"/>
        </w:rPr>
        <w:t>системой оповещения о возникновении чрезвычайной ситуации;</w:t>
      </w:r>
    </w:p>
    <w:p w14:paraId="19255276" w14:textId="77777777" w:rsidR="00932A72" w:rsidRPr="00273073" w:rsidRDefault="00932A72" w:rsidP="00273073">
      <w:pPr>
        <w:pStyle w:val="15"/>
        <w:ind w:firstLine="708"/>
        <w:jc w:val="both"/>
      </w:pPr>
      <w:r w:rsidRPr="00273073">
        <w:rPr>
          <w:color w:val="000000"/>
          <w:lang w:eastAsia="ru-RU" w:bidi="ru-RU"/>
        </w:rPr>
        <w:t>средствами оказания первой медицинской помощи;</w:t>
      </w:r>
    </w:p>
    <w:p w14:paraId="19255277" w14:textId="77777777" w:rsidR="00932A72" w:rsidRPr="00273073" w:rsidRDefault="00932A72" w:rsidP="00273073">
      <w:pPr>
        <w:pStyle w:val="15"/>
        <w:ind w:firstLine="708"/>
        <w:jc w:val="both"/>
      </w:pPr>
      <w:r w:rsidRPr="00273073">
        <w:rPr>
          <w:color w:val="000000"/>
          <w:lang w:eastAsia="ru-RU" w:bidi="ru-RU"/>
        </w:rPr>
        <w:t>туалетными комнатами для посетителей.</w:t>
      </w:r>
    </w:p>
    <w:p w14:paraId="19255278" w14:textId="77777777" w:rsidR="00932A72" w:rsidRPr="00273073" w:rsidRDefault="00932A72" w:rsidP="00273073">
      <w:pPr>
        <w:pStyle w:val="15"/>
        <w:ind w:firstLine="708"/>
        <w:jc w:val="both"/>
      </w:pPr>
      <w:r w:rsidRPr="00273073">
        <w:rPr>
          <w:color w:val="000000"/>
          <w:lang w:eastAsia="ru-RU" w:bidi="ru-RU"/>
        </w:rPr>
        <w:t>2.12.4.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9255279" w14:textId="77777777" w:rsidR="00932A72" w:rsidRPr="00273073" w:rsidRDefault="00932A72" w:rsidP="00273073">
      <w:pPr>
        <w:pStyle w:val="15"/>
        <w:ind w:firstLine="708"/>
        <w:jc w:val="both"/>
      </w:pPr>
      <w:r w:rsidRPr="00273073">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25527A" w14:textId="77777777" w:rsidR="00932A72" w:rsidRPr="00273073" w:rsidRDefault="00932A72" w:rsidP="00273073">
      <w:pPr>
        <w:pStyle w:val="15"/>
        <w:ind w:firstLine="708"/>
        <w:jc w:val="both"/>
      </w:pPr>
      <w:r w:rsidRPr="00273073">
        <w:rPr>
          <w:color w:val="000000"/>
          <w:lang w:eastAsia="ru-RU" w:bidi="ru-RU"/>
        </w:rPr>
        <w:t>2.12.5. Места для заполнения заявлений оборудуются стульями, столами (стойками), бланками заявлений, письменными принадлежностями.</w:t>
      </w:r>
    </w:p>
    <w:p w14:paraId="1925527B" w14:textId="77777777" w:rsidR="00932A72" w:rsidRPr="00273073" w:rsidRDefault="00932A72" w:rsidP="00273073">
      <w:pPr>
        <w:pStyle w:val="15"/>
        <w:ind w:firstLine="708"/>
        <w:jc w:val="both"/>
      </w:pPr>
      <w:r w:rsidRPr="00273073">
        <w:rPr>
          <w:color w:val="000000"/>
          <w:lang w:eastAsia="ru-RU" w:bidi="ru-RU"/>
        </w:rPr>
        <w:t>2.12.6. Места приема Заявителей оборудуются информационными табличками (вывесками) с указанием:</w:t>
      </w:r>
    </w:p>
    <w:p w14:paraId="1925527C" w14:textId="77777777" w:rsidR="00932A72" w:rsidRPr="00273073" w:rsidRDefault="00932A72" w:rsidP="00273073">
      <w:pPr>
        <w:pStyle w:val="15"/>
        <w:ind w:firstLine="708"/>
        <w:jc w:val="both"/>
      </w:pPr>
      <w:r w:rsidRPr="00273073">
        <w:rPr>
          <w:color w:val="000000"/>
          <w:lang w:eastAsia="ru-RU" w:bidi="ru-RU"/>
        </w:rPr>
        <w:t>номера кабинета и наименования отдела;</w:t>
      </w:r>
    </w:p>
    <w:p w14:paraId="1925527D" w14:textId="77777777" w:rsidR="00932A72" w:rsidRPr="00273073" w:rsidRDefault="00932A72" w:rsidP="00273073">
      <w:pPr>
        <w:pStyle w:val="15"/>
        <w:ind w:firstLine="708"/>
        <w:jc w:val="both"/>
      </w:pPr>
      <w:r w:rsidRPr="00273073">
        <w:rPr>
          <w:color w:val="000000"/>
          <w:lang w:eastAsia="ru-RU" w:bidi="ru-RU"/>
        </w:rPr>
        <w:t>фамилии, имени и отчества (последнее - при наличии), должности ответственного лица за прием документов;</w:t>
      </w:r>
    </w:p>
    <w:p w14:paraId="1925527E" w14:textId="77777777" w:rsidR="00932A72" w:rsidRPr="00273073" w:rsidRDefault="00932A72" w:rsidP="00273073">
      <w:pPr>
        <w:pStyle w:val="15"/>
        <w:ind w:firstLine="708"/>
        <w:jc w:val="both"/>
      </w:pPr>
      <w:r w:rsidRPr="00273073">
        <w:rPr>
          <w:color w:val="000000"/>
          <w:lang w:eastAsia="ru-RU" w:bidi="ru-RU"/>
        </w:rPr>
        <w:t>графика приема Заявителей.</w:t>
      </w:r>
    </w:p>
    <w:p w14:paraId="1925527F" w14:textId="77777777" w:rsidR="00932A72" w:rsidRPr="00273073" w:rsidRDefault="00932A72" w:rsidP="00273073">
      <w:pPr>
        <w:pStyle w:val="15"/>
        <w:ind w:firstLine="708"/>
        <w:jc w:val="both"/>
      </w:pPr>
      <w:r w:rsidRPr="00273073">
        <w:rPr>
          <w:color w:val="000000"/>
          <w:lang w:eastAsia="ru-RU" w:bidi="ru-RU"/>
        </w:rPr>
        <w:t>2.12.7.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9255280" w14:textId="77777777" w:rsidR="00932A72" w:rsidRPr="00273073" w:rsidRDefault="00932A72" w:rsidP="00273073">
      <w:pPr>
        <w:pStyle w:val="15"/>
        <w:ind w:firstLine="708"/>
        <w:jc w:val="both"/>
      </w:pPr>
      <w:r w:rsidRPr="00273073">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9255281" w14:textId="77777777" w:rsidR="00932A72" w:rsidRPr="00273073" w:rsidRDefault="00932A72" w:rsidP="00273073">
      <w:pPr>
        <w:pStyle w:val="15"/>
        <w:ind w:firstLine="708"/>
        <w:jc w:val="both"/>
      </w:pPr>
      <w:r w:rsidRPr="00273073">
        <w:rPr>
          <w:color w:val="000000"/>
          <w:lang w:eastAsia="ru-RU" w:bidi="ru-RU"/>
        </w:rPr>
        <w:t>2.12.8. При предоставлении государственной услуги инвалидам обеспечиваются:</w:t>
      </w:r>
    </w:p>
    <w:p w14:paraId="19255282" w14:textId="77777777" w:rsidR="00932A72" w:rsidRPr="00273073" w:rsidRDefault="00932A72" w:rsidP="00273073">
      <w:pPr>
        <w:pStyle w:val="15"/>
        <w:ind w:firstLine="708"/>
        <w:jc w:val="both"/>
      </w:pPr>
      <w:r w:rsidRPr="00273073">
        <w:rPr>
          <w:color w:val="000000"/>
          <w:lang w:eastAsia="ru-RU" w:bidi="ru-RU"/>
        </w:rPr>
        <w:t>возможность беспрепятственного доступа к объекту (зданию, помещению), в котором предоставляется государственная услуга;</w:t>
      </w:r>
    </w:p>
    <w:p w14:paraId="19255283" w14:textId="77777777" w:rsidR="00932A72" w:rsidRPr="00273073" w:rsidRDefault="00932A72" w:rsidP="00273073">
      <w:pPr>
        <w:pStyle w:val="15"/>
        <w:ind w:firstLine="708"/>
        <w:jc w:val="both"/>
      </w:pPr>
      <w:r w:rsidRPr="00273073">
        <w:rPr>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9255284" w14:textId="77777777" w:rsidR="00932A72" w:rsidRPr="00273073" w:rsidRDefault="00932A72" w:rsidP="00273073">
      <w:pPr>
        <w:pStyle w:val="15"/>
        <w:ind w:firstLine="708"/>
        <w:jc w:val="both"/>
      </w:pPr>
      <w:r w:rsidRPr="00273073">
        <w:rPr>
          <w:color w:val="000000"/>
          <w:lang w:eastAsia="ru-RU" w:bidi="ru-RU"/>
        </w:rPr>
        <w:t>сопровождение инвалидов, имеющих стойкие расстройства функции зрения и самостоятельного передвижения;</w:t>
      </w:r>
    </w:p>
    <w:p w14:paraId="19255285" w14:textId="77777777" w:rsidR="00932A72" w:rsidRPr="00273073" w:rsidRDefault="00932A72" w:rsidP="00273073">
      <w:pPr>
        <w:pStyle w:val="15"/>
        <w:ind w:firstLine="708"/>
        <w:jc w:val="both"/>
      </w:pPr>
      <w:r w:rsidRPr="00273073">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19255286" w14:textId="77777777" w:rsidR="00932A72" w:rsidRPr="00273073" w:rsidRDefault="00932A72" w:rsidP="00273073">
      <w:pPr>
        <w:pStyle w:val="15"/>
        <w:ind w:firstLine="708"/>
        <w:jc w:val="both"/>
      </w:pPr>
      <w:r w:rsidRPr="00273073">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9255287" w14:textId="77777777" w:rsidR="00932A72" w:rsidRPr="00273073" w:rsidRDefault="00932A72" w:rsidP="00273073">
      <w:pPr>
        <w:pStyle w:val="15"/>
        <w:ind w:firstLine="708"/>
        <w:jc w:val="both"/>
      </w:pPr>
      <w:r w:rsidRPr="00273073">
        <w:rPr>
          <w:color w:val="000000"/>
          <w:lang w:eastAsia="ru-RU" w:bidi="ru-RU"/>
        </w:rPr>
        <w:t>допуск сурдопереводчика и тифлосурдоперсводчика;</w:t>
      </w:r>
    </w:p>
    <w:p w14:paraId="19255288" w14:textId="77777777" w:rsidR="00932A72" w:rsidRPr="00273073" w:rsidRDefault="00932A72" w:rsidP="00273073">
      <w:pPr>
        <w:pStyle w:val="15"/>
        <w:ind w:firstLine="708"/>
        <w:jc w:val="both"/>
      </w:pPr>
      <w:r w:rsidRPr="00273073">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19255297" w14:textId="7DC73AAF" w:rsidR="00932A72" w:rsidRDefault="00932A72" w:rsidP="00273073">
      <w:pPr>
        <w:pStyle w:val="15"/>
        <w:ind w:firstLine="708"/>
        <w:jc w:val="both"/>
        <w:rPr>
          <w:color w:val="000000"/>
          <w:lang w:eastAsia="ru-RU" w:bidi="ru-RU"/>
        </w:rPr>
      </w:pPr>
      <w:r w:rsidRPr="00273073">
        <w:rPr>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F2345EE" w14:textId="77777777" w:rsidR="00C92443" w:rsidRPr="00273073" w:rsidRDefault="00C92443" w:rsidP="00273073">
      <w:pPr>
        <w:pStyle w:val="15"/>
        <w:ind w:firstLine="708"/>
        <w:jc w:val="both"/>
      </w:pPr>
    </w:p>
    <w:p w14:paraId="19255298" w14:textId="77777777" w:rsidR="008C59FC" w:rsidRPr="00273073" w:rsidRDefault="008C59FC" w:rsidP="00273073">
      <w:pPr>
        <w:widowControl w:val="0"/>
        <w:autoSpaceDE w:val="0"/>
        <w:autoSpaceDN w:val="0"/>
        <w:spacing w:after="0" w:line="240" w:lineRule="auto"/>
        <w:ind w:firstLine="708"/>
        <w:jc w:val="center"/>
        <w:outlineLvl w:val="1"/>
        <w:rPr>
          <w:rFonts w:ascii="Times New Roman" w:eastAsia="Calibri" w:hAnsi="Times New Roman" w:cs="Times New Roman"/>
          <w:sz w:val="28"/>
          <w:szCs w:val="28"/>
        </w:rPr>
      </w:pPr>
      <w:r w:rsidRPr="00273073">
        <w:rPr>
          <w:rFonts w:ascii="Times New Roman" w:eastAsia="Calibri" w:hAnsi="Times New Roman" w:cs="Times New Roman"/>
          <w:sz w:val="28"/>
          <w:szCs w:val="28"/>
        </w:rPr>
        <w:t>2.13. Показатели доступности и качества</w:t>
      </w:r>
      <w:r w:rsidR="00932A72" w:rsidRPr="0027307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государственной услуги</w:t>
      </w:r>
    </w:p>
    <w:p w14:paraId="5CF75EAF" w14:textId="77777777" w:rsidR="00C92443" w:rsidRDefault="00C92443" w:rsidP="00273073">
      <w:pPr>
        <w:pStyle w:val="15"/>
        <w:tabs>
          <w:tab w:val="left" w:pos="1405"/>
        </w:tabs>
        <w:ind w:firstLine="708"/>
        <w:jc w:val="both"/>
        <w:rPr>
          <w:color w:val="000000"/>
          <w:lang w:eastAsia="ru-RU" w:bidi="ru-RU"/>
        </w:rPr>
      </w:pPr>
    </w:p>
    <w:p w14:paraId="19255299" w14:textId="770A3099" w:rsidR="00932A72" w:rsidRPr="00273073" w:rsidRDefault="00932A72" w:rsidP="00273073">
      <w:pPr>
        <w:pStyle w:val="15"/>
        <w:tabs>
          <w:tab w:val="left" w:pos="1405"/>
        </w:tabs>
        <w:ind w:firstLine="708"/>
        <w:jc w:val="both"/>
      </w:pPr>
      <w:r w:rsidRPr="00273073">
        <w:rPr>
          <w:color w:val="000000"/>
          <w:lang w:eastAsia="ru-RU" w:bidi="ru-RU"/>
        </w:rPr>
        <w:t>2.13.1. Основными показателями доступности предоставления государственной услуги являются:</w:t>
      </w:r>
    </w:p>
    <w:p w14:paraId="1925529A" w14:textId="77777777" w:rsidR="00932A72" w:rsidRPr="00273073" w:rsidRDefault="00932A72" w:rsidP="00273073">
      <w:pPr>
        <w:pStyle w:val="15"/>
        <w:ind w:firstLine="708"/>
        <w:jc w:val="both"/>
      </w:pPr>
      <w:r w:rsidRPr="00273073">
        <w:rPr>
          <w:color w:val="000000"/>
          <w:lang w:eastAsia="ru-RU" w:bidi="ru-RU"/>
        </w:rPr>
        <w:t>наличие полной и понятной информации о порядке, сроках и ходе предоставления государственной услуги в информационно</w:t>
      </w:r>
      <w:r w:rsidRPr="00273073">
        <w:rPr>
          <w:color w:val="000000"/>
          <w:lang w:eastAsia="ru-RU" w:bidi="ru-RU"/>
        </w:rPr>
        <w:softHyphen/>
        <w:t>телекоммуникационных сетях общего пользования (в том числе в сети «Интернет»), средствах массовой информации;</w:t>
      </w:r>
    </w:p>
    <w:p w14:paraId="1925529B" w14:textId="1E2699CB" w:rsidR="00932A72" w:rsidRPr="00273073" w:rsidRDefault="00932A72" w:rsidP="00273073">
      <w:pPr>
        <w:pStyle w:val="15"/>
        <w:ind w:firstLine="708"/>
        <w:jc w:val="both"/>
      </w:pPr>
      <w:r w:rsidRPr="00273073">
        <w:rPr>
          <w:color w:val="000000"/>
          <w:lang w:eastAsia="ru-RU" w:bidi="ru-RU"/>
        </w:rPr>
        <w:t>возможность получения заявителем уведомлений о предоставлении государственной услуги с помощью ЕПГУ</w:t>
      </w:r>
      <w:r w:rsidR="00BC5671" w:rsidRPr="00273073">
        <w:rPr>
          <w:color w:val="000000"/>
          <w:lang w:eastAsia="ru-RU" w:bidi="ru-RU"/>
        </w:rPr>
        <w:t>, РПГУ</w:t>
      </w:r>
      <w:r w:rsidRPr="00273073">
        <w:rPr>
          <w:color w:val="000000"/>
          <w:lang w:eastAsia="ru-RU" w:bidi="ru-RU"/>
        </w:rPr>
        <w:t>;</w:t>
      </w:r>
    </w:p>
    <w:p w14:paraId="1925529C" w14:textId="77777777" w:rsidR="00932A72" w:rsidRPr="00273073" w:rsidRDefault="00932A72" w:rsidP="00273073">
      <w:pPr>
        <w:pStyle w:val="15"/>
        <w:ind w:firstLine="708"/>
        <w:jc w:val="both"/>
      </w:pPr>
      <w:r w:rsidRPr="00273073">
        <w:rPr>
          <w:color w:val="000000"/>
          <w:lang w:eastAsia="ru-RU" w:bidi="ru-RU"/>
        </w:rPr>
        <w:t>возможность получения информации о ходе предоставления государственной услуги, в том числе с использованием информационно</w:t>
      </w:r>
      <w:r w:rsidRPr="00273073">
        <w:rPr>
          <w:color w:val="000000"/>
          <w:lang w:eastAsia="ru-RU" w:bidi="ru-RU"/>
        </w:rPr>
        <w:softHyphen/>
        <w:t>коммуникационных технологий.</w:t>
      </w:r>
    </w:p>
    <w:p w14:paraId="1925529D" w14:textId="77777777" w:rsidR="00932A72" w:rsidRPr="00273073" w:rsidRDefault="00932A72" w:rsidP="00273073">
      <w:pPr>
        <w:pStyle w:val="15"/>
        <w:tabs>
          <w:tab w:val="left" w:pos="1405"/>
        </w:tabs>
        <w:ind w:firstLine="708"/>
        <w:jc w:val="both"/>
      </w:pPr>
      <w:r w:rsidRPr="00273073">
        <w:rPr>
          <w:color w:val="000000"/>
          <w:lang w:eastAsia="ru-RU" w:bidi="ru-RU"/>
        </w:rPr>
        <w:t>2.13.2. Основными показателями качества предоставления государственной услуги являются:</w:t>
      </w:r>
    </w:p>
    <w:p w14:paraId="1925529E" w14:textId="77777777" w:rsidR="00932A72" w:rsidRPr="00273073" w:rsidRDefault="00932A72" w:rsidP="00273073">
      <w:pPr>
        <w:pStyle w:val="15"/>
        <w:ind w:firstLine="708"/>
        <w:jc w:val="both"/>
      </w:pPr>
      <w:r w:rsidRPr="00273073">
        <w:rPr>
          <w:color w:val="000000"/>
          <w:lang w:eastAsia="ru-RU" w:bidi="ru-RU"/>
        </w:rPr>
        <w:t>-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14:paraId="1925529F" w14:textId="77777777" w:rsidR="00932A72" w:rsidRPr="00273073" w:rsidRDefault="00932A72" w:rsidP="00273073">
      <w:pPr>
        <w:pStyle w:val="15"/>
        <w:ind w:firstLine="708"/>
        <w:jc w:val="both"/>
      </w:pPr>
      <w:r w:rsidRPr="00273073">
        <w:rPr>
          <w:color w:val="000000"/>
          <w:lang w:eastAsia="ru-RU" w:bidi="ru-RU"/>
        </w:rPr>
        <w:t>- минимально возможное количество взаимодействий гражданина с должностными лицами, участвующими в предоставлении государственной услуги;</w:t>
      </w:r>
    </w:p>
    <w:p w14:paraId="192552A0" w14:textId="77777777" w:rsidR="00932A72" w:rsidRPr="00273073" w:rsidRDefault="00932A72" w:rsidP="00273073">
      <w:pPr>
        <w:pStyle w:val="15"/>
        <w:ind w:firstLine="708"/>
        <w:jc w:val="both"/>
      </w:pPr>
      <w:r w:rsidRPr="00273073">
        <w:rPr>
          <w:color w:val="000000"/>
          <w:lang w:eastAsia="ru-RU" w:bidi="ru-RU"/>
        </w:rPr>
        <w:t>- отсутствие обоснованных жалоб на действия (бездействие) сотрудников и их некорректное (невнимательное) отношение к заявителям;</w:t>
      </w:r>
    </w:p>
    <w:p w14:paraId="192552A1" w14:textId="77777777" w:rsidR="00932A72" w:rsidRPr="00273073" w:rsidRDefault="00932A72" w:rsidP="00273073">
      <w:pPr>
        <w:pStyle w:val="15"/>
        <w:ind w:firstLine="708"/>
        <w:jc w:val="both"/>
      </w:pPr>
      <w:r w:rsidRPr="00273073">
        <w:rPr>
          <w:color w:val="000000"/>
          <w:lang w:eastAsia="ru-RU" w:bidi="ru-RU"/>
        </w:rPr>
        <w:t>- отсутствие нарушений установленных сроков в процессе предоставления государственной услуги;</w:t>
      </w:r>
    </w:p>
    <w:p w14:paraId="192552A2" w14:textId="77777777" w:rsidR="00932A72" w:rsidRPr="00273073" w:rsidRDefault="00932A72" w:rsidP="00273073">
      <w:pPr>
        <w:pStyle w:val="15"/>
        <w:ind w:firstLine="708"/>
        <w:jc w:val="both"/>
      </w:pPr>
      <w:r w:rsidRPr="00273073">
        <w:rPr>
          <w:color w:val="000000"/>
          <w:lang w:eastAsia="ru-RU" w:bidi="ru-RU"/>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192552A3" w14:textId="77777777" w:rsidR="002818DC" w:rsidRPr="00273073" w:rsidRDefault="002818DC"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2.13.2. Действия, которые заявитель вправе совершить в электронной форме при получении государственной услуги:</w:t>
      </w:r>
    </w:p>
    <w:p w14:paraId="0BA7CF84" w14:textId="77777777" w:rsidR="00BC5671" w:rsidRPr="00273073" w:rsidRDefault="00BC5671"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возможность получения информации о порядке и сроках предоставления услуги с использованием ЕПГУ, РПГУ;</w:t>
      </w:r>
    </w:p>
    <w:p w14:paraId="3FD0A3A4" w14:textId="03668DD8" w:rsidR="00BC5671" w:rsidRPr="00273073" w:rsidRDefault="00BC5671"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возможность записи на прием в орган для подачи запроса о предоставлении государственной услуги посредством ЕПГУ, РПГУ;</w:t>
      </w:r>
    </w:p>
    <w:p w14:paraId="42229642" w14:textId="77777777" w:rsidR="00BC5671" w:rsidRPr="00273073" w:rsidRDefault="00BC5671"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возможность формирования запроса заявителем на ЕПГУ, РПГУ;</w:t>
      </w:r>
    </w:p>
    <w:p w14:paraId="43EB26FC" w14:textId="55D3B234" w:rsidR="00BC5671" w:rsidRPr="00273073" w:rsidRDefault="00BC5671"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возможность приема и регистрации органом запроса и иных документов, необходимых для предоставления государственной услуги, поданных посредством ЕПГУ, РПГУ;</w:t>
      </w:r>
    </w:p>
    <w:p w14:paraId="2F43768D" w14:textId="1F09966A" w:rsidR="00BC5671" w:rsidRPr="00273073" w:rsidRDefault="00BC5671"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возможность получения результата предоставления государственной услуги в форме документа на бумажном носителе или в форме электронного документа;</w:t>
      </w:r>
    </w:p>
    <w:p w14:paraId="4A27D35E" w14:textId="5B9821CF" w:rsidR="00BC5671" w:rsidRPr="00273073" w:rsidRDefault="00BC5671"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возможность оценить доступность и качество государственной услуги на ЕПГУ, РПГУ;</w:t>
      </w:r>
    </w:p>
    <w:p w14:paraId="192552A8" w14:textId="120E8E6B" w:rsidR="009B16A8" w:rsidRPr="00273073" w:rsidRDefault="00BC5671"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возможность направления в электронной форме, жалобы на решения и действия (бездействие) Уполномоченного органа, предоставляющего государственную услугу, его должностного лица, многофункционального центра, работника многофункционального центра</w:t>
      </w:r>
    </w:p>
    <w:p w14:paraId="4561D865" w14:textId="77777777" w:rsidR="00BC5671" w:rsidRPr="00273073" w:rsidRDefault="00BC5671" w:rsidP="00273073">
      <w:pPr>
        <w:spacing w:after="0" w:line="240" w:lineRule="auto"/>
        <w:ind w:firstLine="708"/>
        <w:jc w:val="both"/>
        <w:rPr>
          <w:rFonts w:ascii="Times New Roman" w:eastAsia="Times New Roman" w:hAnsi="Times New Roman" w:cs="Times New Roman"/>
          <w:sz w:val="28"/>
          <w:szCs w:val="28"/>
          <w:lang w:eastAsia="ru-RU"/>
        </w:rPr>
      </w:pPr>
    </w:p>
    <w:p w14:paraId="192552A9" w14:textId="77777777" w:rsidR="009B16A8" w:rsidRPr="00273073" w:rsidRDefault="002818DC" w:rsidP="00273073">
      <w:pPr>
        <w:pStyle w:val="ConsPlusNormal0"/>
        <w:ind w:firstLine="708"/>
        <w:jc w:val="center"/>
        <w:outlineLvl w:val="1"/>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2.14. </w:t>
      </w:r>
      <w:r w:rsidR="009B16A8" w:rsidRPr="00273073">
        <w:rPr>
          <w:rFonts w:ascii="Times New Roman" w:eastAsia="Times New Roman" w:hAnsi="Times New Roman" w:cs="Times New Roman"/>
          <w:sz w:val="28"/>
          <w:szCs w:val="28"/>
          <w:lang w:eastAsia="ru-RU"/>
        </w:rPr>
        <w:t>Иные требования, в том числе учитывающие</w:t>
      </w:r>
    </w:p>
    <w:p w14:paraId="192552AA" w14:textId="77777777" w:rsidR="009B16A8" w:rsidRPr="00273073" w:rsidRDefault="009B16A8"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возможность и особенности предоставления государственной</w:t>
      </w:r>
    </w:p>
    <w:p w14:paraId="192552AB" w14:textId="77777777" w:rsidR="009B16A8" w:rsidRPr="00273073" w:rsidRDefault="009B16A8"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услуги в МФЦ и особенности предоставления</w:t>
      </w:r>
    </w:p>
    <w:p w14:paraId="192552AC" w14:textId="77777777" w:rsidR="009B16A8" w:rsidRPr="00273073" w:rsidRDefault="009B16A8"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государственной услуги в электронной форме</w:t>
      </w:r>
    </w:p>
    <w:p w14:paraId="192552AD" w14:textId="77777777" w:rsidR="002818DC" w:rsidRPr="00273073" w:rsidRDefault="002818DC" w:rsidP="00273073">
      <w:pPr>
        <w:keepNext/>
        <w:keepLines/>
        <w:spacing w:after="0" w:line="240" w:lineRule="auto"/>
        <w:ind w:firstLine="708"/>
        <w:jc w:val="center"/>
        <w:outlineLvl w:val="1"/>
        <w:rPr>
          <w:rFonts w:ascii="Times New Roman" w:eastAsia="Times New Roman" w:hAnsi="Times New Roman" w:cs="Times New Roman"/>
          <w:sz w:val="28"/>
          <w:szCs w:val="28"/>
          <w:lang w:eastAsia="ru-RU"/>
        </w:rPr>
      </w:pPr>
    </w:p>
    <w:p w14:paraId="192552AE" w14:textId="77777777" w:rsidR="002818DC" w:rsidRPr="00273073" w:rsidRDefault="002818DC"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2.14.1. </w:t>
      </w:r>
      <w:r w:rsidR="009B16A8" w:rsidRPr="00273073">
        <w:rPr>
          <w:rFonts w:ascii="Times New Roman" w:eastAsia="Times New Roman" w:hAnsi="Times New Roman" w:cs="Times New Roman"/>
          <w:sz w:val="28"/>
          <w:szCs w:val="28"/>
          <w:lang w:eastAsia="ru-RU"/>
        </w:rPr>
        <w:t>Предоставление государственной услуги в МФЦ осуществляется в соответствии с соглашением о взаимодействии, заключенным между администрацией муниципального образования «Городской округ Ногликский» и МФЦ, с момента вступления в силу указанного соглашения.</w:t>
      </w:r>
    </w:p>
    <w:p w14:paraId="192552AF" w14:textId="77777777" w:rsidR="002818DC" w:rsidRPr="00273073" w:rsidRDefault="002818DC"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2.14.2. Предоставление государственной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администрацией и МФЦ, предусмотрена возможность направления документов в электронном формате. </w:t>
      </w:r>
    </w:p>
    <w:p w14:paraId="192552B0" w14:textId="453B76AB" w:rsidR="00932A72" w:rsidRPr="00273073" w:rsidRDefault="002818DC" w:rsidP="00273073">
      <w:pPr>
        <w:widowControl w:val="0"/>
        <w:tabs>
          <w:tab w:val="left" w:pos="1405"/>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sz w:val="28"/>
          <w:szCs w:val="28"/>
          <w:lang w:eastAsia="ru-RU"/>
        </w:rPr>
        <w:t>2.14.3.</w:t>
      </w:r>
      <w:r w:rsidR="00932A72" w:rsidRPr="00273073">
        <w:rPr>
          <w:rFonts w:ascii="Times New Roman" w:eastAsia="Times New Roman" w:hAnsi="Times New Roman" w:cs="Times New Roman"/>
          <w:color w:val="000000"/>
          <w:sz w:val="28"/>
          <w:szCs w:val="28"/>
          <w:lang w:eastAsia="ru-RU"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r w:rsidR="00DC6D18" w:rsidRPr="00273073">
        <w:rPr>
          <w:rFonts w:ascii="Times New Roman" w:eastAsia="Times New Roman" w:hAnsi="Times New Roman" w:cs="Times New Roman"/>
          <w:color w:val="000000"/>
          <w:sz w:val="28"/>
          <w:szCs w:val="28"/>
          <w:lang w:eastAsia="ru-RU" w:bidi="ru-RU"/>
        </w:rPr>
        <w:t>, РПГУ</w:t>
      </w:r>
      <w:r w:rsidR="00932A72" w:rsidRPr="00273073">
        <w:rPr>
          <w:rFonts w:ascii="Times New Roman" w:eastAsia="Times New Roman" w:hAnsi="Times New Roman" w:cs="Times New Roman"/>
          <w:color w:val="000000"/>
          <w:sz w:val="28"/>
          <w:szCs w:val="28"/>
          <w:lang w:eastAsia="ru-RU" w:bidi="ru-RU"/>
        </w:rPr>
        <w:t>.</w:t>
      </w:r>
    </w:p>
    <w:p w14:paraId="192552B1" w14:textId="0EC080D5" w:rsidR="00932A72" w:rsidRPr="00273073" w:rsidRDefault="00932A72"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В этом случае заявитель авторизуется на ЕПГУ</w:t>
      </w:r>
      <w:r w:rsidR="00DC6D18" w:rsidRPr="00273073">
        <w:rPr>
          <w:rFonts w:ascii="Times New Roman" w:eastAsia="Times New Roman" w:hAnsi="Times New Roman" w:cs="Times New Roman"/>
          <w:color w:val="000000"/>
          <w:sz w:val="28"/>
          <w:szCs w:val="28"/>
          <w:lang w:eastAsia="ru-RU" w:bidi="ru-RU"/>
        </w:rPr>
        <w:t>, РПГУ</w:t>
      </w:r>
      <w:r w:rsidRPr="00273073">
        <w:rPr>
          <w:rFonts w:ascii="Times New Roman" w:eastAsia="Times New Roman" w:hAnsi="Times New Roman" w:cs="Times New Roman"/>
          <w:color w:val="000000"/>
          <w:sz w:val="28"/>
          <w:szCs w:val="28"/>
          <w:lang w:eastAsia="ru-RU" w:bidi="ru-RU"/>
        </w:rPr>
        <w:t xml:space="preserve">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192552B2" w14:textId="77777777" w:rsidR="00932A72" w:rsidRPr="00273073" w:rsidRDefault="00932A72"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w:t>
      </w:r>
      <w:r w:rsidRPr="00273073">
        <w:rPr>
          <w:rFonts w:ascii="Times New Roman" w:eastAsia="DejaVu Sans" w:hAnsi="Times New Roman" w:cs="Times New Roman"/>
          <w:color w:val="000000"/>
          <w:sz w:val="28"/>
          <w:szCs w:val="28"/>
          <w:lang w:eastAsia="ru-RU" w:bidi="ru-RU"/>
        </w:rPr>
        <w:t xml:space="preserve"> </w:t>
      </w:r>
      <w:r w:rsidRPr="00273073">
        <w:rPr>
          <w:rFonts w:ascii="Times New Roman" w:eastAsia="Times New Roman" w:hAnsi="Times New Roman" w:cs="Times New Roman"/>
          <w:color w:val="000000"/>
          <w:sz w:val="28"/>
          <w:szCs w:val="28"/>
          <w:lang w:eastAsia="ru-RU" w:bidi="ru-RU"/>
        </w:rPr>
        <w:t>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w:t>
      </w:r>
    </w:p>
    <w:p w14:paraId="192552B3" w14:textId="70EAF8F6" w:rsidR="00932A72" w:rsidRPr="00273073" w:rsidRDefault="00932A72"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Результаты предоставления государственной услуги, указанные в пункте 2.3 настоящего Административного регламента, направляются заявителю в личный кабинет на ЕПГУ</w:t>
      </w:r>
      <w:r w:rsidR="00DC6D18" w:rsidRPr="00273073">
        <w:rPr>
          <w:rFonts w:ascii="Times New Roman" w:eastAsia="Times New Roman" w:hAnsi="Times New Roman" w:cs="Times New Roman"/>
          <w:color w:val="000000"/>
          <w:sz w:val="28"/>
          <w:szCs w:val="28"/>
          <w:lang w:eastAsia="ru-RU" w:bidi="ru-RU"/>
        </w:rPr>
        <w:t>, РПГУ</w:t>
      </w:r>
      <w:r w:rsidRPr="00273073">
        <w:rPr>
          <w:rFonts w:ascii="Times New Roman" w:eastAsia="Times New Roman" w:hAnsi="Times New Roman" w:cs="Times New Roman"/>
          <w:color w:val="000000"/>
          <w:sz w:val="28"/>
          <w:szCs w:val="28"/>
          <w:lang w:eastAsia="ru-RU" w:bidi="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DC6D18" w:rsidRPr="00273073">
        <w:rPr>
          <w:rFonts w:ascii="Times New Roman" w:eastAsia="Times New Roman" w:hAnsi="Times New Roman" w:cs="Times New Roman"/>
          <w:color w:val="000000"/>
          <w:sz w:val="28"/>
          <w:szCs w:val="28"/>
          <w:lang w:eastAsia="ru-RU" w:bidi="ru-RU"/>
        </w:rPr>
        <w:t>, РПГУ</w:t>
      </w:r>
      <w:r w:rsidRPr="00273073">
        <w:rPr>
          <w:rFonts w:ascii="Times New Roman" w:eastAsia="Times New Roman" w:hAnsi="Times New Roman" w:cs="Times New Roman"/>
          <w:color w:val="000000"/>
          <w:sz w:val="28"/>
          <w:szCs w:val="28"/>
          <w:lang w:eastAsia="ru-RU" w:bidi="ru-RU"/>
        </w:rPr>
        <w:t>.</w:t>
      </w:r>
    </w:p>
    <w:p w14:paraId="192552B4" w14:textId="75DCA541" w:rsidR="00932A72" w:rsidRPr="00273073" w:rsidRDefault="00932A72"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В случае направления заявления посредством ЕПГУ</w:t>
      </w:r>
      <w:r w:rsidR="00DC6D18" w:rsidRPr="00273073">
        <w:rPr>
          <w:rFonts w:ascii="Times New Roman" w:eastAsia="Times New Roman" w:hAnsi="Times New Roman" w:cs="Times New Roman"/>
          <w:color w:val="000000"/>
          <w:sz w:val="28"/>
          <w:szCs w:val="28"/>
          <w:lang w:eastAsia="ru-RU" w:bidi="ru-RU"/>
        </w:rPr>
        <w:t>, РПГУ</w:t>
      </w:r>
      <w:r w:rsidRPr="00273073">
        <w:rPr>
          <w:rFonts w:ascii="Times New Roman" w:eastAsia="Times New Roman" w:hAnsi="Times New Roman" w:cs="Times New Roman"/>
          <w:color w:val="000000"/>
          <w:sz w:val="28"/>
          <w:szCs w:val="28"/>
          <w:lang w:eastAsia="ru-RU" w:bidi="ru-RU"/>
        </w:rPr>
        <w:t xml:space="preserve"> результат предоставления государственной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192552B5" w14:textId="77777777" w:rsidR="00932A72" w:rsidRPr="00273073" w:rsidRDefault="00932A72" w:rsidP="00273073">
      <w:pPr>
        <w:widowControl w:val="0"/>
        <w:tabs>
          <w:tab w:val="left" w:pos="1965"/>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2.14.</w:t>
      </w:r>
      <w:r w:rsidR="003F721D" w:rsidRPr="00273073">
        <w:rPr>
          <w:rFonts w:ascii="Times New Roman" w:eastAsia="Times New Roman" w:hAnsi="Times New Roman" w:cs="Times New Roman"/>
          <w:color w:val="000000"/>
          <w:sz w:val="28"/>
          <w:szCs w:val="28"/>
          <w:lang w:eastAsia="ru-RU" w:bidi="ru-RU"/>
        </w:rPr>
        <w:t>4</w:t>
      </w:r>
      <w:r w:rsidRPr="00273073">
        <w:rPr>
          <w:rFonts w:ascii="Times New Roman" w:eastAsia="Times New Roman" w:hAnsi="Times New Roman" w:cs="Times New Roman"/>
          <w:color w:val="000000"/>
          <w:sz w:val="28"/>
          <w:szCs w:val="28"/>
          <w:lang w:eastAsia="ru-RU" w:bidi="ru-RU"/>
        </w:rPr>
        <w:t>. Электронные документы представляются в следующих форматах:</w:t>
      </w:r>
    </w:p>
    <w:p w14:paraId="192552B6" w14:textId="77777777" w:rsidR="00932A72" w:rsidRPr="00273073" w:rsidRDefault="00932A72" w:rsidP="00273073">
      <w:pPr>
        <w:widowControl w:val="0"/>
        <w:numPr>
          <w:ilvl w:val="0"/>
          <w:numId w:val="11"/>
        </w:numPr>
        <w:tabs>
          <w:tab w:val="left" w:pos="105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val="en-US" w:bidi="en-US"/>
        </w:rPr>
        <w:t xml:space="preserve">xml </w:t>
      </w:r>
      <w:r w:rsidRPr="00273073">
        <w:rPr>
          <w:rFonts w:ascii="Times New Roman" w:eastAsia="Times New Roman" w:hAnsi="Times New Roman" w:cs="Times New Roman"/>
          <w:color w:val="000000"/>
          <w:sz w:val="28"/>
          <w:szCs w:val="28"/>
          <w:lang w:eastAsia="ru-RU" w:bidi="ru-RU"/>
        </w:rPr>
        <w:t>- для формализованных документов;</w:t>
      </w:r>
    </w:p>
    <w:p w14:paraId="192552B7" w14:textId="77777777" w:rsidR="00932A72" w:rsidRPr="00273073" w:rsidRDefault="00932A72" w:rsidP="00273073">
      <w:pPr>
        <w:widowControl w:val="0"/>
        <w:numPr>
          <w:ilvl w:val="0"/>
          <w:numId w:val="11"/>
        </w:numPr>
        <w:tabs>
          <w:tab w:val="left" w:pos="1063"/>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val="en-US" w:bidi="en-US"/>
        </w:rPr>
        <w:t>doc</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val="en-US" w:bidi="en-US"/>
        </w:rPr>
        <w:t>docx</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val="en-US" w:bidi="en-US"/>
        </w:rPr>
        <w:t>odt</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eastAsia="ru-RU" w:bidi="ru-RU"/>
        </w:rPr>
        <w:t>- для документов с текстовым содержанием, нс включающим формулы (за исключением документов, указанных в подпункте «в» настоящего пункта);</w:t>
      </w:r>
    </w:p>
    <w:p w14:paraId="192552B8" w14:textId="77777777" w:rsidR="00932A72" w:rsidRPr="00273073" w:rsidRDefault="00932A72" w:rsidP="00273073">
      <w:pPr>
        <w:widowControl w:val="0"/>
        <w:numPr>
          <w:ilvl w:val="0"/>
          <w:numId w:val="11"/>
        </w:numPr>
        <w:tabs>
          <w:tab w:val="left" w:pos="1063"/>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val="en-US" w:bidi="en-US"/>
        </w:rPr>
        <w:t>xls</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val="en-US" w:bidi="en-US"/>
        </w:rPr>
        <w:t>xlsx</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val="en-US" w:bidi="en-US"/>
        </w:rPr>
        <w:t>ods</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eastAsia="ru-RU" w:bidi="ru-RU"/>
        </w:rPr>
        <w:t>- для документов, содержащих расчеты;</w:t>
      </w:r>
    </w:p>
    <w:p w14:paraId="192552B9" w14:textId="77777777" w:rsidR="00932A72" w:rsidRPr="00273073" w:rsidRDefault="00932A72" w:rsidP="00273073">
      <w:pPr>
        <w:widowControl w:val="0"/>
        <w:numPr>
          <w:ilvl w:val="0"/>
          <w:numId w:val="11"/>
        </w:numPr>
        <w:tabs>
          <w:tab w:val="left" w:pos="1046"/>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val="en-US" w:bidi="en-US"/>
        </w:rPr>
        <w:t>pdf</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val="en-US" w:bidi="en-US"/>
        </w:rPr>
        <w:t>jpg</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val="en-US" w:bidi="en-US"/>
        </w:rPr>
        <w:t>jpeg</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92552BA" w14:textId="77777777" w:rsidR="00932A72" w:rsidRPr="00273073" w:rsidRDefault="00932A72"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73073">
        <w:rPr>
          <w:rFonts w:ascii="Times New Roman" w:eastAsia="Times New Roman" w:hAnsi="Times New Roman" w:cs="Times New Roman"/>
          <w:color w:val="000000"/>
          <w:sz w:val="28"/>
          <w:szCs w:val="28"/>
          <w:lang w:val="en-US" w:bidi="en-US"/>
        </w:rPr>
        <w:t>dpi</w:t>
      </w:r>
      <w:r w:rsidRPr="00273073">
        <w:rPr>
          <w:rFonts w:ascii="Times New Roman" w:eastAsia="Times New Roman" w:hAnsi="Times New Roman" w:cs="Times New Roman"/>
          <w:color w:val="000000"/>
          <w:sz w:val="28"/>
          <w:szCs w:val="28"/>
          <w:lang w:bidi="en-US"/>
        </w:rPr>
        <w:t xml:space="preserve"> </w:t>
      </w:r>
      <w:r w:rsidRPr="00273073">
        <w:rPr>
          <w:rFonts w:ascii="Times New Roman" w:eastAsia="Times New Roman" w:hAnsi="Times New Roman" w:cs="Times New Roman"/>
          <w:color w:val="000000"/>
          <w:sz w:val="28"/>
          <w:szCs w:val="28"/>
          <w:lang w:eastAsia="ru-RU" w:bidi="ru-RU"/>
        </w:rPr>
        <w:t>(масштаб 1:1) с использованием следующих режимов:</w:t>
      </w:r>
    </w:p>
    <w:p w14:paraId="192552BB" w14:textId="77777777" w:rsidR="00932A72" w:rsidRPr="00273073" w:rsidRDefault="00932A72" w:rsidP="00273073">
      <w:pPr>
        <w:widowControl w:val="0"/>
        <w:numPr>
          <w:ilvl w:val="0"/>
          <w:numId w:val="11"/>
        </w:numPr>
        <w:tabs>
          <w:tab w:val="left" w:pos="992"/>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14:paraId="192552BC" w14:textId="77777777" w:rsidR="00932A72" w:rsidRPr="00273073" w:rsidRDefault="00932A72" w:rsidP="00273073">
      <w:pPr>
        <w:widowControl w:val="0"/>
        <w:numPr>
          <w:ilvl w:val="0"/>
          <w:numId w:val="11"/>
        </w:numPr>
        <w:tabs>
          <w:tab w:val="left" w:pos="992"/>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192552BD" w14:textId="77777777" w:rsidR="00932A72" w:rsidRPr="00273073" w:rsidRDefault="00932A72" w:rsidP="00273073">
      <w:pPr>
        <w:widowControl w:val="0"/>
        <w:numPr>
          <w:ilvl w:val="0"/>
          <w:numId w:val="11"/>
        </w:numPr>
        <w:tabs>
          <w:tab w:val="left" w:pos="992"/>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192552BE" w14:textId="77777777" w:rsidR="00932A72" w:rsidRPr="00273073" w:rsidRDefault="00932A72" w:rsidP="00273073">
      <w:pPr>
        <w:widowControl w:val="0"/>
        <w:numPr>
          <w:ilvl w:val="0"/>
          <w:numId w:val="11"/>
        </w:numPr>
        <w:tabs>
          <w:tab w:val="left" w:pos="992"/>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192552BF" w14:textId="77777777" w:rsidR="00932A72" w:rsidRPr="00273073" w:rsidRDefault="00932A72" w:rsidP="00273073">
      <w:pPr>
        <w:widowControl w:val="0"/>
        <w:numPr>
          <w:ilvl w:val="0"/>
          <w:numId w:val="11"/>
        </w:numPr>
        <w:tabs>
          <w:tab w:val="left" w:pos="992"/>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192552C0" w14:textId="77777777" w:rsidR="00932A72" w:rsidRPr="00273073" w:rsidRDefault="00932A72"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Электронные документы должны обеспечивать:</w:t>
      </w:r>
    </w:p>
    <w:p w14:paraId="192552C1" w14:textId="77777777" w:rsidR="00932A72" w:rsidRPr="00273073" w:rsidRDefault="00932A72" w:rsidP="00273073">
      <w:pPr>
        <w:widowControl w:val="0"/>
        <w:numPr>
          <w:ilvl w:val="0"/>
          <w:numId w:val="11"/>
        </w:numPr>
        <w:tabs>
          <w:tab w:val="left" w:pos="992"/>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возможность идентифицировать документ и количество листов в документе;</w:t>
      </w:r>
    </w:p>
    <w:p w14:paraId="192552C2" w14:textId="77777777" w:rsidR="00932A72" w:rsidRPr="00273073" w:rsidRDefault="00932A72" w:rsidP="00273073">
      <w:pPr>
        <w:widowControl w:val="0"/>
        <w:numPr>
          <w:ilvl w:val="0"/>
          <w:numId w:val="11"/>
        </w:numPr>
        <w:tabs>
          <w:tab w:val="left" w:pos="992"/>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2552C3" w14:textId="1A208EDE" w:rsidR="00932A72" w:rsidRPr="00273073" w:rsidRDefault="00932A72" w:rsidP="00273073">
      <w:pPr>
        <w:widowControl w:val="0"/>
        <w:autoSpaceDE w:val="0"/>
        <w:autoSpaceDN w:val="0"/>
        <w:spacing w:after="0" w:line="240" w:lineRule="auto"/>
        <w:ind w:firstLine="708"/>
        <w:jc w:val="both"/>
        <w:rPr>
          <w:rFonts w:ascii="Times New Roman" w:eastAsia="DejaVu Sans" w:hAnsi="Times New Roman" w:cs="Times New Roman"/>
          <w:color w:val="000000"/>
          <w:sz w:val="28"/>
          <w:szCs w:val="28"/>
          <w:lang w:eastAsia="ru-RU" w:bidi="ru-RU"/>
        </w:rPr>
      </w:pPr>
      <w:r w:rsidRPr="00273073">
        <w:rPr>
          <w:rFonts w:ascii="Times New Roman" w:eastAsia="DejaVu Sans" w:hAnsi="Times New Roman" w:cs="Times New Roman"/>
          <w:color w:val="000000"/>
          <w:sz w:val="28"/>
          <w:szCs w:val="28"/>
          <w:lang w:eastAsia="ru-RU" w:bidi="ru-RU"/>
        </w:rPr>
        <w:t xml:space="preserve">Документы, подлежащие представлению в форматах </w:t>
      </w:r>
      <w:r w:rsidRPr="00273073">
        <w:rPr>
          <w:rFonts w:ascii="Times New Roman" w:eastAsia="DejaVu Sans" w:hAnsi="Times New Roman" w:cs="Times New Roman"/>
          <w:color w:val="000000"/>
          <w:sz w:val="28"/>
          <w:szCs w:val="28"/>
          <w:lang w:val="en-US" w:eastAsia="ru-RU" w:bidi="en-US"/>
        </w:rPr>
        <w:t>xls</w:t>
      </w:r>
      <w:r w:rsidRPr="00273073">
        <w:rPr>
          <w:rFonts w:ascii="Times New Roman" w:eastAsia="DejaVu Sans" w:hAnsi="Times New Roman" w:cs="Times New Roman"/>
          <w:color w:val="000000"/>
          <w:sz w:val="28"/>
          <w:szCs w:val="28"/>
          <w:lang w:eastAsia="ru-RU" w:bidi="en-US"/>
        </w:rPr>
        <w:t xml:space="preserve">, </w:t>
      </w:r>
      <w:r w:rsidRPr="00273073">
        <w:rPr>
          <w:rFonts w:ascii="Times New Roman" w:eastAsia="DejaVu Sans" w:hAnsi="Times New Roman" w:cs="Times New Roman"/>
          <w:color w:val="000000"/>
          <w:sz w:val="28"/>
          <w:szCs w:val="28"/>
          <w:lang w:val="en-US" w:eastAsia="ru-RU" w:bidi="en-US"/>
        </w:rPr>
        <w:t>xlsx</w:t>
      </w:r>
      <w:r w:rsidRPr="00273073">
        <w:rPr>
          <w:rFonts w:ascii="Times New Roman" w:eastAsia="DejaVu Sans" w:hAnsi="Times New Roman" w:cs="Times New Roman"/>
          <w:color w:val="000000"/>
          <w:sz w:val="28"/>
          <w:szCs w:val="28"/>
          <w:lang w:eastAsia="ru-RU" w:bidi="en-US"/>
        </w:rPr>
        <w:t xml:space="preserve"> </w:t>
      </w:r>
      <w:r w:rsidRPr="00273073">
        <w:rPr>
          <w:rFonts w:ascii="Times New Roman" w:eastAsia="DejaVu Sans" w:hAnsi="Times New Roman" w:cs="Times New Roman"/>
          <w:color w:val="000000"/>
          <w:sz w:val="28"/>
          <w:szCs w:val="28"/>
          <w:lang w:eastAsia="ru-RU" w:bidi="ru-RU"/>
        </w:rPr>
        <w:t xml:space="preserve">или </w:t>
      </w:r>
      <w:r w:rsidRPr="00273073">
        <w:rPr>
          <w:rFonts w:ascii="Times New Roman" w:eastAsia="DejaVu Sans" w:hAnsi="Times New Roman" w:cs="Times New Roman"/>
          <w:color w:val="000000"/>
          <w:sz w:val="28"/>
          <w:szCs w:val="28"/>
          <w:lang w:val="en-US" w:eastAsia="ru-RU" w:bidi="en-US"/>
        </w:rPr>
        <w:t>ods</w:t>
      </w:r>
      <w:r w:rsidRPr="00273073">
        <w:rPr>
          <w:rFonts w:ascii="Times New Roman" w:eastAsia="DejaVu Sans" w:hAnsi="Times New Roman" w:cs="Times New Roman"/>
          <w:color w:val="000000"/>
          <w:sz w:val="28"/>
          <w:szCs w:val="28"/>
          <w:lang w:eastAsia="ru-RU" w:bidi="en-US"/>
        </w:rPr>
        <w:t xml:space="preserve">, </w:t>
      </w:r>
      <w:r w:rsidRPr="00273073">
        <w:rPr>
          <w:rFonts w:ascii="Times New Roman" w:eastAsia="DejaVu Sans" w:hAnsi="Times New Roman" w:cs="Times New Roman"/>
          <w:color w:val="000000"/>
          <w:sz w:val="28"/>
          <w:szCs w:val="28"/>
          <w:lang w:eastAsia="ru-RU" w:bidi="ru-RU"/>
        </w:rPr>
        <w:t>формируются в виде отдельного электронного документа</w:t>
      </w:r>
      <w:r w:rsidR="00DC6D18" w:rsidRPr="00273073">
        <w:rPr>
          <w:rFonts w:ascii="Times New Roman" w:eastAsia="DejaVu Sans" w:hAnsi="Times New Roman" w:cs="Times New Roman"/>
          <w:color w:val="000000"/>
          <w:sz w:val="28"/>
          <w:szCs w:val="28"/>
          <w:lang w:eastAsia="ru-RU" w:bidi="ru-RU"/>
        </w:rPr>
        <w:t>.</w:t>
      </w:r>
    </w:p>
    <w:p w14:paraId="192552C4" w14:textId="77777777" w:rsidR="008C59FC" w:rsidRPr="00273073" w:rsidRDefault="008C59FC" w:rsidP="00273073">
      <w:pPr>
        <w:spacing w:after="0" w:line="240" w:lineRule="auto"/>
        <w:ind w:firstLine="708"/>
        <w:jc w:val="both"/>
        <w:rPr>
          <w:rFonts w:ascii="Times New Roman" w:eastAsia="Calibri" w:hAnsi="Times New Roman" w:cs="Times New Roman"/>
          <w:sz w:val="28"/>
          <w:szCs w:val="28"/>
        </w:rPr>
      </w:pPr>
    </w:p>
    <w:p w14:paraId="192552C8" w14:textId="0A9C8BD9" w:rsidR="008C59FC" w:rsidRPr="00273073" w:rsidRDefault="008C59FC" w:rsidP="00C92443">
      <w:pPr>
        <w:widowControl w:val="0"/>
        <w:autoSpaceDE w:val="0"/>
        <w:autoSpaceDN w:val="0"/>
        <w:spacing w:after="0" w:line="240" w:lineRule="auto"/>
        <w:jc w:val="center"/>
        <w:outlineLvl w:val="0"/>
        <w:rPr>
          <w:rFonts w:ascii="Times New Roman" w:eastAsia="Calibri" w:hAnsi="Times New Roman" w:cs="Times New Roman"/>
          <w:sz w:val="28"/>
          <w:szCs w:val="28"/>
        </w:rPr>
      </w:pPr>
      <w:r w:rsidRPr="00273073">
        <w:rPr>
          <w:rFonts w:ascii="Times New Roman" w:eastAsia="Calibri" w:hAnsi="Times New Roman" w:cs="Times New Roman"/>
          <w:sz w:val="28"/>
          <w:szCs w:val="28"/>
        </w:rPr>
        <w:t>Раздел 3. СОСТАВ, ПОСЛЕДОВАТЕЛЬНОСТЬ И СРОКИ</w:t>
      </w:r>
      <w:r w:rsidR="00C9244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ВЫПОЛНЕНИЯ АДМИНИСТРАТИВНЫХ ПРОЦЕДУР</w:t>
      </w:r>
      <w:r w:rsidR="002818DC" w:rsidRPr="00273073">
        <w:rPr>
          <w:rFonts w:ascii="Times New Roman" w:eastAsia="Calibri" w:hAnsi="Times New Roman" w:cs="Times New Roman"/>
          <w:sz w:val="28"/>
          <w:szCs w:val="28"/>
        </w:rPr>
        <w:t xml:space="preserve"> (ДЕЙСТВИЙ), ТРЕБОВАНИЯ </w:t>
      </w:r>
      <w:r w:rsidRPr="00273073">
        <w:rPr>
          <w:rFonts w:ascii="Times New Roman" w:eastAsia="Calibri" w:hAnsi="Times New Roman" w:cs="Times New Roman"/>
          <w:sz w:val="28"/>
          <w:szCs w:val="28"/>
        </w:rPr>
        <w:t>К ПОРЯДКУ ИХ ВЫПОЛНЕНИЯ,</w:t>
      </w:r>
      <w:r w:rsidR="00C92443">
        <w:rPr>
          <w:rFonts w:ascii="Times New Roman" w:eastAsia="Calibri" w:hAnsi="Times New Roman" w:cs="Times New Roman"/>
          <w:sz w:val="28"/>
          <w:szCs w:val="28"/>
        </w:rPr>
        <w:t xml:space="preserve"> В ТОМ ЧИСЛЕ</w:t>
      </w:r>
      <w:r w:rsidRPr="00273073">
        <w:rPr>
          <w:rFonts w:ascii="Times New Roman" w:eastAsia="Calibri" w:hAnsi="Times New Roman" w:cs="Times New Roman"/>
          <w:sz w:val="28"/>
          <w:szCs w:val="28"/>
        </w:rPr>
        <w:t xml:space="preserve"> ОСОБЕННОСТИ ВЫПОЛНЕНИЯ АДМИНИСТРАТИВНЫХ ПРОЦЕДУР</w:t>
      </w:r>
      <w:r w:rsidR="00C92443">
        <w:rPr>
          <w:rFonts w:ascii="Times New Roman" w:eastAsia="Calibri" w:hAnsi="Times New Roman" w:cs="Times New Roman"/>
          <w:sz w:val="28"/>
          <w:szCs w:val="28"/>
        </w:rPr>
        <w:t xml:space="preserve"> </w:t>
      </w:r>
      <w:r w:rsidR="002818DC" w:rsidRPr="00273073">
        <w:rPr>
          <w:rFonts w:ascii="Times New Roman" w:eastAsia="Calibri" w:hAnsi="Times New Roman" w:cs="Times New Roman"/>
          <w:sz w:val="28"/>
          <w:szCs w:val="28"/>
        </w:rPr>
        <w:t xml:space="preserve">(ДЕЙСТВИЙ) </w:t>
      </w:r>
      <w:r w:rsidRPr="00273073">
        <w:rPr>
          <w:rFonts w:ascii="Times New Roman" w:eastAsia="Calibri" w:hAnsi="Times New Roman" w:cs="Times New Roman"/>
          <w:sz w:val="28"/>
          <w:szCs w:val="28"/>
        </w:rPr>
        <w:t xml:space="preserve">В </w:t>
      </w:r>
      <w:r w:rsidR="002818DC" w:rsidRPr="00273073">
        <w:rPr>
          <w:rFonts w:ascii="Times New Roman" w:eastAsia="Calibri" w:hAnsi="Times New Roman" w:cs="Times New Roman"/>
          <w:sz w:val="28"/>
          <w:szCs w:val="28"/>
        </w:rPr>
        <w:t>ЭЛЕКТРОННОЙ ФОРМЕ, А ТАКЖЕ ОСОБЕННОСТИ ВЫПОЛНЕНИЯ АДМИНИСТРАТИВНЫХ ПРОЦЕДУР В МФЦ</w:t>
      </w:r>
    </w:p>
    <w:p w14:paraId="192552C9" w14:textId="77777777" w:rsidR="008C59FC" w:rsidRPr="00273073" w:rsidRDefault="008C59FC" w:rsidP="00273073">
      <w:pPr>
        <w:spacing w:after="0" w:line="240" w:lineRule="auto"/>
        <w:ind w:firstLine="708"/>
        <w:jc w:val="center"/>
        <w:rPr>
          <w:rFonts w:ascii="Times New Roman" w:eastAsia="Times New Roman" w:hAnsi="Times New Roman" w:cs="Times New Roman"/>
          <w:sz w:val="28"/>
          <w:szCs w:val="28"/>
          <w:lang w:eastAsia="ru-RU"/>
        </w:rPr>
      </w:pPr>
    </w:p>
    <w:p w14:paraId="192552CA" w14:textId="77777777" w:rsidR="002818DC" w:rsidRPr="00273073" w:rsidRDefault="002818DC" w:rsidP="00273073">
      <w:pPr>
        <w:keepNext/>
        <w:keepLines/>
        <w:tabs>
          <w:tab w:val="left" w:pos="8080"/>
          <w:tab w:val="left" w:pos="9356"/>
        </w:tabs>
        <w:spacing w:after="0" w:line="240" w:lineRule="auto"/>
        <w:ind w:firstLine="708"/>
        <w:jc w:val="center"/>
        <w:outlineLvl w:val="1"/>
        <w:rPr>
          <w:rFonts w:ascii="Times New Roman" w:eastAsia="Times New Roman" w:hAnsi="Times New Roman" w:cs="Times New Roman"/>
          <w:sz w:val="28"/>
          <w:szCs w:val="28"/>
          <w:lang w:eastAsia="ru-RU"/>
        </w:rPr>
      </w:pPr>
      <w:bookmarkStart w:id="3" w:name="P222"/>
      <w:bookmarkEnd w:id="3"/>
      <w:r w:rsidRPr="00273073">
        <w:rPr>
          <w:rFonts w:ascii="Times New Roman" w:eastAsia="Times New Roman" w:hAnsi="Times New Roman" w:cs="Times New Roman"/>
          <w:sz w:val="28"/>
          <w:szCs w:val="28"/>
          <w:lang w:eastAsia="ru-RU"/>
        </w:rPr>
        <w:t>3.1. Исчерпывающий перечень административных процедур</w:t>
      </w:r>
    </w:p>
    <w:p w14:paraId="192552CB" w14:textId="77777777" w:rsidR="009B16A8" w:rsidRPr="00273073" w:rsidRDefault="009B16A8" w:rsidP="00273073">
      <w:pPr>
        <w:keepNext/>
        <w:keepLines/>
        <w:tabs>
          <w:tab w:val="left" w:pos="8080"/>
          <w:tab w:val="left" w:pos="9356"/>
        </w:tabs>
        <w:spacing w:after="0" w:line="240" w:lineRule="auto"/>
        <w:ind w:firstLine="708"/>
        <w:jc w:val="center"/>
        <w:outlineLvl w:val="1"/>
        <w:rPr>
          <w:rFonts w:ascii="Times New Roman" w:eastAsia="Times New Roman" w:hAnsi="Times New Roman" w:cs="Times New Roman"/>
          <w:sz w:val="28"/>
          <w:szCs w:val="28"/>
          <w:lang w:eastAsia="ru-RU"/>
        </w:rPr>
      </w:pPr>
    </w:p>
    <w:p w14:paraId="192552CC"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Предоставление государственной услуги включает в себя следующие административные процедуры:</w:t>
      </w:r>
    </w:p>
    <w:p w14:paraId="192552CD"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прием заявления о предоставлении государственной услуги и прилагаемых к нему документов;</w:t>
      </w:r>
    </w:p>
    <w:p w14:paraId="192552CE"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14:paraId="192552CF"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проведение обследования условий жизни заявителя и составление акта; </w:t>
      </w:r>
    </w:p>
    <w:p w14:paraId="192552D0"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получение дополнительных сведений, необходимых для принятия решения о выдаче заключения о возможности временной передачи ребенка (детей) в семью;</w:t>
      </w:r>
    </w:p>
    <w:p w14:paraId="192552D1"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рассмотрение заявления о предоставлении государственной услуги и прилагаемых к нему документов, подготовка результата предоставления государственной услуги;</w:t>
      </w:r>
    </w:p>
    <w:p w14:paraId="192552D2"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w:t>
      </w:r>
      <w:r w:rsidR="009B16A8" w:rsidRPr="00273073">
        <w:rPr>
          <w:rFonts w:ascii="Times New Roman" w:eastAsia="Times New Roman" w:hAnsi="Times New Roman" w:cs="Times New Roman"/>
          <w:sz w:val="28"/>
          <w:szCs w:val="28"/>
          <w:lang w:eastAsia="ru-RU"/>
        </w:rPr>
        <w:t>направление (выдача) результата предоставления государственной услуги.</w:t>
      </w:r>
    </w:p>
    <w:p w14:paraId="192552D3" w14:textId="77777777" w:rsidR="003F721D" w:rsidRPr="00273073" w:rsidRDefault="003F721D"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2D4" w14:textId="5CB9E8C6" w:rsidR="003F721D" w:rsidRPr="00273073" w:rsidRDefault="00DC6D18" w:rsidP="00273073">
      <w:pPr>
        <w:pStyle w:val="17"/>
        <w:keepNext/>
        <w:keepLines/>
        <w:numPr>
          <w:ilvl w:val="1"/>
          <w:numId w:val="13"/>
        </w:numPr>
        <w:spacing w:after="0"/>
        <w:ind w:left="0" w:firstLine="708"/>
        <w:rPr>
          <w:b w:val="0"/>
          <w:color w:val="000000"/>
          <w:lang w:eastAsia="ru-RU" w:bidi="ru-RU"/>
        </w:rPr>
      </w:pPr>
      <w:bookmarkStart w:id="4" w:name="bookmark25"/>
      <w:r w:rsidRPr="00273073">
        <w:rPr>
          <w:b w:val="0"/>
          <w:color w:val="000000"/>
          <w:lang w:eastAsia="ru-RU" w:bidi="ru-RU"/>
        </w:rPr>
        <w:t xml:space="preserve"> </w:t>
      </w:r>
      <w:r w:rsidR="003F721D" w:rsidRPr="00273073">
        <w:rPr>
          <w:b w:val="0"/>
          <w:color w:val="000000"/>
          <w:lang w:eastAsia="ru-RU" w:bidi="ru-RU"/>
        </w:rPr>
        <w:t>Перечень административных процедур (действий) при предоставлении государственной услуги в электронной форме</w:t>
      </w:r>
      <w:bookmarkEnd w:id="4"/>
      <w:r w:rsidR="00367D70" w:rsidRPr="00273073">
        <w:rPr>
          <w:b w:val="0"/>
          <w:color w:val="000000"/>
          <w:lang w:eastAsia="ru-RU" w:bidi="ru-RU"/>
        </w:rPr>
        <w:t>,</w:t>
      </w:r>
      <w:r w:rsidR="00367D70" w:rsidRPr="00273073">
        <w:t xml:space="preserve"> </w:t>
      </w:r>
      <w:r w:rsidR="00367D70" w:rsidRPr="00273073">
        <w:rPr>
          <w:b w:val="0"/>
          <w:color w:val="000000"/>
          <w:lang w:eastAsia="ru-RU" w:bidi="ru-RU"/>
        </w:rPr>
        <w:t>в том числе с использованием ЕПГУ и РПГУ</w:t>
      </w:r>
    </w:p>
    <w:p w14:paraId="192552D5" w14:textId="77777777" w:rsidR="003F721D" w:rsidRPr="00273073" w:rsidRDefault="003F721D" w:rsidP="00273073">
      <w:pPr>
        <w:pStyle w:val="17"/>
        <w:keepNext/>
        <w:keepLines/>
        <w:spacing w:after="0"/>
        <w:ind w:firstLine="708"/>
        <w:jc w:val="left"/>
        <w:rPr>
          <w:b w:val="0"/>
        </w:rPr>
      </w:pPr>
    </w:p>
    <w:p w14:paraId="54E6FFBD" w14:textId="3BAC561E"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3.2.1. Формирование заявления.</w:t>
      </w:r>
    </w:p>
    <w:p w14:paraId="3CEDD5CB" w14:textId="19394898"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0B2FA850" w14:textId="77777777"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E58B731" w14:textId="77777777"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При формировании заявления заявителю обеспечивается:</w:t>
      </w:r>
    </w:p>
    <w:p w14:paraId="6C789A21" w14:textId="77777777" w:rsidR="00C3671E" w:rsidRPr="00273073" w:rsidRDefault="00C3671E" w:rsidP="00273073">
      <w:pPr>
        <w:widowControl w:val="0"/>
        <w:numPr>
          <w:ilvl w:val="0"/>
          <w:numId w:val="17"/>
        </w:numPr>
        <w:tabs>
          <w:tab w:val="left" w:pos="107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государственной услуги;</w:t>
      </w:r>
    </w:p>
    <w:p w14:paraId="69BDE131" w14:textId="77777777" w:rsidR="00C3671E" w:rsidRPr="00273073" w:rsidRDefault="00C3671E" w:rsidP="00273073">
      <w:pPr>
        <w:widowControl w:val="0"/>
        <w:numPr>
          <w:ilvl w:val="0"/>
          <w:numId w:val="17"/>
        </w:numPr>
        <w:tabs>
          <w:tab w:val="left" w:pos="107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возможность печати на бумажном носителе копии электронной формы заявления;</w:t>
      </w:r>
    </w:p>
    <w:p w14:paraId="347502B9" w14:textId="77777777" w:rsidR="00C3671E" w:rsidRPr="00273073" w:rsidRDefault="00C3671E" w:rsidP="00273073">
      <w:pPr>
        <w:widowControl w:val="0"/>
        <w:numPr>
          <w:ilvl w:val="0"/>
          <w:numId w:val="17"/>
        </w:numPr>
        <w:tabs>
          <w:tab w:val="left" w:pos="107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7F63898" w14:textId="4F09834F" w:rsidR="00C3671E" w:rsidRPr="00273073" w:rsidRDefault="00C3671E" w:rsidP="00273073">
      <w:pPr>
        <w:widowControl w:val="0"/>
        <w:numPr>
          <w:ilvl w:val="0"/>
          <w:numId w:val="17"/>
        </w:numPr>
        <w:tabs>
          <w:tab w:val="left" w:pos="107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0BE5DA57" w14:textId="77777777" w:rsidR="00C3671E" w:rsidRPr="00273073" w:rsidRDefault="00C3671E" w:rsidP="00273073">
      <w:pPr>
        <w:widowControl w:val="0"/>
        <w:numPr>
          <w:ilvl w:val="0"/>
          <w:numId w:val="17"/>
        </w:numPr>
        <w:tabs>
          <w:tab w:val="left" w:pos="107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возможность вернуться на любой из этапов заполнения электронной формы заявления без потери ранее введенной информации;</w:t>
      </w:r>
    </w:p>
    <w:p w14:paraId="0BF5FB26" w14:textId="37927201" w:rsidR="00C3671E" w:rsidRPr="00273073" w:rsidRDefault="00C3671E" w:rsidP="00273073">
      <w:pPr>
        <w:widowControl w:val="0"/>
        <w:numPr>
          <w:ilvl w:val="0"/>
          <w:numId w:val="17"/>
        </w:numPr>
        <w:tabs>
          <w:tab w:val="left" w:pos="107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14:paraId="76B0957A" w14:textId="7448C036"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Сформированное и подписанное заявление и иные документы, необходимые для предоставления государственной услуги, направляются в</w:t>
      </w:r>
      <w:r w:rsidRPr="00273073">
        <w:rPr>
          <w:rFonts w:ascii="Times New Roman" w:eastAsia="DejaVu Sans" w:hAnsi="Times New Roman" w:cs="Times New Roman"/>
          <w:color w:val="000000"/>
          <w:sz w:val="28"/>
          <w:szCs w:val="28"/>
          <w:lang w:eastAsia="ru-RU" w:bidi="ru-RU"/>
        </w:rPr>
        <w:t xml:space="preserve"> </w:t>
      </w:r>
      <w:r w:rsidRPr="00273073">
        <w:rPr>
          <w:rFonts w:ascii="Times New Roman" w:eastAsia="Times New Roman" w:hAnsi="Times New Roman" w:cs="Times New Roman"/>
          <w:color w:val="000000"/>
          <w:sz w:val="28"/>
          <w:szCs w:val="28"/>
          <w:lang w:eastAsia="ru-RU" w:bidi="ru-RU"/>
        </w:rPr>
        <w:t>Уполномоченный орган посредством ЕПГУ, РПГУ.</w:t>
      </w:r>
    </w:p>
    <w:p w14:paraId="6F635DC2" w14:textId="1E0B6D92"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3.2.2.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14:paraId="5210BFCE" w14:textId="77777777" w:rsidR="00C3671E" w:rsidRPr="00273073" w:rsidRDefault="00C3671E" w:rsidP="00273073">
      <w:pPr>
        <w:widowControl w:val="0"/>
        <w:numPr>
          <w:ilvl w:val="0"/>
          <w:numId w:val="18"/>
        </w:numPr>
        <w:tabs>
          <w:tab w:val="left" w:pos="107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14:paraId="679B2411" w14:textId="77777777" w:rsidR="00C3671E" w:rsidRPr="00273073" w:rsidRDefault="00C3671E" w:rsidP="00273073">
      <w:pPr>
        <w:widowControl w:val="0"/>
        <w:numPr>
          <w:ilvl w:val="0"/>
          <w:numId w:val="18"/>
        </w:numPr>
        <w:tabs>
          <w:tab w:val="left" w:pos="1077"/>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14:paraId="45C37F09" w14:textId="66398221" w:rsidR="00C3671E" w:rsidRPr="00273073" w:rsidRDefault="00C3671E" w:rsidP="00273073">
      <w:pPr>
        <w:widowControl w:val="0"/>
        <w:tabs>
          <w:tab w:val="left" w:pos="1655"/>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3.2.3.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w:t>
      </w:r>
    </w:p>
    <w:p w14:paraId="77ED5475" w14:textId="77777777"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Ответственное должностное лицо:</w:t>
      </w:r>
    </w:p>
    <w:p w14:paraId="66CE04B0" w14:textId="404FA216"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проверяет наличие электронных заявлений, поступивших с ЕПГУ, РПГУ, с периодом не реже 2 раз в день;</w:t>
      </w:r>
    </w:p>
    <w:p w14:paraId="0896BB44" w14:textId="77777777"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рассматривает поступившие заявления и приложенные образы документов (документы);</w:t>
      </w:r>
    </w:p>
    <w:p w14:paraId="199AE5B0" w14:textId="74F5C3F2"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производит действия в соответствии с разделом 3 настоящего Административного регламента.</w:t>
      </w:r>
    </w:p>
    <w:p w14:paraId="666A5D70" w14:textId="3D923228" w:rsidR="00C3671E" w:rsidRPr="00273073" w:rsidRDefault="00C3671E" w:rsidP="00273073">
      <w:pPr>
        <w:widowControl w:val="0"/>
        <w:tabs>
          <w:tab w:val="left" w:pos="709"/>
          <w:tab w:val="left" w:pos="851"/>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ab/>
        <w:t>3.2.4. Заявителю в качестве результата предоставления государственной услуги обеспечивается возможность получения документа:</w:t>
      </w:r>
    </w:p>
    <w:p w14:paraId="198F7CFD" w14:textId="3A9F6F20"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14:paraId="30BAAD95" w14:textId="66FED39A"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или в многофункциональном центре.</w:t>
      </w:r>
    </w:p>
    <w:p w14:paraId="04A20566" w14:textId="4364EA39" w:rsidR="00C3671E" w:rsidRPr="00273073" w:rsidRDefault="00C3671E" w:rsidP="00273073">
      <w:pPr>
        <w:widowControl w:val="0"/>
        <w:tabs>
          <w:tab w:val="left" w:pos="709"/>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ab/>
        <w:t>3.2.5. Получение информации о ходе рассмотрения заявления и о результате предоставления государственной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6B5CC7B" w14:textId="77777777" w:rsidR="00C3671E" w:rsidRPr="00273073" w:rsidRDefault="00C3671E" w:rsidP="00273073">
      <w:pPr>
        <w:widowControl w:val="0"/>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При предоставлении государственной услуги в электронной форме заявителю направляется:</w:t>
      </w:r>
    </w:p>
    <w:p w14:paraId="17726DE4" w14:textId="77777777" w:rsidR="00C3671E" w:rsidRPr="00273073" w:rsidRDefault="00C3671E" w:rsidP="00273073">
      <w:pPr>
        <w:widowControl w:val="0"/>
        <w:numPr>
          <w:ilvl w:val="0"/>
          <w:numId w:val="19"/>
        </w:numPr>
        <w:tabs>
          <w:tab w:val="left" w:pos="1103"/>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1BEE8A30" w14:textId="77777777" w:rsidR="00C3671E" w:rsidRPr="00273073" w:rsidRDefault="00C3671E" w:rsidP="00273073">
      <w:pPr>
        <w:widowControl w:val="0"/>
        <w:numPr>
          <w:ilvl w:val="0"/>
          <w:numId w:val="19"/>
        </w:numPr>
        <w:tabs>
          <w:tab w:val="left" w:pos="1103"/>
        </w:tabs>
        <w:spacing w:after="0" w:line="240" w:lineRule="auto"/>
        <w:ind w:firstLine="708"/>
        <w:jc w:val="both"/>
        <w:rPr>
          <w:rFonts w:ascii="Times New Roman" w:eastAsia="Times New Roman" w:hAnsi="Times New Roman" w:cs="Times New Roman"/>
          <w:sz w:val="28"/>
          <w:szCs w:val="28"/>
        </w:rPr>
      </w:pPr>
      <w:r w:rsidRPr="00273073">
        <w:rPr>
          <w:rFonts w:ascii="Times New Roman" w:eastAsia="Times New Roman" w:hAnsi="Times New Roman" w:cs="Times New Roman"/>
          <w:color w:val="000000"/>
          <w:sz w:val="28"/>
          <w:szCs w:val="28"/>
          <w:lang w:eastAsia="ru-RU" w:bidi="ru-RU"/>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1F6D265F" w14:textId="3C8FB449" w:rsidR="00C3671E" w:rsidRPr="00273073" w:rsidRDefault="00C3671E" w:rsidP="00273073">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bidi="ru-RU"/>
        </w:rPr>
      </w:pPr>
      <w:r w:rsidRPr="00273073">
        <w:rPr>
          <w:rFonts w:ascii="Times New Roman" w:eastAsia="Times New Roman" w:hAnsi="Times New Roman" w:cs="Times New Roman"/>
          <w:color w:val="000000"/>
          <w:sz w:val="28"/>
          <w:szCs w:val="28"/>
          <w:lang w:eastAsia="ru-RU" w:bidi="ru-RU"/>
        </w:rPr>
        <w:t xml:space="preserve">3.2.6. Осуществление оценки качества предоставления </w:t>
      </w:r>
      <w:r w:rsidR="001169FA" w:rsidRPr="00273073">
        <w:rPr>
          <w:rFonts w:ascii="Times New Roman" w:eastAsia="Times New Roman" w:hAnsi="Times New Roman" w:cs="Times New Roman"/>
          <w:color w:val="000000"/>
          <w:sz w:val="28"/>
          <w:szCs w:val="28"/>
          <w:lang w:eastAsia="ru-RU" w:bidi="ru-RU"/>
        </w:rPr>
        <w:t>государственн</w:t>
      </w:r>
      <w:r w:rsidRPr="00273073">
        <w:rPr>
          <w:rFonts w:ascii="Times New Roman" w:eastAsia="Times New Roman" w:hAnsi="Times New Roman" w:cs="Times New Roman"/>
          <w:color w:val="000000"/>
          <w:sz w:val="28"/>
          <w:szCs w:val="28"/>
          <w:lang w:eastAsia="ru-RU" w:bidi="ru-RU"/>
        </w:rPr>
        <w:t>ой услуги.</w:t>
      </w:r>
    </w:p>
    <w:p w14:paraId="39950CC7" w14:textId="77777777" w:rsidR="00367D70" w:rsidRPr="00273073" w:rsidRDefault="00367D70" w:rsidP="00273073">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bidi="ru-RU"/>
        </w:rPr>
      </w:pPr>
      <w:r w:rsidRPr="00273073">
        <w:rPr>
          <w:rFonts w:ascii="Times New Roman" w:eastAsia="Times New Roman" w:hAnsi="Times New Roman" w:cs="Times New Roman"/>
          <w:color w:val="000000"/>
          <w:sz w:val="28"/>
          <w:szCs w:val="28"/>
          <w:lang w:eastAsia="ru-RU" w:bidi="ru-RU"/>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42CEB6C" w14:textId="2C84300C" w:rsidR="00C3671E" w:rsidRPr="00273073" w:rsidRDefault="00C3671E" w:rsidP="00273073">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bidi="ru-RU"/>
        </w:rPr>
      </w:pPr>
      <w:r w:rsidRPr="00273073">
        <w:rPr>
          <w:rFonts w:ascii="Times New Roman" w:eastAsia="Times New Roman" w:hAnsi="Times New Roman" w:cs="Times New Roman"/>
          <w:color w:val="000000"/>
          <w:sz w:val="28"/>
          <w:szCs w:val="28"/>
          <w:lang w:eastAsia="ru-RU" w:bidi="ru-RU"/>
        </w:rPr>
        <w:t xml:space="preserve">3.2.7. Досудебное (внесудебное) обжалование решений и действий (бездействия) органа местного самоуправления, предоставляющего </w:t>
      </w:r>
      <w:r w:rsidR="001169FA" w:rsidRPr="00273073">
        <w:rPr>
          <w:rFonts w:ascii="Times New Roman" w:eastAsia="Times New Roman" w:hAnsi="Times New Roman" w:cs="Times New Roman"/>
          <w:color w:val="000000"/>
          <w:sz w:val="28"/>
          <w:szCs w:val="28"/>
          <w:lang w:eastAsia="ru-RU" w:bidi="ru-RU"/>
        </w:rPr>
        <w:t xml:space="preserve">государственную </w:t>
      </w:r>
      <w:r w:rsidRPr="00273073">
        <w:rPr>
          <w:rFonts w:ascii="Times New Roman" w:eastAsia="Times New Roman" w:hAnsi="Times New Roman" w:cs="Times New Roman"/>
          <w:color w:val="000000"/>
          <w:sz w:val="28"/>
          <w:szCs w:val="28"/>
          <w:lang w:eastAsia="ru-RU" w:bidi="ru-RU"/>
        </w:rPr>
        <w:t xml:space="preserve">услугу, должностного лица органа местного самоуправления, предоставляющего </w:t>
      </w:r>
      <w:r w:rsidR="001169FA" w:rsidRPr="00273073">
        <w:rPr>
          <w:rFonts w:ascii="Times New Roman" w:eastAsia="Times New Roman" w:hAnsi="Times New Roman" w:cs="Times New Roman"/>
          <w:color w:val="000000"/>
          <w:sz w:val="28"/>
          <w:szCs w:val="28"/>
          <w:lang w:eastAsia="ru-RU" w:bidi="ru-RU"/>
        </w:rPr>
        <w:t>государственную</w:t>
      </w:r>
      <w:r w:rsidRPr="00273073">
        <w:rPr>
          <w:rFonts w:ascii="Times New Roman" w:eastAsia="Times New Roman" w:hAnsi="Times New Roman" w:cs="Times New Roman"/>
          <w:color w:val="000000"/>
          <w:sz w:val="28"/>
          <w:szCs w:val="28"/>
          <w:lang w:eastAsia="ru-RU" w:bidi="ru-RU"/>
        </w:rPr>
        <w:t xml:space="preserve"> услугу, работника.</w:t>
      </w:r>
    </w:p>
    <w:p w14:paraId="192552E1" w14:textId="67B16284" w:rsidR="003F721D" w:rsidRPr="00273073" w:rsidRDefault="00367D70" w:rsidP="00273073">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bidi="ru-RU"/>
        </w:rPr>
      </w:pPr>
      <w:r w:rsidRPr="00273073">
        <w:rPr>
          <w:rFonts w:ascii="Times New Roman" w:eastAsia="Times New Roman" w:hAnsi="Times New Roman" w:cs="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w:t>
      </w:r>
      <w:r w:rsidR="00C92443">
        <w:rPr>
          <w:rFonts w:ascii="Times New Roman" w:eastAsia="Times New Roman" w:hAnsi="Times New Roman" w:cs="Times New Roman"/>
          <w:color w:val="000000"/>
          <w:sz w:val="28"/>
          <w:szCs w:val="28"/>
          <w:lang w:eastAsia="ru-RU" w:bidi="ru-RU"/>
        </w:rPr>
        <w:t>й Федерации от 20 ноября 2012 года</w:t>
      </w:r>
      <w:r w:rsidRPr="00273073">
        <w:rPr>
          <w:rFonts w:ascii="Times New Roman" w:eastAsia="Times New Roman" w:hAnsi="Times New Roman" w:cs="Times New Roman"/>
          <w:color w:val="000000"/>
          <w:sz w:val="28"/>
          <w:szCs w:val="28"/>
          <w:lang w:eastAsia="ru-RU" w:bidi="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r w:rsidR="00C3671E" w:rsidRPr="00273073">
        <w:rPr>
          <w:rFonts w:ascii="Times New Roman" w:eastAsia="Times New Roman" w:hAnsi="Times New Roman" w:cs="Times New Roman"/>
          <w:color w:val="000000"/>
          <w:sz w:val="28"/>
          <w:szCs w:val="28"/>
          <w:lang w:eastAsia="ru-RU" w:bidi="ru-RU"/>
        </w:rPr>
        <w:t>.</w:t>
      </w:r>
    </w:p>
    <w:p w14:paraId="53A90E58" w14:textId="77777777" w:rsidR="00C3671E" w:rsidRPr="00273073" w:rsidRDefault="00C3671E" w:rsidP="00273073">
      <w:pPr>
        <w:widowControl w:val="0"/>
        <w:autoSpaceDE w:val="0"/>
        <w:autoSpaceDN w:val="0"/>
        <w:spacing w:after="0" w:line="240" w:lineRule="auto"/>
        <w:ind w:firstLine="708"/>
        <w:jc w:val="both"/>
        <w:rPr>
          <w:rFonts w:ascii="Times New Roman" w:eastAsia="Times New Roman" w:hAnsi="Times New Roman" w:cs="Times New Roman"/>
          <w:sz w:val="28"/>
          <w:szCs w:val="28"/>
          <w:highlight w:val="yellow"/>
          <w:lang w:eastAsia="ru-RU"/>
        </w:rPr>
      </w:pPr>
    </w:p>
    <w:p w14:paraId="192552E2" w14:textId="77777777" w:rsidR="002818DC" w:rsidRPr="00273073" w:rsidRDefault="002818DC"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w:t>
      </w:r>
      <w:r w:rsidR="003F721D" w:rsidRPr="00273073">
        <w:rPr>
          <w:rFonts w:ascii="Times New Roman" w:eastAsia="Times New Roman" w:hAnsi="Times New Roman" w:cs="Times New Roman"/>
          <w:sz w:val="28"/>
          <w:szCs w:val="28"/>
          <w:lang w:eastAsia="ru-RU"/>
        </w:rPr>
        <w:t>3</w:t>
      </w:r>
      <w:r w:rsidRPr="00273073">
        <w:rPr>
          <w:rFonts w:ascii="Times New Roman" w:eastAsia="Times New Roman" w:hAnsi="Times New Roman" w:cs="Times New Roman"/>
          <w:sz w:val="28"/>
          <w:szCs w:val="28"/>
          <w:lang w:eastAsia="ru-RU"/>
        </w:rPr>
        <w:t>. Прием заявления о предоставлении государственной услуги</w:t>
      </w:r>
    </w:p>
    <w:p w14:paraId="192552E3" w14:textId="77777777" w:rsidR="002818DC" w:rsidRPr="00273073" w:rsidRDefault="002818DC"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и прилагаемых к нему документов</w:t>
      </w:r>
    </w:p>
    <w:p w14:paraId="192552E4"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2E5" w14:textId="77777777" w:rsidR="002818DC" w:rsidRPr="00273073" w:rsidRDefault="00D37CE9"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3.3</w:t>
      </w:r>
      <w:r w:rsidR="002818DC" w:rsidRPr="00273073">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заявления и документов, установленных пунктами 2.6.1 - 2.6.2 подраздела 2.6 раздела 2 настоящего административного регламента. </w:t>
      </w:r>
    </w:p>
    <w:p w14:paraId="192552E6" w14:textId="45A009B6" w:rsidR="002818DC" w:rsidRPr="00273073" w:rsidRDefault="00D37CE9"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3.3</w:t>
      </w:r>
      <w:r w:rsidR="002818DC" w:rsidRPr="00273073">
        <w:rPr>
          <w:rFonts w:ascii="Times New Roman" w:eastAsia="Times New Roman" w:hAnsi="Times New Roman" w:cs="Times New Roman"/>
          <w:sz w:val="28"/>
          <w:szCs w:val="28"/>
          <w:lang w:eastAsia="ru-RU"/>
        </w:rPr>
        <w:t xml:space="preserve">.2. Должностным лицом, ответственным за выполнение административной процедуры, является специалист </w:t>
      </w:r>
      <w:r w:rsidRPr="00273073">
        <w:rPr>
          <w:rFonts w:ascii="Times New Roman" w:eastAsia="Times New Roman" w:hAnsi="Times New Roman" w:cs="Times New Roman"/>
          <w:sz w:val="28"/>
          <w:szCs w:val="28"/>
          <w:lang w:eastAsia="ru-RU"/>
        </w:rPr>
        <w:t xml:space="preserve">Уполномоченного </w:t>
      </w:r>
      <w:r w:rsidR="00B16F02" w:rsidRPr="00273073">
        <w:rPr>
          <w:rFonts w:ascii="Times New Roman" w:eastAsia="Times New Roman" w:hAnsi="Times New Roman" w:cs="Times New Roman"/>
          <w:sz w:val="28"/>
          <w:szCs w:val="28"/>
          <w:lang w:eastAsia="ru-RU"/>
        </w:rPr>
        <w:t>органа, ответственный</w:t>
      </w:r>
      <w:r w:rsidR="002818DC" w:rsidRPr="00273073">
        <w:rPr>
          <w:rFonts w:ascii="Times New Roman" w:eastAsia="Times New Roman" w:hAnsi="Times New Roman" w:cs="Times New Roman"/>
          <w:sz w:val="28"/>
          <w:szCs w:val="28"/>
          <w:lang w:eastAsia="ru-RU"/>
        </w:rPr>
        <w:t xml:space="preserve"> за прием заявления и документов для предоставления государственной услуги (далее - специалист, ответственный за прием документов).</w:t>
      </w:r>
    </w:p>
    <w:p w14:paraId="192552E7"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Специалист, ответственный за прием документов, осуществляет следующие административные действия:</w:t>
      </w:r>
    </w:p>
    <w:p w14:paraId="192552E8"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 при личном обращении заявителя проверяет наличие документа, удостоверяющего личность заявителя;</w:t>
      </w:r>
    </w:p>
    <w:p w14:paraId="192552E9"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 при наличии основания для отказа в приеме документов, необходимых для предоставления государственной услуги, установленного подразделом 2.7 настоящего административного регламента, отказывает заявителю в устной форме в приеме с разъяснением причин; </w:t>
      </w:r>
    </w:p>
    <w:p w14:paraId="192552EA"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 при отсутствии основания для отказа в приеме документов, необходимых для предоставления государственной услуги, установленного подразделом 2.7 настоящего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регистрирует запрос;</w:t>
      </w:r>
    </w:p>
    <w:p w14:paraId="192552EB"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4) при личном обращении выдает заявителю расписку в получении документов с указанием их перечня и даты получения;</w:t>
      </w:r>
    </w:p>
    <w:p w14:paraId="192552EC"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192552ED"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6) передает заявление и документы должностному лиц</w:t>
      </w:r>
      <w:r w:rsidR="00D37CE9" w:rsidRPr="00273073">
        <w:rPr>
          <w:rFonts w:ascii="Times New Roman" w:eastAsia="Times New Roman" w:hAnsi="Times New Roman" w:cs="Times New Roman"/>
          <w:sz w:val="28"/>
          <w:szCs w:val="28"/>
          <w:lang w:eastAsia="ru-RU"/>
        </w:rPr>
        <w:t xml:space="preserve">у, ответственному за проведение </w:t>
      </w:r>
      <w:r w:rsidRPr="00273073">
        <w:rPr>
          <w:rFonts w:ascii="Times New Roman" w:eastAsia="Times New Roman" w:hAnsi="Times New Roman" w:cs="Times New Roman"/>
          <w:sz w:val="28"/>
          <w:szCs w:val="28"/>
          <w:lang w:eastAsia="ru-RU"/>
        </w:rPr>
        <w:t>обследования условий жизни заявителя.</w:t>
      </w:r>
    </w:p>
    <w:p w14:paraId="192552EE" w14:textId="77777777" w:rsidR="002818DC" w:rsidRPr="00273073" w:rsidRDefault="00D37CE9"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3.3</w:t>
      </w:r>
      <w:r w:rsidR="002818DC" w:rsidRPr="00273073">
        <w:rPr>
          <w:rFonts w:ascii="Times New Roman" w:eastAsia="Times New Roman" w:hAnsi="Times New Roman" w:cs="Times New Roman"/>
          <w:sz w:val="28"/>
          <w:szCs w:val="28"/>
          <w:lang w:eastAsia="ru-RU"/>
        </w:rPr>
        <w:t xml:space="preserve">.3. Прием заявления о предоставлении государственной услуги и прилагаемых к нему документов осуществляется в день их поступления в </w:t>
      </w:r>
      <w:r w:rsidRPr="00273073">
        <w:rPr>
          <w:rFonts w:ascii="Times New Roman" w:eastAsia="Times New Roman" w:hAnsi="Times New Roman" w:cs="Times New Roman"/>
          <w:sz w:val="28"/>
          <w:szCs w:val="28"/>
          <w:lang w:eastAsia="ru-RU"/>
        </w:rPr>
        <w:t>Уполномоченный орган.</w:t>
      </w:r>
    </w:p>
    <w:p w14:paraId="192552EF" w14:textId="77777777" w:rsidR="002818DC" w:rsidRPr="00273073" w:rsidRDefault="00D37CE9"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3.3</w:t>
      </w:r>
      <w:r w:rsidR="002818DC" w:rsidRPr="00273073">
        <w:rPr>
          <w:rFonts w:ascii="Times New Roman" w:eastAsia="Times New Roman" w:hAnsi="Times New Roman" w:cs="Times New Roman"/>
          <w:sz w:val="28"/>
          <w:szCs w:val="28"/>
          <w:lang w:eastAsia="ru-RU"/>
        </w:rPr>
        <w:t>.4. Критерием принятия решения в рамках настоящей административной процедуры наличие либо отсутствие основания для отказа в приеме.</w:t>
      </w:r>
    </w:p>
    <w:p w14:paraId="192552F0" w14:textId="77777777" w:rsidR="002818DC" w:rsidRPr="00273073" w:rsidRDefault="00D37CE9"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3.3</w:t>
      </w:r>
      <w:r w:rsidR="002818DC" w:rsidRPr="00273073">
        <w:rPr>
          <w:rFonts w:ascii="Times New Roman" w:eastAsia="Times New Roman" w:hAnsi="Times New Roman" w:cs="Times New Roman"/>
          <w:sz w:val="28"/>
          <w:szCs w:val="28"/>
          <w:lang w:eastAsia="ru-RU"/>
        </w:rPr>
        <w:t>.5. Результатом выполнения административной процедуры является прием и регистрация заявления и прилагаемых документов.</w:t>
      </w:r>
    </w:p>
    <w:p w14:paraId="192552F1" w14:textId="77777777" w:rsidR="002818DC" w:rsidRPr="00273073" w:rsidRDefault="00D37CE9"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3.3</w:t>
      </w:r>
      <w:r w:rsidR="002818DC" w:rsidRPr="00273073">
        <w:rPr>
          <w:rFonts w:ascii="Times New Roman" w:eastAsia="Times New Roman" w:hAnsi="Times New Roman" w:cs="Times New Roman"/>
          <w:sz w:val="28"/>
          <w:szCs w:val="28"/>
          <w:lang w:eastAsia="ru-RU"/>
        </w:rPr>
        <w:t>.6. Способом фиксации результата выполнения административной процедуры является выдача (направление) заявителю расписки (сообщения) о получении документов.</w:t>
      </w:r>
    </w:p>
    <w:p w14:paraId="192552F2"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2F3" w14:textId="77777777" w:rsidR="002818DC" w:rsidRPr="00273073" w:rsidRDefault="00D37CE9" w:rsidP="00C92443">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3.4</w:t>
      </w:r>
      <w:r w:rsidR="002818DC" w:rsidRPr="00273073">
        <w:rPr>
          <w:rFonts w:ascii="Times New Roman" w:eastAsia="Times New Roman" w:hAnsi="Times New Roman" w:cs="Times New Roman"/>
          <w:sz w:val="28"/>
          <w:szCs w:val="28"/>
          <w:lang w:eastAsia="ru-RU"/>
        </w:rPr>
        <w:t>. Формирование и направление межведомственных запросов</w:t>
      </w:r>
    </w:p>
    <w:p w14:paraId="192552F4" w14:textId="77777777" w:rsidR="002818DC" w:rsidRPr="00273073" w:rsidRDefault="002818DC" w:rsidP="00C92443">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в органы (организации), в распоряжении которых находятся документы и сведения, необходимые для предоставления государственной услуги</w:t>
      </w:r>
    </w:p>
    <w:p w14:paraId="192552F5"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2F6" w14:textId="77777777" w:rsidR="002818DC" w:rsidRPr="00273073" w:rsidRDefault="00D37CE9"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3.4</w:t>
      </w:r>
      <w:r w:rsidR="002818DC" w:rsidRPr="00273073">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заявления о предоставлении государственной услуги и документов после их регистрации.</w:t>
      </w:r>
    </w:p>
    <w:p w14:paraId="192552F7" w14:textId="77777777" w:rsidR="002818DC" w:rsidRPr="00273073" w:rsidRDefault="00D37CE9"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3.4</w:t>
      </w:r>
      <w:r w:rsidR="002818DC" w:rsidRPr="00273073">
        <w:rPr>
          <w:rFonts w:ascii="Times New Roman" w:eastAsia="Times New Roman" w:hAnsi="Times New Roman" w:cs="Times New Roman"/>
          <w:sz w:val="28"/>
          <w:szCs w:val="28"/>
          <w:lang w:eastAsia="ru-RU"/>
        </w:rPr>
        <w:t xml:space="preserve">.2. Должностным лицом, ответственным за выполнение административной процедуры, является специалист </w:t>
      </w:r>
      <w:r w:rsidRPr="00273073">
        <w:rPr>
          <w:rFonts w:ascii="Times New Roman" w:eastAsia="Times New Roman" w:hAnsi="Times New Roman" w:cs="Times New Roman"/>
          <w:sz w:val="28"/>
          <w:szCs w:val="28"/>
          <w:lang w:eastAsia="ru-RU"/>
        </w:rPr>
        <w:t>Уполномоченного органа</w:t>
      </w:r>
      <w:r w:rsidR="00B84799" w:rsidRPr="00273073">
        <w:rPr>
          <w:rFonts w:ascii="Times New Roman" w:eastAsia="Times New Roman" w:hAnsi="Times New Roman" w:cs="Times New Roman"/>
          <w:sz w:val="28"/>
          <w:szCs w:val="28"/>
          <w:lang w:eastAsia="ru-RU"/>
        </w:rPr>
        <w:t>,</w:t>
      </w:r>
      <w:r w:rsidR="002818DC" w:rsidRPr="00273073">
        <w:rPr>
          <w:rFonts w:ascii="Times New Roman" w:eastAsia="Times New Roman" w:hAnsi="Times New Roman" w:cs="Times New Roman"/>
          <w:sz w:val="28"/>
          <w:szCs w:val="28"/>
          <w:lang w:eastAsia="ru-RU"/>
        </w:rPr>
        <w:t xml:space="preserve"> ответственный за направление межведомственных запросов.</w:t>
      </w:r>
    </w:p>
    <w:p w14:paraId="192552F8" w14:textId="77777777" w:rsidR="002818DC" w:rsidRPr="00273073" w:rsidRDefault="00D37CE9"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3.4</w:t>
      </w:r>
      <w:r w:rsidR="002818DC" w:rsidRPr="00273073">
        <w:rPr>
          <w:rFonts w:ascii="Times New Roman" w:eastAsia="Times New Roman" w:hAnsi="Times New Roman" w:cs="Times New Roman"/>
          <w:sz w:val="28"/>
          <w:szCs w:val="28"/>
          <w:lang w:eastAsia="ru-RU"/>
        </w:rPr>
        <w:t>.3. Специалист, ответственный за направление межведомственных запросов, осуществляет следующие административные действия:</w:t>
      </w:r>
    </w:p>
    <w:p w14:paraId="192552F9" w14:textId="09C01D37" w:rsidR="00D37CE9" w:rsidRPr="00273073" w:rsidRDefault="002818DC" w:rsidP="00273073">
      <w:pPr>
        <w:pStyle w:val="15"/>
        <w:ind w:firstLine="708"/>
        <w:jc w:val="both"/>
        <w:rPr>
          <w:lang w:eastAsia="ru-RU"/>
        </w:rPr>
      </w:pPr>
      <w:r w:rsidRPr="00273073">
        <w:rPr>
          <w:lang w:eastAsia="ru-RU"/>
        </w:rPr>
        <w:t>1) формирует и направляет межведомстве</w:t>
      </w:r>
      <w:r w:rsidR="000C38D0" w:rsidRPr="00273073">
        <w:rPr>
          <w:lang w:eastAsia="ru-RU"/>
        </w:rPr>
        <w:t>нны</w:t>
      </w:r>
      <w:r w:rsidR="00865F1A" w:rsidRPr="00273073">
        <w:rPr>
          <w:lang w:eastAsia="ru-RU"/>
        </w:rPr>
        <w:t>е</w:t>
      </w:r>
      <w:r w:rsidR="000C38D0" w:rsidRPr="00273073">
        <w:rPr>
          <w:lang w:eastAsia="ru-RU"/>
        </w:rPr>
        <w:t xml:space="preserve"> запрос</w:t>
      </w:r>
      <w:r w:rsidR="00865F1A" w:rsidRPr="00273073">
        <w:rPr>
          <w:lang w:eastAsia="ru-RU"/>
        </w:rPr>
        <w:t>ы</w:t>
      </w:r>
      <w:r w:rsidR="00D37CE9" w:rsidRPr="00273073">
        <w:rPr>
          <w:lang w:eastAsia="ru-RU" w:bidi="ru-RU"/>
        </w:rPr>
        <w:t>;</w:t>
      </w:r>
    </w:p>
    <w:p w14:paraId="192552FA"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 передает запрос о предоставлении государственной услуги и прилагаемые к нему документы, а также поступившие ответы на межведомственные запросы должностному лицу, ответственному за рассмотрение заявления о предоставлении государственной услуги и прилагаемых к нему документов, подготовку результата.</w:t>
      </w:r>
    </w:p>
    <w:p w14:paraId="192552FB"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3.4</w:t>
      </w:r>
      <w:r w:rsidR="002818DC" w:rsidRPr="00273073">
        <w:rPr>
          <w:rFonts w:ascii="Times New Roman" w:eastAsia="Times New Roman" w:hAnsi="Times New Roman" w:cs="Times New Roman"/>
          <w:sz w:val="28"/>
          <w:szCs w:val="28"/>
          <w:lang w:eastAsia="ru-RU"/>
        </w:rPr>
        <w:t>.4. Межведомственный запрос оформляется в соответствии с требованиями ФЗ № 210-ФЗ.</w:t>
      </w:r>
    </w:p>
    <w:p w14:paraId="192552FC"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Направление межведомственного запроса и направление ответа на межведомственный запрос допускаются только в целях, связанных с предоставлением государственной услуги.</w:t>
      </w:r>
    </w:p>
    <w:p w14:paraId="192552FD"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192552FE"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192552FF" w14:textId="1953FD5D"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Формирование и направление межведомственных запросов осуществляется не позднее 2 дней со дня подачи заявления о предоставлении государственной услуги и прилагаемых к нему документов.</w:t>
      </w:r>
    </w:p>
    <w:p w14:paraId="19255300"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3.4</w:t>
      </w:r>
      <w:r w:rsidR="002818DC" w:rsidRPr="00273073">
        <w:rPr>
          <w:rFonts w:ascii="Times New Roman" w:eastAsia="Times New Roman" w:hAnsi="Times New Roman" w:cs="Times New Roman"/>
          <w:sz w:val="28"/>
          <w:szCs w:val="28"/>
          <w:lang w:eastAsia="ru-RU"/>
        </w:rPr>
        <w:t>.5. Критерием принятия решения в рамках настоящей административной процедуры является не представление заявителем документов (сведений) необходимых для предоставления государственной услуги, которые заявитель вправе представить самостоятельно.</w:t>
      </w:r>
    </w:p>
    <w:p w14:paraId="19255301"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3.4</w:t>
      </w:r>
      <w:r w:rsidR="002818DC" w:rsidRPr="00273073">
        <w:rPr>
          <w:rFonts w:ascii="Times New Roman" w:eastAsia="Times New Roman" w:hAnsi="Times New Roman" w:cs="Times New Roman"/>
          <w:sz w:val="28"/>
          <w:szCs w:val="28"/>
          <w:lang w:eastAsia="ru-RU"/>
        </w:rPr>
        <w:t>.6.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p>
    <w:p w14:paraId="19255302"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3.4</w:t>
      </w:r>
      <w:r w:rsidR="002818DC" w:rsidRPr="00273073">
        <w:rPr>
          <w:rFonts w:ascii="Times New Roman" w:eastAsia="Times New Roman" w:hAnsi="Times New Roman" w:cs="Times New Roman"/>
          <w:sz w:val="28"/>
          <w:szCs w:val="28"/>
          <w:lang w:eastAsia="ru-RU"/>
        </w:rPr>
        <w:t>.7. Способом фиксации результата выполнения административной процедуры является регистрация запросов.</w:t>
      </w:r>
    </w:p>
    <w:p w14:paraId="19255303"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304" w14:textId="77777777" w:rsidR="00B84799" w:rsidRPr="00273073" w:rsidRDefault="000C38D0" w:rsidP="00273073">
      <w:pPr>
        <w:widowControl w:val="0"/>
        <w:shd w:val="clear" w:color="auto" w:fill="FFFFFF"/>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3.5</w:t>
      </w:r>
      <w:r w:rsidR="002818DC" w:rsidRPr="00273073">
        <w:rPr>
          <w:rFonts w:ascii="Times New Roman" w:eastAsia="Times New Roman" w:hAnsi="Times New Roman" w:cs="Times New Roman"/>
          <w:sz w:val="28"/>
          <w:szCs w:val="28"/>
          <w:lang w:eastAsia="ru-RU"/>
        </w:rPr>
        <w:t xml:space="preserve">. Проведение обследования условий жизни заявителя </w:t>
      </w:r>
    </w:p>
    <w:p w14:paraId="19255305" w14:textId="77777777" w:rsidR="002818DC" w:rsidRPr="00273073" w:rsidRDefault="002818DC" w:rsidP="00273073">
      <w:pPr>
        <w:widowControl w:val="0"/>
        <w:shd w:val="clear" w:color="auto" w:fill="FFFFFF"/>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и составление акта</w:t>
      </w:r>
    </w:p>
    <w:p w14:paraId="19255306" w14:textId="77777777" w:rsidR="002818DC" w:rsidRPr="00273073" w:rsidRDefault="002818DC" w:rsidP="00273073">
      <w:pPr>
        <w:widowControl w:val="0"/>
        <w:shd w:val="clear" w:color="auto" w:fill="FFFFFF"/>
        <w:autoSpaceDE w:val="0"/>
        <w:autoSpaceDN w:val="0"/>
        <w:spacing w:after="0" w:line="240" w:lineRule="auto"/>
        <w:ind w:firstLine="708"/>
        <w:jc w:val="center"/>
        <w:rPr>
          <w:rFonts w:ascii="Times New Roman" w:eastAsia="Times New Roman" w:hAnsi="Times New Roman" w:cs="Times New Roman"/>
          <w:sz w:val="28"/>
          <w:szCs w:val="28"/>
          <w:lang w:eastAsia="ru-RU"/>
        </w:rPr>
      </w:pPr>
    </w:p>
    <w:p w14:paraId="19255307"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3.5</w:t>
      </w:r>
      <w:r w:rsidR="002818DC" w:rsidRPr="00273073">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 а также сведений, поступивших по результатам СМЭВ, для проведения обследования условий жизни заявителя.</w:t>
      </w:r>
    </w:p>
    <w:p w14:paraId="19255308"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3.5</w:t>
      </w:r>
      <w:r w:rsidR="002818DC" w:rsidRPr="00273073">
        <w:rPr>
          <w:rFonts w:ascii="Times New Roman" w:eastAsia="Times New Roman" w:hAnsi="Times New Roman" w:cs="Times New Roman"/>
          <w:sz w:val="28"/>
          <w:szCs w:val="28"/>
          <w:lang w:eastAsia="ru-RU"/>
        </w:rPr>
        <w:t>.2. Должностными лицами, ответственными за проведение обследования условий жизни заявителя являются:</w:t>
      </w:r>
    </w:p>
    <w:p w14:paraId="19255309"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специалист </w:t>
      </w:r>
      <w:r w:rsidR="000C38D0" w:rsidRPr="00273073">
        <w:rPr>
          <w:rFonts w:ascii="Times New Roman" w:eastAsia="Times New Roman" w:hAnsi="Times New Roman" w:cs="Times New Roman"/>
          <w:sz w:val="28"/>
          <w:szCs w:val="28"/>
          <w:lang w:eastAsia="ru-RU"/>
        </w:rPr>
        <w:t>Уполномоченного органа</w:t>
      </w:r>
      <w:r w:rsidR="00B84799" w:rsidRPr="00273073">
        <w:rPr>
          <w:rFonts w:ascii="Times New Roman" w:eastAsia="Times New Roman" w:hAnsi="Times New Roman" w:cs="Times New Roman"/>
          <w:sz w:val="28"/>
          <w:szCs w:val="28"/>
          <w:lang w:eastAsia="ru-RU"/>
        </w:rPr>
        <w:t xml:space="preserve">, </w:t>
      </w:r>
      <w:r w:rsidRPr="00273073">
        <w:rPr>
          <w:rFonts w:ascii="Times New Roman" w:eastAsia="Times New Roman" w:hAnsi="Times New Roman" w:cs="Times New Roman"/>
          <w:sz w:val="28"/>
          <w:szCs w:val="28"/>
          <w:lang w:eastAsia="ru-RU"/>
        </w:rPr>
        <w:t>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обследование);</w:t>
      </w:r>
    </w:p>
    <w:p w14:paraId="1925530A"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руководитель </w:t>
      </w:r>
      <w:r w:rsidR="000C38D0" w:rsidRPr="00273073">
        <w:rPr>
          <w:rFonts w:ascii="Times New Roman" w:eastAsia="Times New Roman" w:hAnsi="Times New Roman" w:cs="Times New Roman"/>
          <w:sz w:val="28"/>
          <w:szCs w:val="28"/>
          <w:lang w:eastAsia="ru-RU"/>
        </w:rPr>
        <w:t>Уполномоченного органа</w:t>
      </w:r>
      <w:r w:rsidR="00B84799" w:rsidRPr="00273073">
        <w:rPr>
          <w:rFonts w:ascii="Times New Roman" w:eastAsia="Times New Roman" w:hAnsi="Times New Roman" w:cs="Times New Roman"/>
          <w:sz w:val="28"/>
          <w:szCs w:val="28"/>
          <w:lang w:eastAsia="ru-RU"/>
        </w:rPr>
        <w:t xml:space="preserve"> </w:t>
      </w:r>
      <w:r w:rsidRPr="00273073">
        <w:rPr>
          <w:rFonts w:ascii="Times New Roman" w:eastAsia="Times New Roman" w:hAnsi="Times New Roman" w:cs="Times New Roman"/>
          <w:sz w:val="28"/>
          <w:szCs w:val="28"/>
          <w:lang w:eastAsia="ru-RU"/>
        </w:rPr>
        <w:t>(далее – руководитель).</w:t>
      </w:r>
    </w:p>
    <w:p w14:paraId="1925530B"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3.5</w:t>
      </w:r>
      <w:r w:rsidR="002818DC" w:rsidRPr="00273073">
        <w:rPr>
          <w:rFonts w:ascii="Times New Roman" w:eastAsia="Times New Roman" w:hAnsi="Times New Roman" w:cs="Times New Roman"/>
          <w:sz w:val="28"/>
          <w:szCs w:val="28"/>
          <w:lang w:eastAsia="ru-RU"/>
        </w:rPr>
        <w:t xml:space="preserve">.3. Специалист, ответственный за обследование, выполняет следующие административные действия: </w:t>
      </w:r>
    </w:p>
    <w:p w14:paraId="1925530C"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 осуществляет выезд по месту жительства заявителя и оценивает жилищно-бытовые условия, личные качества и мотивы заявителя, способность его к выполнению обязанностей опекуна, а также отношения, сложившиеся между членами его семьи;</w:t>
      </w:r>
    </w:p>
    <w:p w14:paraId="1925530D"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 составляет 2 экземпляра акта об обследовании условий жизни гражданина, выразившего желание стать опекуном (далее - акт) и передает его на утверждение руководителю;</w:t>
      </w:r>
    </w:p>
    <w:p w14:paraId="1925530E"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 после утверждения актов передает:</w:t>
      </w:r>
    </w:p>
    <w:p w14:paraId="1925530F"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первый экземпляр акта - должностному лицу, ответственному за направление результата предоставления государственной услуги;</w:t>
      </w:r>
    </w:p>
    <w:p w14:paraId="19255310"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второй экземпляр акта, заявление о предоставлении государственной услуги и прилагаемые к нему документы - должностному лицу, ответственному за проверку;</w:t>
      </w:r>
    </w:p>
    <w:p w14:paraId="19255311"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4) 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w:t>
      </w:r>
      <w:r w:rsidR="00491352" w:rsidRPr="00273073">
        <w:rPr>
          <w:rFonts w:ascii="Times New Roman" w:eastAsia="Times New Roman" w:hAnsi="Times New Roman" w:cs="Times New Roman"/>
          <w:sz w:val="28"/>
          <w:szCs w:val="28"/>
          <w:lang w:eastAsia="ru-RU"/>
        </w:rPr>
        <w:t>аняемые законом интересы (далее–</w:t>
      </w:r>
      <w:r w:rsidRPr="00273073">
        <w:rPr>
          <w:rFonts w:ascii="Times New Roman" w:eastAsia="Times New Roman" w:hAnsi="Times New Roman" w:cs="Times New Roman"/>
          <w:sz w:val="28"/>
          <w:szCs w:val="28"/>
          <w:lang w:eastAsia="ru-RU"/>
        </w:rPr>
        <w:t>обстоятельства), и не представлением заявителем необходимых документов самостоятельно передает заявление и документы должностному лицу, ответственному за получение дополнительных сведений, необходимых для принятия решения о выдаче заключения о возможности временной передачи ребенка (детей) в семью;</w:t>
      </w:r>
    </w:p>
    <w:p w14:paraId="19255312"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 в случае отсутствия обстоятельств либо представлении заявителем в полном объеме документов, необходимых для принятия решения передает заявление и документы специалисту, ответственному за рассмотрение заявления о предоставлении государственной услуги и прилагаемых к нему документов, подготовку результата.</w:t>
      </w:r>
    </w:p>
    <w:p w14:paraId="19255313"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3.5</w:t>
      </w:r>
      <w:r w:rsidR="002818DC" w:rsidRPr="00273073">
        <w:rPr>
          <w:rFonts w:ascii="Times New Roman" w:eastAsia="Times New Roman" w:hAnsi="Times New Roman" w:cs="Times New Roman"/>
          <w:sz w:val="28"/>
          <w:szCs w:val="28"/>
          <w:lang w:eastAsia="ru-RU"/>
        </w:rPr>
        <w:t xml:space="preserve">.4. Руководитель выполняет следующие административные действия: </w:t>
      </w:r>
    </w:p>
    <w:p w14:paraId="19255314"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1) проверяет данные, указанные в акте; </w:t>
      </w:r>
    </w:p>
    <w:p w14:paraId="19255315"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 при отсутствии замечаний утверждает его путем проставления подписи в соответствующих графах и передает его специалисту, ответственному за обследование;</w:t>
      </w:r>
    </w:p>
    <w:p w14:paraId="19255316"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 при наличии замечаний возвращает документы специалисту, ответственному за обследование, для их устранения.</w:t>
      </w:r>
    </w:p>
    <w:p w14:paraId="19255317" w14:textId="2E683EF4"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3.5</w:t>
      </w:r>
      <w:r w:rsidR="002818DC" w:rsidRPr="00273073">
        <w:rPr>
          <w:rFonts w:ascii="Times New Roman" w:eastAsia="Times New Roman" w:hAnsi="Times New Roman" w:cs="Times New Roman"/>
          <w:sz w:val="28"/>
          <w:szCs w:val="28"/>
          <w:lang w:eastAsia="ru-RU"/>
        </w:rPr>
        <w:t xml:space="preserve">.5. Срок проведения обследования условий жизни заявителя и составления акта – </w:t>
      </w:r>
      <w:r w:rsidR="00BB0E40" w:rsidRPr="00273073">
        <w:rPr>
          <w:rFonts w:ascii="Times New Roman" w:eastAsia="Times New Roman" w:hAnsi="Times New Roman" w:cs="Times New Roman"/>
          <w:sz w:val="28"/>
          <w:szCs w:val="28"/>
          <w:lang w:eastAsia="ru-RU"/>
        </w:rPr>
        <w:t>6</w:t>
      </w:r>
      <w:r w:rsidR="002818DC" w:rsidRPr="00273073">
        <w:rPr>
          <w:rFonts w:ascii="Times New Roman" w:eastAsia="Times New Roman" w:hAnsi="Times New Roman" w:cs="Times New Roman"/>
          <w:sz w:val="28"/>
          <w:szCs w:val="28"/>
          <w:lang w:eastAsia="ru-RU"/>
        </w:rPr>
        <w:t xml:space="preserve"> дней со дня подачи заявления о предоставлении государственной услуги и прилагаемых к нему документов.</w:t>
      </w:r>
    </w:p>
    <w:p w14:paraId="19255318"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3.5</w:t>
      </w:r>
      <w:r w:rsidR="002818DC" w:rsidRPr="00273073">
        <w:rPr>
          <w:rFonts w:ascii="Times New Roman" w:eastAsia="Times New Roman" w:hAnsi="Times New Roman" w:cs="Times New Roman"/>
          <w:sz w:val="28"/>
          <w:szCs w:val="28"/>
          <w:lang w:eastAsia="ru-RU"/>
        </w:rPr>
        <w:t>.6. Критерием принятия решения в рамках настоящей административной процедуры является наличие или отсутствие установленных Гражданским кодексом Российской Федерации обстоятельств, препятствующих усыновлению ребенка.</w:t>
      </w:r>
    </w:p>
    <w:p w14:paraId="19255319"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3.5</w:t>
      </w:r>
      <w:r w:rsidR="002818DC" w:rsidRPr="00273073">
        <w:rPr>
          <w:rFonts w:ascii="Times New Roman" w:eastAsia="Times New Roman" w:hAnsi="Times New Roman" w:cs="Times New Roman"/>
          <w:sz w:val="28"/>
          <w:szCs w:val="28"/>
          <w:lang w:eastAsia="ru-RU"/>
        </w:rPr>
        <w:t>.7. Результатом выполнения административной процедуры является проведенное обследование.</w:t>
      </w:r>
    </w:p>
    <w:p w14:paraId="1925531A"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3.5</w:t>
      </w:r>
      <w:r w:rsidR="002818DC" w:rsidRPr="00273073">
        <w:rPr>
          <w:rFonts w:ascii="Times New Roman" w:eastAsia="Times New Roman" w:hAnsi="Times New Roman" w:cs="Times New Roman"/>
          <w:sz w:val="28"/>
          <w:szCs w:val="28"/>
          <w:lang w:eastAsia="ru-RU"/>
        </w:rPr>
        <w:t>.8. Способом фиксации результата выполнения административной процедуры является утвержденный акт.</w:t>
      </w:r>
    </w:p>
    <w:p w14:paraId="1925531B" w14:textId="77777777" w:rsidR="002818DC" w:rsidRPr="00273073" w:rsidRDefault="002818DC"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p>
    <w:p w14:paraId="1925531C" w14:textId="77777777" w:rsidR="00B84799" w:rsidRPr="00273073" w:rsidRDefault="000C38D0" w:rsidP="00273073">
      <w:pPr>
        <w:widowControl w:val="0"/>
        <w:shd w:val="clear" w:color="auto" w:fill="FFFFFF"/>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3.6</w:t>
      </w:r>
      <w:r w:rsidR="002818DC" w:rsidRPr="00273073">
        <w:rPr>
          <w:rFonts w:ascii="Times New Roman" w:eastAsia="Times New Roman" w:hAnsi="Times New Roman" w:cs="Times New Roman"/>
          <w:sz w:val="28"/>
          <w:szCs w:val="28"/>
          <w:lang w:eastAsia="ru-RU"/>
        </w:rPr>
        <w:t xml:space="preserve">. Получение дополнительных сведений, </w:t>
      </w:r>
    </w:p>
    <w:p w14:paraId="1925531D" w14:textId="77777777" w:rsidR="00B84799" w:rsidRPr="00273073" w:rsidRDefault="002818DC" w:rsidP="00273073">
      <w:pPr>
        <w:widowControl w:val="0"/>
        <w:shd w:val="clear" w:color="auto" w:fill="FFFFFF"/>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необходимых для принятия решения о выдаче заключения</w:t>
      </w:r>
    </w:p>
    <w:p w14:paraId="1925531E" w14:textId="77777777" w:rsidR="002818DC" w:rsidRPr="00273073" w:rsidRDefault="002818DC" w:rsidP="00273073">
      <w:pPr>
        <w:widowControl w:val="0"/>
        <w:shd w:val="clear" w:color="auto" w:fill="FFFFFF"/>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о возможности временной передачи ребенка (детей) в семью</w:t>
      </w:r>
    </w:p>
    <w:p w14:paraId="1925531F"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320"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3.6</w:t>
      </w:r>
      <w:r w:rsidR="002818DC" w:rsidRPr="00273073">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документов заявителя после проведения обследования условий жизни заявителя для получения дополнительных сведений.</w:t>
      </w:r>
    </w:p>
    <w:p w14:paraId="19255321"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3.6</w:t>
      </w:r>
      <w:r w:rsidR="002818DC" w:rsidRPr="00273073">
        <w:rPr>
          <w:rFonts w:ascii="Times New Roman" w:eastAsia="Times New Roman" w:hAnsi="Times New Roman" w:cs="Times New Roman"/>
          <w:sz w:val="28"/>
          <w:szCs w:val="28"/>
          <w:lang w:eastAsia="ru-RU"/>
        </w:rPr>
        <w:t xml:space="preserve">.2. Должностным лицом, ответственным за выполнение административной процедуры, является специалист </w:t>
      </w:r>
      <w:r w:rsidRPr="00273073">
        <w:rPr>
          <w:rFonts w:ascii="Times New Roman" w:eastAsia="Times New Roman" w:hAnsi="Times New Roman" w:cs="Times New Roman"/>
          <w:sz w:val="28"/>
          <w:szCs w:val="28"/>
          <w:lang w:eastAsia="ru-RU"/>
        </w:rPr>
        <w:t>Уполномоченного органа</w:t>
      </w:r>
      <w:r w:rsidR="00B84799" w:rsidRPr="00273073">
        <w:rPr>
          <w:rFonts w:ascii="Times New Roman" w:eastAsia="Times New Roman" w:hAnsi="Times New Roman" w:cs="Times New Roman"/>
          <w:sz w:val="28"/>
          <w:szCs w:val="28"/>
          <w:lang w:eastAsia="ru-RU"/>
        </w:rPr>
        <w:t xml:space="preserve">, </w:t>
      </w:r>
      <w:r w:rsidR="002818DC" w:rsidRPr="00273073">
        <w:rPr>
          <w:rFonts w:ascii="Times New Roman" w:eastAsia="Times New Roman" w:hAnsi="Times New Roman" w:cs="Times New Roman"/>
          <w:sz w:val="28"/>
          <w:szCs w:val="28"/>
          <w:lang w:eastAsia="ru-RU"/>
        </w:rPr>
        <w:t>ответственный за получение дополнительных сведений, необходимых для принятия решения о выдаче заключения о возможности временной передачи ребенка (детей) в семью.</w:t>
      </w:r>
    </w:p>
    <w:p w14:paraId="19255322"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3.6</w:t>
      </w:r>
      <w:r w:rsidR="002818DC" w:rsidRPr="00273073">
        <w:rPr>
          <w:rFonts w:ascii="Times New Roman" w:eastAsia="Times New Roman" w:hAnsi="Times New Roman" w:cs="Times New Roman"/>
          <w:sz w:val="28"/>
          <w:szCs w:val="28"/>
          <w:lang w:eastAsia="ru-RU"/>
        </w:rPr>
        <w:t>.3. Специалист, ответственный за получение дополнительных сведений, необходимых для принятия решения о выдаче заключения о возможности временной передачи ребенка (детей) в семью, осуществляет следующие административные действия:</w:t>
      </w:r>
    </w:p>
    <w:p w14:paraId="19255323"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 формирует и направляет межведомственные запросы в целях получения:</w:t>
      </w:r>
    </w:p>
    <w:p w14:paraId="19255324"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сведений о страховом номере индивидуального лицевого счета в системе обязательного пенсионного страхования заявителя, необходимых для направления межведомственных запросов в уполномоченные органы, - в Пенсионном фонде Российской Федерации или иных органах, осуществляющих пенсионное обеспечение;</w:t>
      </w:r>
    </w:p>
    <w:p w14:paraId="19255325"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выписки из Единого государственного реестра недвижимости о наличии (отсутствии) у заявителя объекта недвижимого имущества - в Управление Федеральной службы государственной регистрации, кадастра и картографии по Сахалинской области;</w:t>
      </w:r>
    </w:p>
    <w:p w14:paraId="19255326" w14:textId="3728D096"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сведений о гражданах, зарегистрированных по месту жительства гражданина, желающего получить заключение</w:t>
      </w:r>
      <w:r w:rsidR="000C38D0" w:rsidRPr="00273073">
        <w:rPr>
          <w:rFonts w:ascii="Times New Roman" w:eastAsia="Times New Roman" w:hAnsi="Times New Roman" w:cs="Times New Roman"/>
          <w:sz w:val="28"/>
          <w:szCs w:val="28"/>
          <w:lang w:eastAsia="ru-RU"/>
        </w:rPr>
        <w:t xml:space="preserve"> в главное управление по вопросам миграции </w:t>
      </w:r>
      <w:r w:rsidRPr="00273073">
        <w:rPr>
          <w:rFonts w:ascii="Times New Roman" w:eastAsia="Times New Roman" w:hAnsi="Times New Roman" w:cs="Times New Roman"/>
          <w:sz w:val="28"/>
          <w:szCs w:val="28"/>
          <w:lang w:eastAsia="ru-RU"/>
        </w:rPr>
        <w:t>Министерства внутренних дел Российской Федерации.</w:t>
      </w:r>
    </w:p>
    <w:p w14:paraId="19255327"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 передает запрос о предоставлении государственной услуги и прилагаемые к нему документы, а также поступившие ответы на межведомственные запросы должностному лицу, ответственному за рассмотрение заявления о предоставлении государственной услуги и прилагаемых к нему документов, подготовку результата.</w:t>
      </w:r>
    </w:p>
    <w:p w14:paraId="19255328"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3.6</w:t>
      </w:r>
      <w:r w:rsidR="002818DC" w:rsidRPr="00273073">
        <w:rPr>
          <w:rFonts w:ascii="Times New Roman" w:eastAsia="Times New Roman" w:hAnsi="Times New Roman" w:cs="Times New Roman"/>
          <w:sz w:val="28"/>
          <w:szCs w:val="28"/>
          <w:lang w:eastAsia="ru-RU"/>
        </w:rPr>
        <w:t xml:space="preserve">.4. Межведомственный запрос оформляется в соответствии с требованиями </w:t>
      </w:r>
      <w:r w:rsidRPr="00273073">
        <w:rPr>
          <w:rFonts w:ascii="Times New Roman" w:eastAsia="Times New Roman" w:hAnsi="Times New Roman" w:cs="Times New Roman"/>
          <w:sz w:val="28"/>
          <w:szCs w:val="28"/>
          <w:lang w:eastAsia="ru-RU"/>
        </w:rPr>
        <w:t xml:space="preserve">Федерального закона </w:t>
      </w:r>
      <w:r w:rsidR="002818DC" w:rsidRPr="00273073">
        <w:rPr>
          <w:rFonts w:ascii="Times New Roman" w:eastAsia="Times New Roman" w:hAnsi="Times New Roman" w:cs="Times New Roman"/>
          <w:sz w:val="28"/>
          <w:szCs w:val="28"/>
          <w:lang w:eastAsia="ru-RU"/>
        </w:rPr>
        <w:t>№ 210-ФЗ.</w:t>
      </w:r>
    </w:p>
    <w:p w14:paraId="19255329"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Направление межведомственного запроса и направление ответа на межведомственный запрос допускаются только в целях, связанных с предоставлением государственной услуги.</w:t>
      </w:r>
    </w:p>
    <w:p w14:paraId="1925532A"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Межведомственные запросы формируются и направляются в электронной форме с использованием СМЭВ.</w:t>
      </w:r>
    </w:p>
    <w:p w14:paraId="1925532B"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1925532C" w14:textId="3B317EFC"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Получение дополнительных сведений, необходимых для принятия решения о выдаче заключения о возможности временной передачи ребенка (детей) в семью осуществляется не позднее 2 дней со дня проведения обследования.</w:t>
      </w:r>
    </w:p>
    <w:p w14:paraId="1925532D"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3.6</w:t>
      </w:r>
      <w:r w:rsidR="002818DC" w:rsidRPr="00273073">
        <w:rPr>
          <w:rFonts w:ascii="Times New Roman" w:eastAsia="Times New Roman" w:hAnsi="Times New Roman" w:cs="Times New Roman"/>
          <w:sz w:val="28"/>
          <w:szCs w:val="28"/>
          <w:lang w:eastAsia="ru-RU"/>
        </w:rPr>
        <w:t>.5. Критерием принятия решения в рамках настоящей административной процедуры является не представление заявителем документов (сведений) самостоятельно.</w:t>
      </w:r>
    </w:p>
    <w:p w14:paraId="1925532E"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3.6</w:t>
      </w:r>
      <w:r w:rsidR="002818DC" w:rsidRPr="00273073">
        <w:rPr>
          <w:rFonts w:ascii="Times New Roman" w:eastAsia="Times New Roman" w:hAnsi="Times New Roman" w:cs="Times New Roman"/>
          <w:sz w:val="28"/>
          <w:szCs w:val="28"/>
          <w:lang w:eastAsia="ru-RU"/>
        </w:rPr>
        <w:t>.6.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p>
    <w:p w14:paraId="1925532F" w14:textId="77777777" w:rsidR="002818DC" w:rsidRPr="00273073" w:rsidRDefault="000C38D0"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3.6</w:t>
      </w:r>
      <w:r w:rsidR="002818DC" w:rsidRPr="00273073">
        <w:rPr>
          <w:rFonts w:ascii="Times New Roman" w:eastAsia="Times New Roman" w:hAnsi="Times New Roman" w:cs="Times New Roman"/>
          <w:sz w:val="28"/>
          <w:szCs w:val="28"/>
          <w:lang w:eastAsia="ru-RU"/>
        </w:rPr>
        <w:t>.7. Способом фиксации результата выполнения административной процедуры является регистрация запросов.</w:t>
      </w:r>
    </w:p>
    <w:p w14:paraId="133EDD00" w14:textId="77777777" w:rsidR="005E0CAE" w:rsidRPr="00273073" w:rsidRDefault="005E0CAE" w:rsidP="00273073">
      <w:pPr>
        <w:widowControl w:val="0"/>
        <w:autoSpaceDE w:val="0"/>
        <w:autoSpaceDN w:val="0"/>
        <w:spacing w:after="0" w:line="240" w:lineRule="auto"/>
        <w:ind w:firstLine="708"/>
        <w:rPr>
          <w:rFonts w:ascii="Times New Roman" w:eastAsia="Times New Roman" w:hAnsi="Times New Roman" w:cs="Times New Roman"/>
          <w:sz w:val="28"/>
          <w:szCs w:val="28"/>
          <w:lang w:eastAsia="ru-RU"/>
        </w:rPr>
      </w:pPr>
    </w:p>
    <w:p w14:paraId="02FDAC5D" w14:textId="77777777" w:rsidR="00367D70" w:rsidRPr="00273073" w:rsidRDefault="00367D70" w:rsidP="00273073">
      <w:pPr>
        <w:widowControl w:val="0"/>
        <w:autoSpaceDE w:val="0"/>
        <w:autoSpaceDN w:val="0"/>
        <w:spacing w:after="0" w:line="240" w:lineRule="auto"/>
        <w:ind w:firstLine="708"/>
        <w:rPr>
          <w:rFonts w:ascii="Times New Roman" w:eastAsia="Times New Roman" w:hAnsi="Times New Roman" w:cs="Times New Roman"/>
          <w:sz w:val="28"/>
          <w:szCs w:val="28"/>
          <w:lang w:eastAsia="ru-RU"/>
        </w:rPr>
      </w:pPr>
    </w:p>
    <w:p w14:paraId="19255331" w14:textId="00D8ABAE" w:rsidR="002818DC" w:rsidRPr="00273073" w:rsidRDefault="000C38D0"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3.7</w:t>
      </w:r>
      <w:r w:rsidR="002818DC" w:rsidRPr="00273073">
        <w:rPr>
          <w:rFonts w:ascii="Times New Roman" w:eastAsia="Times New Roman" w:hAnsi="Times New Roman" w:cs="Times New Roman"/>
          <w:sz w:val="28"/>
          <w:szCs w:val="28"/>
          <w:lang w:eastAsia="ru-RU"/>
        </w:rPr>
        <w:t>. Рассмотрение заявления о предоставлении государственной услуги и прилагаемых к нему документов, подготовка результата предоставления государственной услуги</w:t>
      </w:r>
    </w:p>
    <w:p w14:paraId="19255332"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333" w14:textId="6DBFDEEE" w:rsidR="002818DC" w:rsidRPr="00273073" w:rsidRDefault="000C38D0" w:rsidP="00273073">
      <w:pPr>
        <w:widowControl w:val="0"/>
        <w:shd w:val="clear" w:color="auto" w:fill="FFFFFF"/>
        <w:suppressAutoHyphens/>
        <w:autoSpaceDE w:val="0"/>
        <w:autoSpaceDN w:val="0"/>
        <w:spacing w:after="0" w:line="240" w:lineRule="auto"/>
        <w:ind w:firstLine="708"/>
        <w:jc w:val="both"/>
        <w:rPr>
          <w:rFonts w:ascii="Times New Roman" w:eastAsia="Times New Roman" w:hAnsi="Times New Roman" w:cs="Times New Roman"/>
          <w:sz w:val="28"/>
          <w:szCs w:val="28"/>
          <w:highlight w:val="yellow"/>
          <w:lang w:eastAsia="ru-RU"/>
        </w:rPr>
      </w:pPr>
      <w:r w:rsidRPr="00273073">
        <w:rPr>
          <w:rFonts w:ascii="Times New Roman" w:eastAsia="Times New Roman" w:hAnsi="Times New Roman" w:cs="Times New Roman"/>
          <w:sz w:val="28"/>
          <w:szCs w:val="28"/>
          <w:lang w:eastAsia="ru-RU"/>
        </w:rPr>
        <w:t>3.7</w:t>
      </w:r>
      <w:r w:rsidR="002818DC" w:rsidRPr="00273073">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заявления о предоставлении государственной услуги </w:t>
      </w:r>
      <w:r w:rsidR="008A4518" w:rsidRPr="00273073">
        <w:rPr>
          <w:rFonts w:ascii="Times New Roman" w:eastAsia="Times New Roman" w:hAnsi="Times New Roman" w:cs="Times New Roman"/>
          <w:sz w:val="28"/>
          <w:szCs w:val="28"/>
          <w:lang w:eastAsia="ru-RU"/>
        </w:rPr>
        <w:t>и прилагаемых к нему документов</w:t>
      </w:r>
      <w:r w:rsidR="002818DC" w:rsidRPr="00273073">
        <w:rPr>
          <w:rFonts w:ascii="Times New Roman" w:eastAsia="Times New Roman" w:hAnsi="Times New Roman" w:cs="Times New Roman"/>
          <w:sz w:val="28"/>
          <w:szCs w:val="28"/>
          <w:lang w:eastAsia="ru-RU"/>
        </w:rPr>
        <w:t xml:space="preserve"> для подгото</w:t>
      </w:r>
      <w:r w:rsidR="008A4518" w:rsidRPr="00273073">
        <w:rPr>
          <w:rFonts w:ascii="Times New Roman" w:eastAsia="Times New Roman" w:hAnsi="Times New Roman" w:cs="Times New Roman"/>
          <w:sz w:val="28"/>
          <w:szCs w:val="28"/>
          <w:lang w:eastAsia="ru-RU"/>
        </w:rPr>
        <w:t xml:space="preserve">вки решения об отказе в приеме, </w:t>
      </w:r>
      <w:r w:rsidR="002818DC" w:rsidRPr="00273073">
        <w:rPr>
          <w:rFonts w:ascii="Times New Roman" w:eastAsia="Times New Roman" w:hAnsi="Times New Roman" w:cs="Times New Roman"/>
          <w:sz w:val="28"/>
          <w:szCs w:val="28"/>
          <w:lang w:eastAsia="ru-RU"/>
        </w:rPr>
        <w:t>мотивированного отказа в предоставлении государственной услуги.</w:t>
      </w:r>
      <w:r w:rsidR="00196EDB" w:rsidRPr="00273073">
        <w:rPr>
          <w:rFonts w:ascii="Times New Roman" w:eastAsia="Times New Roman" w:hAnsi="Times New Roman" w:cs="Times New Roman"/>
          <w:sz w:val="28"/>
          <w:szCs w:val="28"/>
          <w:lang w:eastAsia="ru-RU"/>
        </w:rPr>
        <w:t xml:space="preserve"> заключение о возможности временной передачи ребенка (детей) в семью</w:t>
      </w:r>
      <w:r w:rsidR="008A4518" w:rsidRPr="00273073">
        <w:rPr>
          <w:rFonts w:ascii="Times New Roman" w:eastAsia="Times New Roman" w:hAnsi="Times New Roman" w:cs="Times New Roman"/>
          <w:sz w:val="28"/>
          <w:szCs w:val="28"/>
          <w:lang w:eastAsia="ru-RU"/>
        </w:rPr>
        <w:t>.</w:t>
      </w:r>
      <w:r w:rsidR="00196EDB" w:rsidRPr="00273073">
        <w:rPr>
          <w:rFonts w:ascii="Times New Roman" w:eastAsia="Times New Roman" w:hAnsi="Times New Roman" w:cs="Times New Roman"/>
          <w:sz w:val="28"/>
          <w:szCs w:val="28"/>
          <w:lang w:eastAsia="ru-RU"/>
        </w:rPr>
        <w:t xml:space="preserve"> </w:t>
      </w:r>
    </w:p>
    <w:p w14:paraId="19255334" w14:textId="77777777" w:rsidR="002818DC" w:rsidRPr="00273073" w:rsidRDefault="000C38D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3.7</w:t>
      </w:r>
      <w:r w:rsidR="002818DC" w:rsidRPr="00273073">
        <w:rPr>
          <w:rFonts w:ascii="Times New Roman" w:eastAsia="Times New Roman" w:hAnsi="Times New Roman" w:cs="Times New Roman"/>
          <w:sz w:val="28"/>
          <w:szCs w:val="28"/>
          <w:lang w:eastAsia="ru-RU"/>
        </w:rPr>
        <w:t>.2. Должностными лицами, ответственными за рассмотрение заявления о предоставлении государственной услуги и прилагаемых к нему документов, подготовку результата, являются:</w:t>
      </w:r>
    </w:p>
    <w:p w14:paraId="19255335" w14:textId="6DB0F19C"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1) специалист </w:t>
      </w:r>
      <w:r w:rsidR="000C38D0" w:rsidRPr="00273073">
        <w:rPr>
          <w:rFonts w:ascii="Times New Roman" w:eastAsia="Times New Roman" w:hAnsi="Times New Roman" w:cs="Times New Roman"/>
          <w:sz w:val="28"/>
          <w:szCs w:val="28"/>
          <w:lang w:eastAsia="ru-RU"/>
        </w:rPr>
        <w:t>Уполномоченного органа</w:t>
      </w:r>
      <w:r w:rsidR="00B84799" w:rsidRPr="00273073">
        <w:rPr>
          <w:rFonts w:ascii="Times New Roman" w:eastAsia="Times New Roman" w:hAnsi="Times New Roman" w:cs="Times New Roman"/>
          <w:sz w:val="28"/>
          <w:szCs w:val="28"/>
          <w:lang w:eastAsia="ru-RU"/>
        </w:rPr>
        <w:t xml:space="preserve">, </w:t>
      </w:r>
      <w:r w:rsidRPr="00273073">
        <w:rPr>
          <w:rFonts w:ascii="Times New Roman" w:eastAsia="Times New Roman" w:hAnsi="Times New Roman" w:cs="Times New Roman"/>
          <w:sz w:val="28"/>
          <w:szCs w:val="28"/>
          <w:lang w:eastAsia="ru-RU"/>
        </w:rPr>
        <w:t>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19255336"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 руководитель.</w:t>
      </w:r>
    </w:p>
    <w:p w14:paraId="19255337" w14:textId="77777777" w:rsidR="002818DC" w:rsidRPr="00273073" w:rsidRDefault="000C38D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3.7</w:t>
      </w:r>
      <w:r w:rsidR="002818DC" w:rsidRPr="00273073">
        <w:rPr>
          <w:rFonts w:ascii="Times New Roman" w:eastAsia="Times New Roman" w:hAnsi="Times New Roman" w:cs="Times New Roman"/>
          <w:sz w:val="28"/>
          <w:szCs w:val="28"/>
          <w:lang w:eastAsia="ru-RU"/>
        </w:rPr>
        <w:t xml:space="preserve">.3. Специалист, ответственный за проверку, выполняет следующие административные действия: </w:t>
      </w:r>
    </w:p>
    <w:p w14:paraId="19255338"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 подготовку проекта решения об отказе в приеме при наличии основания для отказа в приеме документов, необходимых для предоставления государственной услуги, установленного подразделом 2.7 настоящего административного регламента;</w:t>
      </w:r>
    </w:p>
    <w:p w14:paraId="19255339" w14:textId="624770F0"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 при отсутствии оснований для отказа в приеме документов осуществляет получение в рамках внутриведомственного взаимодействия документов (сведений), необходимых для предоставления государственной услуги, которые находятся в </w:t>
      </w:r>
      <w:r w:rsidR="008A4518" w:rsidRPr="00273073">
        <w:rPr>
          <w:rFonts w:ascii="Times New Roman" w:eastAsia="Times New Roman" w:hAnsi="Times New Roman" w:cs="Times New Roman"/>
          <w:sz w:val="28"/>
          <w:szCs w:val="28"/>
          <w:lang w:eastAsia="ru-RU"/>
        </w:rPr>
        <w:t>Уполномоченного органа</w:t>
      </w:r>
      <w:r w:rsidR="00B84799" w:rsidRPr="00273073">
        <w:rPr>
          <w:rFonts w:ascii="Times New Roman" w:eastAsia="Times New Roman" w:hAnsi="Times New Roman" w:cs="Times New Roman"/>
          <w:sz w:val="28"/>
          <w:szCs w:val="28"/>
          <w:lang w:eastAsia="ru-RU"/>
        </w:rPr>
        <w:t>;</w:t>
      </w:r>
    </w:p>
    <w:p w14:paraId="1925533A"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 осуществляет подготовку проекта:</w:t>
      </w:r>
    </w:p>
    <w:p w14:paraId="1925533B"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заключения; </w:t>
      </w:r>
    </w:p>
    <w:p w14:paraId="1925533C" w14:textId="77777777" w:rsidR="002818DC" w:rsidRPr="00273073" w:rsidRDefault="002818DC" w:rsidP="00273073">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отказа;</w:t>
      </w:r>
    </w:p>
    <w:p w14:paraId="1925533D"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4) передает проект руководителю. </w:t>
      </w:r>
    </w:p>
    <w:p w14:paraId="1925533E" w14:textId="77777777" w:rsidR="002818DC" w:rsidRPr="00273073" w:rsidRDefault="000C38D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3.7</w:t>
      </w:r>
      <w:r w:rsidR="002818DC" w:rsidRPr="00273073">
        <w:rPr>
          <w:rFonts w:ascii="Times New Roman" w:eastAsia="Times New Roman" w:hAnsi="Times New Roman" w:cs="Times New Roman"/>
          <w:sz w:val="28"/>
          <w:szCs w:val="28"/>
          <w:lang w:eastAsia="ru-RU"/>
        </w:rPr>
        <w:t xml:space="preserve">.4. Руководитель выполняет следующие административные действия: </w:t>
      </w:r>
    </w:p>
    <w:p w14:paraId="1925533F"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1) проверяет данные, указанные в проекте; </w:t>
      </w:r>
    </w:p>
    <w:p w14:paraId="19255340"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государственной услуги, с приложением документов, подлежащих возврату заявителю;</w:t>
      </w:r>
    </w:p>
    <w:p w14:paraId="19255341"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3.5.3. настоящего административного регламента.</w:t>
      </w:r>
    </w:p>
    <w:p w14:paraId="19255342" w14:textId="684B452F" w:rsidR="002818DC" w:rsidRPr="00273073" w:rsidRDefault="000C38D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3.7</w:t>
      </w:r>
      <w:r w:rsidR="002818DC" w:rsidRPr="00273073">
        <w:rPr>
          <w:rFonts w:ascii="Times New Roman" w:eastAsia="Times New Roman" w:hAnsi="Times New Roman" w:cs="Times New Roman"/>
          <w:sz w:val="28"/>
          <w:szCs w:val="28"/>
          <w:lang w:eastAsia="ru-RU"/>
        </w:rPr>
        <w:t>.5. Срок рассмотрения заявления о предоставлении государственной услуги и прилагаемых к нему документов и подготовки результата предоставления государственной услуги – 10 дней со дня поступления сведений по межведомственным запросам.</w:t>
      </w:r>
    </w:p>
    <w:p w14:paraId="19255343" w14:textId="77777777" w:rsidR="002818DC" w:rsidRPr="00273073" w:rsidRDefault="000C38D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3.7</w:t>
      </w:r>
      <w:r w:rsidR="002818DC" w:rsidRPr="00273073">
        <w:rPr>
          <w:rFonts w:ascii="Times New Roman" w:eastAsia="Times New Roman" w:hAnsi="Times New Roman" w:cs="Times New Roman"/>
          <w:sz w:val="28"/>
          <w:szCs w:val="28"/>
          <w:lang w:eastAsia="ru-RU"/>
        </w:rPr>
        <w:t>.6. Критерием принятия решения в рамках настоящей административной процедуры является наличие или отсутствие оснований для отказа в приеме, оснований для принятия отрицательного решения.</w:t>
      </w:r>
    </w:p>
    <w:p w14:paraId="19255344" w14:textId="77777777" w:rsidR="002818DC" w:rsidRPr="00273073" w:rsidRDefault="000C38D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3.7</w:t>
      </w:r>
      <w:r w:rsidR="002818DC" w:rsidRPr="00273073">
        <w:rPr>
          <w:rFonts w:ascii="Times New Roman" w:eastAsia="Times New Roman" w:hAnsi="Times New Roman" w:cs="Times New Roman"/>
          <w:sz w:val="28"/>
          <w:szCs w:val="28"/>
          <w:lang w:eastAsia="ru-RU"/>
        </w:rPr>
        <w:t>.7. Результатом выполнения административной процедуры является решение об отказе в приеме либо документ, являющийся результатом государственной услуги.</w:t>
      </w:r>
    </w:p>
    <w:p w14:paraId="19255345" w14:textId="77777777" w:rsidR="002818DC" w:rsidRPr="00273073" w:rsidRDefault="000C38D0"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3.7</w:t>
      </w:r>
      <w:r w:rsidR="002818DC" w:rsidRPr="00273073">
        <w:rPr>
          <w:rFonts w:ascii="Times New Roman" w:eastAsia="Times New Roman" w:hAnsi="Times New Roman" w:cs="Times New Roman"/>
          <w:sz w:val="28"/>
          <w:szCs w:val="28"/>
          <w:lang w:eastAsia="ru-RU"/>
        </w:rPr>
        <w:t>.8. Способом фиксации результата выполнения административной процедуры является подписанное решение об отказе в приеме либо документ, являющийся результатом государственной услуги.</w:t>
      </w:r>
    </w:p>
    <w:p w14:paraId="19255346"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347" w14:textId="77777777" w:rsidR="009B16A8" w:rsidRPr="00273073" w:rsidRDefault="000C38D0" w:rsidP="00273073">
      <w:pPr>
        <w:widowControl w:val="0"/>
        <w:autoSpaceDE w:val="0"/>
        <w:autoSpaceDN w:val="0"/>
        <w:spacing w:after="0" w:line="240" w:lineRule="auto"/>
        <w:ind w:firstLine="708"/>
        <w:jc w:val="center"/>
        <w:outlineLvl w:val="2"/>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3.8</w:t>
      </w:r>
      <w:r w:rsidR="002818DC" w:rsidRPr="00273073">
        <w:rPr>
          <w:rFonts w:ascii="Times New Roman" w:eastAsia="Times New Roman" w:hAnsi="Times New Roman" w:cs="Times New Roman"/>
          <w:sz w:val="28"/>
          <w:szCs w:val="28"/>
          <w:lang w:eastAsia="ru-RU"/>
        </w:rPr>
        <w:t xml:space="preserve">. </w:t>
      </w:r>
      <w:r w:rsidR="009B16A8" w:rsidRPr="00273073">
        <w:rPr>
          <w:rFonts w:ascii="Times New Roman" w:eastAsia="Times New Roman" w:hAnsi="Times New Roman" w:cs="Times New Roman"/>
          <w:sz w:val="28"/>
          <w:szCs w:val="28"/>
          <w:lang w:eastAsia="ru-RU"/>
        </w:rPr>
        <w:t xml:space="preserve">Направление (выдача) результата </w:t>
      </w:r>
    </w:p>
    <w:p w14:paraId="19255348" w14:textId="77777777" w:rsidR="009B16A8" w:rsidRPr="00273073" w:rsidRDefault="009B16A8" w:rsidP="00273073">
      <w:pPr>
        <w:widowControl w:val="0"/>
        <w:autoSpaceDE w:val="0"/>
        <w:autoSpaceDN w:val="0"/>
        <w:spacing w:after="0" w:line="240" w:lineRule="auto"/>
        <w:ind w:firstLine="708"/>
        <w:jc w:val="center"/>
        <w:outlineLvl w:val="2"/>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предоставления государственной услуги</w:t>
      </w:r>
    </w:p>
    <w:p w14:paraId="19255349"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34A" w14:textId="77777777"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3.8</w:t>
      </w:r>
      <w:r w:rsidR="002818DC" w:rsidRPr="00273073">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подписанного:</w:t>
      </w:r>
    </w:p>
    <w:p w14:paraId="1925534B" w14:textId="33DE7145"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w:t>
      </w:r>
      <w:r w:rsidR="00196EDB" w:rsidRPr="00273073">
        <w:rPr>
          <w:rFonts w:ascii="Times New Roman" w:eastAsia="Times New Roman" w:hAnsi="Times New Roman" w:cs="Times New Roman"/>
          <w:sz w:val="28"/>
          <w:szCs w:val="28"/>
          <w:lang w:eastAsia="ru-RU"/>
        </w:rPr>
        <w:t>заключения</w:t>
      </w:r>
      <w:r w:rsidRPr="00273073">
        <w:rPr>
          <w:rFonts w:ascii="Times New Roman" w:eastAsia="Times New Roman" w:hAnsi="Times New Roman" w:cs="Times New Roman"/>
          <w:sz w:val="28"/>
          <w:szCs w:val="28"/>
          <w:lang w:eastAsia="ru-RU"/>
        </w:rPr>
        <w:t>;</w:t>
      </w:r>
    </w:p>
    <w:p w14:paraId="1925534C"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решения об отказе в приеме с приложением документов, подлежащих возврату заявителю;</w:t>
      </w:r>
    </w:p>
    <w:p w14:paraId="0E76464E" w14:textId="4941ED79" w:rsidR="00196EDB" w:rsidRPr="00273073" w:rsidRDefault="00196EDB"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мотив</w:t>
      </w:r>
      <w:r w:rsidR="008A4518" w:rsidRPr="00273073">
        <w:rPr>
          <w:rFonts w:ascii="Times New Roman" w:eastAsia="Times New Roman" w:hAnsi="Times New Roman" w:cs="Times New Roman"/>
          <w:sz w:val="28"/>
          <w:szCs w:val="28"/>
          <w:lang w:eastAsia="ru-RU"/>
        </w:rPr>
        <w:t>ированный отказ в предоставлени</w:t>
      </w:r>
      <w:r w:rsidRPr="00273073">
        <w:rPr>
          <w:rFonts w:ascii="Times New Roman" w:eastAsia="Times New Roman" w:hAnsi="Times New Roman" w:cs="Times New Roman"/>
          <w:sz w:val="28"/>
          <w:szCs w:val="28"/>
          <w:lang w:eastAsia="ru-RU"/>
        </w:rPr>
        <w:t>и государственной услуги</w:t>
      </w:r>
      <w:r w:rsidR="008A4518" w:rsidRPr="00273073">
        <w:rPr>
          <w:rFonts w:ascii="Times New Roman" w:eastAsia="Times New Roman" w:hAnsi="Times New Roman" w:cs="Times New Roman"/>
          <w:sz w:val="28"/>
          <w:szCs w:val="28"/>
          <w:lang w:eastAsia="ru-RU"/>
        </w:rPr>
        <w:t>.</w:t>
      </w:r>
    </w:p>
    <w:p w14:paraId="1925534E" w14:textId="77777777"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3.8</w:t>
      </w:r>
      <w:r w:rsidR="002818DC" w:rsidRPr="00273073">
        <w:rPr>
          <w:rFonts w:ascii="Times New Roman" w:eastAsia="Times New Roman" w:hAnsi="Times New Roman" w:cs="Times New Roman"/>
          <w:sz w:val="28"/>
          <w:szCs w:val="28"/>
          <w:lang w:eastAsia="ru-RU"/>
        </w:rPr>
        <w:t xml:space="preserve">.2. Должностным лицом, ответственным за направление результата предоставления государственной услуги, является специалист </w:t>
      </w:r>
      <w:r w:rsidR="00B84799" w:rsidRPr="00273073">
        <w:rPr>
          <w:rFonts w:ascii="Times New Roman" w:eastAsia="Times New Roman" w:hAnsi="Times New Roman" w:cs="Times New Roman"/>
          <w:sz w:val="28"/>
          <w:szCs w:val="28"/>
          <w:lang w:eastAsia="ru-RU"/>
        </w:rPr>
        <w:t>Д</w:t>
      </w:r>
      <w:r w:rsidR="00CE2BA0" w:rsidRPr="00273073">
        <w:rPr>
          <w:rFonts w:ascii="Times New Roman" w:eastAsia="Times New Roman" w:hAnsi="Times New Roman" w:cs="Times New Roman"/>
          <w:sz w:val="28"/>
          <w:szCs w:val="28"/>
          <w:lang w:eastAsia="ru-RU"/>
        </w:rPr>
        <w:t>епартамен</w:t>
      </w:r>
      <w:r w:rsidR="00B84799" w:rsidRPr="00273073">
        <w:rPr>
          <w:rFonts w:ascii="Times New Roman" w:eastAsia="Times New Roman" w:hAnsi="Times New Roman" w:cs="Times New Roman"/>
          <w:sz w:val="28"/>
          <w:szCs w:val="28"/>
          <w:lang w:eastAsia="ru-RU"/>
        </w:rPr>
        <w:t>та,</w:t>
      </w:r>
      <w:r w:rsidR="002818DC" w:rsidRPr="00273073">
        <w:rPr>
          <w:rFonts w:ascii="Times New Roman" w:eastAsia="Times New Roman" w:hAnsi="Times New Roman" w:cs="Times New Roman"/>
          <w:sz w:val="28"/>
          <w:szCs w:val="28"/>
          <w:lang w:eastAsia="ru-RU"/>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1925534F"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Специалист, ответственный за направление результата, выполняет следующие административные действия:</w:t>
      </w:r>
    </w:p>
    <w:p w14:paraId="19255350" w14:textId="4BA1CD76"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1) приглашение заявителя в </w:t>
      </w:r>
      <w:r w:rsidR="00B84799" w:rsidRPr="00273073">
        <w:rPr>
          <w:rFonts w:ascii="Times New Roman" w:eastAsia="Times New Roman" w:hAnsi="Times New Roman" w:cs="Times New Roman"/>
          <w:sz w:val="28"/>
          <w:szCs w:val="28"/>
          <w:lang w:eastAsia="ru-RU"/>
        </w:rPr>
        <w:t>администрацию</w:t>
      </w:r>
      <w:r w:rsidRPr="00273073">
        <w:rPr>
          <w:rFonts w:ascii="Times New Roman" w:eastAsia="Times New Roman" w:hAnsi="Times New Roman" w:cs="Times New Roman"/>
          <w:sz w:val="28"/>
          <w:szCs w:val="28"/>
          <w:lang w:eastAsia="ru-RU"/>
        </w:rPr>
        <w:t xml:space="preserve"> и выдачу ему </w:t>
      </w:r>
      <w:r w:rsidR="008A4518" w:rsidRPr="00273073">
        <w:rPr>
          <w:rFonts w:ascii="Times New Roman" w:eastAsia="Times New Roman" w:hAnsi="Times New Roman" w:cs="Times New Roman"/>
          <w:sz w:val="28"/>
          <w:szCs w:val="28"/>
          <w:lang w:eastAsia="ru-RU"/>
        </w:rPr>
        <w:t>заключения</w:t>
      </w:r>
      <w:r w:rsidRPr="00273073">
        <w:rPr>
          <w:rFonts w:ascii="Times New Roman" w:eastAsia="Times New Roman" w:hAnsi="Times New Roman" w:cs="Times New Roman"/>
          <w:sz w:val="28"/>
          <w:szCs w:val="28"/>
          <w:lang w:eastAsia="ru-RU"/>
        </w:rPr>
        <w:t xml:space="preserve"> при личном обращении;</w:t>
      </w:r>
    </w:p>
    <w:p w14:paraId="19255351"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 при поступлении запроса на предоставление государственной услуги в </w:t>
      </w:r>
      <w:r w:rsidR="00B84799" w:rsidRPr="00273073">
        <w:rPr>
          <w:rFonts w:ascii="Times New Roman" w:eastAsia="Times New Roman" w:hAnsi="Times New Roman" w:cs="Times New Roman"/>
          <w:sz w:val="28"/>
          <w:szCs w:val="28"/>
          <w:lang w:eastAsia="ru-RU"/>
        </w:rPr>
        <w:t>администрацию</w:t>
      </w:r>
      <w:r w:rsidRPr="00273073">
        <w:rPr>
          <w:rFonts w:ascii="Times New Roman" w:eastAsia="Times New Roman" w:hAnsi="Times New Roman" w:cs="Times New Roman"/>
          <w:sz w:val="28"/>
          <w:szCs w:val="28"/>
          <w:lang w:eastAsia="ru-RU"/>
        </w:rPr>
        <w:t xml:space="preserve"> при личном обращении заявителя либо почтовым отправлением - уведомляет заявителя по телефону о возможности получения решения с последующей выдачей результата предоставления государственной услуги либо отказа в приеме с приложением документов, подлежащих возврату, заявителю при личном обращении;</w:t>
      </w:r>
    </w:p>
    <w:p w14:paraId="19255352"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 при поступлении запроса на предоставление государственной услуги в </w:t>
      </w:r>
      <w:r w:rsidR="009B16A8" w:rsidRPr="00273073">
        <w:rPr>
          <w:rFonts w:ascii="Times New Roman" w:eastAsia="Times New Roman" w:hAnsi="Times New Roman" w:cs="Times New Roman"/>
          <w:sz w:val="28"/>
          <w:szCs w:val="28"/>
          <w:lang w:eastAsia="ru-RU"/>
        </w:rPr>
        <w:t xml:space="preserve">администрацию </w:t>
      </w:r>
      <w:r w:rsidRPr="00273073">
        <w:rPr>
          <w:rFonts w:ascii="Times New Roman" w:eastAsia="Times New Roman" w:hAnsi="Times New Roman" w:cs="Times New Roman"/>
          <w:sz w:val="28"/>
          <w:szCs w:val="28"/>
          <w:lang w:eastAsia="ru-RU"/>
        </w:rPr>
        <w:t>через МФЦ – осуществляет в соответствии со способом, определенным соглашением о взаимодействии с МФЦ, передачу результата предоставления государственной услуги с приложением документов, подлежащих возврату заявителю, в МФЦ.</w:t>
      </w:r>
    </w:p>
    <w:p w14:paraId="19255353" w14:textId="77777777"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3.8</w:t>
      </w:r>
      <w:r w:rsidR="002818DC" w:rsidRPr="00273073">
        <w:rPr>
          <w:rFonts w:ascii="Times New Roman" w:eastAsia="Times New Roman" w:hAnsi="Times New Roman" w:cs="Times New Roman"/>
          <w:sz w:val="28"/>
          <w:szCs w:val="28"/>
          <w:lang w:eastAsia="ru-RU"/>
        </w:rPr>
        <w:t>.3. Срок направления (выдачи) документов - в течение 3 дней со дня подписания (утверждения).</w:t>
      </w:r>
    </w:p>
    <w:p w14:paraId="19255354" w14:textId="77777777"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3.8</w:t>
      </w:r>
      <w:r w:rsidR="002818DC" w:rsidRPr="00273073">
        <w:rPr>
          <w:rFonts w:ascii="Times New Roman" w:eastAsia="Times New Roman" w:hAnsi="Times New Roman" w:cs="Times New Roman"/>
          <w:sz w:val="28"/>
          <w:szCs w:val="28"/>
          <w:lang w:eastAsia="ru-RU"/>
        </w:rPr>
        <w:t xml:space="preserve">.4. Критерием принятия решения в рамках настоящей административной процедуры является способ поступления запроса на предоставление государственной услуги в </w:t>
      </w:r>
      <w:r w:rsidR="00CE2BA0" w:rsidRPr="00273073">
        <w:rPr>
          <w:rFonts w:ascii="Times New Roman" w:eastAsia="Times New Roman" w:hAnsi="Times New Roman" w:cs="Times New Roman"/>
          <w:sz w:val="28"/>
          <w:szCs w:val="28"/>
          <w:lang w:eastAsia="ru-RU"/>
        </w:rPr>
        <w:t>администрацию</w:t>
      </w:r>
      <w:r w:rsidR="002818DC" w:rsidRPr="00273073">
        <w:rPr>
          <w:rFonts w:ascii="Times New Roman" w:eastAsia="Times New Roman" w:hAnsi="Times New Roman" w:cs="Times New Roman"/>
          <w:sz w:val="28"/>
          <w:szCs w:val="28"/>
          <w:lang w:eastAsia="ru-RU"/>
        </w:rPr>
        <w:t xml:space="preserve">. </w:t>
      </w:r>
    </w:p>
    <w:p w14:paraId="19255355" w14:textId="77777777"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3.8</w:t>
      </w:r>
      <w:r w:rsidR="002818DC" w:rsidRPr="00273073">
        <w:rPr>
          <w:rFonts w:ascii="Times New Roman" w:eastAsia="Times New Roman" w:hAnsi="Times New Roman" w:cs="Times New Roman"/>
          <w:sz w:val="28"/>
          <w:szCs w:val="28"/>
          <w:lang w:eastAsia="ru-RU"/>
        </w:rPr>
        <w:t>.5. Результатом выполнения административной процедуры является направление (выдача) документов заявителю.</w:t>
      </w:r>
    </w:p>
    <w:p w14:paraId="19255356" w14:textId="77777777"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3.8</w:t>
      </w:r>
      <w:r w:rsidR="002818DC" w:rsidRPr="00273073">
        <w:rPr>
          <w:rFonts w:ascii="Times New Roman" w:eastAsia="Times New Roman" w:hAnsi="Times New Roman" w:cs="Times New Roman"/>
          <w:sz w:val="28"/>
          <w:szCs w:val="28"/>
          <w:lang w:eastAsia="ru-RU"/>
        </w:rPr>
        <w:t>.6. Способом фиксации результата выполнения административной процедуры является отметка о направлении (выдаче) документов заявителю.</w:t>
      </w:r>
    </w:p>
    <w:p w14:paraId="19255368" w14:textId="77777777" w:rsidR="00974A81" w:rsidRPr="00273073" w:rsidRDefault="00974A81" w:rsidP="00273073">
      <w:pPr>
        <w:widowControl w:val="0"/>
        <w:autoSpaceDE w:val="0"/>
        <w:autoSpaceDN w:val="0"/>
        <w:spacing w:after="0" w:line="240" w:lineRule="auto"/>
        <w:ind w:firstLine="708"/>
        <w:rPr>
          <w:rFonts w:ascii="Times New Roman" w:eastAsia="Times New Roman" w:hAnsi="Times New Roman" w:cs="Times New Roman"/>
          <w:sz w:val="28"/>
          <w:szCs w:val="28"/>
          <w:lang w:eastAsia="ru-RU"/>
        </w:rPr>
      </w:pPr>
    </w:p>
    <w:p w14:paraId="19255369" w14:textId="1D942566" w:rsidR="002818DC" w:rsidRPr="00273073" w:rsidRDefault="00974A81"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w:t>
      </w:r>
      <w:r w:rsidR="00367D70" w:rsidRPr="00273073">
        <w:rPr>
          <w:rFonts w:ascii="Times New Roman" w:eastAsia="Times New Roman" w:hAnsi="Times New Roman" w:cs="Times New Roman"/>
          <w:sz w:val="28"/>
          <w:szCs w:val="28"/>
          <w:lang w:eastAsia="ru-RU"/>
        </w:rPr>
        <w:t>9</w:t>
      </w:r>
      <w:r w:rsidR="002818DC" w:rsidRPr="00273073">
        <w:rPr>
          <w:rFonts w:ascii="Times New Roman" w:eastAsia="Times New Roman" w:hAnsi="Times New Roman" w:cs="Times New Roman"/>
          <w:sz w:val="28"/>
          <w:szCs w:val="28"/>
          <w:lang w:eastAsia="ru-RU"/>
        </w:rPr>
        <w:t>. Особенности предоставления государственной услуги в МФЦ</w:t>
      </w:r>
    </w:p>
    <w:p w14:paraId="1925536A"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36B" w14:textId="576B7B64"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w:t>
      </w:r>
      <w:r w:rsidR="00367D70" w:rsidRPr="00273073">
        <w:rPr>
          <w:rFonts w:ascii="Times New Roman" w:eastAsia="Times New Roman" w:hAnsi="Times New Roman" w:cs="Times New Roman"/>
          <w:sz w:val="28"/>
          <w:szCs w:val="28"/>
          <w:lang w:eastAsia="ru-RU"/>
        </w:rPr>
        <w:t>9</w:t>
      </w:r>
      <w:r w:rsidR="002818DC" w:rsidRPr="00273073">
        <w:rPr>
          <w:rFonts w:ascii="Times New Roman" w:eastAsia="Times New Roman" w:hAnsi="Times New Roman" w:cs="Times New Roman"/>
          <w:sz w:val="28"/>
          <w:szCs w:val="28"/>
          <w:lang w:eastAsia="ru-RU"/>
        </w:rPr>
        <w:t xml:space="preserve">.1. Предоставление государственной услуги в МФЦ осуществляется при наличии соглашения о взаимодействии, заключенного между </w:t>
      </w:r>
      <w:r w:rsidR="00CE2BA0" w:rsidRPr="00273073">
        <w:rPr>
          <w:rFonts w:ascii="Times New Roman" w:eastAsia="Times New Roman" w:hAnsi="Times New Roman" w:cs="Times New Roman"/>
          <w:sz w:val="28"/>
          <w:szCs w:val="28"/>
          <w:lang w:eastAsia="ru-RU"/>
        </w:rPr>
        <w:t>администрацией</w:t>
      </w:r>
      <w:r w:rsidR="002818DC" w:rsidRPr="00273073">
        <w:rPr>
          <w:rFonts w:ascii="Times New Roman" w:eastAsia="Times New Roman" w:hAnsi="Times New Roman" w:cs="Times New Roman"/>
          <w:sz w:val="28"/>
          <w:szCs w:val="28"/>
          <w:lang w:eastAsia="ru-RU"/>
        </w:rPr>
        <w:t xml:space="preserve"> и МФЦ.</w:t>
      </w:r>
    </w:p>
    <w:p w14:paraId="1925536C" w14:textId="51699427"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w:t>
      </w:r>
      <w:r w:rsidR="00367D70" w:rsidRPr="00273073">
        <w:rPr>
          <w:rFonts w:ascii="Times New Roman" w:eastAsia="Times New Roman" w:hAnsi="Times New Roman" w:cs="Times New Roman"/>
          <w:sz w:val="28"/>
          <w:szCs w:val="28"/>
          <w:lang w:eastAsia="ru-RU"/>
        </w:rPr>
        <w:t>9</w:t>
      </w:r>
      <w:r w:rsidR="002818DC" w:rsidRPr="00273073">
        <w:rPr>
          <w:rFonts w:ascii="Times New Roman" w:eastAsia="Times New Roman" w:hAnsi="Times New Roman" w:cs="Times New Roman"/>
          <w:sz w:val="28"/>
          <w:szCs w:val="28"/>
          <w:lang w:eastAsia="ru-RU"/>
        </w:rPr>
        <w:t>.2. Состав административных процедур (действий), выполняемых МФЦ:</w:t>
      </w:r>
    </w:p>
    <w:p w14:paraId="1925536D" w14:textId="5A657A6D"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w:t>
      </w:r>
      <w:r w:rsidR="00367D70" w:rsidRPr="00273073">
        <w:rPr>
          <w:rFonts w:ascii="Times New Roman" w:eastAsia="Times New Roman" w:hAnsi="Times New Roman" w:cs="Times New Roman"/>
          <w:sz w:val="28"/>
          <w:szCs w:val="28"/>
          <w:lang w:eastAsia="ru-RU"/>
        </w:rPr>
        <w:t>9</w:t>
      </w:r>
      <w:r w:rsidR="002818DC" w:rsidRPr="00273073">
        <w:rPr>
          <w:rFonts w:ascii="Times New Roman" w:eastAsia="Times New Roman" w:hAnsi="Times New Roman" w:cs="Times New Roman"/>
          <w:sz w:val="28"/>
          <w:szCs w:val="28"/>
          <w:lang w:eastAsia="ru-RU"/>
        </w:rPr>
        <w:t>.2.1. Прием заявления о предоставлении государственной услуги и прилагаемых к нему документов.</w:t>
      </w:r>
    </w:p>
    <w:p w14:paraId="1925536E"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Основанием для начала административной процедуры является личное обращение заявителя в МФЦ.</w:t>
      </w:r>
    </w:p>
    <w:p w14:paraId="1925536F"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Работник МФЦ: </w:t>
      </w:r>
    </w:p>
    <w:p w14:paraId="19255370"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 проверяет наличие документов, подтверждающих личность заявителя;</w:t>
      </w:r>
    </w:p>
    <w:p w14:paraId="19255371"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 при наличии оснований для отказа в приеме документов, необходимых для предоставления государственной услуги, установленных подразделом 2.7 настоящего административного регламента, отказывает в приеме с разъяснением причин; </w:t>
      </w:r>
    </w:p>
    <w:p w14:paraId="19255372"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 при отсутствии оснований для отказа в приеме документов, необходимых для предоставления государственной услуги, установленных подразделом 2.7 настоящего административного регламента, осуществляет прием заявления либо, в случае выбора заявителя при обращении за двумя и более услугами, комплексного запроса и документов;</w:t>
      </w:r>
    </w:p>
    <w:p w14:paraId="19255373"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4) при отсутствии электронного документооборота с </w:t>
      </w:r>
      <w:r w:rsidR="00CE2BA0" w:rsidRPr="00273073">
        <w:rPr>
          <w:rFonts w:ascii="Times New Roman" w:eastAsia="Times New Roman" w:hAnsi="Times New Roman" w:cs="Times New Roman"/>
          <w:sz w:val="28"/>
          <w:szCs w:val="28"/>
          <w:lang w:eastAsia="ru-RU"/>
        </w:rPr>
        <w:t>администрацией</w:t>
      </w:r>
      <w:r w:rsidRPr="00273073">
        <w:rPr>
          <w:rFonts w:ascii="Times New Roman" w:eastAsia="Times New Roman" w:hAnsi="Times New Roman" w:cs="Times New Roman"/>
          <w:sz w:val="28"/>
          <w:szCs w:val="28"/>
          <w:lang w:eastAsia="ru-RU"/>
        </w:rPr>
        <w:t xml:space="preserve"> при необходимости осуществляет снятие копии с оригиналов документов и их заверение;</w:t>
      </w:r>
    </w:p>
    <w:p w14:paraId="19255374"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5) при наличии электронного документооборота с </w:t>
      </w:r>
      <w:r w:rsidR="00CE2BA0" w:rsidRPr="00273073">
        <w:rPr>
          <w:rFonts w:ascii="Times New Roman" w:eastAsia="Times New Roman" w:hAnsi="Times New Roman" w:cs="Times New Roman"/>
          <w:sz w:val="28"/>
          <w:szCs w:val="28"/>
          <w:lang w:eastAsia="ru-RU"/>
        </w:rPr>
        <w:t>администрацией</w:t>
      </w:r>
      <w:r w:rsidRPr="00273073">
        <w:rPr>
          <w:rFonts w:ascii="Times New Roman" w:eastAsia="Times New Roman" w:hAnsi="Times New Roman" w:cs="Times New Roman"/>
          <w:sz w:val="28"/>
          <w:szCs w:val="28"/>
          <w:lang w:eastAsia="ru-RU"/>
        </w:rPr>
        <w:t xml:space="preserve"> осуществляет подготовку электронных образов заявления (комплексного запроса) и документов (при наличии), оригиналы возвращает заявителю;</w:t>
      </w:r>
    </w:p>
    <w:p w14:paraId="19255375"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6) выдает заявителю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14:paraId="19255376"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Прием заявления о предоставлении государственной услуги и прилагаемых к нему документов в МФЦ осуществляется в день обращения заявителя.</w:t>
      </w:r>
    </w:p>
    <w:p w14:paraId="19255377" w14:textId="021694C6"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w:t>
      </w:r>
      <w:r w:rsidR="00367D70" w:rsidRPr="00273073">
        <w:rPr>
          <w:rFonts w:ascii="Times New Roman" w:eastAsia="Times New Roman" w:hAnsi="Times New Roman" w:cs="Times New Roman"/>
          <w:sz w:val="28"/>
          <w:szCs w:val="28"/>
          <w:lang w:eastAsia="ru-RU"/>
        </w:rPr>
        <w:t>9</w:t>
      </w:r>
      <w:r w:rsidR="002818DC" w:rsidRPr="00273073">
        <w:rPr>
          <w:rFonts w:ascii="Times New Roman" w:eastAsia="Times New Roman" w:hAnsi="Times New Roman" w:cs="Times New Roman"/>
          <w:sz w:val="28"/>
          <w:szCs w:val="28"/>
          <w:lang w:eastAsia="ru-RU"/>
        </w:rPr>
        <w:t xml:space="preserve">.2.2. Выдача результата государственной услуги. </w:t>
      </w:r>
    </w:p>
    <w:p w14:paraId="19255378"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в МФЦ из </w:t>
      </w:r>
      <w:r w:rsidR="00CE2BA0" w:rsidRPr="00273073">
        <w:rPr>
          <w:rFonts w:ascii="Times New Roman" w:eastAsia="Times New Roman" w:hAnsi="Times New Roman" w:cs="Times New Roman"/>
          <w:sz w:val="28"/>
          <w:szCs w:val="28"/>
          <w:lang w:eastAsia="ru-RU"/>
        </w:rPr>
        <w:t>администрации</w:t>
      </w:r>
      <w:r w:rsidRPr="00273073">
        <w:rPr>
          <w:rFonts w:ascii="Times New Roman" w:eastAsia="Times New Roman" w:hAnsi="Times New Roman" w:cs="Times New Roman"/>
          <w:sz w:val="28"/>
          <w:szCs w:val="28"/>
          <w:lang w:eastAsia="ru-RU"/>
        </w:rPr>
        <w:t xml:space="preserve"> документа, являющегося результатом государственной услуги.</w:t>
      </w:r>
    </w:p>
    <w:p w14:paraId="19255379"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Работник МФЦ:</w:t>
      </w:r>
    </w:p>
    <w:p w14:paraId="1925537A"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1) в случае поступления в соответствии с соглашением о взаимодействии документа, являющегося результатом государственной услуги в электронном формате, подписанного электронной подписью должностного лица </w:t>
      </w:r>
      <w:r w:rsidR="00CE2BA0" w:rsidRPr="00273073">
        <w:rPr>
          <w:rFonts w:ascii="Times New Roman" w:eastAsia="Times New Roman" w:hAnsi="Times New Roman" w:cs="Times New Roman"/>
          <w:sz w:val="28"/>
          <w:szCs w:val="28"/>
          <w:lang w:eastAsia="ru-RU"/>
        </w:rPr>
        <w:t>администрации</w:t>
      </w:r>
      <w:r w:rsidRPr="00273073">
        <w:rPr>
          <w:rFonts w:ascii="Times New Roman" w:eastAsia="Times New Roman" w:hAnsi="Times New Roman" w:cs="Times New Roman"/>
          <w:sz w:val="28"/>
          <w:szCs w:val="28"/>
          <w:lang w:eastAsia="ru-RU"/>
        </w:rPr>
        <w:t>, осуществляет подготовку и заверение документов на бумажном носителе, подтверждающих содержание электронных документов;</w:t>
      </w:r>
    </w:p>
    <w:p w14:paraId="1925537B"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2) информирует заявителя о поступлении документа, являющегося результатом государственной услуги, способом, указанным заявителем при подаче запроса на предоставление государственной услуги;</w:t>
      </w:r>
    </w:p>
    <w:p w14:paraId="1925537C" w14:textId="5BCD4A30"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 при обращении в МФЦ заявителя с документом, удостоверяющим личность (полномочия) и распиской (комплексным запросом) осуществляет выдачу документа, являющегося результатом государственной услуги.</w:t>
      </w:r>
    </w:p>
    <w:p w14:paraId="1925537D"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Информирование заявителя о поступлении документа, являющегося результатом государственной услуги, осуществляется не позднее 1 рабочего дня, следующего за днем его поступления в МФЦ.</w:t>
      </w:r>
    </w:p>
    <w:p w14:paraId="1925537E" w14:textId="77777777" w:rsidR="002818DC" w:rsidRPr="00273073" w:rsidRDefault="002818DC"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925537F" w14:textId="7C96959A" w:rsidR="002818DC" w:rsidRPr="00273073" w:rsidRDefault="00974A81"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3.1</w:t>
      </w:r>
      <w:r w:rsidR="00E20BAD" w:rsidRPr="00273073">
        <w:rPr>
          <w:rFonts w:ascii="Times New Roman" w:eastAsia="Times New Roman" w:hAnsi="Times New Roman" w:cs="Times New Roman"/>
          <w:sz w:val="28"/>
          <w:szCs w:val="28"/>
          <w:lang w:eastAsia="ru-RU"/>
        </w:rPr>
        <w:t>0</w:t>
      </w:r>
      <w:r w:rsidR="002818DC" w:rsidRPr="00273073">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государственной услуги документах</w:t>
      </w:r>
    </w:p>
    <w:p w14:paraId="19255380" w14:textId="77777777" w:rsidR="002818DC" w:rsidRPr="00273073" w:rsidRDefault="002818DC" w:rsidP="0027307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p>
    <w:p w14:paraId="19255381" w14:textId="7A5390B4"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3.1</w:t>
      </w:r>
      <w:r w:rsidR="00E20BAD" w:rsidRPr="00273073">
        <w:rPr>
          <w:rFonts w:ascii="Times New Roman" w:eastAsia="Times New Roman" w:hAnsi="Times New Roman" w:cs="Times New Roman"/>
          <w:sz w:val="28"/>
          <w:szCs w:val="28"/>
          <w:lang w:eastAsia="ru-RU"/>
        </w:rPr>
        <w:t>0</w:t>
      </w:r>
      <w:r w:rsidRPr="00273073">
        <w:rPr>
          <w:rFonts w:ascii="Times New Roman" w:eastAsia="Times New Roman" w:hAnsi="Times New Roman" w:cs="Times New Roman"/>
          <w:sz w:val="28"/>
          <w:szCs w:val="28"/>
          <w:lang w:eastAsia="ru-RU"/>
        </w:rPr>
        <w:t xml:space="preserve">.1. </w:t>
      </w:r>
      <w:r w:rsidR="002818DC" w:rsidRPr="00273073">
        <w:rPr>
          <w:rFonts w:ascii="Times New Roman" w:eastAsia="Times New Roman" w:hAnsi="Times New Roman" w:cs="Times New Roman"/>
          <w:sz w:val="28"/>
          <w:szCs w:val="28"/>
          <w:lang w:eastAsia="ru-RU"/>
        </w:rPr>
        <w:t xml:space="preserve">В случае выявления заявителем опечаток и (или) ошибок в выданном в результате предоставления государственной услуги документе, заявитель представляет в </w:t>
      </w:r>
      <w:r w:rsidR="00CE2BA0" w:rsidRPr="00273073">
        <w:rPr>
          <w:rFonts w:ascii="Times New Roman" w:eastAsia="Times New Roman" w:hAnsi="Times New Roman" w:cs="Times New Roman"/>
          <w:sz w:val="28"/>
          <w:szCs w:val="28"/>
          <w:lang w:eastAsia="ru-RU"/>
        </w:rPr>
        <w:t>администрацию</w:t>
      </w:r>
      <w:r w:rsidR="002818DC" w:rsidRPr="00273073">
        <w:rPr>
          <w:rFonts w:ascii="Times New Roman" w:eastAsia="Times New Roman" w:hAnsi="Times New Roman" w:cs="Times New Roman"/>
          <w:sz w:val="28"/>
          <w:szCs w:val="28"/>
          <w:lang w:eastAsia="ru-RU"/>
        </w:rPr>
        <w:t>,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19255382" w14:textId="2C533281" w:rsidR="002818DC" w:rsidRPr="00273073" w:rsidRDefault="00974A81" w:rsidP="002730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3.1</w:t>
      </w:r>
      <w:r w:rsidR="00E20BAD" w:rsidRPr="00273073">
        <w:rPr>
          <w:rFonts w:ascii="Times New Roman" w:eastAsia="Times New Roman" w:hAnsi="Times New Roman" w:cs="Times New Roman"/>
          <w:sz w:val="28"/>
          <w:szCs w:val="28"/>
          <w:lang w:eastAsia="ru-RU"/>
        </w:rPr>
        <w:t>0</w:t>
      </w:r>
      <w:r w:rsidRPr="00273073">
        <w:rPr>
          <w:rFonts w:ascii="Times New Roman" w:eastAsia="Times New Roman" w:hAnsi="Times New Roman" w:cs="Times New Roman"/>
          <w:sz w:val="28"/>
          <w:szCs w:val="28"/>
          <w:lang w:eastAsia="ru-RU"/>
        </w:rPr>
        <w:t xml:space="preserve">.2. </w:t>
      </w:r>
      <w:r w:rsidR="002818DC" w:rsidRPr="00273073">
        <w:rPr>
          <w:rFonts w:ascii="Times New Roman" w:eastAsia="Times New Roman" w:hAnsi="Times New Roman" w:cs="Times New Roman"/>
          <w:sz w:val="28"/>
          <w:szCs w:val="28"/>
          <w:lang w:eastAsia="ru-RU"/>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государственной услуги документах осуществляется должностными лицами </w:t>
      </w:r>
      <w:r w:rsidR="00CE2BA0" w:rsidRPr="00273073">
        <w:rPr>
          <w:rFonts w:ascii="Times New Roman" w:eastAsia="Times New Roman" w:hAnsi="Times New Roman" w:cs="Times New Roman"/>
          <w:sz w:val="28"/>
          <w:szCs w:val="28"/>
          <w:lang w:eastAsia="ru-RU"/>
        </w:rPr>
        <w:t>администрации</w:t>
      </w:r>
      <w:r w:rsidR="002818DC" w:rsidRPr="00273073">
        <w:rPr>
          <w:rFonts w:ascii="Times New Roman" w:eastAsia="Times New Roman" w:hAnsi="Times New Roman" w:cs="Times New Roman"/>
          <w:sz w:val="28"/>
          <w:szCs w:val="28"/>
          <w:lang w:eastAsia="ru-RU"/>
        </w:rPr>
        <w:t xml:space="preserve"> в срок, не превышающий 5</w:t>
      </w:r>
      <w:r w:rsidR="00DB0266" w:rsidRPr="00273073">
        <w:rPr>
          <w:rFonts w:ascii="Times New Roman" w:eastAsia="Times New Roman" w:hAnsi="Times New Roman" w:cs="Times New Roman"/>
          <w:sz w:val="28"/>
          <w:szCs w:val="28"/>
          <w:lang w:eastAsia="ru-RU"/>
        </w:rPr>
        <w:t xml:space="preserve"> рабочих</w:t>
      </w:r>
      <w:r w:rsidR="002818DC" w:rsidRPr="00273073">
        <w:rPr>
          <w:rFonts w:ascii="Times New Roman" w:eastAsia="Times New Roman" w:hAnsi="Times New Roman" w:cs="Times New Roman"/>
          <w:sz w:val="28"/>
          <w:szCs w:val="28"/>
          <w:lang w:eastAsia="ru-RU"/>
        </w:rPr>
        <w:t xml:space="preserve"> дней с момента поступления соответствующего заявления.</w:t>
      </w:r>
    </w:p>
    <w:p w14:paraId="19255383" w14:textId="77777777" w:rsidR="008C59FC" w:rsidRPr="00273073" w:rsidRDefault="008C59FC" w:rsidP="00273073">
      <w:pPr>
        <w:widowControl w:val="0"/>
        <w:autoSpaceDE w:val="0"/>
        <w:autoSpaceDN w:val="0"/>
        <w:spacing w:after="0" w:line="240" w:lineRule="auto"/>
        <w:ind w:firstLine="708"/>
        <w:jc w:val="center"/>
        <w:outlineLvl w:val="0"/>
        <w:rPr>
          <w:rFonts w:ascii="Times New Roman" w:eastAsia="Calibri" w:hAnsi="Times New Roman" w:cs="Times New Roman"/>
          <w:sz w:val="28"/>
          <w:szCs w:val="28"/>
        </w:rPr>
      </w:pPr>
    </w:p>
    <w:p w14:paraId="19255385" w14:textId="77777777" w:rsidR="008C59FC" w:rsidRPr="00273073" w:rsidRDefault="008C59FC" w:rsidP="00273073">
      <w:pPr>
        <w:widowControl w:val="0"/>
        <w:autoSpaceDE w:val="0"/>
        <w:autoSpaceDN w:val="0"/>
        <w:spacing w:after="0" w:line="240" w:lineRule="auto"/>
        <w:ind w:firstLine="708"/>
        <w:jc w:val="center"/>
        <w:outlineLvl w:val="0"/>
        <w:rPr>
          <w:rFonts w:ascii="Times New Roman" w:eastAsia="Calibri" w:hAnsi="Times New Roman" w:cs="Times New Roman"/>
          <w:sz w:val="28"/>
          <w:szCs w:val="28"/>
        </w:rPr>
      </w:pPr>
      <w:r w:rsidRPr="00273073">
        <w:rPr>
          <w:rFonts w:ascii="Times New Roman" w:eastAsia="Calibri" w:hAnsi="Times New Roman" w:cs="Times New Roman"/>
          <w:sz w:val="28"/>
          <w:szCs w:val="28"/>
        </w:rPr>
        <w:t>Раздел 4. ФОРМЫ КОНТРОЛЯ</w:t>
      </w:r>
    </w:p>
    <w:p w14:paraId="19255386"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r w:rsidRPr="00273073">
        <w:rPr>
          <w:rFonts w:ascii="Times New Roman" w:eastAsia="Calibri" w:hAnsi="Times New Roman" w:cs="Times New Roman"/>
          <w:sz w:val="28"/>
          <w:szCs w:val="28"/>
        </w:rPr>
        <w:t>ЗА ИСПОЛНЕНИЕМ АДМИНИСТРАТИВНОГО РЕГЛАМЕНТА</w:t>
      </w:r>
    </w:p>
    <w:p w14:paraId="19255387" w14:textId="77777777" w:rsidR="008C59FC" w:rsidRPr="00273073" w:rsidRDefault="008C59FC"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388" w14:textId="77777777" w:rsidR="008C59FC" w:rsidRPr="00273073" w:rsidRDefault="008C59FC" w:rsidP="00C92443">
      <w:pPr>
        <w:widowControl w:val="0"/>
        <w:autoSpaceDE w:val="0"/>
        <w:autoSpaceDN w:val="0"/>
        <w:spacing w:after="0" w:line="240" w:lineRule="auto"/>
        <w:jc w:val="center"/>
        <w:outlineLvl w:val="1"/>
        <w:rPr>
          <w:rFonts w:ascii="Times New Roman" w:eastAsia="Calibri" w:hAnsi="Times New Roman" w:cs="Times New Roman"/>
          <w:sz w:val="28"/>
          <w:szCs w:val="28"/>
        </w:rPr>
      </w:pPr>
      <w:r w:rsidRPr="00273073">
        <w:rPr>
          <w:rFonts w:ascii="Times New Roman" w:eastAsia="Calibri" w:hAnsi="Times New Roman" w:cs="Times New Roman"/>
          <w:sz w:val="28"/>
          <w:szCs w:val="28"/>
        </w:rPr>
        <w:t>4.1. Порядок осуществления контроля за соблюдением</w:t>
      </w:r>
      <w:r w:rsidR="00491352" w:rsidRPr="0027307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и исполнением ответственными должностными лицами</w:t>
      </w:r>
      <w:r w:rsidR="00491352" w:rsidRPr="0027307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положений административного регламента и иных</w:t>
      </w:r>
      <w:r w:rsidR="00491352" w:rsidRPr="0027307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нормативных правовых актов, устанавливающих требования</w:t>
      </w:r>
      <w:r w:rsidR="00974A81" w:rsidRPr="0027307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к предоставлению государственной услуги,</w:t>
      </w:r>
      <w:r w:rsidR="00491352" w:rsidRPr="00273073">
        <w:rPr>
          <w:rFonts w:ascii="Times New Roman" w:eastAsia="Calibri" w:hAnsi="Times New Roman" w:cs="Times New Roman"/>
          <w:sz w:val="28"/>
          <w:szCs w:val="28"/>
        </w:rPr>
        <w:t xml:space="preserve"> </w:t>
      </w:r>
      <w:r w:rsidRPr="00273073">
        <w:rPr>
          <w:rFonts w:ascii="Times New Roman" w:eastAsia="Calibri" w:hAnsi="Times New Roman" w:cs="Times New Roman"/>
          <w:sz w:val="28"/>
          <w:szCs w:val="28"/>
        </w:rPr>
        <w:t>а также принятием ими решений</w:t>
      </w:r>
    </w:p>
    <w:p w14:paraId="19255389" w14:textId="77777777" w:rsidR="00491352" w:rsidRPr="00273073" w:rsidRDefault="00491352" w:rsidP="00273073">
      <w:pPr>
        <w:widowControl w:val="0"/>
        <w:autoSpaceDE w:val="0"/>
        <w:autoSpaceDN w:val="0"/>
        <w:spacing w:after="0" w:line="240" w:lineRule="auto"/>
        <w:ind w:firstLine="708"/>
        <w:jc w:val="center"/>
        <w:rPr>
          <w:rFonts w:ascii="Times New Roman" w:eastAsia="Calibri" w:hAnsi="Times New Roman" w:cs="Times New Roman"/>
          <w:sz w:val="28"/>
          <w:szCs w:val="28"/>
        </w:rPr>
      </w:pPr>
    </w:p>
    <w:p w14:paraId="1925538A" w14:textId="77777777" w:rsidR="00486029" w:rsidRPr="00273073" w:rsidRDefault="00486029" w:rsidP="00273073">
      <w:pPr>
        <w:pStyle w:val="15"/>
        <w:ind w:firstLine="708"/>
      </w:pPr>
    </w:p>
    <w:p w14:paraId="1925538B" w14:textId="77777777" w:rsidR="00486029" w:rsidRPr="00273073" w:rsidRDefault="00486029" w:rsidP="00273073">
      <w:pPr>
        <w:pStyle w:val="15"/>
        <w:numPr>
          <w:ilvl w:val="2"/>
          <w:numId w:val="16"/>
        </w:numPr>
        <w:tabs>
          <w:tab w:val="left" w:pos="1263"/>
        </w:tabs>
        <w:ind w:firstLine="708"/>
        <w:jc w:val="both"/>
      </w:pPr>
      <w:r w:rsidRPr="00273073">
        <w:rPr>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14:paraId="1925538C" w14:textId="77777777" w:rsidR="00486029" w:rsidRPr="00273073" w:rsidRDefault="00486029" w:rsidP="00273073">
      <w:pPr>
        <w:pStyle w:val="15"/>
        <w:numPr>
          <w:ilvl w:val="2"/>
          <w:numId w:val="16"/>
        </w:numPr>
        <w:ind w:firstLine="708"/>
        <w:jc w:val="both"/>
        <w:rPr>
          <w:color w:val="000000"/>
          <w:lang w:eastAsia="ru-RU" w:bidi="ru-RU"/>
        </w:rPr>
      </w:pPr>
      <w:r w:rsidRPr="00273073">
        <w:rPr>
          <w:color w:val="000000"/>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925538D" w14:textId="6A271225" w:rsidR="00486029" w:rsidRPr="00273073" w:rsidRDefault="00486029" w:rsidP="00C92443">
      <w:pPr>
        <w:pStyle w:val="15"/>
        <w:numPr>
          <w:ilvl w:val="2"/>
          <w:numId w:val="16"/>
        </w:numPr>
        <w:ind w:firstLine="708"/>
        <w:jc w:val="both"/>
      </w:pPr>
      <w:r w:rsidRPr="00273073">
        <w:rPr>
          <w:color w:val="000000"/>
          <w:lang w:eastAsia="ru-RU" w:bidi="ru-RU"/>
        </w:rPr>
        <w:t>Текущий контроль осуществляется путем проведения проверок:</w:t>
      </w:r>
    </w:p>
    <w:p w14:paraId="1925538E" w14:textId="77777777" w:rsidR="00486029" w:rsidRPr="00273073" w:rsidRDefault="00486029" w:rsidP="00273073">
      <w:pPr>
        <w:pStyle w:val="15"/>
        <w:ind w:firstLine="708"/>
        <w:jc w:val="both"/>
      </w:pPr>
      <w:r w:rsidRPr="00273073">
        <w:rPr>
          <w:color w:val="000000"/>
          <w:lang w:eastAsia="ru-RU" w:bidi="ru-RU"/>
        </w:rPr>
        <w:t>решений о предоставлении (об отказе в предоставлении) государственной услуги;</w:t>
      </w:r>
    </w:p>
    <w:p w14:paraId="1925538F" w14:textId="77777777" w:rsidR="00486029" w:rsidRPr="00273073" w:rsidRDefault="00486029" w:rsidP="00273073">
      <w:pPr>
        <w:pStyle w:val="15"/>
        <w:ind w:firstLine="708"/>
        <w:jc w:val="both"/>
      </w:pPr>
      <w:r w:rsidRPr="00273073">
        <w:rPr>
          <w:color w:val="000000"/>
          <w:lang w:eastAsia="ru-RU" w:bidi="ru-RU"/>
        </w:rPr>
        <w:t>выявления и устранения нарушений прав граждан;</w:t>
      </w:r>
    </w:p>
    <w:p w14:paraId="19255390" w14:textId="77777777" w:rsidR="00486029" w:rsidRPr="00273073" w:rsidRDefault="00486029" w:rsidP="00273073">
      <w:pPr>
        <w:pStyle w:val="15"/>
        <w:ind w:firstLine="708"/>
        <w:jc w:val="both"/>
        <w:rPr>
          <w:color w:val="000000"/>
          <w:lang w:eastAsia="ru-RU" w:bidi="ru-RU"/>
        </w:rPr>
      </w:pPr>
      <w:r w:rsidRPr="00273073">
        <w:rPr>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9255391" w14:textId="77777777" w:rsidR="00486029" w:rsidRPr="00273073" w:rsidRDefault="00486029" w:rsidP="00273073">
      <w:pPr>
        <w:spacing w:after="0" w:line="240" w:lineRule="auto"/>
        <w:ind w:firstLine="708"/>
        <w:jc w:val="center"/>
        <w:rPr>
          <w:rFonts w:ascii="Times New Roman" w:eastAsia="Times New Roman" w:hAnsi="Times New Roman" w:cs="Times New Roman"/>
          <w:sz w:val="28"/>
          <w:szCs w:val="28"/>
          <w:lang w:eastAsia="ru-RU"/>
        </w:rPr>
      </w:pPr>
    </w:p>
    <w:p w14:paraId="19255392" w14:textId="77777777" w:rsidR="00491352" w:rsidRPr="00273073" w:rsidRDefault="00CE2BA0"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4.2. Порядок и периодичность осуществления</w:t>
      </w:r>
    </w:p>
    <w:p w14:paraId="19255393" w14:textId="77777777" w:rsidR="00CE2BA0" w:rsidRPr="00273073" w:rsidRDefault="00CE2BA0"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плановых и внеплановых проверок полноты и </w:t>
      </w:r>
      <w:r w:rsidR="003F6E83" w:rsidRPr="00273073">
        <w:rPr>
          <w:rFonts w:ascii="Times New Roman" w:eastAsia="Times New Roman" w:hAnsi="Times New Roman" w:cs="Times New Roman"/>
          <w:sz w:val="28"/>
          <w:szCs w:val="28"/>
          <w:lang w:eastAsia="ru-RU"/>
        </w:rPr>
        <w:t>качества</w:t>
      </w:r>
      <w:r w:rsidR="00486029" w:rsidRPr="00273073">
        <w:rPr>
          <w:rFonts w:ascii="Times New Roman" w:eastAsia="Times New Roman" w:hAnsi="Times New Roman" w:cs="Times New Roman"/>
          <w:sz w:val="28"/>
          <w:szCs w:val="28"/>
          <w:lang w:eastAsia="ru-RU"/>
        </w:rPr>
        <w:t xml:space="preserve"> </w:t>
      </w:r>
      <w:r w:rsidRPr="00273073">
        <w:rPr>
          <w:rFonts w:ascii="Times New Roman" w:eastAsia="Times New Roman" w:hAnsi="Times New Roman" w:cs="Times New Roman"/>
          <w:sz w:val="28"/>
          <w:szCs w:val="28"/>
          <w:lang w:eastAsia="ru-RU"/>
        </w:rPr>
        <w:t>предоставления государственной услуги, в том числе порядок и формы контроля за полнотой и качеством предоставления государственной услуги</w:t>
      </w:r>
    </w:p>
    <w:p w14:paraId="19255394" w14:textId="77777777" w:rsidR="00CE2BA0" w:rsidRPr="00273073" w:rsidRDefault="00CE2BA0" w:rsidP="00273073">
      <w:pPr>
        <w:spacing w:after="0" w:line="240" w:lineRule="auto"/>
        <w:ind w:firstLine="708"/>
        <w:jc w:val="center"/>
        <w:rPr>
          <w:rFonts w:ascii="Times New Roman" w:eastAsia="Times New Roman" w:hAnsi="Times New Roman" w:cs="Times New Roman"/>
          <w:sz w:val="28"/>
          <w:szCs w:val="28"/>
          <w:lang w:eastAsia="ru-RU"/>
        </w:rPr>
      </w:pPr>
    </w:p>
    <w:p w14:paraId="19255395" w14:textId="77777777" w:rsidR="00CE2BA0" w:rsidRPr="00273073" w:rsidRDefault="00486029"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4.2.1. Проверки могут быть плановые и внеплановые. </w:t>
      </w:r>
      <w:r w:rsidR="00CE2BA0" w:rsidRPr="00273073">
        <w:rPr>
          <w:rFonts w:ascii="Times New Roman" w:eastAsia="Times New Roman" w:hAnsi="Times New Roman" w:cs="Times New Roman"/>
          <w:sz w:val="28"/>
          <w:szCs w:val="28"/>
          <w:lang w:eastAsia="ru-RU"/>
        </w:rPr>
        <w:t xml:space="preserve">Проверки проводятся в целях контроля за полнотой и качеством предоставления государственной услуги, соблюдением и исполнением должностными лицами </w:t>
      </w:r>
      <w:r w:rsidRPr="00273073">
        <w:rPr>
          <w:rFonts w:ascii="Times New Roman" w:eastAsia="Times New Roman" w:hAnsi="Times New Roman" w:cs="Times New Roman"/>
          <w:sz w:val="28"/>
          <w:szCs w:val="28"/>
          <w:lang w:eastAsia="ru-RU"/>
        </w:rPr>
        <w:t>Уполномоченного органа</w:t>
      </w:r>
      <w:r w:rsidR="00CE2BA0" w:rsidRPr="00273073">
        <w:rPr>
          <w:rFonts w:ascii="Times New Roman" w:eastAsia="Times New Roman" w:hAnsi="Times New Roman" w:cs="Times New Roman"/>
          <w:sz w:val="28"/>
          <w:szCs w:val="28"/>
          <w:lang w:eastAsia="ru-RU"/>
        </w:rPr>
        <w:t xml:space="preserve">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государственной услуги.</w:t>
      </w:r>
    </w:p>
    <w:p w14:paraId="19255396" w14:textId="77777777" w:rsidR="00486029" w:rsidRPr="00273073" w:rsidRDefault="00486029" w:rsidP="00273073">
      <w:pPr>
        <w:pStyle w:val="15"/>
        <w:tabs>
          <w:tab w:val="left" w:pos="1243"/>
        </w:tabs>
        <w:ind w:firstLine="708"/>
        <w:jc w:val="both"/>
      </w:pPr>
      <w:r w:rsidRPr="00273073">
        <w:rPr>
          <w:color w:val="000000"/>
          <w:lang w:eastAsia="ru-RU" w:bidi="ru-RU"/>
        </w:rPr>
        <w:t>4.2.2. Плановые проверки осуществляются на основании годовых планов работы Уполномоченного органа утверждаемых руководителем. При плановой проверке полноты и качества предоставления государственной услуги контролю подлежат:</w:t>
      </w:r>
    </w:p>
    <w:p w14:paraId="19255397" w14:textId="77777777" w:rsidR="00486029" w:rsidRPr="00273073" w:rsidRDefault="00486029" w:rsidP="00273073">
      <w:pPr>
        <w:pStyle w:val="15"/>
        <w:ind w:firstLine="708"/>
        <w:jc w:val="both"/>
      </w:pPr>
      <w:r w:rsidRPr="00273073">
        <w:rPr>
          <w:color w:val="000000"/>
          <w:lang w:eastAsia="ru-RU" w:bidi="ru-RU"/>
        </w:rPr>
        <w:t>соблюдение сроков предоставления государственной услуги;</w:t>
      </w:r>
    </w:p>
    <w:p w14:paraId="19255398" w14:textId="77777777" w:rsidR="00486029" w:rsidRPr="00273073" w:rsidRDefault="00486029" w:rsidP="00273073">
      <w:pPr>
        <w:pStyle w:val="15"/>
        <w:ind w:firstLine="708"/>
        <w:jc w:val="both"/>
      </w:pPr>
      <w:r w:rsidRPr="00273073">
        <w:rPr>
          <w:color w:val="000000"/>
          <w:lang w:eastAsia="ru-RU" w:bidi="ru-RU"/>
        </w:rPr>
        <w:t>соблюдение положений настоящего Административного регламента;</w:t>
      </w:r>
    </w:p>
    <w:p w14:paraId="19255399" w14:textId="77777777" w:rsidR="00486029" w:rsidRPr="00273073" w:rsidRDefault="00486029" w:rsidP="00273073">
      <w:pPr>
        <w:pStyle w:val="15"/>
        <w:ind w:firstLine="708"/>
        <w:jc w:val="both"/>
      </w:pPr>
      <w:r w:rsidRPr="00273073">
        <w:rPr>
          <w:color w:val="000000"/>
          <w:lang w:eastAsia="ru-RU" w:bidi="ru-RU"/>
        </w:rPr>
        <w:t>правильность и обоснованность принятого решения об отказе в предоставлении государственной услуги.</w:t>
      </w:r>
    </w:p>
    <w:p w14:paraId="1925539A" w14:textId="745E79EF" w:rsidR="00CE2BA0" w:rsidRPr="00273073" w:rsidRDefault="00CE2BA0"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Периодичность проведения плановых проверок устанавливается руководителем </w:t>
      </w:r>
      <w:r w:rsidR="00E20BAD" w:rsidRPr="00273073">
        <w:rPr>
          <w:rFonts w:ascii="Times New Roman" w:eastAsia="Times New Roman" w:hAnsi="Times New Roman" w:cs="Times New Roman"/>
          <w:sz w:val="28"/>
          <w:szCs w:val="28"/>
          <w:lang w:eastAsia="ru-RU"/>
        </w:rPr>
        <w:t>Уполномоченного органа</w:t>
      </w:r>
      <w:r w:rsidR="00B0434F" w:rsidRPr="00273073">
        <w:rPr>
          <w:rFonts w:ascii="Times New Roman" w:eastAsia="Times New Roman" w:hAnsi="Times New Roman" w:cs="Times New Roman"/>
          <w:sz w:val="28"/>
          <w:szCs w:val="28"/>
          <w:lang w:eastAsia="ru-RU"/>
        </w:rPr>
        <w:t>.</w:t>
      </w:r>
    </w:p>
    <w:p w14:paraId="1925539B" w14:textId="77777777" w:rsidR="00486029" w:rsidRPr="00273073" w:rsidRDefault="00486029" w:rsidP="00273073">
      <w:pPr>
        <w:pStyle w:val="15"/>
        <w:tabs>
          <w:tab w:val="left" w:pos="1276"/>
        </w:tabs>
        <w:ind w:firstLine="708"/>
        <w:jc w:val="both"/>
      </w:pPr>
      <w:r w:rsidRPr="00273073">
        <w:rPr>
          <w:lang w:eastAsia="ru-RU"/>
        </w:rPr>
        <w:t>4.2.3.</w:t>
      </w:r>
      <w:r w:rsidRPr="00273073">
        <w:rPr>
          <w:color w:val="000000"/>
          <w:lang w:eastAsia="ru-RU" w:bidi="ru-RU"/>
        </w:rPr>
        <w:t xml:space="preserve"> Основанием для проведения внеплановых проверок являются:</w:t>
      </w:r>
    </w:p>
    <w:p w14:paraId="1925539C" w14:textId="1E017B80" w:rsidR="00486029" w:rsidRPr="00273073" w:rsidRDefault="00E20BAD" w:rsidP="00273073">
      <w:pPr>
        <w:pStyle w:val="15"/>
        <w:ind w:firstLine="708"/>
        <w:jc w:val="both"/>
      </w:pPr>
      <w:r w:rsidRPr="00273073">
        <w:rPr>
          <w:color w:val="000000"/>
          <w:lang w:eastAsia="ru-RU" w:bidi="ru-RU"/>
        </w:rPr>
        <w:t xml:space="preserve">- </w:t>
      </w:r>
      <w:r w:rsidR="00486029" w:rsidRPr="00273073">
        <w:rPr>
          <w:color w:val="000000"/>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Сахалинской области</w:t>
      </w:r>
      <w:r w:rsidR="00486029" w:rsidRPr="00273073">
        <w:rPr>
          <w:i/>
          <w:iCs/>
          <w:color w:val="000000"/>
          <w:lang w:eastAsia="ru-RU" w:bidi="ru-RU"/>
        </w:rPr>
        <w:t xml:space="preserve"> </w:t>
      </w:r>
      <w:r w:rsidR="00486029" w:rsidRPr="00273073">
        <w:rPr>
          <w:color w:val="000000"/>
          <w:lang w:eastAsia="ru-RU" w:bidi="ru-RU"/>
        </w:rPr>
        <w:t>и нормативных правовых актов администрации муниципального образования «Городской округ Ногликский»</w:t>
      </w:r>
      <w:r w:rsidR="00486029" w:rsidRPr="00273073">
        <w:rPr>
          <w:i/>
          <w:iCs/>
          <w:color w:val="000000"/>
          <w:lang w:eastAsia="ru-RU" w:bidi="ru-RU"/>
        </w:rPr>
        <w:t>;</w:t>
      </w:r>
    </w:p>
    <w:p w14:paraId="1925539E" w14:textId="2D77C2AC" w:rsidR="00486029" w:rsidRPr="00273073" w:rsidRDefault="00E20BAD" w:rsidP="00273073">
      <w:pPr>
        <w:pStyle w:val="15"/>
        <w:ind w:firstLine="708"/>
        <w:jc w:val="both"/>
        <w:rPr>
          <w:color w:val="000000"/>
          <w:lang w:eastAsia="ru-RU" w:bidi="ru-RU"/>
        </w:rPr>
      </w:pPr>
      <w:r w:rsidRPr="00273073">
        <w:rPr>
          <w:color w:val="000000"/>
          <w:lang w:eastAsia="ru-RU" w:bidi="ru-RU"/>
        </w:rPr>
        <w:t xml:space="preserve">- </w:t>
      </w:r>
      <w:r w:rsidR="00486029" w:rsidRPr="00273073">
        <w:rPr>
          <w:color w:val="000000"/>
          <w:lang w:eastAsia="ru-RU" w:bidi="ru-RU"/>
        </w:rPr>
        <w:t>обращения граждан и юридических лиц на нарушения законодательства, в том числе на качество предоставления государственной услуги.</w:t>
      </w:r>
    </w:p>
    <w:p w14:paraId="1925539F" w14:textId="178E472A" w:rsidR="00CE2BA0" w:rsidRPr="00273073" w:rsidRDefault="00CE2BA0"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Внеплановые проверки осуществляются в случае получения жалоб на решения или действия (бездействие) должностных лиц </w:t>
      </w:r>
      <w:r w:rsidR="00486029" w:rsidRPr="00273073">
        <w:rPr>
          <w:rFonts w:ascii="Times New Roman" w:eastAsia="Times New Roman" w:hAnsi="Times New Roman" w:cs="Times New Roman"/>
          <w:sz w:val="28"/>
          <w:szCs w:val="28"/>
          <w:lang w:eastAsia="ru-RU"/>
        </w:rPr>
        <w:t>Уполномоченного органа</w:t>
      </w:r>
      <w:r w:rsidRPr="00273073">
        <w:rPr>
          <w:rFonts w:ascii="Times New Roman" w:eastAsia="Times New Roman" w:hAnsi="Times New Roman" w:cs="Times New Roman"/>
          <w:sz w:val="28"/>
          <w:szCs w:val="28"/>
          <w:lang w:eastAsia="ru-RU"/>
        </w:rPr>
        <w:t xml:space="preserve">, принятые или осуществленные в ходе предоставления государственной услуги по решению руководителем </w:t>
      </w:r>
      <w:r w:rsidR="00E20BAD" w:rsidRPr="00273073">
        <w:rPr>
          <w:rFonts w:ascii="Times New Roman" w:eastAsia="Times New Roman" w:hAnsi="Times New Roman" w:cs="Times New Roman"/>
          <w:sz w:val="28"/>
          <w:szCs w:val="28"/>
          <w:lang w:eastAsia="ru-RU"/>
        </w:rPr>
        <w:t>Уполномоченного органа</w:t>
      </w:r>
      <w:r w:rsidR="00B0434F" w:rsidRPr="00273073">
        <w:rPr>
          <w:rFonts w:ascii="Times New Roman" w:eastAsia="Times New Roman" w:hAnsi="Times New Roman" w:cs="Times New Roman"/>
          <w:sz w:val="28"/>
          <w:szCs w:val="28"/>
          <w:lang w:eastAsia="ru-RU"/>
        </w:rPr>
        <w:t>.</w:t>
      </w:r>
    </w:p>
    <w:p w14:paraId="192553A0" w14:textId="77777777" w:rsidR="00CE2BA0" w:rsidRPr="00273073" w:rsidRDefault="00CE2BA0"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14:paraId="192553A1" w14:textId="77777777" w:rsidR="00CE2BA0" w:rsidRPr="00273073" w:rsidRDefault="00CE2BA0" w:rsidP="00273073">
      <w:pPr>
        <w:spacing w:after="0" w:line="240" w:lineRule="auto"/>
        <w:ind w:firstLine="708"/>
        <w:jc w:val="both"/>
        <w:rPr>
          <w:rFonts w:ascii="Times New Roman" w:eastAsia="Times New Roman" w:hAnsi="Times New Roman" w:cs="Times New Roman"/>
          <w:sz w:val="28"/>
          <w:szCs w:val="28"/>
          <w:lang w:eastAsia="ru-RU"/>
        </w:rPr>
      </w:pPr>
    </w:p>
    <w:p w14:paraId="192553A2" w14:textId="77777777" w:rsidR="00CE2BA0" w:rsidRPr="00273073" w:rsidRDefault="00CE2BA0"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4.3. Ответственность должностных за решения и действия (бездействие), принимаемые (осуществляемые) в ходе предоставления государственной услуги</w:t>
      </w:r>
    </w:p>
    <w:p w14:paraId="192553A3" w14:textId="77777777" w:rsidR="00CE2BA0" w:rsidRPr="00273073" w:rsidRDefault="00CE2BA0" w:rsidP="00273073">
      <w:pPr>
        <w:spacing w:after="0" w:line="240" w:lineRule="auto"/>
        <w:ind w:firstLine="708"/>
        <w:jc w:val="both"/>
        <w:rPr>
          <w:rFonts w:ascii="Times New Roman" w:eastAsia="Times New Roman" w:hAnsi="Times New Roman" w:cs="Times New Roman"/>
          <w:sz w:val="28"/>
          <w:szCs w:val="28"/>
          <w:lang w:eastAsia="ru-RU"/>
        </w:rPr>
      </w:pPr>
    </w:p>
    <w:p w14:paraId="192553A4" w14:textId="77777777" w:rsidR="008E3AFF" w:rsidRPr="00273073" w:rsidRDefault="008E3AFF" w:rsidP="00273073">
      <w:pPr>
        <w:pStyle w:val="15"/>
        <w:tabs>
          <w:tab w:val="left" w:pos="1243"/>
          <w:tab w:val="left" w:leader="underscore" w:pos="10045"/>
        </w:tabs>
        <w:ind w:firstLine="708"/>
        <w:jc w:val="both"/>
      </w:pPr>
      <w:r w:rsidRPr="00273073">
        <w:rPr>
          <w:color w:val="000000"/>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Сахалинской области</w:t>
      </w:r>
      <w:r w:rsidRPr="00273073">
        <w:rPr>
          <w:i/>
          <w:iCs/>
          <w:color w:val="000000"/>
          <w:lang w:eastAsia="ru-RU" w:bidi="ru-RU"/>
        </w:rPr>
        <w:t xml:space="preserve"> </w:t>
      </w:r>
      <w:r w:rsidRPr="00273073">
        <w:rPr>
          <w:color w:val="000000"/>
          <w:lang w:eastAsia="ru-RU" w:bidi="ru-RU"/>
        </w:rPr>
        <w:t>и нормативных правовых актов администрации муниципального образования «Городской округ Ногликский» осуществляется привлечение виновных лиц к ответственности в соответствии с законодательством Российской Федерации.</w:t>
      </w:r>
    </w:p>
    <w:p w14:paraId="192553A5" w14:textId="77777777" w:rsidR="008E3AFF" w:rsidRPr="00273073" w:rsidRDefault="008E3AFF" w:rsidP="00273073">
      <w:pPr>
        <w:pStyle w:val="15"/>
        <w:ind w:firstLine="708"/>
        <w:jc w:val="both"/>
        <w:rPr>
          <w:color w:val="000000"/>
          <w:lang w:eastAsia="ru-RU" w:bidi="ru-RU"/>
        </w:rPr>
      </w:pPr>
      <w:r w:rsidRPr="00273073">
        <w:rPr>
          <w:color w:val="000000"/>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192553A6" w14:textId="77777777" w:rsidR="00CE2BA0" w:rsidRPr="00273073" w:rsidRDefault="00CE2BA0" w:rsidP="00273073">
      <w:pPr>
        <w:spacing w:after="0" w:line="240" w:lineRule="auto"/>
        <w:ind w:firstLine="708"/>
        <w:jc w:val="both"/>
        <w:rPr>
          <w:rFonts w:ascii="Times New Roman" w:eastAsia="Times New Roman" w:hAnsi="Times New Roman" w:cs="Times New Roman"/>
          <w:sz w:val="28"/>
          <w:szCs w:val="28"/>
          <w:lang w:eastAsia="ru-RU"/>
        </w:rPr>
      </w:pPr>
    </w:p>
    <w:p w14:paraId="192553A7" w14:textId="77777777" w:rsidR="00CE2BA0" w:rsidRPr="00273073" w:rsidRDefault="00CE2BA0"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4.4. Положения, характеризующие требования к формам контроля за предоставлением государственной услуги со стороны граждан, их объединений и организаций</w:t>
      </w:r>
    </w:p>
    <w:p w14:paraId="192553A8" w14:textId="77777777" w:rsidR="00CE2BA0" w:rsidRPr="00273073" w:rsidRDefault="00CE2BA0" w:rsidP="00273073">
      <w:pPr>
        <w:spacing w:after="0" w:line="240" w:lineRule="auto"/>
        <w:ind w:firstLine="708"/>
        <w:jc w:val="both"/>
        <w:rPr>
          <w:rFonts w:ascii="Times New Roman" w:eastAsia="Times New Roman" w:hAnsi="Times New Roman" w:cs="Times New Roman"/>
          <w:sz w:val="28"/>
          <w:szCs w:val="28"/>
          <w:lang w:eastAsia="ru-RU"/>
        </w:rPr>
      </w:pPr>
    </w:p>
    <w:p w14:paraId="192553A9" w14:textId="32635588" w:rsidR="00CE2BA0" w:rsidRPr="00273073" w:rsidRDefault="008E3AF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4.4.1. </w:t>
      </w:r>
      <w:r w:rsidR="00CE2BA0" w:rsidRPr="00273073">
        <w:rPr>
          <w:rFonts w:ascii="Times New Roman" w:eastAsia="Times New Roman" w:hAnsi="Times New Roman" w:cs="Times New Roman"/>
          <w:sz w:val="28"/>
          <w:szCs w:val="28"/>
          <w:lang w:eastAsia="ru-RU"/>
        </w:rPr>
        <w:t xml:space="preserve">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w:t>
      </w:r>
      <w:r w:rsidRPr="00273073">
        <w:rPr>
          <w:rFonts w:ascii="Times New Roman" w:eastAsia="Times New Roman" w:hAnsi="Times New Roman" w:cs="Times New Roman"/>
          <w:sz w:val="28"/>
          <w:szCs w:val="28"/>
          <w:lang w:eastAsia="ru-RU"/>
        </w:rPr>
        <w:t>Уполномоченного органа</w:t>
      </w:r>
      <w:r w:rsidR="00CE2BA0" w:rsidRPr="00273073">
        <w:rPr>
          <w:rFonts w:ascii="Times New Roman" w:eastAsia="Times New Roman" w:hAnsi="Times New Roman" w:cs="Times New Roman"/>
          <w:sz w:val="28"/>
          <w:szCs w:val="28"/>
          <w:lang w:eastAsia="ru-RU"/>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w:t>
      </w:r>
      <w:r w:rsidRPr="00273073">
        <w:rPr>
          <w:rFonts w:ascii="Times New Roman" w:eastAsia="Times New Roman" w:hAnsi="Times New Roman" w:cs="Times New Roman"/>
          <w:sz w:val="28"/>
          <w:szCs w:val="28"/>
          <w:lang w:eastAsia="ru-RU"/>
        </w:rPr>
        <w:t>лучения государственной услуги.</w:t>
      </w:r>
    </w:p>
    <w:p w14:paraId="192553AA" w14:textId="3E104079" w:rsidR="008E3AFF" w:rsidRPr="00273073" w:rsidRDefault="008E3AFF" w:rsidP="00273073">
      <w:pPr>
        <w:pStyle w:val="15"/>
        <w:tabs>
          <w:tab w:val="left" w:pos="1266"/>
        </w:tabs>
        <w:ind w:firstLine="708"/>
        <w:jc w:val="both"/>
      </w:pPr>
      <w:r w:rsidRPr="00273073">
        <w:rPr>
          <w:color w:val="000000"/>
          <w:lang w:eastAsia="ru-RU" w:bidi="ru-RU"/>
        </w:rPr>
        <w:t>4.4.2.</w:t>
      </w:r>
      <w:r w:rsidR="00C92443">
        <w:rPr>
          <w:color w:val="000000"/>
          <w:lang w:eastAsia="ru-RU" w:bidi="ru-RU"/>
        </w:rPr>
        <w:t xml:space="preserve"> </w:t>
      </w:r>
      <w:r w:rsidRPr="00273073">
        <w:rPr>
          <w:color w:val="000000"/>
          <w:lang w:eastAsia="ru-RU" w:bidi="ru-RU"/>
        </w:rPr>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14:paraId="192553AB" w14:textId="77777777" w:rsidR="008E3AFF" w:rsidRPr="00273073" w:rsidRDefault="008E3AFF" w:rsidP="00273073">
      <w:pPr>
        <w:pStyle w:val="15"/>
        <w:ind w:firstLine="708"/>
        <w:jc w:val="both"/>
      </w:pPr>
      <w:r w:rsidRPr="00273073">
        <w:rPr>
          <w:color w:val="000000"/>
          <w:lang w:eastAsia="ru-RU" w:bidi="ru-RU"/>
        </w:rPr>
        <w:t>4.4.3. Граждане, их объединения и организации также имеют право:</w:t>
      </w:r>
    </w:p>
    <w:p w14:paraId="192553AC" w14:textId="77777777" w:rsidR="008E3AFF" w:rsidRPr="00273073" w:rsidRDefault="008E3AFF" w:rsidP="00273073">
      <w:pPr>
        <w:pStyle w:val="15"/>
        <w:ind w:firstLine="708"/>
        <w:jc w:val="both"/>
      </w:pPr>
      <w:r w:rsidRPr="00273073">
        <w:rPr>
          <w:color w:val="000000"/>
          <w:lang w:eastAsia="ru-RU" w:bidi="ru-RU"/>
        </w:rPr>
        <w:t>направлять замечания и предложения по улучшению доступности и качества предоставления государственной услуги;</w:t>
      </w:r>
    </w:p>
    <w:p w14:paraId="192553AD" w14:textId="77777777" w:rsidR="008E3AFF" w:rsidRPr="00273073" w:rsidRDefault="008E3AFF" w:rsidP="00273073">
      <w:pPr>
        <w:pStyle w:val="15"/>
        <w:ind w:firstLine="708"/>
        <w:jc w:val="both"/>
      </w:pPr>
      <w:r w:rsidRPr="00273073">
        <w:rPr>
          <w:color w:val="000000"/>
          <w:lang w:eastAsia="ru-RU" w:bidi="ru-RU"/>
        </w:rPr>
        <w:t>вносить предложения о мерах по устранению нарушений настоящего Административного регламента.</w:t>
      </w:r>
    </w:p>
    <w:p w14:paraId="192553AE" w14:textId="7D83A992" w:rsidR="008E3AFF" w:rsidRPr="00273073" w:rsidRDefault="008E3AFF" w:rsidP="00273073">
      <w:pPr>
        <w:pStyle w:val="15"/>
        <w:tabs>
          <w:tab w:val="left" w:pos="1266"/>
        </w:tabs>
        <w:ind w:firstLine="708"/>
        <w:jc w:val="both"/>
      </w:pPr>
      <w:r w:rsidRPr="00273073">
        <w:rPr>
          <w:color w:val="000000"/>
          <w:lang w:eastAsia="ru-RU" w:bidi="ru-RU"/>
        </w:rPr>
        <w:t>4.4.4.</w:t>
      </w:r>
      <w:r w:rsidR="00C92443">
        <w:rPr>
          <w:color w:val="000000"/>
          <w:lang w:eastAsia="ru-RU" w:bidi="ru-RU"/>
        </w:rPr>
        <w:t xml:space="preserve"> </w:t>
      </w:r>
      <w:r w:rsidRPr="00273073">
        <w:rPr>
          <w:color w:val="000000"/>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92553AF" w14:textId="77777777" w:rsidR="008E3AFF" w:rsidRPr="00273073" w:rsidRDefault="008E3AFF" w:rsidP="00273073">
      <w:pPr>
        <w:pStyle w:val="15"/>
        <w:ind w:firstLine="708"/>
        <w:jc w:val="both"/>
        <w:rPr>
          <w:color w:val="000000"/>
          <w:lang w:eastAsia="ru-RU" w:bidi="ru-RU"/>
        </w:rPr>
      </w:pPr>
      <w:r w:rsidRPr="00273073">
        <w:rPr>
          <w:color w:val="000000"/>
          <w:lang w:eastAsia="ru-RU" w:bidi="ru-RU"/>
        </w:rPr>
        <w:t>4.4.5.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92553B1" w14:textId="77777777" w:rsidR="008E3AFF" w:rsidRPr="00273073" w:rsidRDefault="008E3AFF" w:rsidP="00273073">
      <w:pPr>
        <w:spacing w:after="0" w:line="240" w:lineRule="auto"/>
        <w:ind w:firstLine="708"/>
        <w:jc w:val="both"/>
        <w:rPr>
          <w:rFonts w:ascii="Times New Roman" w:eastAsia="Times New Roman" w:hAnsi="Times New Roman" w:cs="Times New Roman"/>
          <w:sz w:val="28"/>
          <w:szCs w:val="28"/>
          <w:lang w:eastAsia="ru-RU"/>
        </w:rPr>
      </w:pPr>
    </w:p>
    <w:p w14:paraId="192553B3" w14:textId="77777777" w:rsidR="00405CBB" w:rsidRPr="00273073" w:rsidRDefault="00405CBB" w:rsidP="00C9244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3073">
        <w:rPr>
          <w:rFonts w:ascii="Times New Roman" w:eastAsia="Times New Roman" w:hAnsi="Times New Roman" w:cs="Times New Roman"/>
          <w:bCs/>
          <w:sz w:val="28"/>
          <w:szCs w:val="28"/>
          <w:lang w:eastAsia="ru-RU"/>
        </w:rPr>
        <w:t>Раздел 5. ДОСУДЕБНЫЙ (ВНЕСУДЕБНЫЙ) ПОРЯДОК</w:t>
      </w:r>
    </w:p>
    <w:p w14:paraId="192553B4" w14:textId="57805A30" w:rsidR="00405CBB" w:rsidRPr="00273073" w:rsidRDefault="00405CBB" w:rsidP="00C9244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3073">
        <w:rPr>
          <w:rFonts w:ascii="Times New Roman" w:eastAsia="Times New Roman" w:hAnsi="Times New Roman" w:cs="Times New Roman"/>
          <w:bCs/>
          <w:sz w:val="28"/>
          <w:szCs w:val="28"/>
          <w:lang w:eastAsia="ru-RU"/>
        </w:rPr>
        <w:t xml:space="preserve">ОБЖАЛОВАНИЯ РЕШЕНИЙ И ДЕЙСТВИЙ (БЕЗДЕЙСТВИЯ) </w:t>
      </w:r>
      <w:r w:rsidR="00147E9D" w:rsidRPr="00273073">
        <w:rPr>
          <w:rFonts w:ascii="Times New Roman" w:eastAsia="Times New Roman" w:hAnsi="Times New Roman" w:cs="Times New Roman"/>
          <w:bCs/>
          <w:sz w:val="28"/>
          <w:szCs w:val="28"/>
          <w:lang w:eastAsia="ru-RU"/>
        </w:rPr>
        <w:t>ОРГАНА</w:t>
      </w:r>
      <w:r w:rsidRPr="00273073">
        <w:rPr>
          <w:rFonts w:ascii="Times New Roman" w:eastAsia="Times New Roman" w:hAnsi="Times New Roman" w:cs="Times New Roman"/>
          <w:bCs/>
          <w:sz w:val="28"/>
          <w:szCs w:val="28"/>
          <w:lang w:eastAsia="ru-RU"/>
        </w:rPr>
        <w:t>, ПРЕДОСТАВЛЯЮЩЕ</w:t>
      </w:r>
      <w:r w:rsidR="00147E9D" w:rsidRPr="00273073">
        <w:rPr>
          <w:rFonts w:ascii="Times New Roman" w:eastAsia="Times New Roman" w:hAnsi="Times New Roman" w:cs="Times New Roman"/>
          <w:bCs/>
          <w:sz w:val="28"/>
          <w:szCs w:val="28"/>
          <w:lang w:eastAsia="ru-RU"/>
        </w:rPr>
        <w:t>ГО</w:t>
      </w:r>
      <w:r w:rsidRPr="00273073">
        <w:rPr>
          <w:rFonts w:ascii="Times New Roman" w:eastAsia="Times New Roman" w:hAnsi="Times New Roman" w:cs="Times New Roman"/>
          <w:bCs/>
          <w:sz w:val="28"/>
          <w:szCs w:val="28"/>
          <w:lang w:eastAsia="ru-RU"/>
        </w:rPr>
        <w:t xml:space="preserve"> ГОСУДАРСТВЕННУЮ УСЛУГУ,</w:t>
      </w:r>
      <w:r w:rsidR="00147E9D" w:rsidRPr="00273073">
        <w:rPr>
          <w:rFonts w:ascii="Times New Roman" w:eastAsia="Times New Roman" w:hAnsi="Times New Roman" w:cs="Times New Roman"/>
          <w:bCs/>
          <w:sz w:val="28"/>
          <w:szCs w:val="28"/>
          <w:lang w:eastAsia="ru-RU"/>
        </w:rPr>
        <w:t xml:space="preserve"> МФЦ,</w:t>
      </w:r>
    </w:p>
    <w:p w14:paraId="192553B5" w14:textId="28853D7D" w:rsidR="00405CBB" w:rsidRPr="00273073" w:rsidRDefault="00B0434F" w:rsidP="00C9244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3073">
        <w:rPr>
          <w:rFonts w:ascii="Times New Roman" w:eastAsia="Times New Roman" w:hAnsi="Times New Roman" w:cs="Times New Roman"/>
          <w:bCs/>
          <w:sz w:val="28"/>
          <w:szCs w:val="28"/>
          <w:lang w:eastAsia="ru-RU"/>
        </w:rPr>
        <w:t xml:space="preserve">А ТАКЖЕ </w:t>
      </w:r>
      <w:r w:rsidR="00147E9D" w:rsidRPr="00273073">
        <w:rPr>
          <w:rFonts w:ascii="Times New Roman" w:eastAsia="Times New Roman" w:hAnsi="Times New Roman" w:cs="Times New Roman"/>
          <w:bCs/>
          <w:sz w:val="28"/>
          <w:szCs w:val="28"/>
          <w:lang w:eastAsia="ru-RU"/>
        </w:rPr>
        <w:t xml:space="preserve">ИХ </w:t>
      </w:r>
      <w:r w:rsidR="00405CBB" w:rsidRPr="00273073">
        <w:rPr>
          <w:rFonts w:ascii="Times New Roman" w:eastAsia="Times New Roman" w:hAnsi="Times New Roman" w:cs="Times New Roman"/>
          <w:bCs/>
          <w:sz w:val="28"/>
          <w:szCs w:val="28"/>
          <w:lang w:eastAsia="ru-RU"/>
        </w:rPr>
        <w:t>ДОЛЖНОСТНЫХ ЛИЦ, МУНИЦИПАЛЬНЫХ СЛУЖАЩИХ</w:t>
      </w:r>
      <w:r w:rsidRPr="00273073">
        <w:rPr>
          <w:rFonts w:ascii="Times New Roman" w:eastAsia="Times New Roman" w:hAnsi="Times New Roman" w:cs="Times New Roman"/>
          <w:bCs/>
          <w:sz w:val="28"/>
          <w:szCs w:val="28"/>
          <w:lang w:eastAsia="ru-RU"/>
        </w:rPr>
        <w:t>, РАБОТНИКОВ</w:t>
      </w:r>
    </w:p>
    <w:p w14:paraId="192553B6" w14:textId="77777777" w:rsidR="00405CBB" w:rsidRPr="00273073" w:rsidRDefault="00405CBB" w:rsidP="0027307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14:paraId="192553B7" w14:textId="2B3B072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5.1. Информация для заявителя о его праве подать жалобу на решение и (или) действие (бездействие)</w:t>
      </w:r>
      <w:r w:rsidR="008423A5">
        <w:rPr>
          <w:rFonts w:ascii="Times New Roman" w:eastAsia="Times New Roman" w:hAnsi="Times New Roman" w:cs="Times New Roman"/>
          <w:sz w:val="28"/>
          <w:szCs w:val="28"/>
          <w:lang w:eastAsia="ru-RU"/>
        </w:rPr>
        <w:t xml:space="preserve"> </w:t>
      </w:r>
      <w:r w:rsidR="00183076" w:rsidRPr="00273073">
        <w:rPr>
          <w:rFonts w:ascii="Times New Roman" w:eastAsia="Times New Roman" w:hAnsi="Times New Roman" w:cs="Times New Roman"/>
          <w:sz w:val="28"/>
          <w:szCs w:val="28"/>
          <w:lang w:eastAsia="ru-RU"/>
        </w:rPr>
        <w:t>Департам</w:t>
      </w:r>
      <w:r w:rsidR="00AC763F" w:rsidRPr="00273073">
        <w:rPr>
          <w:rFonts w:ascii="Times New Roman" w:eastAsia="Times New Roman" w:hAnsi="Times New Roman" w:cs="Times New Roman"/>
          <w:sz w:val="28"/>
          <w:szCs w:val="28"/>
          <w:lang w:eastAsia="ru-RU"/>
        </w:rPr>
        <w:t>ента</w:t>
      </w:r>
      <w:r w:rsidRPr="00273073">
        <w:rPr>
          <w:rFonts w:ascii="Times New Roman" w:eastAsia="Times New Roman" w:hAnsi="Times New Roman" w:cs="Times New Roman"/>
          <w:sz w:val="28"/>
          <w:szCs w:val="28"/>
          <w:lang w:eastAsia="ru-RU"/>
        </w:rPr>
        <w:t>, МФЦ, а также их должностных лиц, муниципальных служащих, работников</w:t>
      </w:r>
    </w:p>
    <w:p w14:paraId="192553B8"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p>
    <w:p w14:paraId="192553B9" w14:textId="144E0FA9"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Заявитель имеет право подать жалобу на решение и (или) действие (бездействие) </w:t>
      </w:r>
      <w:r w:rsidR="00AC763F" w:rsidRPr="00273073">
        <w:rPr>
          <w:rFonts w:ascii="Times New Roman" w:eastAsia="Times New Roman" w:hAnsi="Times New Roman" w:cs="Times New Roman"/>
          <w:sz w:val="28"/>
          <w:szCs w:val="28"/>
          <w:lang w:eastAsia="ru-RU"/>
        </w:rPr>
        <w:t>Департамента</w:t>
      </w:r>
      <w:r w:rsidRPr="00273073">
        <w:rPr>
          <w:rFonts w:ascii="Times New Roman" w:eastAsia="Times New Roman" w:hAnsi="Times New Roman" w:cs="Times New Roman"/>
          <w:sz w:val="28"/>
          <w:szCs w:val="28"/>
          <w:lang w:eastAsia="ru-RU"/>
        </w:rPr>
        <w:t>, МФЦ, а также их должностных лиц, муниципальных служащих, работников.</w:t>
      </w:r>
    </w:p>
    <w:p w14:paraId="192553BA" w14:textId="77777777" w:rsidR="00B0434F" w:rsidRPr="00273073" w:rsidRDefault="00B0434F" w:rsidP="00273073">
      <w:pPr>
        <w:tabs>
          <w:tab w:val="left" w:pos="1111"/>
        </w:tabs>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ab/>
      </w:r>
    </w:p>
    <w:p w14:paraId="192553BB"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5.2. Предмет жалобы</w:t>
      </w:r>
    </w:p>
    <w:p w14:paraId="192553BC"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p>
    <w:p w14:paraId="192553BD"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192553BE"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1) нарушение срока регистрации запроса о предоставлении государственной услуги, комплексного запроса;</w:t>
      </w:r>
    </w:p>
    <w:p w14:paraId="192553BF" w14:textId="704E217E"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2) нарушение срока предоставления государственной услуги (в отношении действия (бездействия) </w:t>
      </w:r>
      <w:r w:rsidR="00AC763F" w:rsidRPr="00273073">
        <w:rPr>
          <w:rFonts w:ascii="Times New Roman" w:eastAsia="Times New Roman" w:hAnsi="Times New Roman" w:cs="Times New Roman"/>
          <w:sz w:val="28"/>
          <w:szCs w:val="28"/>
          <w:lang w:eastAsia="ru-RU"/>
        </w:rPr>
        <w:t>Департамента, МФЦ</w:t>
      </w:r>
      <w:r w:rsidR="00F82EC3" w:rsidRPr="00273073">
        <w:rPr>
          <w:rFonts w:ascii="Times New Roman" w:eastAsia="Times New Roman" w:hAnsi="Times New Roman" w:cs="Times New Roman"/>
          <w:sz w:val="28"/>
          <w:szCs w:val="28"/>
          <w:lang w:eastAsia="ru-RU"/>
        </w:rPr>
        <w:t xml:space="preserve">, </w:t>
      </w:r>
      <w:r w:rsidRPr="00273073">
        <w:rPr>
          <w:rFonts w:ascii="Times New Roman" w:eastAsia="Times New Roman" w:hAnsi="Times New Roman" w:cs="Times New Roman"/>
          <w:sz w:val="28"/>
          <w:szCs w:val="28"/>
          <w:lang w:eastAsia="ru-RU"/>
        </w:rPr>
        <w:t>а также его должностных лиц, муниципальных служащих, работников);</w:t>
      </w:r>
    </w:p>
    <w:p w14:paraId="192553C0"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14:paraId="192553C1" w14:textId="219E3EF1"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w:t>
      </w:r>
      <w:r w:rsidR="008423A5">
        <w:rPr>
          <w:rFonts w:ascii="Times New Roman" w:eastAsia="Times New Roman" w:hAnsi="Times New Roman" w:cs="Times New Roman"/>
          <w:sz w:val="28"/>
          <w:szCs w:val="28"/>
          <w:lang w:eastAsia="ru-RU"/>
        </w:rPr>
        <w:t>ми, указанными в подразделе 2.5</w:t>
      </w:r>
      <w:r w:rsidRPr="00273073">
        <w:rPr>
          <w:rFonts w:ascii="Times New Roman" w:eastAsia="Times New Roman" w:hAnsi="Times New Roman" w:cs="Times New Roman"/>
          <w:sz w:val="28"/>
          <w:szCs w:val="28"/>
          <w:lang w:eastAsia="ru-RU"/>
        </w:rPr>
        <w:t xml:space="preserve"> раздела 2 настоящего административного регламента, у заявителя;</w:t>
      </w:r>
    </w:p>
    <w:p w14:paraId="192553C2" w14:textId="44AC313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5) отказ в предоставлении государственной услуги (в отношении действия (бездействия) </w:t>
      </w:r>
      <w:r w:rsidR="00183076" w:rsidRPr="00273073">
        <w:rPr>
          <w:rFonts w:ascii="Times New Roman" w:eastAsia="Times New Roman" w:hAnsi="Times New Roman" w:cs="Times New Roman"/>
          <w:sz w:val="28"/>
          <w:szCs w:val="28"/>
          <w:lang w:eastAsia="ru-RU"/>
        </w:rPr>
        <w:t xml:space="preserve">Департамента, </w:t>
      </w:r>
      <w:r w:rsidRPr="00273073">
        <w:rPr>
          <w:rFonts w:ascii="Times New Roman" w:eastAsia="Times New Roman" w:hAnsi="Times New Roman" w:cs="Times New Roman"/>
          <w:sz w:val="28"/>
          <w:szCs w:val="28"/>
          <w:lang w:eastAsia="ru-RU"/>
        </w:rPr>
        <w:t xml:space="preserve">администрации, </w:t>
      </w:r>
      <w:r w:rsidR="00F82EC3" w:rsidRPr="00273073">
        <w:rPr>
          <w:rFonts w:ascii="Times New Roman" w:eastAsia="Times New Roman" w:hAnsi="Times New Roman" w:cs="Times New Roman"/>
          <w:sz w:val="28"/>
          <w:szCs w:val="28"/>
          <w:lang w:eastAsia="ru-RU"/>
        </w:rPr>
        <w:t xml:space="preserve">МФЦ, </w:t>
      </w:r>
      <w:r w:rsidRPr="00273073">
        <w:rPr>
          <w:rFonts w:ascii="Times New Roman" w:eastAsia="Times New Roman" w:hAnsi="Times New Roman" w:cs="Times New Roman"/>
          <w:sz w:val="28"/>
          <w:szCs w:val="28"/>
          <w:lang w:eastAsia="ru-RU"/>
        </w:rPr>
        <w:t>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192553C3"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192553C4" w14:textId="57D16F76"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7) отказ органа, предоставляющего государственную услугу, должностного лица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008423A5">
        <w:rPr>
          <w:rFonts w:ascii="Times New Roman" w:eastAsia="Times New Roman" w:hAnsi="Times New Roman" w:cs="Times New Roman"/>
          <w:sz w:val="28"/>
          <w:szCs w:val="28"/>
          <w:lang w:eastAsia="ru-RU"/>
        </w:rPr>
        <w:t>;</w:t>
      </w:r>
      <w:r w:rsidRPr="00273073">
        <w:rPr>
          <w:rFonts w:ascii="Times New Roman" w:eastAsia="Times New Roman" w:hAnsi="Times New Roman" w:cs="Times New Roman"/>
          <w:sz w:val="28"/>
          <w:szCs w:val="28"/>
          <w:lang w:eastAsia="ru-RU"/>
        </w:rPr>
        <w:t xml:space="preserve"> </w:t>
      </w:r>
    </w:p>
    <w:p w14:paraId="192553C5"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192553C6" w14:textId="7E9B0393"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9) приостановление предоставления государственной услуги (в отношении действия (бездействия) </w:t>
      </w:r>
      <w:r w:rsidR="00AC763F" w:rsidRPr="00273073">
        <w:rPr>
          <w:rFonts w:ascii="Times New Roman" w:eastAsia="Times New Roman" w:hAnsi="Times New Roman" w:cs="Times New Roman"/>
          <w:sz w:val="28"/>
          <w:szCs w:val="28"/>
          <w:lang w:eastAsia="ru-RU"/>
        </w:rPr>
        <w:t>Департамента, МФЦ</w:t>
      </w:r>
      <w:r w:rsidR="00F82EC3" w:rsidRPr="00273073">
        <w:rPr>
          <w:rFonts w:ascii="Times New Roman" w:eastAsia="Times New Roman" w:hAnsi="Times New Roman" w:cs="Times New Roman"/>
          <w:sz w:val="28"/>
          <w:szCs w:val="28"/>
          <w:lang w:eastAsia="ru-RU"/>
        </w:rPr>
        <w:t xml:space="preserve">, </w:t>
      </w:r>
      <w:r w:rsidRPr="00273073">
        <w:rPr>
          <w:rFonts w:ascii="Times New Roman" w:eastAsia="Times New Roman" w:hAnsi="Times New Roman" w:cs="Times New Roman"/>
          <w:sz w:val="28"/>
          <w:szCs w:val="28"/>
          <w:lang w:eastAsia="ru-RU"/>
        </w:rPr>
        <w:t xml:space="preserve">а также </w:t>
      </w:r>
      <w:r w:rsidR="00F82EC3" w:rsidRPr="00273073">
        <w:rPr>
          <w:rFonts w:ascii="Times New Roman" w:eastAsia="Times New Roman" w:hAnsi="Times New Roman" w:cs="Times New Roman"/>
          <w:sz w:val="28"/>
          <w:szCs w:val="28"/>
          <w:lang w:eastAsia="ru-RU"/>
        </w:rPr>
        <w:t>их</w:t>
      </w:r>
      <w:r w:rsidRPr="00273073">
        <w:rPr>
          <w:rFonts w:ascii="Times New Roman" w:eastAsia="Times New Roman" w:hAnsi="Times New Roman" w:cs="Times New Roman"/>
          <w:sz w:val="28"/>
          <w:szCs w:val="28"/>
          <w:lang w:eastAsia="ru-RU"/>
        </w:rPr>
        <w:t xml:space="preserve">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192553C7" w14:textId="41674CE1"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ФЗ № 210-ФЗ (в </w:t>
      </w:r>
      <w:r w:rsidR="00183076" w:rsidRPr="00273073">
        <w:rPr>
          <w:rFonts w:ascii="Times New Roman" w:eastAsia="Times New Roman" w:hAnsi="Times New Roman" w:cs="Times New Roman"/>
          <w:sz w:val="28"/>
          <w:szCs w:val="28"/>
          <w:lang w:eastAsia="ru-RU"/>
        </w:rPr>
        <w:t xml:space="preserve">отношении действия (бездействия) Департамента, </w:t>
      </w:r>
      <w:r w:rsidRPr="00273073">
        <w:rPr>
          <w:rFonts w:ascii="Times New Roman" w:eastAsia="Times New Roman" w:hAnsi="Times New Roman" w:cs="Times New Roman"/>
          <w:sz w:val="28"/>
          <w:szCs w:val="28"/>
          <w:lang w:eastAsia="ru-RU"/>
        </w:rPr>
        <w:t>а также его должностных лиц, муниципальных служащих, работников).</w:t>
      </w:r>
    </w:p>
    <w:p w14:paraId="192553C8"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C9"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14:paraId="192553CA"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CB" w14:textId="5B22F412"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5.3.1. Жалоба на решения и действия (бездействия) </w:t>
      </w:r>
      <w:r w:rsidR="00643EA5" w:rsidRPr="00273073">
        <w:rPr>
          <w:rFonts w:ascii="Times New Roman" w:eastAsia="Times New Roman" w:hAnsi="Times New Roman" w:cs="Times New Roman"/>
          <w:sz w:val="28"/>
          <w:szCs w:val="28"/>
          <w:lang w:eastAsia="ru-RU"/>
        </w:rPr>
        <w:t>Департамента</w:t>
      </w:r>
      <w:r w:rsidR="000505E2" w:rsidRPr="00273073">
        <w:rPr>
          <w:rFonts w:ascii="Times New Roman" w:eastAsia="Times New Roman" w:hAnsi="Times New Roman" w:cs="Times New Roman"/>
          <w:sz w:val="28"/>
          <w:szCs w:val="28"/>
          <w:lang w:eastAsia="ru-RU"/>
        </w:rPr>
        <w:t xml:space="preserve">, </w:t>
      </w:r>
      <w:r w:rsidRPr="00273073">
        <w:rPr>
          <w:rFonts w:ascii="Times New Roman" w:eastAsia="Times New Roman" w:hAnsi="Times New Roman" w:cs="Times New Roman"/>
          <w:sz w:val="28"/>
          <w:szCs w:val="28"/>
          <w:lang w:eastAsia="ru-RU"/>
        </w:rPr>
        <w:t xml:space="preserve">предоставляющего государственную услугу, его должностных лиц, муниципальных служащих, работников участвующих организаций рассматривается руководителем </w:t>
      </w:r>
      <w:r w:rsidR="00643EA5" w:rsidRPr="00273073">
        <w:rPr>
          <w:rFonts w:ascii="Times New Roman" w:eastAsia="Times New Roman" w:hAnsi="Times New Roman" w:cs="Times New Roman"/>
          <w:sz w:val="28"/>
          <w:szCs w:val="28"/>
          <w:lang w:eastAsia="ru-RU"/>
        </w:rPr>
        <w:t>Департамента</w:t>
      </w:r>
      <w:r w:rsidRPr="00273073">
        <w:rPr>
          <w:rFonts w:ascii="Times New Roman" w:eastAsia="Times New Roman" w:hAnsi="Times New Roman" w:cs="Times New Roman"/>
          <w:sz w:val="28"/>
          <w:szCs w:val="28"/>
          <w:lang w:eastAsia="ru-RU"/>
        </w:rPr>
        <w:t>.</w:t>
      </w:r>
    </w:p>
    <w:p w14:paraId="192553CD" w14:textId="23F6120F"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Жалобы на решения и действия (бездействие) руководителя </w:t>
      </w:r>
      <w:r w:rsidR="00643EA5" w:rsidRPr="00273073">
        <w:rPr>
          <w:rFonts w:ascii="Times New Roman" w:eastAsia="Times New Roman" w:hAnsi="Times New Roman" w:cs="Times New Roman"/>
          <w:sz w:val="28"/>
          <w:szCs w:val="28"/>
          <w:lang w:eastAsia="ru-RU"/>
        </w:rPr>
        <w:t xml:space="preserve">Департамента, </w:t>
      </w:r>
      <w:r w:rsidRPr="00273073">
        <w:rPr>
          <w:rFonts w:ascii="Times New Roman" w:eastAsia="Times New Roman" w:hAnsi="Times New Roman" w:cs="Times New Roman"/>
          <w:sz w:val="28"/>
          <w:szCs w:val="28"/>
          <w:lang w:eastAsia="ru-RU"/>
        </w:rPr>
        <w:t>подаются в вышестоящий орган (при его наличии) либо в случае его отсутствия рассматриваются непосредственно руководителем а</w:t>
      </w:r>
      <w:r w:rsidR="00643EA5" w:rsidRPr="00273073">
        <w:rPr>
          <w:rFonts w:ascii="Times New Roman" w:eastAsia="Times New Roman" w:hAnsi="Times New Roman" w:cs="Times New Roman"/>
          <w:sz w:val="28"/>
          <w:szCs w:val="28"/>
          <w:lang w:eastAsia="ru-RU"/>
        </w:rPr>
        <w:t>дминистрации</w:t>
      </w:r>
      <w:r w:rsidRPr="00273073">
        <w:rPr>
          <w:rFonts w:ascii="Times New Roman" w:eastAsia="Times New Roman" w:hAnsi="Times New Roman" w:cs="Times New Roman"/>
          <w:sz w:val="28"/>
          <w:szCs w:val="28"/>
          <w:lang w:eastAsia="ru-RU"/>
        </w:rPr>
        <w:t>.</w:t>
      </w:r>
    </w:p>
    <w:p w14:paraId="192553CE"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5.3.2. Жалоба на решения и действия (бездействия), работников МФЦ рассматривается руководителем МФЦ.</w:t>
      </w:r>
    </w:p>
    <w:p w14:paraId="192553CF" w14:textId="77777777" w:rsidR="008E3AFF" w:rsidRPr="00273073" w:rsidRDefault="008E3AFF" w:rsidP="00273073">
      <w:pPr>
        <w:tabs>
          <w:tab w:val="left" w:pos="709"/>
          <w:tab w:val="left" w:pos="900"/>
        </w:tabs>
        <w:spacing w:after="0" w:line="240" w:lineRule="auto"/>
        <w:ind w:firstLine="708"/>
        <w:jc w:val="both"/>
        <w:rPr>
          <w:rFonts w:ascii="Times New Roman" w:eastAsia="Times New Roman" w:hAnsi="Times New Roman" w:cs="Times New Roman"/>
          <w:bCs/>
          <w:sz w:val="28"/>
          <w:szCs w:val="28"/>
          <w:lang w:eastAsia="ru-RU"/>
        </w:rPr>
      </w:pPr>
      <w:r w:rsidRPr="00273073">
        <w:rPr>
          <w:rFonts w:ascii="Times New Roman" w:eastAsia="Times New Roman" w:hAnsi="Times New Roman" w:cs="Times New Roman"/>
          <w:bCs/>
          <w:sz w:val="28"/>
          <w:szCs w:val="28"/>
          <w:lang w:eastAsia="ru-RU"/>
        </w:rPr>
        <w:t>Жалоба на решения и действия (бездействие) МФЦ, руководителя МФЦ рассматривается учредителем МФЦ – Министерством цифрового и технологического развития Сахалинской области.</w:t>
      </w:r>
    </w:p>
    <w:p w14:paraId="192553D0"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D1"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5.4. Порядок подачи и рассмотрения жалобы</w:t>
      </w:r>
    </w:p>
    <w:p w14:paraId="192553D2"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D3" w14:textId="1AB3357B"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w:t>
      </w:r>
      <w:r w:rsidR="00EB60C1" w:rsidRPr="00273073">
        <w:rPr>
          <w:rFonts w:ascii="Times New Roman" w:eastAsia="Times New Roman" w:hAnsi="Times New Roman" w:cs="Times New Roman"/>
          <w:sz w:val="28"/>
          <w:szCs w:val="28"/>
          <w:lang w:eastAsia="ru-RU"/>
        </w:rPr>
        <w:t xml:space="preserve">администрации, </w:t>
      </w:r>
      <w:r w:rsidRPr="00273073">
        <w:rPr>
          <w:rFonts w:ascii="Times New Roman" w:eastAsia="Times New Roman" w:hAnsi="Times New Roman" w:cs="Times New Roman"/>
          <w:sz w:val="28"/>
          <w:szCs w:val="28"/>
          <w:lang w:eastAsia="ru-RU"/>
        </w:rPr>
        <w:t xml:space="preserve"> и его должностных лиц, муниципальных служащих, а также на решения и действия (бездействие) МФЦ, работников МФЦ, утвержденным </w:t>
      </w:r>
      <w:r w:rsidR="00193D4A" w:rsidRPr="00273073">
        <w:rPr>
          <w:rFonts w:ascii="Times New Roman" w:eastAsia="Times New Roman" w:hAnsi="Times New Roman" w:cs="Times New Roman"/>
          <w:sz w:val="28"/>
          <w:szCs w:val="28"/>
          <w:lang w:eastAsia="ru-RU"/>
        </w:rPr>
        <w:t>постановлением мэра муниципального образования «Городской округ Ногликский» от 17.12.2013 № 502 «Об утверждении Положения об особенностях подачи и рассмотрения действия (бездействия) органов местного самоуправления, должностных лиц и муниципальных служащих муниципального образования «Городской округ Ногликский»</w:t>
      </w:r>
      <w:r w:rsidR="00B127DE" w:rsidRPr="00273073">
        <w:rPr>
          <w:rFonts w:ascii="Times New Roman" w:hAnsi="Times New Roman" w:cs="Times New Roman"/>
          <w:color w:val="332E2D"/>
          <w:spacing w:val="2"/>
          <w:sz w:val="28"/>
          <w:szCs w:val="28"/>
          <w:shd w:val="clear" w:color="auto" w:fill="FFFFFF"/>
        </w:rPr>
        <w:t xml:space="preserve"> </w:t>
      </w:r>
      <w:r w:rsidR="00B127DE" w:rsidRPr="00273073">
        <w:rPr>
          <w:rFonts w:ascii="Times New Roman" w:eastAsia="Times New Roman" w:hAnsi="Times New Roman" w:cs="Times New Roman"/>
          <w:sz w:val="28"/>
          <w:szCs w:val="28"/>
          <w:lang w:eastAsia="ru-RU"/>
        </w:rPr>
        <w:t>, а также на решения и действия (бездействие) многофункционального центра, работников многофункционального центра»</w:t>
      </w:r>
      <w:r w:rsidR="00193D4A" w:rsidRPr="00273073">
        <w:rPr>
          <w:rFonts w:ascii="Times New Roman" w:eastAsia="Times New Roman" w:hAnsi="Times New Roman" w:cs="Times New Roman"/>
          <w:sz w:val="28"/>
          <w:szCs w:val="28"/>
          <w:lang w:eastAsia="ru-RU"/>
        </w:rPr>
        <w:t>.</w:t>
      </w:r>
    </w:p>
    <w:p w14:paraId="192553D4"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D5"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5.5. Срок рассмотрения жалобы</w:t>
      </w:r>
    </w:p>
    <w:p w14:paraId="192553D6"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D7" w14:textId="7214C810"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Жалоба, поступившая в </w:t>
      </w:r>
      <w:r w:rsidR="000505E2" w:rsidRPr="00273073">
        <w:rPr>
          <w:rFonts w:ascii="Times New Roman" w:eastAsia="Times New Roman" w:hAnsi="Times New Roman" w:cs="Times New Roman"/>
          <w:sz w:val="28"/>
          <w:szCs w:val="28"/>
          <w:lang w:eastAsia="ru-RU"/>
        </w:rPr>
        <w:t xml:space="preserve">Департамент, </w:t>
      </w:r>
      <w:r w:rsidRPr="00273073">
        <w:rPr>
          <w:rFonts w:ascii="Times New Roman" w:eastAsia="Times New Roman" w:hAnsi="Times New Roman" w:cs="Times New Roman"/>
          <w:sz w:val="28"/>
          <w:szCs w:val="28"/>
          <w:lang w:eastAsia="ru-RU"/>
        </w:rPr>
        <w:t xml:space="preserve">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0505E2" w:rsidRPr="00273073">
        <w:rPr>
          <w:rFonts w:ascii="Times New Roman" w:eastAsia="Times New Roman" w:hAnsi="Times New Roman" w:cs="Times New Roman"/>
          <w:sz w:val="28"/>
          <w:szCs w:val="28"/>
          <w:lang w:eastAsia="ru-RU"/>
        </w:rPr>
        <w:t xml:space="preserve">Департамента, </w:t>
      </w:r>
      <w:r w:rsidR="002961D2" w:rsidRPr="00273073">
        <w:rPr>
          <w:rFonts w:ascii="Times New Roman" w:eastAsia="Times New Roman" w:hAnsi="Times New Roman" w:cs="Times New Roman"/>
          <w:sz w:val="28"/>
          <w:szCs w:val="28"/>
          <w:lang w:eastAsia="ru-RU"/>
        </w:rPr>
        <w:t>администраци</w:t>
      </w:r>
      <w:r w:rsidR="000505E2" w:rsidRPr="00273073">
        <w:rPr>
          <w:rFonts w:ascii="Times New Roman" w:eastAsia="Times New Roman" w:hAnsi="Times New Roman" w:cs="Times New Roman"/>
          <w:sz w:val="28"/>
          <w:szCs w:val="28"/>
          <w:lang w:eastAsia="ru-RU"/>
        </w:rPr>
        <w:t>и</w:t>
      </w:r>
      <w:r w:rsidRPr="00273073">
        <w:rPr>
          <w:rFonts w:ascii="Times New Roman" w:eastAsia="Times New Roman" w:hAnsi="Times New Roman" w:cs="Times New Roman"/>
          <w:sz w:val="28"/>
          <w:szCs w:val="28"/>
          <w:lang w:eastAsia="ru-RU"/>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491352" w:rsidRPr="00273073">
        <w:rPr>
          <w:rFonts w:ascii="Times New Roman" w:eastAsia="Times New Roman" w:hAnsi="Times New Roman" w:cs="Times New Roman"/>
          <w:sz w:val="28"/>
          <w:szCs w:val="28"/>
          <w:lang w:eastAsia="ru-RU"/>
        </w:rPr>
        <w:t xml:space="preserve">5 </w:t>
      </w:r>
      <w:r w:rsidRPr="00273073">
        <w:rPr>
          <w:rFonts w:ascii="Times New Roman" w:eastAsia="Times New Roman" w:hAnsi="Times New Roman" w:cs="Times New Roman"/>
          <w:sz w:val="28"/>
          <w:szCs w:val="28"/>
          <w:lang w:eastAsia="ru-RU"/>
        </w:rPr>
        <w:t xml:space="preserve">рабочих дней со дня ее регистрации. </w:t>
      </w:r>
    </w:p>
    <w:p w14:paraId="192553D8"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D9"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92553DA"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DB"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Приостановление рассмотрения жалобы не допускается.</w:t>
      </w:r>
    </w:p>
    <w:p w14:paraId="192553DC"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DD"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5.7. Результат рассмотрения жалобы</w:t>
      </w:r>
    </w:p>
    <w:p w14:paraId="192553DE"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p>
    <w:p w14:paraId="192553DF" w14:textId="77777777" w:rsidR="00B0434F" w:rsidRPr="00273073" w:rsidRDefault="008E3AF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5.7.1. </w:t>
      </w:r>
      <w:r w:rsidR="00B0434F" w:rsidRPr="00273073">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14:paraId="192553E0"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2553E1"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 удовлетворении жалобы отказывается.</w:t>
      </w:r>
    </w:p>
    <w:p w14:paraId="15C22AB5" w14:textId="249B8B8D" w:rsidR="00F96ADB" w:rsidRPr="00273073" w:rsidRDefault="008E3AFF" w:rsidP="00273073">
      <w:pPr>
        <w:tabs>
          <w:tab w:val="left" w:pos="709"/>
          <w:tab w:val="left" w:pos="900"/>
        </w:tabs>
        <w:spacing w:after="0" w:line="240" w:lineRule="auto"/>
        <w:ind w:firstLine="708"/>
        <w:jc w:val="both"/>
        <w:rPr>
          <w:rFonts w:ascii="Times New Roman" w:eastAsia="Times New Roman" w:hAnsi="Times New Roman" w:cs="Times New Roman"/>
          <w:bCs/>
          <w:sz w:val="28"/>
          <w:szCs w:val="28"/>
          <w:lang w:eastAsia="ru-RU"/>
        </w:rPr>
      </w:pPr>
      <w:r w:rsidRPr="00273073">
        <w:rPr>
          <w:rFonts w:ascii="Times New Roman" w:eastAsia="Times New Roman" w:hAnsi="Times New Roman" w:cs="Times New Roman"/>
          <w:bCs/>
          <w:sz w:val="28"/>
          <w:szCs w:val="28"/>
          <w:lang w:eastAsia="ru-RU"/>
        </w:rPr>
        <w:tab/>
        <w:t>5.7.2.</w:t>
      </w:r>
      <w:r w:rsidR="008423A5">
        <w:rPr>
          <w:rFonts w:ascii="Times New Roman" w:eastAsia="Times New Roman" w:hAnsi="Times New Roman" w:cs="Times New Roman"/>
          <w:bCs/>
          <w:sz w:val="28"/>
          <w:szCs w:val="28"/>
          <w:lang w:eastAsia="ru-RU"/>
        </w:rPr>
        <w:t xml:space="preserve"> </w:t>
      </w:r>
      <w:r w:rsidRPr="00273073">
        <w:rPr>
          <w:rFonts w:ascii="Times New Roman" w:eastAsia="Times New Roman" w:hAnsi="Times New Roman" w:cs="Times New Roman"/>
          <w:bCs/>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Российской Федерации от 27 июля 2010 № 210-ФЗ «Об организации предоставления государственных и муниципальных услуг»</w:t>
      </w:r>
      <w:r w:rsidR="00F96ADB" w:rsidRPr="00273073">
        <w:rPr>
          <w:rFonts w:ascii="Times New Roman" w:eastAsia="Times New Roman" w:hAnsi="Times New Roman" w:cs="Times New Roman"/>
          <w:bCs/>
          <w:sz w:val="28"/>
          <w:szCs w:val="28"/>
          <w:lang w:eastAsia="ru-RU"/>
        </w:rPr>
        <w:t>, незамедлительно направляют соответствующие материалы в органы прокуратуры.</w:t>
      </w:r>
    </w:p>
    <w:p w14:paraId="192553E3" w14:textId="77777777" w:rsidR="008E3AFF" w:rsidRPr="00273073" w:rsidRDefault="008E3AFF" w:rsidP="00273073">
      <w:pPr>
        <w:spacing w:after="0" w:line="240" w:lineRule="auto"/>
        <w:ind w:firstLine="708"/>
        <w:jc w:val="both"/>
        <w:rPr>
          <w:rFonts w:ascii="Times New Roman" w:eastAsia="Times New Roman" w:hAnsi="Times New Roman" w:cs="Times New Roman"/>
          <w:sz w:val="28"/>
          <w:szCs w:val="28"/>
          <w:lang w:eastAsia="ru-RU"/>
        </w:rPr>
      </w:pPr>
    </w:p>
    <w:p w14:paraId="192553E4"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E5" w14:textId="77777777" w:rsidR="00491352"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5.8. Порядок информирования заявителя </w:t>
      </w:r>
    </w:p>
    <w:p w14:paraId="192553E6"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о результатах рассмотрения жалобы</w:t>
      </w:r>
    </w:p>
    <w:p w14:paraId="192553E7"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E8"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2553E9" w14:textId="23B263E4"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5.8.2. В случае признания жалобы подлежащей удовлетворению в ответе заявителю дается информация о действиях, осуществляемых </w:t>
      </w:r>
      <w:r w:rsidR="00AC763F" w:rsidRPr="00273073">
        <w:rPr>
          <w:rFonts w:ascii="Times New Roman" w:eastAsia="Times New Roman" w:hAnsi="Times New Roman" w:cs="Times New Roman"/>
          <w:sz w:val="28"/>
          <w:szCs w:val="28"/>
          <w:lang w:eastAsia="ru-RU"/>
        </w:rPr>
        <w:t>Департаментом</w:t>
      </w:r>
      <w:r w:rsidRPr="00273073">
        <w:rPr>
          <w:rFonts w:ascii="Times New Roman" w:eastAsia="Times New Roman" w:hAnsi="Times New Roman" w:cs="Times New Roman"/>
          <w:sz w:val="28"/>
          <w:szCs w:val="28"/>
          <w:lang w:eastAsia="ru-RU"/>
        </w:rPr>
        <w:t>,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92553EA"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2553EB"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EC"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5.9. Порядок обжалования решения по жалобе</w:t>
      </w:r>
    </w:p>
    <w:p w14:paraId="192553ED"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EE"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Заявитель имеет право обжаловать решение по жалобе вышестоящим должностным лицам или в вышестоящий орган в порядке подчиненности.</w:t>
      </w:r>
    </w:p>
    <w:p w14:paraId="192553EF"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F0"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5.10. Право заявителя на получение информации и документов, необходимых для обоснования и рассмотрения жалобы</w:t>
      </w:r>
    </w:p>
    <w:p w14:paraId="192553F1"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F2"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14:paraId="192553F3"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p>
    <w:p w14:paraId="192553F4"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14:paraId="192553F5" w14:textId="77777777" w:rsidR="00B0434F" w:rsidRPr="00273073" w:rsidRDefault="00B0434F" w:rsidP="00273073">
      <w:pPr>
        <w:spacing w:after="0" w:line="240" w:lineRule="auto"/>
        <w:ind w:firstLine="708"/>
        <w:jc w:val="center"/>
        <w:rPr>
          <w:rFonts w:ascii="Times New Roman" w:eastAsia="Times New Roman" w:hAnsi="Times New Roman" w:cs="Times New Roman"/>
          <w:sz w:val="28"/>
          <w:szCs w:val="28"/>
          <w:lang w:eastAsia="ru-RU"/>
        </w:rPr>
      </w:pPr>
    </w:p>
    <w:p w14:paraId="192553F6"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Информирование заявителей о порядке подачи и рассмотрения жалобы обеспечивается:</w:t>
      </w:r>
    </w:p>
    <w:p w14:paraId="192553F7" w14:textId="6A57DD9A"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 посредством размещения информации на стендах в местах предоставления государственной услуги, на официальных сайтах </w:t>
      </w:r>
      <w:r w:rsidR="00AC763F" w:rsidRPr="00273073">
        <w:rPr>
          <w:rFonts w:ascii="Times New Roman" w:eastAsia="Times New Roman" w:hAnsi="Times New Roman" w:cs="Times New Roman"/>
          <w:sz w:val="28"/>
          <w:szCs w:val="28"/>
          <w:lang w:eastAsia="ru-RU"/>
        </w:rPr>
        <w:t>муниципального образования</w:t>
      </w:r>
      <w:r w:rsidRPr="00273073">
        <w:rPr>
          <w:rFonts w:ascii="Times New Roman" w:eastAsia="Times New Roman" w:hAnsi="Times New Roman" w:cs="Times New Roman"/>
          <w:sz w:val="28"/>
          <w:szCs w:val="28"/>
          <w:lang w:eastAsia="ru-RU"/>
        </w:rPr>
        <w:t>, МФЦ, в сети Интернет, на ЕПГУ и РПГУ;</w:t>
      </w:r>
    </w:p>
    <w:p w14:paraId="192553F8" w14:textId="77777777" w:rsidR="00B0434F" w:rsidRPr="00273073" w:rsidRDefault="00B0434F"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в устной форме по телефону или на личном приеме;</w:t>
      </w:r>
    </w:p>
    <w:p w14:paraId="192553F9" w14:textId="57CFEF64" w:rsidR="00B0434F" w:rsidRPr="00B0434F" w:rsidRDefault="000D0078" w:rsidP="00273073">
      <w:pPr>
        <w:spacing w:after="0" w:line="240" w:lineRule="auto"/>
        <w:ind w:firstLine="708"/>
        <w:jc w:val="both"/>
        <w:rPr>
          <w:rFonts w:ascii="Times New Roman" w:eastAsia="Times New Roman" w:hAnsi="Times New Roman" w:cs="Times New Roman"/>
          <w:sz w:val="28"/>
          <w:szCs w:val="28"/>
          <w:lang w:eastAsia="ru-RU"/>
        </w:rPr>
      </w:pPr>
      <w:r w:rsidRPr="00273073">
        <w:rPr>
          <w:rFonts w:ascii="Times New Roman" w:eastAsia="Times New Roman" w:hAnsi="Times New Roman" w:cs="Times New Roman"/>
          <w:sz w:val="28"/>
          <w:szCs w:val="28"/>
          <w:lang w:eastAsia="ru-RU"/>
        </w:rPr>
        <w:t xml:space="preserve">-в </w:t>
      </w:r>
      <w:r w:rsidR="00B0434F" w:rsidRPr="00273073">
        <w:rPr>
          <w:rFonts w:ascii="Times New Roman" w:eastAsia="Times New Roman" w:hAnsi="Times New Roman" w:cs="Times New Roman"/>
          <w:sz w:val="28"/>
          <w:szCs w:val="28"/>
          <w:lang w:eastAsia="ru-RU"/>
        </w:rPr>
        <w:t>письменной форме почтовым отправлением или электронным сообщением по адресу, указанному заявителем.</w:t>
      </w:r>
    </w:p>
    <w:p w14:paraId="192553FA" w14:textId="1BA12A22" w:rsidR="00B0434F" w:rsidRPr="00B0434F" w:rsidRDefault="00B0434F" w:rsidP="00B0434F">
      <w:pPr>
        <w:spacing w:after="0" w:line="348" w:lineRule="auto"/>
        <w:jc w:val="center"/>
        <w:rPr>
          <w:rFonts w:ascii="Times New Roman" w:eastAsia="Times New Roman" w:hAnsi="Times New Roman" w:cs="Times New Roman"/>
          <w:sz w:val="28"/>
          <w:szCs w:val="28"/>
          <w:lang w:eastAsia="ru-RU"/>
        </w:rPr>
        <w:sectPr w:rsidR="00B0434F" w:rsidRPr="00B0434F" w:rsidSect="008423A5">
          <w:headerReference w:type="default" r:id="rId17"/>
          <w:pgSz w:w="11906" w:h="16838"/>
          <w:pgMar w:top="1134" w:right="850" w:bottom="568" w:left="1701" w:header="708" w:footer="708" w:gutter="0"/>
          <w:cols w:space="708"/>
          <w:titlePg/>
          <w:docGrid w:linePitch="360"/>
        </w:sectPr>
      </w:pPr>
    </w:p>
    <w:p w14:paraId="192553FB" w14:textId="3E2DF617" w:rsidR="008C59FC" w:rsidRPr="008C59FC" w:rsidRDefault="008423A5" w:rsidP="008423A5">
      <w:pPr>
        <w:tabs>
          <w:tab w:val="left" w:pos="709"/>
          <w:tab w:val="left" w:pos="900"/>
        </w:tabs>
        <w:spacing w:after="0" w:line="240" w:lineRule="auto"/>
        <w:ind w:left="4253"/>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ПРИЛОЖЕНИЕ </w:t>
      </w:r>
      <w:r w:rsidR="008C59FC" w:rsidRPr="008C59FC">
        <w:rPr>
          <w:rFonts w:ascii="Times New Roman" w:eastAsia="Times New Roman" w:hAnsi="Times New Roman" w:cs="Times New Roman"/>
          <w:bCs/>
          <w:color w:val="000000"/>
          <w:sz w:val="24"/>
          <w:szCs w:val="24"/>
          <w:lang w:eastAsia="ru-RU"/>
        </w:rPr>
        <w:t>1</w:t>
      </w:r>
    </w:p>
    <w:p w14:paraId="192553FC" w14:textId="27F31B35" w:rsidR="000970D0" w:rsidRPr="000970D0" w:rsidRDefault="000970D0" w:rsidP="008423A5">
      <w:pPr>
        <w:spacing w:after="0" w:line="240" w:lineRule="auto"/>
        <w:ind w:left="4253"/>
        <w:jc w:val="center"/>
        <w:rPr>
          <w:rFonts w:ascii="Times New Roman" w:eastAsia="Times New Roman" w:hAnsi="Times New Roman" w:cs="Times New Roman"/>
          <w:bCs/>
          <w:sz w:val="20"/>
          <w:szCs w:val="20"/>
          <w:lang w:eastAsia="ru-RU"/>
        </w:rPr>
      </w:pPr>
      <w:r w:rsidRPr="000970D0">
        <w:rPr>
          <w:rFonts w:ascii="Times New Roman" w:eastAsia="Times New Roman" w:hAnsi="Times New Roman" w:cs="Times New Roman"/>
          <w:bCs/>
          <w:sz w:val="24"/>
          <w:szCs w:val="24"/>
          <w:lang w:eastAsia="ru-RU"/>
        </w:rPr>
        <w:t xml:space="preserve">к </w:t>
      </w:r>
      <w:r w:rsidRPr="000970D0">
        <w:rPr>
          <w:rFonts w:ascii="Times New Roman" w:eastAsia="Times New Roman" w:hAnsi="Times New Roman" w:cs="Times New Roman"/>
          <w:bCs/>
          <w:sz w:val="20"/>
          <w:szCs w:val="20"/>
          <w:lang w:eastAsia="ru-RU"/>
        </w:rPr>
        <w:t>административному регламенту</w:t>
      </w:r>
    </w:p>
    <w:p w14:paraId="192553FD" w14:textId="2D562BDD" w:rsidR="004E0186" w:rsidRDefault="008423A5" w:rsidP="008423A5">
      <w:pPr>
        <w:spacing w:after="0" w:line="240" w:lineRule="auto"/>
        <w:ind w:left="4253"/>
        <w:jc w:val="center"/>
        <w:rPr>
          <w:rFonts w:ascii="Times New Roman" w:eastAsia="Calibri" w:hAnsi="Times New Roman" w:cs="Times New Roman"/>
          <w:sz w:val="20"/>
          <w:szCs w:val="20"/>
        </w:rPr>
      </w:pPr>
      <w:r>
        <w:rPr>
          <w:rFonts w:ascii="Times New Roman" w:eastAsia="Times New Roman" w:hAnsi="Times New Roman" w:cs="Times New Roman"/>
          <w:bCs/>
          <w:sz w:val="20"/>
          <w:szCs w:val="20"/>
          <w:lang w:eastAsia="ru-RU"/>
        </w:rPr>
        <w:t>по предоставлению государственной у</w:t>
      </w:r>
      <w:r w:rsidR="000970D0" w:rsidRPr="000970D0">
        <w:rPr>
          <w:rFonts w:ascii="Times New Roman" w:eastAsia="Times New Roman" w:hAnsi="Times New Roman" w:cs="Times New Roman"/>
          <w:bCs/>
          <w:sz w:val="20"/>
          <w:szCs w:val="20"/>
          <w:lang w:eastAsia="ru-RU"/>
        </w:rPr>
        <w:t>слуги:</w:t>
      </w:r>
      <w:r>
        <w:rPr>
          <w:rFonts w:ascii="Times New Roman" w:eastAsia="Times New Roman" w:hAnsi="Times New Roman" w:cs="Times New Roman"/>
          <w:bCs/>
          <w:sz w:val="20"/>
          <w:szCs w:val="20"/>
          <w:lang w:eastAsia="ru-RU"/>
        </w:rPr>
        <w:br/>
      </w:r>
      <w:r w:rsidR="000970D0" w:rsidRPr="000970D0">
        <w:rPr>
          <w:rFonts w:ascii="Times New Roman" w:eastAsia="Times New Roman" w:hAnsi="Times New Roman" w:cs="Times New Roman"/>
          <w:bCs/>
          <w:sz w:val="20"/>
          <w:szCs w:val="20"/>
          <w:lang w:eastAsia="ru-RU"/>
        </w:rPr>
        <w:t>«</w:t>
      </w:r>
      <w:r w:rsidR="004E0186" w:rsidRPr="004E0186">
        <w:rPr>
          <w:rFonts w:ascii="Times New Roman" w:eastAsia="Calibri" w:hAnsi="Times New Roman" w:cs="Times New Roman"/>
          <w:sz w:val="20"/>
          <w:szCs w:val="20"/>
        </w:rPr>
        <w:t>Выдача заключения о возможности</w:t>
      </w:r>
    </w:p>
    <w:p w14:paraId="192553FE" w14:textId="23B29918" w:rsidR="004E0186" w:rsidRDefault="004E0186" w:rsidP="008423A5">
      <w:pPr>
        <w:spacing w:after="0" w:line="240" w:lineRule="auto"/>
        <w:ind w:left="4253"/>
        <w:jc w:val="center"/>
        <w:rPr>
          <w:rFonts w:ascii="Times New Roman" w:eastAsia="Calibri" w:hAnsi="Times New Roman" w:cs="Times New Roman"/>
          <w:sz w:val="20"/>
          <w:szCs w:val="20"/>
        </w:rPr>
      </w:pPr>
      <w:r w:rsidRPr="004E0186">
        <w:rPr>
          <w:rFonts w:ascii="Times New Roman" w:eastAsia="Calibri" w:hAnsi="Times New Roman" w:cs="Times New Roman"/>
          <w:sz w:val="20"/>
          <w:szCs w:val="20"/>
        </w:rPr>
        <w:t>временной передачи детей, находящихся</w:t>
      </w:r>
    </w:p>
    <w:p w14:paraId="192553FF" w14:textId="77777777" w:rsidR="004E0186" w:rsidRDefault="004E0186" w:rsidP="008423A5">
      <w:pPr>
        <w:spacing w:after="0" w:line="240" w:lineRule="auto"/>
        <w:ind w:left="4253"/>
        <w:jc w:val="center"/>
        <w:rPr>
          <w:rFonts w:ascii="Times New Roman" w:eastAsia="Calibri" w:hAnsi="Times New Roman" w:cs="Times New Roman"/>
          <w:sz w:val="20"/>
          <w:szCs w:val="20"/>
        </w:rPr>
      </w:pPr>
      <w:r w:rsidRPr="004E0186">
        <w:rPr>
          <w:rFonts w:ascii="Times New Roman" w:eastAsia="Calibri" w:hAnsi="Times New Roman" w:cs="Times New Roman"/>
          <w:sz w:val="20"/>
          <w:szCs w:val="20"/>
        </w:rPr>
        <w:t>в организациях для детей-сирот и детей,</w:t>
      </w:r>
    </w:p>
    <w:p w14:paraId="19255400" w14:textId="15A7F9ED" w:rsidR="00447381" w:rsidRPr="004E0186" w:rsidRDefault="004E0186" w:rsidP="008423A5">
      <w:pPr>
        <w:spacing w:after="0" w:line="240" w:lineRule="auto"/>
        <w:ind w:left="4253"/>
        <w:jc w:val="center"/>
        <w:rPr>
          <w:rFonts w:ascii="Times New Roman" w:eastAsia="Times New Roman" w:hAnsi="Times New Roman" w:cs="Times New Roman"/>
          <w:bCs/>
          <w:sz w:val="20"/>
          <w:szCs w:val="20"/>
          <w:lang w:eastAsia="ru-RU"/>
        </w:rPr>
      </w:pPr>
      <w:r w:rsidRPr="004E0186">
        <w:rPr>
          <w:rFonts w:ascii="Times New Roman" w:eastAsia="Calibri" w:hAnsi="Times New Roman" w:cs="Times New Roman"/>
          <w:sz w:val="20"/>
          <w:szCs w:val="20"/>
        </w:rPr>
        <w:t>оставшихся без попечения родителей, в семью</w:t>
      </w:r>
      <w:r w:rsidR="000970D0" w:rsidRPr="004E0186">
        <w:rPr>
          <w:rFonts w:ascii="Times New Roman" w:eastAsia="Times New Roman" w:hAnsi="Times New Roman" w:cs="Times New Roman"/>
          <w:bCs/>
          <w:sz w:val="20"/>
          <w:szCs w:val="20"/>
          <w:lang w:eastAsia="ru-RU"/>
        </w:rPr>
        <w:t>»</w:t>
      </w:r>
    </w:p>
    <w:p w14:paraId="19255401" w14:textId="77777777" w:rsidR="009E2E9D" w:rsidRPr="00E74E0A" w:rsidRDefault="009E2E9D" w:rsidP="00F54A2D">
      <w:pPr>
        <w:spacing w:after="0" w:line="240" w:lineRule="auto"/>
        <w:jc w:val="right"/>
        <w:rPr>
          <w:rFonts w:ascii="Times New Roman" w:eastAsia="Times New Roman" w:hAnsi="Times New Roman" w:cs="Times New Roman"/>
          <w:bCs/>
          <w:sz w:val="20"/>
          <w:szCs w:val="20"/>
          <w:lang w:eastAsia="ru-RU"/>
        </w:rPr>
      </w:pPr>
    </w:p>
    <w:tbl>
      <w:tblPr>
        <w:tblW w:w="9853" w:type="dxa"/>
        <w:tblInd w:w="-72" w:type="dxa"/>
        <w:tblLayout w:type="fixed"/>
        <w:tblLook w:val="0000" w:firstRow="0" w:lastRow="0" w:firstColumn="0" w:lastColumn="0" w:noHBand="0" w:noVBand="0"/>
      </w:tblPr>
      <w:tblGrid>
        <w:gridCol w:w="4428"/>
        <w:gridCol w:w="5425"/>
      </w:tblGrid>
      <w:tr w:rsidR="000970D0" w:rsidRPr="000970D0" w14:paraId="19255407" w14:textId="77777777" w:rsidTr="003923E0">
        <w:trPr>
          <w:trHeight w:val="657"/>
        </w:trPr>
        <w:tc>
          <w:tcPr>
            <w:tcW w:w="4428" w:type="dxa"/>
            <w:tcBorders>
              <w:bottom w:val="nil"/>
            </w:tcBorders>
          </w:tcPr>
          <w:p w14:paraId="19255402" w14:textId="77777777" w:rsidR="000970D0" w:rsidRPr="000970D0" w:rsidRDefault="000970D0" w:rsidP="000970D0">
            <w:pPr>
              <w:spacing w:after="0" w:line="240" w:lineRule="auto"/>
              <w:rPr>
                <w:rFonts w:ascii="Times New Roman" w:eastAsia="Times New Roman" w:hAnsi="Times New Roman" w:cs="Times New Roman"/>
                <w:sz w:val="26"/>
                <w:szCs w:val="26"/>
                <w:lang w:eastAsia="ru-RU"/>
              </w:rPr>
            </w:pPr>
          </w:p>
        </w:tc>
        <w:tc>
          <w:tcPr>
            <w:tcW w:w="5425" w:type="dxa"/>
            <w:tcBorders>
              <w:bottom w:val="nil"/>
            </w:tcBorders>
          </w:tcPr>
          <w:p w14:paraId="19255403" w14:textId="487945AC" w:rsidR="000970D0" w:rsidRDefault="002961D2" w:rsidP="002961D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орган опеки и попечительства </w:t>
            </w:r>
            <w:r w:rsidR="009E2E9D">
              <w:rPr>
                <w:rFonts w:ascii="Times New Roman" w:eastAsia="Times New Roman" w:hAnsi="Times New Roman" w:cs="Times New Roman"/>
                <w:sz w:val="26"/>
                <w:szCs w:val="26"/>
                <w:lang w:eastAsia="ru-RU"/>
              </w:rPr>
              <w:t xml:space="preserve">муниципального образования </w:t>
            </w:r>
            <w:r w:rsidR="008423A5">
              <w:rPr>
                <w:rFonts w:ascii="Times New Roman" w:eastAsia="Times New Roman" w:hAnsi="Times New Roman" w:cs="Times New Roman"/>
                <w:sz w:val="26"/>
                <w:szCs w:val="26"/>
                <w:lang w:eastAsia="ru-RU"/>
              </w:rPr>
              <w:br/>
            </w:r>
            <w:r w:rsidR="009E2E9D">
              <w:rPr>
                <w:rFonts w:ascii="Times New Roman" w:eastAsia="Times New Roman" w:hAnsi="Times New Roman" w:cs="Times New Roman"/>
                <w:sz w:val="26"/>
                <w:szCs w:val="26"/>
                <w:lang w:eastAsia="ru-RU"/>
              </w:rPr>
              <w:t>«Городской округ Ногликский»</w:t>
            </w:r>
            <w:r w:rsidR="000970D0" w:rsidRPr="000970D0">
              <w:rPr>
                <w:rFonts w:ascii="Times New Roman" w:eastAsia="Times New Roman" w:hAnsi="Times New Roman" w:cs="Times New Roman"/>
                <w:sz w:val="26"/>
                <w:szCs w:val="26"/>
                <w:lang w:eastAsia="ru-RU"/>
              </w:rPr>
              <w:t xml:space="preserve"> </w:t>
            </w:r>
          </w:p>
          <w:p w14:paraId="19255404" w14:textId="77777777" w:rsidR="009E2E9D" w:rsidRDefault="009E2E9D" w:rsidP="002961D2">
            <w:pPr>
              <w:spacing w:after="0" w:line="240" w:lineRule="auto"/>
              <w:rPr>
                <w:rFonts w:ascii="Times New Roman" w:eastAsia="Times New Roman" w:hAnsi="Times New Roman" w:cs="Times New Roman"/>
                <w:sz w:val="26"/>
                <w:szCs w:val="26"/>
                <w:lang w:eastAsia="ru-RU"/>
              </w:rPr>
            </w:pPr>
          </w:p>
          <w:p w14:paraId="19255405" w14:textId="77777777" w:rsidR="009E2E9D" w:rsidRDefault="002961D2" w:rsidP="002961D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___________________________________  </w:t>
            </w:r>
          </w:p>
          <w:p w14:paraId="19255406" w14:textId="77777777" w:rsidR="002961D2" w:rsidRPr="002961D2" w:rsidRDefault="002961D2" w:rsidP="002961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 xml:space="preserve">                 </w:t>
            </w:r>
            <w:r w:rsidRPr="002961D2">
              <w:rPr>
                <w:rFonts w:ascii="Times New Roman" w:eastAsia="Times New Roman" w:hAnsi="Times New Roman" w:cs="Times New Roman"/>
                <w:sz w:val="20"/>
                <w:szCs w:val="20"/>
                <w:lang w:eastAsia="ru-RU"/>
              </w:rPr>
              <w:t>(фамилия, имя, отчество (при наличии)</w:t>
            </w:r>
          </w:p>
        </w:tc>
      </w:tr>
    </w:tbl>
    <w:p w14:paraId="19255408" w14:textId="77777777" w:rsidR="000970D0" w:rsidRDefault="000970D0" w:rsidP="000970D0">
      <w:pPr>
        <w:spacing w:after="0" w:line="240" w:lineRule="auto"/>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 xml:space="preserve">                 </w:t>
      </w:r>
      <w:r w:rsidR="009E2E9D">
        <w:rPr>
          <w:rFonts w:ascii="Times New Roman" w:eastAsia="Times New Roman" w:hAnsi="Times New Roman" w:cs="Times New Roman"/>
          <w:sz w:val="26"/>
          <w:szCs w:val="26"/>
          <w:lang w:eastAsia="ru-RU"/>
        </w:rPr>
        <w:t xml:space="preserve">                                                    _____________________________________</w:t>
      </w:r>
    </w:p>
    <w:p w14:paraId="19255409" w14:textId="77777777" w:rsidR="00F54A2D" w:rsidRPr="009E2E9D" w:rsidRDefault="009E2E9D" w:rsidP="009E2E9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14:paraId="1925540A" w14:textId="77777777" w:rsidR="00F54A2D" w:rsidRPr="00F54A2D" w:rsidRDefault="00F54A2D" w:rsidP="00F54A2D">
      <w:pPr>
        <w:autoSpaceDE w:val="0"/>
        <w:autoSpaceDN w:val="0"/>
        <w:adjustRightInd w:val="0"/>
        <w:spacing w:after="0" w:line="240" w:lineRule="auto"/>
        <w:jc w:val="center"/>
        <w:outlineLvl w:val="0"/>
        <w:rPr>
          <w:rFonts w:ascii="Times New Roman" w:hAnsi="Times New Roman" w:cs="Times New Roman"/>
          <w:sz w:val="26"/>
          <w:szCs w:val="26"/>
        </w:rPr>
      </w:pPr>
      <w:r w:rsidRPr="00F54A2D">
        <w:rPr>
          <w:rFonts w:ascii="Times New Roman" w:hAnsi="Times New Roman" w:cs="Times New Roman"/>
          <w:sz w:val="26"/>
          <w:szCs w:val="26"/>
        </w:rPr>
        <w:t>Заявление</w:t>
      </w:r>
    </w:p>
    <w:p w14:paraId="1925540B" w14:textId="77777777" w:rsidR="00F54A2D" w:rsidRPr="00F54A2D" w:rsidRDefault="00F54A2D" w:rsidP="00F54A2D">
      <w:pPr>
        <w:autoSpaceDE w:val="0"/>
        <w:autoSpaceDN w:val="0"/>
        <w:adjustRightInd w:val="0"/>
        <w:spacing w:after="0" w:line="240" w:lineRule="auto"/>
        <w:jc w:val="center"/>
        <w:outlineLvl w:val="0"/>
        <w:rPr>
          <w:rFonts w:ascii="Times New Roman" w:hAnsi="Times New Roman" w:cs="Times New Roman"/>
          <w:sz w:val="26"/>
          <w:szCs w:val="26"/>
        </w:rPr>
      </w:pPr>
      <w:r w:rsidRPr="00F54A2D">
        <w:rPr>
          <w:rFonts w:ascii="Times New Roman" w:hAnsi="Times New Roman" w:cs="Times New Roman"/>
          <w:sz w:val="26"/>
          <w:szCs w:val="26"/>
        </w:rPr>
        <w:t>гражданина о выдаче заключения органа опеки и попечительства</w:t>
      </w:r>
    </w:p>
    <w:p w14:paraId="1925540C" w14:textId="77777777" w:rsidR="00F54A2D" w:rsidRPr="00F54A2D" w:rsidRDefault="00F54A2D" w:rsidP="009E2E9D">
      <w:pPr>
        <w:autoSpaceDE w:val="0"/>
        <w:autoSpaceDN w:val="0"/>
        <w:adjustRightInd w:val="0"/>
        <w:spacing w:after="0" w:line="240" w:lineRule="auto"/>
        <w:jc w:val="center"/>
        <w:outlineLvl w:val="0"/>
        <w:rPr>
          <w:rFonts w:ascii="Times New Roman" w:hAnsi="Times New Roman" w:cs="Times New Roman"/>
          <w:sz w:val="26"/>
          <w:szCs w:val="26"/>
        </w:rPr>
      </w:pPr>
      <w:r w:rsidRPr="00F54A2D">
        <w:rPr>
          <w:rFonts w:ascii="Times New Roman" w:hAnsi="Times New Roman" w:cs="Times New Roman"/>
          <w:sz w:val="26"/>
          <w:szCs w:val="26"/>
        </w:rPr>
        <w:t>о возможности временной передачи ребенка (детей) в семью</w:t>
      </w:r>
    </w:p>
    <w:p w14:paraId="1925540D"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Я, ________________________________________</w:t>
      </w:r>
      <w:r>
        <w:rPr>
          <w:rFonts w:ascii="Times New Roman" w:hAnsi="Times New Roman" w:cs="Times New Roman"/>
          <w:sz w:val="26"/>
          <w:szCs w:val="26"/>
        </w:rPr>
        <w:t>____________________________</w:t>
      </w:r>
    </w:p>
    <w:p w14:paraId="1925540E"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0"/>
          <w:szCs w:val="20"/>
        </w:rPr>
      </w:pPr>
      <w:r w:rsidRPr="00F54A2D">
        <w:rPr>
          <w:rFonts w:ascii="Times New Roman" w:hAnsi="Times New Roman" w:cs="Times New Roman"/>
          <w:sz w:val="20"/>
          <w:szCs w:val="20"/>
        </w:rPr>
        <w:t xml:space="preserve">     (фамилия, имя, отчество (при наличии), в том числе имевшиеся ранее,  в именительном падеже)</w:t>
      </w:r>
    </w:p>
    <w:p w14:paraId="1925540F"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19255410"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0"/>
          <w:szCs w:val="20"/>
        </w:rPr>
      </w:pPr>
      <w:r w:rsidRPr="00F54A2D">
        <w:rPr>
          <w:rFonts w:ascii="Times New Roman" w:hAnsi="Times New Roman" w:cs="Times New Roman"/>
          <w:sz w:val="20"/>
          <w:szCs w:val="20"/>
        </w:rPr>
        <w:t xml:space="preserve">                   (число, месяц, год и место рождения)</w:t>
      </w:r>
    </w:p>
    <w:p w14:paraId="19255411"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Гражданство __________ Документ, удостоверя</w:t>
      </w:r>
      <w:r>
        <w:rPr>
          <w:rFonts w:ascii="Times New Roman" w:hAnsi="Times New Roman" w:cs="Times New Roman"/>
          <w:sz w:val="26"/>
          <w:szCs w:val="26"/>
        </w:rPr>
        <w:t>ющий личность: ________________</w:t>
      </w:r>
    </w:p>
    <w:p w14:paraId="19255412"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19255413"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0"/>
          <w:szCs w:val="20"/>
        </w:rPr>
      </w:pPr>
      <w:r w:rsidRPr="00F54A2D">
        <w:rPr>
          <w:rFonts w:ascii="Times New Roman" w:hAnsi="Times New Roman" w:cs="Times New Roman"/>
          <w:sz w:val="26"/>
          <w:szCs w:val="26"/>
        </w:rPr>
        <w:t xml:space="preserve">                     </w:t>
      </w:r>
      <w:r w:rsidRPr="00F54A2D">
        <w:rPr>
          <w:rFonts w:ascii="Times New Roman" w:hAnsi="Times New Roman" w:cs="Times New Roman"/>
          <w:sz w:val="20"/>
          <w:szCs w:val="20"/>
        </w:rPr>
        <w:t>(серия, номер, когда и кем выдан)</w:t>
      </w:r>
    </w:p>
    <w:p w14:paraId="19255414"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Адрес места жительства ____________________</w:t>
      </w:r>
      <w:r>
        <w:rPr>
          <w:rFonts w:ascii="Times New Roman" w:hAnsi="Times New Roman" w:cs="Times New Roman"/>
          <w:sz w:val="26"/>
          <w:szCs w:val="26"/>
        </w:rPr>
        <w:t>_______________________________</w:t>
      </w:r>
    </w:p>
    <w:p w14:paraId="19255415"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19255416"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0"/>
          <w:szCs w:val="20"/>
        </w:rPr>
      </w:pPr>
      <w:r w:rsidRPr="00F54A2D">
        <w:rPr>
          <w:rFonts w:ascii="Times New Roman" w:hAnsi="Times New Roman" w:cs="Times New Roman"/>
          <w:sz w:val="20"/>
          <w:szCs w:val="20"/>
        </w:rPr>
        <w:t xml:space="preserve">  (указывается полный адрес места жительства, подтвержденный регистрацией</w:t>
      </w:r>
      <w:r>
        <w:rPr>
          <w:rFonts w:ascii="Times New Roman" w:hAnsi="Times New Roman" w:cs="Times New Roman"/>
          <w:sz w:val="20"/>
          <w:szCs w:val="20"/>
        </w:rPr>
        <w:t xml:space="preserve"> </w:t>
      </w:r>
      <w:r w:rsidRPr="00F54A2D">
        <w:rPr>
          <w:rFonts w:ascii="Times New Roman" w:hAnsi="Times New Roman" w:cs="Times New Roman"/>
          <w:sz w:val="20"/>
          <w:szCs w:val="20"/>
        </w:rPr>
        <w:t>места жительства, в случае его отсутствия ставится прочерк)</w:t>
      </w:r>
    </w:p>
    <w:p w14:paraId="19255417"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19255418"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Адрес места пребывания ____________________</w:t>
      </w:r>
      <w:r>
        <w:rPr>
          <w:rFonts w:ascii="Times New Roman" w:hAnsi="Times New Roman" w:cs="Times New Roman"/>
          <w:sz w:val="26"/>
          <w:szCs w:val="26"/>
        </w:rPr>
        <w:t>_____________________________</w:t>
      </w:r>
    </w:p>
    <w:p w14:paraId="19255419"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1925541A"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0"/>
          <w:szCs w:val="20"/>
        </w:rPr>
      </w:pPr>
      <w:r w:rsidRPr="00F54A2D">
        <w:rPr>
          <w:rFonts w:ascii="Times New Roman" w:hAnsi="Times New Roman" w:cs="Times New Roman"/>
          <w:sz w:val="20"/>
          <w:szCs w:val="20"/>
        </w:rPr>
        <w:t xml:space="preserve"> (заполняется, если имеется подтвержденное регистрацией место пребывания,</w:t>
      </w:r>
      <w:r>
        <w:rPr>
          <w:rFonts w:ascii="Times New Roman" w:hAnsi="Times New Roman" w:cs="Times New Roman"/>
          <w:sz w:val="20"/>
          <w:szCs w:val="20"/>
        </w:rPr>
        <w:t xml:space="preserve"> </w:t>
      </w:r>
      <w:r w:rsidRPr="00F54A2D">
        <w:rPr>
          <w:rFonts w:ascii="Times New Roman" w:hAnsi="Times New Roman" w:cs="Times New Roman"/>
          <w:sz w:val="20"/>
          <w:szCs w:val="20"/>
        </w:rPr>
        <w:t>в том числе при наличии подтвержденного регистрацией места жительства.</w:t>
      </w:r>
      <w:r>
        <w:rPr>
          <w:rFonts w:ascii="Times New Roman" w:hAnsi="Times New Roman" w:cs="Times New Roman"/>
          <w:sz w:val="20"/>
          <w:szCs w:val="20"/>
        </w:rPr>
        <w:t xml:space="preserve"> </w:t>
      </w:r>
      <w:r w:rsidRPr="00F54A2D">
        <w:rPr>
          <w:rFonts w:ascii="Times New Roman" w:hAnsi="Times New Roman" w:cs="Times New Roman"/>
          <w:sz w:val="20"/>
          <w:szCs w:val="20"/>
        </w:rPr>
        <w:t>Указывается полный адрес места пребывания, в случае его отсутствия</w:t>
      </w:r>
      <w:r>
        <w:rPr>
          <w:rFonts w:ascii="Times New Roman" w:hAnsi="Times New Roman" w:cs="Times New Roman"/>
          <w:sz w:val="20"/>
          <w:szCs w:val="20"/>
        </w:rPr>
        <w:t xml:space="preserve"> с</w:t>
      </w:r>
      <w:r w:rsidRPr="00F54A2D">
        <w:rPr>
          <w:rFonts w:ascii="Times New Roman" w:hAnsi="Times New Roman" w:cs="Times New Roman"/>
          <w:sz w:val="20"/>
          <w:szCs w:val="20"/>
        </w:rPr>
        <w:t>тавится прочерк)</w:t>
      </w:r>
    </w:p>
    <w:p w14:paraId="1925541B"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Адрес места фактического проживания _______</w:t>
      </w:r>
      <w:r w:rsidR="00376CA5">
        <w:rPr>
          <w:rFonts w:ascii="Times New Roman" w:hAnsi="Times New Roman" w:cs="Times New Roman"/>
          <w:sz w:val="26"/>
          <w:szCs w:val="26"/>
        </w:rPr>
        <w:t>______________________________</w:t>
      </w:r>
    </w:p>
    <w:p w14:paraId="1925541C"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sidR="00376CA5">
        <w:rPr>
          <w:rFonts w:ascii="Times New Roman" w:hAnsi="Times New Roman" w:cs="Times New Roman"/>
          <w:sz w:val="26"/>
          <w:szCs w:val="26"/>
        </w:rPr>
        <w:t>____________________________</w:t>
      </w:r>
    </w:p>
    <w:p w14:paraId="1925541D" w14:textId="5FF789EF"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0"/>
          <w:szCs w:val="20"/>
        </w:rPr>
      </w:pPr>
      <w:r w:rsidRPr="00F54A2D">
        <w:rPr>
          <w:rFonts w:ascii="Times New Roman" w:hAnsi="Times New Roman" w:cs="Times New Roman"/>
          <w:sz w:val="20"/>
          <w:szCs w:val="20"/>
        </w:rPr>
        <w:t xml:space="preserve">    (заполняется, если адрес места фактического проживания не совпадает с адресом места жительства или местом пребывания либо не имеется</w:t>
      </w:r>
      <w:r w:rsidR="00376CA5">
        <w:rPr>
          <w:rFonts w:ascii="Times New Roman" w:hAnsi="Times New Roman" w:cs="Times New Roman"/>
          <w:sz w:val="20"/>
          <w:szCs w:val="20"/>
        </w:rPr>
        <w:t xml:space="preserve"> </w:t>
      </w:r>
      <w:r w:rsidRPr="00F54A2D">
        <w:rPr>
          <w:rFonts w:ascii="Times New Roman" w:hAnsi="Times New Roman" w:cs="Times New Roman"/>
          <w:sz w:val="20"/>
          <w:szCs w:val="20"/>
        </w:rPr>
        <w:t>подтвержденного регистрацией места жительства и места пребывания)</w:t>
      </w:r>
    </w:p>
    <w:p w14:paraId="1925541E"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w:t>
      </w:r>
      <w:r w:rsidR="00376CA5">
        <w:rPr>
          <w:rFonts w:ascii="Times New Roman" w:hAnsi="Times New Roman" w:cs="Times New Roman"/>
          <w:sz w:val="26"/>
          <w:szCs w:val="26"/>
        </w:rPr>
        <w:t>______________________________</w:t>
      </w:r>
    </w:p>
    <w:p w14:paraId="1925541F"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0"/>
          <w:szCs w:val="20"/>
        </w:rPr>
      </w:pPr>
      <w:r w:rsidRPr="00F54A2D">
        <w:rPr>
          <w:rFonts w:ascii="Times New Roman" w:hAnsi="Times New Roman" w:cs="Times New Roman"/>
          <w:sz w:val="26"/>
          <w:szCs w:val="26"/>
        </w:rPr>
        <w:t xml:space="preserve">   </w:t>
      </w:r>
      <w:r w:rsidRPr="00F54A2D">
        <w:rPr>
          <w:rFonts w:ascii="Times New Roman" w:hAnsi="Times New Roman" w:cs="Times New Roman"/>
          <w:sz w:val="20"/>
          <w:szCs w:val="20"/>
        </w:rPr>
        <w:t>(указать субъекты Российской Федерации, в которых проживал(а) ранее,в том числе проходил службу в Со</w:t>
      </w:r>
      <w:r w:rsidR="00376CA5">
        <w:rPr>
          <w:rFonts w:ascii="Times New Roman" w:hAnsi="Times New Roman" w:cs="Times New Roman"/>
          <w:sz w:val="20"/>
          <w:szCs w:val="20"/>
        </w:rPr>
        <w:t xml:space="preserve">ветской Армии, Вооруженных Сила </w:t>
      </w:r>
      <w:r w:rsidRPr="00F54A2D">
        <w:rPr>
          <w:rFonts w:ascii="Times New Roman" w:hAnsi="Times New Roman" w:cs="Times New Roman"/>
          <w:sz w:val="20"/>
          <w:szCs w:val="20"/>
        </w:rPr>
        <w:t>Российской Федерации, обучался(лась)</w:t>
      </w:r>
    </w:p>
    <w:p w14:paraId="19255420"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Номер телефона ________________________________________</w:t>
      </w:r>
      <w:r w:rsidR="00376CA5">
        <w:rPr>
          <w:rFonts w:ascii="Times New Roman" w:hAnsi="Times New Roman" w:cs="Times New Roman"/>
          <w:sz w:val="26"/>
          <w:szCs w:val="26"/>
        </w:rPr>
        <w:t>_________________</w:t>
      </w:r>
    </w:p>
    <w:p w14:paraId="19255421"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0"/>
          <w:szCs w:val="20"/>
        </w:rPr>
      </w:pPr>
      <w:r w:rsidRPr="00F54A2D">
        <w:rPr>
          <w:rFonts w:ascii="Times New Roman" w:hAnsi="Times New Roman" w:cs="Times New Roman"/>
          <w:sz w:val="26"/>
          <w:szCs w:val="26"/>
        </w:rPr>
        <w:t xml:space="preserve">                               </w:t>
      </w:r>
      <w:r w:rsidR="00376CA5">
        <w:rPr>
          <w:rFonts w:ascii="Times New Roman" w:hAnsi="Times New Roman" w:cs="Times New Roman"/>
          <w:sz w:val="26"/>
          <w:szCs w:val="26"/>
        </w:rPr>
        <w:t xml:space="preserve">                        </w:t>
      </w:r>
      <w:r w:rsidRPr="00F54A2D">
        <w:rPr>
          <w:rFonts w:ascii="Times New Roman" w:hAnsi="Times New Roman" w:cs="Times New Roman"/>
          <w:sz w:val="26"/>
          <w:szCs w:val="26"/>
        </w:rPr>
        <w:t xml:space="preserve"> </w:t>
      </w:r>
      <w:r w:rsidRPr="00F54A2D">
        <w:rPr>
          <w:rFonts w:ascii="Times New Roman" w:hAnsi="Times New Roman" w:cs="Times New Roman"/>
          <w:sz w:val="20"/>
          <w:szCs w:val="20"/>
        </w:rPr>
        <w:t>(указывается при наличии)</w:t>
      </w:r>
    </w:p>
    <w:p w14:paraId="19255422"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Сведения   о  наличии  (отсутствии)  судимости  и  (или)  факте  уголовного</w:t>
      </w:r>
    </w:p>
    <w:p w14:paraId="19255423"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преследования:</w:t>
      </w:r>
    </w:p>
    <w:p w14:paraId="19255424"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не  имел  и не имею судимости за преступления против жизни и здоровья,</w:t>
      </w:r>
    </w:p>
    <w:p w14:paraId="19255425"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свободы,  чести  и  достоинства личности, половой неприкосновенности и</w:t>
      </w:r>
    </w:p>
    <w:p w14:paraId="19255426"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половой  свободы личности, против семьи и несовершеннолетних, здоровья</w:t>
      </w:r>
    </w:p>
    <w:p w14:paraId="19255427"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населения  и  общественной нравственности, а также против общественной</w:t>
      </w:r>
    </w:p>
    <w:p w14:paraId="19255428" w14:textId="77777777" w:rsidR="00F54A2D" w:rsidRPr="00F54A2D" w:rsidRDefault="00376C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F54A2D" w:rsidRPr="00F54A2D">
        <w:rPr>
          <w:rFonts w:ascii="Times New Roman" w:hAnsi="Times New Roman" w:cs="Times New Roman"/>
          <w:sz w:val="26"/>
          <w:szCs w:val="26"/>
        </w:rPr>
        <w:t>┘ безопасности, мира и безопасности человечества</w:t>
      </w:r>
    </w:p>
    <w:p w14:paraId="19255429" w14:textId="77777777" w:rsidR="00DB53DD" w:rsidRDefault="00DB53DD"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2A"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не   подвергался   и   не   подвергаюсь  уголовному  преследованию  за</w:t>
      </w:r>
    </w:p>
    <w:p w14:paraId="1925542B"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преступления  против  жизни  и  здоровья, свободы, чести и достоинства</w:t>
      </w:r>
    </w:p>
    <w:p w14:paraId="1925542C"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личности,  половой  неприкосновенности  и  половой  свободы  личности,</w:t>
      </w:r>
    </w:p>
    <w:p w14:paraId="1925542D"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против  семьи  и несовершеннолетних, здоровья населения и общественной</w:t>
      </w:r>
    </w:p>
    <w:p w14:paraId="1925542E"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нравственности,  а  также  против  общественной  безопасности,  мира и</w:t>
      </w:r>
    </w:p>
    <w:p w14:paraId="1925542F" w14:textId="77777777" w:rsidR="00F54A2D" w:rsidRPr="00F54A2D" w:rsidRDefault="00376C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F54A2D" w:rsidRPr="00F54A2D">
        <w:rPr>
          <w:rFonts w:ascii="Times New Roman" w:hAnsi="Times New Roman" w:cs="Times New Roman"/>
          <w:sz w:val="26"/>
          <w:szCs w:val="26"/>
        </w:rPr>
        <w:t>┘ безопасности человечества</w:t>
      </w:r>
    </w:p>
    <w:p w14:paraId="19255430" w14:textId="77777777" w:rsidR="00F54A2D" w:rsidRPr="00F54A2D" w:rsidRDefault="00376C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F54A2D" w:rsidRPr="00F54A2D">
        <w:rPr>
          <w:rFonts w:ascii="Times New Roman" w:hAnsi="Times New Roman" w:cs="Times New Roman"/>
          <w:sz w:val="26"/>
          <w:szCs w:val="26"/>
        </w:rPr>
        <w:t>┐</w:t>
      </w:r>
    </w:p>
    <w:p w14:paraId="19255431"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не имею неснятую или непогашенную судимость за тяжкие или особо тяжкие</w:t>
      </w:r>
    </w:p>
    <w:p w14:paraId="19255432" w14:textId="77777777" w:rsidR="00F54A2D" w:rsidRPr="00F54A2D" w:rsidRDefault="00376C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F54A2D" w:rsidRPr="00F54A2D">
        <w:rPr>
          <w:rFonts w:ascii="Times New Roman" w:hAnsi="Times New Roman" w:cs="Times New Roman"/>
          <w:sz w:val="26"/>
          <w:szCs w:val="26"/>
        </w:rPr>
        <w:t>┘ преступления</w:t>
      </w:r>
    </w:p>
    <w:p w14:paraId="19255433" w14:textId="77777777" w:rsidR="00F54A2D" w:rsidRPr="00F54A2D" w:rsidRDefault="00F54A2D" w:rsidP="009E2E9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Сведения о гражданах, зарегистрированных по месту жительства гражданина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741"/>
        <w:gridCol w:w="1133"/>
        <w:gridCol w:w="1587"/>
        <w:gridCol w:w="1984"/>
      </w:tblGrid>
      <w:tr w:rsidR="00F54A2D" w:rsidRPr="00F54A2D" w14:paraId="19255439" w14:textId="77777777">
        <w:tc>
          <w:tcPr>
            <w:tcW w:w="623" w:type="dxa"/>
            <w:tcBorders>
              <w:top w:val="single" w:sz="4" w:space="0" w:color="auto"/>
              <w:left w:val="single" w:sz="4" w:space="0" w:color="auto"/>
              <w:bottom w:val="single" w:sz="4" w:space="0" w:color="auto"/>
              <w:right w:val="single" w:sz="4" w:space="0" w:color="auto"/>
            </w:tcBorders>
          </w:tcPr>
          <w:p w14:paraId="19255434" w14:textId="77777777" w:rsidR="00F54A2D" w:rsidRPr="00F54A2D" w:rsidRDefault="00F54A2D" w:rsidP="00F54A2D">
            <w:pPr>
              <w:autoSpaceDE w:val="0"/>
              <w:autoSpaceDN w:val="0"/>
              <w:adjustRightInd w:val="0"/>
              <w:spacing w:after="0" w:line="240" w:lineRule="auto"/>
              <w:jc w:val="center"/>
              <w:rPr>
                <w:rFonts w:ascii="Times New Roman" w:hAnsi="Times New Roman" w:cs="Times New Roman"/>
                <w:sz w:val="20"/>
                <w:szCs w:val="20"/>
              </w:rPr>
            </w:pPr>
            <w:r w:rsidRPr="00F54A2D">
              <w:rPr>
                <w:rFonts w:ascii="Times New Roman" w:hAnsi="Times New Roman" w:cs="Times New Roman"/>
                <w:sz w:val="20"/>
                <w:szCs w:val="20"/>
              </w:rPr>
              <w:t>N</w:t>
            </w:r>
          </w:p>
        </w:tc>
        <w:tc>
          <w:tcPr>
            <w:tcW w:w="3741" w:type="dxa"/>
            <w:tcBorders>
              <w:top w:val="single" w:sz="4" w:space="0" w:color="auto"/>
              <w:left w:val="single" w:sz="4" w:space="0" w:color="auto"/>
              <w:bottom w:val="single" w:sz="4" w:space="0" w:color="auto"/>
              <w:right w:val="single" w:sz="4" w:space="0" w:color="auto"/>
            </w:tcBorders>
          </w:tcPr>
          <w:p w14:paraId="19255435" w14:textId="77777777" w:rsidR="00F54A2D" w:rsidRPr="00F54A2D" w:rsidRDefault="00F54A2D" w:rsidP="00F54A2D">
            <w:pPr>
              <w:autoSpaceDE w:val="0"/>
              <w:autoSpaceDN w:val="0"/>
              <w:adjustRightInd w:val="0"/>
              <w:spacing w:after="0" w:line="240" w:lineRule="auto"/>
              <w:jc w:val="center"/>
              <w:rPr>
                <w:rFonts w:ascii="Times New Roman" w:hAnsi="Times New Roman" w:cs="Times New Roman"/>
                <w:sz w:val="20"/>
                <w:szCs w:val="20"/>
              </w:rPr>
            </w:pPr>
            <w:r w:rsidRPr="00F54A2D">
              <w:rPr>
                <w:rFonts w:ascii="Times New Roman" w:hAnsi="Times New Roman" w:cs="Times New Roman"/>
                <w:sz w:val="20"/>
                <w:szCs w:val="20"/>
              </w:rPr>
              <w:t>Фамилия, имя, отчество (при наличии)</w:t>
            </w:r>
          </w:p>
        </w:tc>
        <w:tc>
          <w:tcPr>
            <w:tcW w:w="1133" w:type="dxa"/>
            <w:tcBorders>
              <w:top w:val="single" w:sz="4" w:space="0" w:color="auto"/>
              <w:left w:val="single" w:sz="4" w:space="0" w:color="auto"/>
              <w:bottom w:val="single" w:sz="4" w:space="0" w:color="auto"/>
              <w:right w:val="single" w:sz="4" w:space="0" w:color="auto"/>
            </w:tcBorders>
          </w:tcPr>
          <w:p w14:paraId="19255436" w14:textId="77777777" w:rsidR="00F54A2D" w:rsidRPr="00F54A2D" w:rsidRDefault="00F54A2D" w:rsidP="00F54A2D">
            <w:pPr>
              <w:autoSpaceDE w:val="0"/>
              <w:autoSpaceDN w:val="0"/>
              <w:adjustRightInd w:val="0"/>
              <w:spacing w:after="0" w:line="240" w:lineRule="auto"/>
              <w:jc w:val="center"/>
              <w:rPr>
                <w:rFonts w:ascii="Times New Roman" w:hAnsi="Times New Roman" w:cs="Times New Roman"/>
                <w:sz w:val="20"/>
                <w:szCs w:val="20"/>
              </w:rPr>
            </w:pPr>
            <w:r w:rsidRPr="00F54A2D">
              <w:rPr>
                <w:rFonts w:ascii="Times New Roman" w:hAnsi="Times New Roman" w:cs="Times New Roman"/>
                <w:sz w:val="20"/>
                <w:szCs w:val="20"/>
              </w:rPr>
              <w:t>Год рождения</w:t>
            </w:r>
          </w:p>
        </w:tc>
        <w:tc>
          <w:tcPr>
            <w:tcW w:w="1587" w:type="dxa"/>
            <w:tcBorders>
              <w:top w:val="single" w:sz="4" w:space="0" w:color="auto"/>
              <w:left w:val="single" w:sz="4" w:space="0" w:color="auto"/>
              <w:bottom w:val="single" w:sz="4" w:space="0" w:color="auto"/>
              <w:right w:val="single" w:sz="4" w:space="0" w:color="auto"/>
            </w:tcBorders>
          </w:tcPr>
          <w:p w14:paraId="19255437" w14:textId="77777777" w:rsidR="00F54A2D" w:rsidRPr="00F54A2D" w:rsidRDefault="00F54A2D" w:rsidP="00F54A2D">
            <w:pPr>
              <w:autoSpaceDE w:val="0"/>
              <w:autoSpaceDN w:val="0"/>
              <w:adjustRightInd w:val="0"/>
              <w:spacing w:after="0" w:line="240" w:lineRule="auto"/>
              <w:jc w:val="center"/>
              <w:rPr>
                <w:rFonts w:ascii="Times New Roman" w:hAnsi="Times New Roman" w:cs="Times New Roman"/>
                <w:sz w:val="20"/>
                <w:szCs w:val="20"/>
              </w:rPr>
            </w:pPr>
            <w:r w:rsidRPr="00F54A2D">
              <w:rPr>
                <w:rFonts w:ascii="Times New Roman" w:hAnsi="Times New Roman" w:cs="Times New Roman"/>
                <w:sz w:val="20"/>
                <w:szCs w:val="20"/>
              </w:rPr>
              <w:t>Родственное отношение к ребенку</w:t>
            </w:r>
          </w:p>
        </w:tc>
        <w:tc>
          <w:tcPr>
            <w:tcW w:w="1984" w:type="dxa"/>
            <w:tcBorders>
              <w:top w:val="single" w:sz="4" w:space="0" w:color="auto"/>
              <w:left w:val="single" w:sz="4" w:space="0" w:color="auto"/>
              <w:bottom w:val="single" w:sz="4" w:space="0" w:color="auto"/>
              <w:right w:val="single" w:sz="4" w:space="0" w:color="auto"/>
            </w:tcBorders>
          </w:tcPr>
          <w:p w14:paraId="19255438" w14:textId="77777777" w:rsidR="00F54A2D" w:rsidRPr="00F54A2D" w:rsidRDefault="00F54A2D" w:rsidP="00F54A2D">
            <w:pPr>
              <w:autoSpaceDE w:val="0"/>
              <w:autoSpaceDN w:val="0"/>
              <w:adjustRightInd w:val="0"/>
              <w:spacing w:after="0" w:line="240" w:lineRule="auto"/>
              <w:jc w:val="center"/>
              <w:rPr>
                <w:rFonts w:ascii="Times New Roman" w:hAnsi="Times New Roman" w:cs="Times New Roman"/>
                <w:sz w:val="20"/>
                <w:szCs w:val="20"/>
              </w:rPr>
            </w:pPr>
            <w:r w:rsidRPr="00F54A2D">
              <w:rPr>
                <w:rFonts w:ascii="Times New Roman" w:hAnsi="Times New Roman" w:cs="Times New Roman"/>
                <w:sz w:val="20"/>
                <w:szCs w:val="20"/>
              </w:rPr>
              <w:t>С какого времени зарегистрирован и проживает</w:t>
            </w:r>
          </w:p>
        </w:tc>
      </w:tr>
      <w:tr w:rsidR="00F54A2D" w:rsidRPr="00F54A2D" w14:paraId="1925543F" w14:textId="77777777">
        <w:tc>
          <w:tcPr>
            <w:tcW w:w="623" w:type="dxa"/>
            <w:tcBorders>
              <w:top w:val="single" w:sz="4" w:space="0" w:color="auto"/>
              <w:left w:val="single" w:sz="4" w:space="0" w:color="auto"/>
              <w:bottom w:val="single" w:sz="4" w:space="0" w:color="auto"/>
              <w:right w:val="single" w:sz="4" w:space="0" w:color="auto"/>
            </w:tcBorders>
          </w:tcPr>
          <w:p w14:paraId="1925543A"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c>
          <w:tcPr>
            <w:tcW w:w="3741" w:type="dxa"/>
            <w:tcBorders>
              <w:top w:val="single" w:sz="4" w:space="0" w:color="auto"/>
              <w:left w:val="single" w:sz="4" w:space="0" w:color="auto"/>
              <w:bottom w:val="single" w:sz="4" w:space="0" w:color="auto"/>
              <w:right w:val="single" w:sz="4" w:space="0" w:color="auto"/>
            </w:tcBorders>
          </w:tcPr>
          <w:p w14:paraId="1925543B"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14:paraId="1925543C"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c>
          <w:tcPr>
            <w:tcW w:w="1587" w:type="dxa"/>
            <w:tcBorders>
              <w:top w:val="single" w:sz="4" w:space="0" w:color="auto"/>
              <w:left w:val="single" w:sz="4" w:space="0" w:color="auto"/>
              <w:bottom w:val="single" w:sz="4" w:space="0" w:color="auto"/>
              <w:right w:val="single" w:sz="4" w:space="0" w:color="auto"/>
            </w:tcBorders>
          </w:tcPr>
          <w:p w14:paraId="1925543D"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1925543E"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r>
      <w:tr w:rsidR="00F54A2D" w:rsidRPr="00F54A2D" w14:paraId="19255445" w14:textId="77777777">
        <w:tc>
          <w:tcPr>
            <w:tcW w:w="623" w:type="dxa"/>
            <w:tcBorders>
              <w:top w:val="single" w:sz="4" w:space="0" w:color="auto"/>
              <w:left w:val="single" w:sz="4" w:space="0" w:color="auto"/>
              <w:bottom w:val="single" w:sz="4" w:space="0" w:color="auto"/>
              <w:right w:val="single" w:sz="4" w:space="0" w:color="auto"/>
            </w:tcBorders>
          </w:tcPr>
          <w:p w14:paraId="19255440"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c>
          <w:tcPr>
            <w:tcW w:w="3741" w:type="dxa"/>
            <w:tcBorders>
              <w:top w:val="single" w:sz="4" w:space="0" w:color="auto"/>
              <w:left w:val="single" w:sz="4" w:space="0" w:color="auto"/>
              <w:bottom w:val="single" w:sz="4" w:space="0" w:color="auto"/>
              <w:right w:val="single" w:sz="4" w:space="0" w:color="auto"/>
            </w:tcBorders>
          </w:tcPr>
          <w:p w14:paraId="19255441"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tcPr>
          <w:p w14:paraId="19255442"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c>
          <w:tcPr>
            <w:tcW w:w="1587" w:type="dxa"/>
            <w:tcBorders>
              <w:top w:val="single" w:sz="4" w:space="0" w:color="auto"/>
              <w:left w:val="single" w:sz="4" w:space="0" w:color="auto"/>
              <w:bottom w:val="single" w:sz="4" w:space="0" w:color="auto"/>
              <w:right w:val="single" w:sz="4" w:space="0" w:color="auto"/>
            </w:tcBorders>
          </w:tcPr>
          <w:p w14:paraId="19255443"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19255444" w14:textId="77777777" w:rsidR="00F54A2D" w:rsidRPr="00F54A2D" w:rsidRDefault="00F54A2D" w:rsidP="00F54A2D">
            <w:pPr>
              <w:autoSpaceDE w:val="0"/>
              <w:autoSpaceDN w:val="0"/>
              <w:adjustRightInd w:val="0"/>
              <w:spacing w:after="0" w:line="240" w:lineRule="auto"/>
              <w:rPr>
                <w:rFonts w:ascii="Times New Roman" w:hAnsi="Times New Roman" w:cs="Times New Roman"/>
                <w:sz w:val="26"/>
                <w:szCs w:val="26"/>
              </w:rPr>
            </w:pPr>
          </w:p>
        </w:tc>
      </w:tr>
    </w:tbl>
    <w:p w14:paraId="19255446" w14:textId="77777777" w:rsidR="00F54A2D" w:rsidRPr="00F54A2D" w:rsidRDefault="00F54A2D" w:rsidP="009E2E9D">
      <w:pPr>
        <w:autoSpaceDE w:val="0"/>
        <w:autoSpaceDN w:val="0"/>
        <w:adjustRightInd w:val="0"/>
        <w:spacing w:after="0" w:line="240" w:lineRule="auto"/>
        <w:jc w:val="both"/>
        <w:rPr>
          <w:rFonts w:ascii="Times New Roman" w:hAnsi="Times New Roman" w:cs="Times New Roman"/>
          <w:sz w:val="26"/>
          <w:szCs w:val="26"/>
        </w:rPr>
      </w:pPr>
    </w:p>
    <w:p w14:paraId="19255447" w14:textId="77777777" w:rsidR="00F54A2D" w:rsidRPr="00F54A2D" w:rsidRDefault="00376C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F54A2D" w:rsidRPr="00F54A2D">
        <w:rPr>
          <w:rFonts w:ascii="Times New Roman" w:hAnsi="Times New Roman" w:cs="Times New Roman"/>
          <w:sz w:val="26"/>
          <w:szCs w:val="26"/>
        </w:rPr>
        <w:t>┐</w:t>
      </w:r>
    </w:p>
    <w:p w14:paraId="19255448"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прошу  выдать  мне заключение о возможности временной передачи в семью</w:t>
      </w:r>
    </w:p>
    <w:p w14:paraId="19255449" w14:textId="77777777" w:rsidR="00F54A2D" w:rsidRPr="00F54A2D" w:rsidRDefault="00376C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F54A2D" w:rsidRPr="00F54A2D">
        <w:rPr>
          <w:rFonts w:ascii="Times New Roman" w:hAnsi="Times New Roman" w:cs="Times New Roman"/>
          <w:sz w:val="26"/>
          <w:szCs w:val="26"/>
        </w:rPr>
        <w:t>┘ ребенка (детей)</w:t>
      </w:r>
    </w:p>
    <w:p w14:paraId="1925544A" w14:textId="77777777" w:rsidR="00F54A2D" w:rsidRPr="00F54A2D" w:rsidRDefault="00376C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F54A2D" w:rsidRPr="00F54A2D">
        <w:rPr>
          <w:rFonts w:ascii="Times New Roman" w:hAnsi="Times New Roman" w:cs="Times New Roman"/>
          <w:sz w:val="26"/>
          <w:szCs w:val="26"/>
        </w:rPr>
        <w:t>┐</w:t>
      </w:r>
    </w:p>
    <w:p w14:paraId="1925544B"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 прошу  выдать  мне заключение о возможности временной передачи в семью</w:t>
      </w:r>
    </w:p>
    <w:p w14:paraId="1925544C" w14:textId="77777777" w:rsidR="00F54A2D" w:rsidRPr="00F54A2D" w:rsidRDefault="00376C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F54A2D" w:rsidRPr="00F54A2D">
        <w:rPr>
          <w:rFonts w:ascii="Times New Roman" w:hAnsi="Times New Roman" w:cs="Times New Roman"/>
          <w:sz w:val="26"/>
          <w:szCs w:val="26"/>
        </w:rPr>
        <w:t>┘ ребенка (детей)</w:t>
      </w:r>
    </w:p>
    <w:p w14:paraId="1925544D" w14:textId="77777777" w:rsidR="00F54A2D" w:rsidRPr="00F54A2D" w:rsidRDefault="009E2E9D"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________</w:t>
      </w:r>
      <w:r w:rsidR="00F54A2D" w:rsidRPr="00F54A2D">
        <w:rPr>
          <w:rFonts w:ascii="Times New Roman" w:hAnsi="Times New Roman" w:cs="Times New Roman"/>
          <w:sz w:val="26"/>
          <w:szCs w:val="26"/>
        </w:rPr>
        <w:t>_____________________________________________________________</w:t>
      </w:r>
    </w:p>
    <w:p w14:paraId="1925544E" w14:textId="38E18101" w:rsidR="00F54A2D" w:rsidRPr="00F54A2D" w:rsidRDefault="00F54A2D" w:rsidP="008423A5">
      <w:pPr>
        <w:autoSpaceDE w:val="0"/>
        <w:autoSpaceDN w:val="0"/>
        <w:adjustRightInd w:val="0"/>
        <w:spacing w:after="0" w:line="240" w:lineRule="auto"/>
        <w:jc w:val="center"/>
        <w:outlineLvl w:val="0"/>
        <w:rPr>
          <w:rFonts w:ascii="Times New Roman" w:hAnsi="Times New Roman" w:cs="Times New Roman"/>
          <w:sz w:val="20"/>
          <w:szCs w:val="20"/>
        </w:rPr>
      </w:pPr>
      <w:r w:rsidRPr="00F54A2D">
        <w:rPr>
          <w:rFonts w:ascii="Times New Roman" w:hAnsi="Times New Roman" w:cs="Times New Roman"/>
          <w:sz w:val="20"/>
          <w:szCs w:val="20"/>
        </w:rPr>
        <w:t>(фамилия, имя, отчество (при наличии) ребенка (детей),</w:t>
      </w:r>
      <w:r w:rsidR="00376CA5">
        <w:rPr>
          <w:rFonts w:ascii="Times New Roman" w:hAnsi="Times New Roman" w:cs="Times New Roman"/>
          <w:sz w:val="20"/>
          <w:szCs w:val="20"/>
        </w:rPr>
        <w:t xml:space="preserve"> </w:t>
      </w:r>
      <w:r w:rsidRPr="00F54A2D">
        <w:rPr>
          <w:rFonts w:ascii="Times New Roman" w:hAnsi="Times New Roman" w:cs="Times New Roman"/>
          <w:sz w:val="20"/>
          <w:szCs w:val="20"/>
        </w:rPr>
        <w:t>число, месяц, год рождения)</w:t>
      </w:r>
    </w:p>
    <w:p w14:paraId="1925544F"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sidR="00376CA5">
        <w:rPr>
          <w:rFonts w:ascii="Times New Roman" w:hAnsi="Times New Roman" w:cs="Times New Roman"/>
          <w:sz w:val="26"/>
          <w:szCs w:val="26"/>
        </w:rPr>
        <w:t>____________________________</w:t>
      </w:r>
    </w:p>
    <w:p w14:paraId="19255450" w14:textId="6F8434C7" w:rsidR="00F54A2D" w:rsidRPr="00F54A2D" w:rsidRDefault="00786DF3"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Жилищные условия, состояние здоровья и характер работы </w:t>
      </w:r>
      <w:r w:rsidR="00F54A2D" w:rsidRPr="00F54A2D">
        <w:rPr>
          <w:rFonts w:ascii="Times New Roman" w:hAnsi="Times New Roman" w:cs="Times New Roman"/>
          <w:sz w:val="26"/>
          <w:szCs w:val="26"/>
        </w:rPr>
        <w:t>позволяют мне</w:t>
      </w:r>
    </w:p>
    <w:p w14:paraId="19255451"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временно взять ребенка (детей) в свою семью.</w:t>
      </w:r>
    </w:p>
    <w:p w14:paraId="19255452"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Дополнительно могу сообщить о себе следующее:</w:t>
      </w:r>
    </w:p>
    <w:p w14:paraId="19255453"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sidR="00376CA5">
        <w:rPr>
          <w:rFonts w:ascii="Times New Roman" w:hAnsi="Times New Roman" w:cs="Times New Roman"/>
          <w:sz w:val="26"/>
          <w:szCs w:val="26"/>
        </w:rPr>
        <w:t>___________________________</w:t>
      </w:r>
    </w:p>
    <w:p w14:paraId="19255454" w14:textId="47A43D7F" w:rsidR="00F54A2D" w:rsidRPr="00F54A2D" w:rsidRDefault="00F54A2D" w:rsidP="008423A5">
      <w:pPr>
        <w:autoSpaceDE w:val="0"/>
        <w:autoSpaceDN w:val="0"/>
        <w:adjustRightInd w:val="0"/>
        <w:spacing w:after="0" w:line="240" w:lineRule="auto"/>
        <w:jc w:val="center"/>
        <w:outlineLvl w:val="0"/>
        <w:rPr>
          <w:rFonts w:ascii="Times New Roman" w:hAnsi="Times New Roman" w:cs="Times New Roman"/>
          <w:sz w:val="20"/>
          <w:szCs w:val="20"/>
        </w:rPr>
      </w:pPr>
      <w:r w:rsidRPr="00F54A2D">
        <w:rPr>
          <w:rFonts w:ascii="Times New Roman" w:hAnsi="Times New Roman" w:cs="Times New Roman"/>
          <w:sz w:val="20"/>
          <w:szCs w:val="20"/>
        </w:rPr>
        <w:t>(указываются наличие у граждан</w:t>
      </w:r>
      <w:r w:rsidR="00786DF3">
        <w:rPr>
          <w:rFonts w:ascii="Times New Roman" w:hAnsi="Times New Roman" w:cs="Times New Roman"/>
          <w:sz w:val="20"/>
          <w:szCs w:val="20"/>
        </w:rPr>
        <w:t>ина необходимых знаний и навык</w:t>
      </w:r>
      <w:r w:rsidRPr="00F54A2D">
        <w:rPr>
          <w:rFonts w:ascii="Times New Roman" w:hAnsi="Times New Roman" w:cs="Times New Roman"/>
          <w:sz w:val="20"/>
          <w:szCs w:val="20"/>
        </w:rPr>
        <w:t xml:space="preserve"> в воспитании детей, сведения о профессиональной деятельности,</w:t>
      </w:r>
      <w:r w:rsidR="00376CA5">
        <w:rPr>
          <w:rFonts w:ascii="Times New Roman" w:hAnsi="Times New Roman" w:cs="Times New Roman"/>
          <w:sz w:val="20"/>
          <w:szCs w:val="20"/>
        </w:rPr>
        <w:t xml:space="preserve"> </w:t>
      </w:r>
      <w:r w:rsidRPr="00F54A2D">
        <w:rPr>
          <w:rFonts w:ascii="Times New Roman" w:hAnsi="Times New Roman" w:cs="Times New Roman"/>
          <w:sz w:val="20"/>
          <w:szCs w:val="20"/>
        </w:rPr>
        <w:t>о прохождении подготовки лиц, желающих принять на воспитание в свою семью ребенка, оставшегося без попечения родителей,</w:t>
      </w:r>
      <w:r w:rsidR="00376CA5">
        <w:rPr>
          <w:rFonts w:ascii="Times New Roman" w:hAnsi="Times New Roman" w:cs="Times New Roman"/>
          <w:sz w:val="20"/>
          <w:szCs w:val="20"/>
        </w:rPr>
        <w:t xml:space="preserve"> </w:t>
      </w:r>
      <w:r w:rsidRPr="00F54A2D">
        <w:rPr>
          <w:rFonts w:ascii="Times New Roman" w:hAnsi="Times New Roman" w:cs="Times New Roman"/>
          <w:sz w:val="20"/>
          <w:szCs w:val="20"/>
        </w:rPr>
        <w:t>на территории Российской Федерации)</w:t>
      </w:r>
    </w:p>
    <w:p w14:paraId="19255455"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sidR="00376CA5">
        <w:rPr>
          <w:rFonts w:ascii="Times New Roman" w:hAnsi="Times New Roman" w:cs="Times New Roman"/>
          <w:sz w:val="26"/>
          <w:szCs w:val="26"/>
        </w:rPr>
        <w:t>____________________________</w:t>
      </w:r>
    </w:p>
    <w:p w14:paraId="19255456"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Я, ________________________________________</w:t>
      </w:r>
      <w:r w:rsidR="00376CA5">
        <w:rPr>
          <w:rFonts w:ascii="Times New Roman" w:hAnsi="Times New Roman" w:cs="Times New Roman"/>
          <w:sz w:val="26"/>
          <w:szCs w:val="26"/>
        </w:rPr>
        <w:t>_____________________________</w:t>
      </w:r>
    </w:p>
    <w:p w14:paraId="19255457" w14:textId="6163ECD5" w:rsidR="00F54A2D" w:rsidRPr="00F54A2D" w:rsidRDefault="00F54A2D" w:rsidP="008423A5">
      <w:pPr>
        <w:autoSpaceDE w:val="0"/>
        <w:autoSpaceDN w:val="0"/>
        <w:adjustRightInd w:val="0"/>
        <w:spacing w:after="0" w:line="240" w:lineRule="auto"/>
        <w:jc w:val="center"/>
        <w:outlineLvl w:val="0"/>
        <w:rPr>
          <w:rFonts w:ascii="Times New Roman" w:hAnsi="Times New Roman" w:cs="Times New Roman"/>
          <w:sz w:val="20"/>
          <w:szCs w:val="20"/>
        </w:rPr>
      </w:pPr>
      <w:r w:rsidRPr="00F54A2D">
        <w:rPr>
          <w:rFonts w:ascii="Times New Roman" w:hAnsi="Times New Roman" w:cs="Times New Roman"/>
          <w:sz w:val="20"/>
          <w:szCs w:val="20"/>
        </w:rPr>
        <w:t>(фамилия, имя, отчество (при наличии)</w:t>
      </w:r>
    </w:p>
    <w:p w14:paraId="19255458" w14:textId="023CAE4F" w:rsidR="00F54A2D" w:rsidRPr="00F54A2D" w:rsidRDefault="008423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даю согласие на обработку и</w:t>
      </w:r>
      <w:r w:rsidR="00F54A2D" w:rsidRPr="00F54A2D">
        <w:rPr>
          <w:rFonts w:ascii="Times New Roman" w:hAnsi="Times New Roman" w:cs="Times New Roman"/>
          <w:sz w:val="26"/>
          <w:szCs w:val="26"/>
        </w:rPr>
        <w:t xml:space="preserve"> использование  моих  персональных  данных,</w:t>
      </w:r>
    </w:p>
    <w:p w14:paraId="19255459"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содержащихся в настоящем заявлении и в предоставленных мною документах.</w:t>
      </w:r>
    </w:p>
    <w:p w14:paraId="1925545A"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sidR="005B03D7">
        <w:rPr>
          <w:rFonts w:ascii="Times New Roman" w:hAnsi="Times New Roman" w:cs="Times New Roman"/>
          <w:sz w:val="26"/>
          <w:szCs w:val="26"/>
        </w:rPr>
        <w:t>____________________________</w:t>
      </w:r>
    </w:p>
    <w:p w14:paraId="1925545B" w14:textId="77777777" w:rsidR="009E2E9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___________________________________________</w:t>
      </w:r>
      <w:r w:rsidR="005B03D7">
        <w:rPr>
          <w:rFonts w:ascii="Times New Roman" w:hAnsi="Times New Roman" w:cs="Times New Roman"/>
          <w:sz w:val="26"/>
          <w:szCs w:val="26"/>
        </w:rPr>
        <w:t>____________________________</w:t>
      </w:r>
    </w:p>
    <w:p w14:paraId="1925545C"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К заявлению прилагаю следующие документы:</w:t>
      </w:r>
    </w:p>
    <w:p w14:paraId="1925545D" w14:textId="77777777" w:rsidR="00F54A2D" w:rsidRPr="00F54A2D"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w:t>
      </w:r>
      <w:r w:rsidR="00F54A2D" w:rsidRPr="00F54A2D">
        <w:rPr>
          <w:rFonts w:ascii="Times New Roman" w:hAnsi="Times New Roman" w:cs="Times New Roman"/>
          <w:sz w:val="26"/>
          <w:szCs w:val="26"/>
        </w:rPr>
        <w:t>┐</w:t>
      </w:r>
    </w:p>
    <w:p w14:paraId="1925545E"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w:t>
      </w:r>
      <w:r w:rsidR="009E2E9D">
        <w:rPr>
          <w:rFonts w:ascii="Times New Roman" w:hAnsi="Times New Roman" w:cs="Times New Roman"/>
          <w:sz w:val="26"/>
          <w:szCs w:val="26"/>
        </w:rPr>
        <w:t xml:space="preserve"> </w:t>
      </w:r>
      <w:r w:rsidRPr="00F54A2D">
        <w:rPr>
          <w:rFonts w:ascii="Times New Roman" w:hAnsi="Times New Roman" w:cs="Times New Roman"/>
          <w:sz w:val="26"/>
          <w:szCs w:val="26"/>
        </w:rPr>
        <w:t>│ копия документа, удостоверяющего личность</w:t>
      </w:r>
    </w:p>
    <w:p w14:paraId="1925545F" w14:textId="77777777" w:rsidR="00F54A2D" w:rsidRPr="00F54A2D"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w:t>
      </w:r>
      <w:r w:rsidR="00F54A2D" w:rsidRPr="00F54A2D">
        <w:rPr>
          <w:rFonts w:ascii="Times New Roman" w:hAnsi="Times New Roman" w:cs="Times New Roman"/>
          <w:sz w:val="26"/>
          <w:szCs w:val="26"/>
        </w:rPr>
        <w:t>┘</w:t>
      </w:r>
    </w:p>
    <w:p w14:paraId="19255460" w14:textId="77777777" w:rsidR="00F54A2D" w:rsidRPr="00F54A2D"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w:t>
      </w:r>
      <w:r w:rsidR="00F54A2D" w:rsidRPr="00F54A2D">
        <w:rPr>
          <w:rFonts w:ascii="Times New Roman" w:hAnsi="Times New Roman" w:cs="Times New Roman"/>
          <w:sz w:val="26"/>
          <w:szCs w:val="26"/>
        </w:rPr>
        <w:t>┐</w:t>
      </w:r>
    </w:p>
    <w:p w14:paraId="19255461"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w:t>
      </w:r>
      <w:r w:rsidR="009E2E9D">
        <w:rPr>
          <w:rFonts w:ascii="Times New Roman" w:hAnsi="Times New Roman" w:cs="Times New Roman"/>
          <w:sz w:val="26"/>
          <w:szCs w:val="26"/>
        </w:rPr>
        <w:t xml:space="preserve"> </w:t>
      </w:r>
      <w:r w:rsidRPr="00F54A2D">
        <w:rPr>
          <w:rFonts w:ascii="Times New Roman" w:hAnsi="Times New Roman" w:cs="Times New Roman"/>
          <w:sz w:val="26"/>
          <w:szCs w:val="26"/>
        </w:rPr>
        <w:t>│ справка лечебно-профилактической медицинской организации об отсутствии</w:t>
      </w:r>
    </w:p>
    <w:p w14:paraId="19255462" w14:textId="77777777" w:rsidR="00F54A2D" w:rsidRPr="00F54A2D"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w:t>
      </w:r>
      <w:r w:rsidR="00F54A2D" w:rsidRPr="00F54A2D">
        <w:rPr>
          <w:rFonts w:ascii="Times New Roman" w:hAnsi="Times New Roman" w:cs="Times New Roman"/>
          <w:sz w:val="26"/>
          <w:szCs w:val="26"/>
        </w:rPr>
        <w:t>┘ инфекционных заболеваний в открытой форме или психических заболеваний,</w:t>
      </w:r>
    </w:p>
    <w:p w14:paraId="19255463" w14:textId="29B1A4A0" w:rsidR="00F54A2D" w:rsidRPr="008423A5"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w:t>
      </w:r>
      <w:r w:rsidR="008423A5">
        <w:rPr>
          <w:rFonts w:ascii="Times New Roman" w:hAnsi="Times New Roman" w:cs="Times New Roman"/>
          <w:sz w:val="26"/>
          <w:szCs w:val="26"/>
        </w:rPr>
        <w:t xml:space="preserve">     </w:t>
      </w:r>
      <w:r w:rsidRPr="00F54A2D">
        <w:rPr>
          <w:rFonts w:ascii="Times New Roman" w:hAnsi="Times New Roman" w:cs="Times New Roman"/>
          <w:sz w:val="26"/>
          <w:szCs w:val="26"/>
        </w:rPr>
        <w:t xml:space="preserve">наркомании, токсикомании, алкоголизма либо заключение по </w:t>
      </w:r>
      <w:hyperlink r:id="rId18" w:history="1">
        <w:r w:rsidR="008423A5">
          <w:rPr>
            <w:rFonts w:ascii="Times New Roman" w:hAnsi="Times New Roman" w:cs="Times New Roman"/>
            <w:sz w:val="26"/>
            <w:szCs w:val="26"/>
          </w:rPr>
          <w:t>форме №</w:t>
        </w:r>
        <w:r w:rsidRPr="008423A5">
          <w:rPr>
            <w:rFonts w:ascii="Times New Roman" w:hAnsi="Times New Roman" w:cs="Times New Roman"/>
            <w:sz w:val="26"/>
            <w:szCs w:val="26"/>
          </w:rPr>
          <w:t xml:space="preserve"> 164/у</w:t>
        </w:r>
      </w:hyperlink>
    </w:p>
    <w:p w14:paraId="19255464" w14:textId="777917AE" w:rsidR="00F54A2D" w:rsidRPr="00F54A2D" w:rsidRDefault="008423A5" w:rsidP="00F54A2D">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(заключение о</w:t>
      </w:r>
      <w:r w:rsidR="00F54A2D" w:rsidRPr="00F54A2D">
        <w:rPr>
          <w:rFonts w:ascii="Times New Roman" w:hAnsi="Times New Roman" w:cs="Times New Roman"/>
          <w:sz w:val="26"/>
          <w:szCs w:val="26"/>
        </w:rPr>
        <w:t xml:space="preserve"> результатах  медицинского освидетельствования граждан,</w:t>
      </w:r>
    </w:p>
    <w:p w14:paraId="19255465"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намеревающихся     усыновить     (удочерить),    взять    под    опеку</w:t>
      </w:r>
    </w:p>
    <w:p w14:paraId="19255466"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(попечительство),  в  приемную  или  патронатную  семью  детей-сирот и</w:t>
      </w:r>
    </w:p>
    <w:p w14:paraId="19255467"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детей, оставшихся без попечения родителей)</w:t>
      </w:r>
      <w:r w:rsidR="005B03D7" w:rsidRPr="00F54A2D">
        <w:rPr>
          <w:rFonts w:ascii="Times New Roman" w:hAnsi="Times New Roman" w:cs="Times New Roman"/>
          <w:sz w:val="26"/>
          <w:szCs w:val="26"/>
        </w:rPr>
        <w:t xml:space="preserve"> </w:t>
      </w:r>
    </w:p>
    <w:p w14:paraId="19255468"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69"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Иные документы:</w:t>
      </w:r>
    </w:p>
    <w:p w14:paraId="1925546A"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1.</w:t>
      </w:r>
    </w:p>
    <w:p w14:paraId="1925546B" w14:textId="77777777" w:rsidR="00F54A2D" w:rsidRP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2.</w:t>
      </w:r>
    </w:p>
    <w:p w14:paraId="1925546C" w14:textId="77777777" w:rsidR="00F54A2D" w:rsidRDefault="00F54A2D" w:rsidP="00F54A2D">
      <w:pPr>
        <w:autoSpaceDE w:val="0"/>
        <w:autoSpaceDN w:val="0"/>
        <w:adjustRightInd w:val="0"/>
        <w:spacing w:after="0" w:line="240" w:lineRule="auto"/>
        <w:jc w:val="both"/>
        <w:outlineLvl w:val="0"/>
        <w:rPr>
          <w:rFonts w:ascii="Times New Roman" w:hAnsi="Times New Roman" w:cs="Times New Roman"/>
          <w:sz w:val="26"/>
          <w:szCs w:val="26"/>
        </w:rPr>
      </w:pPr>
      <w:r w:rsidRPr="00F54A2D">
        <w:rPr>
          <w:rFonts w:ascii="Times New Roman" w:hAnsi="Times New Roman" w:cs="Times New Roman"/>
          <w:sz w:val="26"/>
          <w:szCs w:val="26"/>
        </w:rPr>
        <w:t xml:space="preserve">    3.</w:t>
      </w:r>
    </w:p>
    <w:p w14:paraId="1925546D"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6E"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6F"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0"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1"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2"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3"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4"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5"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6"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7"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8"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9"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A"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B"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C"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D"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E"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7F"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0"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1"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2"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3"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4"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5"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6"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7" w14:textId="77777777" w:rsidR="005B03D7" w:rsidRDefault="005B03D7"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8" w14:textId="77777777" w:rsidR="004E52E9" w:rsidRDefault="004E52E9"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9" w14:textId="77777777" w:rsidR="004E52E9" w:rsidRDefault="004E52E9"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A" w14:textId="77777777" w:rsidR="004E52E9" w:rsidRDefault="004E52E9" w:rsidP="00F54A2D">
      <w:pPr>
        <w:autoSpaceDE w:val="0"/>
        <w:autoSpaceDN w:val="0"/>
        <w:adjustRightInd w:val="0"/>
        <w:spacing w:after="0" w:line="240" w:lineRule="auto"/>
        <w:jc w:val="both"/>
        <w:outlineLvl w:val="0"/>
        <w:rPr>
          <w:rFonts w:ascii="Times New Roman" w:hAnsi="Times New Roman" w:cs="Times New Roman"/>
          <w:sz w:val="26"/>
          <w:szCs w:val="26"/>
        </w:rPr>
      </w:pPr>
    </w:p>
    <w:p w14:paraId="1925548B" w14:textId="77777777" w:rsidR="004E52E9" w:rsidRDefault="004E52E9" w:rsidP="0089529B">
      <w:pPr>
        <w:tabs>
          <w:tab w:val="left" w:pos="709"/>
          <w:tab w:val="left" w:pos="900"/>
        </w:tabs>
        <w:spacing w:after="0" w:line="240" w:lineRule="auto"/>
        <w:ind w:firstLine="709"/>
        <w:jc w:val="right"/>
        <w:rPr>
          <w:rFonts w:ascii="Times New Roman" w:eastAsia="Times New Roman" w:hAnsi="Times New Roman" w:cs="Times New Roman"/>
          <w:bCs/>
          <w:color w:val="000000"/>
          <w:sz w:val="24"/>
          <w:szCs w:val="24"/>
          <w:lang w:eastAsia="ru-RU"/>
        </w:rPr>
      </w:pPr>
    </w:p>
    <w:p w14:paraId="1925548C" w14:textId="77777777" w:rsidR="004E52E9" w:rsidRDefault="004E52E9" w:rsidP="0089529B">
      <w:pPr>
        <w:tabs>
          <w:tab w:val="left" w:pos="709"/>
          <w:tab w:val="left" w:pos="900"/>
        </w:tabs>
        <w:spacing w:after="0" w:line="240" w:lineRule="auto"/>
        <w:ind w:firstLine="709"/>
        <w:jc w:val="right"/>
        <w:rPr>
          <w:rFonts w:ascii="Times New Roman" w:eastAsia="Times New Roman" w:hAnsi="Times New Roman" w:cs="Times New Roman"/>
          <w:bCs/>
          <w:color w:val="000000"/>
          <w:sz w:val="24"/>
          <w:szCs w:val="24"/>
          <w:lang w:eastAsia="ru-RU"/>
        </w:rPr>
      </w:pPr>
    </w:p>
    <w:p w14:paraId="1925548D" w14:textId="77777777" w:rsidR="004E52E9" w:rsidRDefault="004E52E9" w:rsidP="0089529B">
      <w:pPr>
        <w:tabs>
          <w:tab w:val="left" w:pos="709"/>
          <w:tab w:val="left" w:pos="900"/>
        </w:tabs>
        <w:spacing w:after="0" w:line="240" w:lineRule="auto"/>
        <w:ind w:firstLine="709"/>
        <w:jc w:val="right"/>
        <w:rPr>
          <w:rFonts w:ascii="Times New Roman" w:eastAsia="Times New Roman" w:hAnsi="Times New Roman" w:cs="Times New Roman"/>
          <w:bCs/>
          <w:color w:val="000000"/>
          <w:sz w:val="24"/>
          <w:szCs w:val="24"/>
          <w:lang w:eastAsia="ru-RU"/>
        </w:rPr>
      </w:pPr>
    </w:p>
    <w:p w14:paraId="1925548E" w14:textId="77777777" w:rsidR="004E52E9" w:rsidRDefault="004E52E9" w:rsidP="00E12F36">
      <w:pPr>
        <w:tabs>
          <w:tab w:val="left" w:pos="709"/>
          <w:tab w:val="left" w:pos="900"/>
        </w:tabs>
        <w:spacing w:after="0" w:line="240" w:lineRule="auto"/>
        <w:ind w:firstLine="709"/>
        <w:jc w:val="center"/>
        <w:rPr>
          <w:rFonts w:ascii="Times New Roman" w:eastAsia="Times New Roman" w:hAnsi="Times New Roman" w:cs="Times New Roman"/>
          <w:bCs/>
          <w:color w:val="000000"/>
          <w:sz w:val="24"/>
          <w:szCs w:val="24"/>
          <w:lang w:eastAsia="ru-RU"/>
        </w:rPr>
      </w:pPr>
    </w:p>
    <w:p w14:paraId="1925548F" w14:textId="77777777" w:rsidR="007E4A72" w:rsidRDefault="007E4A72" w:rsidP="00E12F36">
      <w:pPr>
        <w:tabs>
          <w:tab w:val="left" w:pos="709"/>
          <w:tab w:val="left" w:pos="900"/>
        </w:tabs>
        <w:spacing w:after="0" w:line="240" w:lineRule="auto"/>
        <w:ind w:firstLine="709"/>
        <w:jc w:val="center"/>
        <w:rPr>
          <w:rFonts w:ascii="Times New Roman" w:eastAsia="Times New Roman" w:hAnsi="Times New Roman" w:cs="Times New Roman"/>
          <w:bCs/>
          <w:color w:val="000000"/>
          <w:sz w:val="24"/>
          <w:szCs w:val="24"/>
          <w:lang w:eastAsia="ru-RU"/>
        </w:rPr>
      </w:pPr>
    </w:p>
    <w:p w14:paraId="19255496" w14:textId="77777777" w:rsidR="007E4A72" w:rsidRPr="007E4A72" w:rsidRDefault="007E4A72" w:rsidP="005011A7">
      <w:pPr>
        <w:tabs>
          <w:tab w:val="left" w:pos="709"/>
          <w:tab w:val="left" w:pos="900"/>
        </w:tabs>
        <w:spacing w:after="0" w:line="240" w:lineRule="auto"/>
        <w:ind w:firstLine="439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ПРИЛОЖЕНИЕ 2</w:t>
      </w:r>
    </w:p>
    <w:p w14:paraId="1BD169ED" w14:textId="77777777" w:rsidR="005011A7" w:rsidRPr="000970D0" w:rsidRDefault="005011A7" w:rsidP="005011A7">
      <w:pPr>
        <w:spacing w:after="0" w:line="240" w:lineRule="auto"/>
        <w:ind w:left="4253"/>
        <w:jc w:val="center"/>
        <w:rPr>
          <w:rFonts w:ascii="Times New Roman" w:eastAsia="Times New Roman" w:hAnsi="Times New Roman" w:cs="Times New Roman"/>
          <w:bCs/>
          <w:sz w:val="20"/>
          <w:szCs w:val="20"/>
          <w:lang w:eastAsia="ru-RU"/>
        </w:rPr>
      </w:pPr>
      <w:r w:rsidRPr="000970D0">
        <w:rPr>
          <w:rFonts w:ascii="Times New Roman" w:eastAsia="Times New Roman" w:hAnsi="Times New Roman" w:cs="Times New Roman"/>
          <w:bCs/>
          <w:sz w:val="24"/>
          <w:szCs w:val="24"/>
          <w:lang w:eastAsia="ru-RU"/>
        </w:rPr>
        <w:t xml:space="preserve">к </w:t>
      </w:r>
      <w:r w:rsidRPr="000970D0">
        <w:rPr>
          <w:rFonts w:ascii="Times New Roman" w:eastAsia="Times New Roman" w:hAnsi="Times New Roman" w:cs="Times New Roman"/>
          <w:bCs/>
          <w:sz w:val="20"/>
          <w:szCs w:val="20"/>
          <w:lang w:eastAsia="ru-RU"/>
        </w:rPr>
        <w:t>административному регламенту</w:t>
      </w:r>
    </w:p>
    <w:p w14:paraId="4BD95AED" w14:textId="77777777" w:rsidR="005011A7" w:rsidRDefault="005011A7" w:rsidP="005011A7">
      <w:pPr>
        <w:spacing w:after="0" w:line="240" w:lineRule="auto"/>
        <w:ind w:left="4253"/>
        <w:jc w:val="center"/>
        <w:rPr>
          <w:rFonts w:ascii="Times New Roman" w:eastAsia="Calibri" w:hAnsi="Times New Roman" w:cs="Times New Roman"/>
          <w:sz w:val="20"/>
          <w:szCs w:val="20"/>
        </w:rPr>
      </w:pPr>
      <w:r>
        <w:rPr>
          <w:rFonts w:ascii="Times New Roman" w:eastAsia="Times New Roman" w:hAnsi="Times New Roman" w:cs="Times New Roman"/>
          <w:bCs/>
          <w:sz w:val="20"/>
          <w:szCs w:val="20"/>
          <w:lang w:eastAsia="ru-RU"/>
        </w:rPr>
        <w:t>по предоставлению государственной у</w:t>
      </w:r>
      <w:r w:rsidRPr="000970D0">
        <w:rPr>
          <w:rFonts w:ascii="Times New Roman" w:eastAsia="Times New Roman" w:hAnsi="Times New Roman" w:cs="Times New Roman"/>
          <w:bCs/>
          <w:sz w:val="20"/>
          <w:szCs w:val="20"/>
          <w:lang w:eastAsia="ru-RU"/>
        </w:rPr>
        <w:t>слуги:</w:t>
      </w:r>
      <w:r>
        <w:rPr>
          <w:rFonts w:ascii="Times New Roman" w:eastAsia="Times New Roman" w:hAnsi="Times New Roman" w:cs="Times New Roman"/>
          <w:bCs/>
          <w:sz w:val="20"/>
          <w:szCs w:val="20"/>
          <w:lang w:eastAsia="ru-RU"/>
        </w:rPr>
        <w:br/>
      </w:r>
      <w:r w:rsidRPr="000970D0">
        <w:rPr>
          <w:rFonts w:ascii="Times New Roman" w:eastAsia="Times New Roman" w:hAnsi="Times New Roman" w:cs="Times New Roman"/>
          <w:bCs/>
          <w:sz w:val="20"/>
          <w:szCs w:val="20"/>
          <w:lang w:eastAsia="ru-RU"/>
        </w:rPr>
        <w:t>«</w:t>
      </w:r>
      <w:r w:rsidRPr="004E0186">
        <w:rPr>
          <w:rFonts w:ascii="Times New Roman" w:eastAsia="Calibri" w:hAnsi="Times New Roman" w:cs="Times New Roman"/>
          <w:sz w:val="20"/>
          <w:szCs w:val="20"/>
        </w:rPr>
        <w:t>Выдача заключения о возможности</w:t>
      </w:r>
    </w:p>
    <w:p w14:paraId="6C8207EB" w14:textId="77777777" w:rsidR="005011A7" w:rsidRDefault="005011A7" w:rsidP="005011A7">
      <w:pPr>
        <w:spacing w:after="0" w:line="240" w:lineRule="auto"/>
        <w:ind w:left="4253"/>
        <w:jc w:val="center"/>
        <w:rPr>
          <w:rFonts w:ascii="Times New Roman" w:eastAsia="Calibri" w:hAnsi="Times New Roman" w:cs="Times New Roman"/>
          <w:sz w:val="20"/>
          <w:szCs w:val="20"/>
        </w:rPr>
      </w:pPr>
      <w:r w:rsidRPr="004E0186">
        <w:rPr>
          <w:rFonts w:ascii="Times New Roman" w:eastAsia="Calibri" w:hAnsi="Times New Roman" w:cs="Times New Roman"/>
          <w:sz w:val="20"/>
          <w:szCs w:val="20"/>
        </w:rPr>
        <w:t>временной передачи детей, находящихся</w:t>
      </w:r>
    </w:p>
    <w:p w14:paraId="5376A9B2" w14:textId="77777777" w:rsidR="005011A7" w:rsidRDefault="005011A7" w:rsidP="005011A7">
      <w:pPr>
        <w:spacing w:after="0" w:line="240" w:lineRule="auto"/>
        <w:ind w:left="4253"/>
        <w:jc w:val="center"/>
        <w:rPr>
          <w:rFonts w:ascii="Times New Roman" w:eastAsia="Calibri" w:hAnsi="Times New Roman" w:cs="Times New Roman"/>
          <w:sz w:val="20"/>
          <w:szCs w:val="20"/>
        </w:rPr>
      </w:pPr>
      <w:r w:rsidRPr="004E0186">
        <w:rPr>
          <w:rFonts w:ascii="Times New Roman" w:eastAsia="Calibri" w:hAnsi="Times New Roman" w:cs="Times New Roman"/>
          <w:sz w:val="20"/>
          <w:szCs w:val="20"/>
        </w:rPr>
        <w:t>в организациях для детей-сирот и детей,</w:t>
      </w:r>
    </w:p>
    <w:p w14:paraId="0A58FE17" w14:textId="77777777" w:rsidR="005011A7" w:rsidRPr="004E0186" w:rsidRDefault="005011A7" w:rsidP="005011A7">
      <w:pPr>
        <w:spacing w:after="0" w:line="240" w:lineRule="auto"/>
        <w:ind w:left="4253"/>
        <w:jc w:val="center"/>
        <w:rPr>
          <w:rFonts w:ascii="Times New Roman" w:eastAsia="Times New Roman" w:hAnsi="Times New Roman" w:cs="Times New Roman"/>
          <w:bCs/>
          <w:sz w:val="20"/>
          <w:szCs w:val="20"/>
          <w:lang w:eastAsia="ru-RU"/>
        </w:rPr>
      </w:pPr>
      <w:r w:rsidRPr="004E0186">
        <w:rPr>
          <w:rFonts w:ascii="Times New Roman" w:eastAsia="Calibri" w:hAnsi="Times New Roman" w:cs="Times New Roman"/>
          <w:sz w:val="20"/>
          <w:szCs w:val="20"/>
        </w:rPr>
        <w:t>оставшихся без попечения родителей, в семью</w:t>
      </w:r>
      <w:r w:rsidRPr="004E0186">
        <w:rPr>
          <w:rFonts w:ascii="Times New Roman" w:eastAsia="Times New Roman" w:hAnsi="Times New Roman" w:cs="Times New Roman"/>
          <w:bCs/>
          <w:sz w:val="20"/>
          <w:szCs w:val="20"/>
          <w:lang w:eastAsia="ru-RU"/>
        </w:rPr>
        <w:t>»</w:t>
      </w:r>
    </w:p>
    <w:p w14:paraId="13186577" w14:textId="77777777" w:rsidR="005011A7" w:rsidRPr="00E74E0A" w:rsidRDefault="005011A7" w:rsidP="005011A7">
      <w:pPr>
        <w:spacing w:after="0" w:line="240" w:lineRule="auto"/>
        <w:jc w:val="right"/>
        <w:rPr>
          <w:rFonts w:ascii="Times New Roman" w:eastAsia="Times New Roman" w:hAnsi="Times New Roman" w:cs="Times New Roman"/>
          <w:bCs/>
          <w:sz w:val="20"/>
          <w:szCs w:val="20"/>
          <w:lang w:eastAsia="ru-RU"/>
        </w:rPr>
      </w:pPr>
    </w:p>
    <w:p w14:paraId="1925549B" w14:textId="77777777" w:rsidR="007E4A72" w:rsidRPr="007E4A72" w:rsidRDefault="007E4A72" w:rsidP="005011A7">
      <w:pPr>
        <w:spacing w:after="0" w:line="240" w:lineRule="auto"/>
        <w:ind w:left="4536"/>
        <w:jc w:val="right"/>
        <w:rPr>
          <w:rFonts w:ascii="Times New Roman" w:eastAsia="Times New Roman" w:hAnsi="Times New Roman" w:cs="Times New Roman"/>
          <w:bCs/>
          <w:sz w:val="20"/>
          <w:szCs w:val="20"/>
          <w:lang w:eastAsia="ru-RU"/>
        </w:rPr>
      </w:pPr>
    </w:p>
    <w:p w14:paraId="1925549C" w14:textId="77777777" w:rsidR="007E4A72" w:rsidRPr="007E4A72" w:rsidRDefault="007E4A72" w:rsidP="007E4A72">
      <w:pPr>
        <w:autoSpaceDE w:val="0"/>
        <w:autoSpaceDN w:val="0"/>
        <w:adjustRightInd w:val="0"/>
        <w:spacing w:after="0" w:line="240" w:lineRule="auto"/>
        <w:jc w:val="both"/>
        <w:outlineLvl w:val="0"/>
        <w:rPr>
          <w:rFonts w:ascii="Times New Roman" w:eastAsia="Calibri" w:hAnsi="Times New Roman" w:cs="Times New Roman"/>
          <w:sz w:val="26"/>
          <w:szCs w:val="26"/>
        </w:rPr>
      </w:pPr>
    </w:p>
    <w:p w14:paraId="1925549D" w14:textId="77777777" w:rsidR="007E4A72" w:rsidRPr="007E4A72" w:rsidRDefault="007E4A72" w:rsidP="007E4A72">
      <w:pPr>
        <w:autoSpaceDE w:val="0"/>
        <w:autoSpaceDN w:val="0"/>
        <w:adjustRightInd w:val="0"/>
        <w:spacing w:after="120" w:line="240" w:lineRule="auto"/>
        <w:jc w:val="center"/>
        <w:rPr>
          <w:rFonts w:ascii="Times New Roman" w:eastAsia="Calibri" w:hAnsi="Times New Roman" w:cs="Times New Roman"/>
          <w:sz w:val="26"/>
          <w:szCs w:val="26"/>
        </w:rPr>
      </w:pPr>
      <w:r w:rsidRPr="007E4A72">
        <w:rPr>
          <w:rFonts w:ascii="Times New Roman" w:eastAsia="Calibri" w:hAnsi="Times New Roman" w:cs="Times New Roman"/>
          <w:sz w:val="26"/>
          <w:szCs w:val="26"/>
        </w:rPr>
        <w:t>ЗАКЛЮЧЕНИЕ</w:t>
      </w:r>
    </w:p>
    <w:p w14:paraId="1925549E" w14:textId="77777777" w:rsidR="007E4A72" w:rsidRPr="007E4A72" w:rsidRDefault="007E4A72" w:rsidP="007E4A72">
      <w:pPr>
        <w:autoSpaceDE w:val="0"/>
        <w:autoSpaceDN w:val="0"/>
        <w:adjustRightInd w:val="0"/>
        <w:spacing w:after="120" w:line="240" w:lineRule="auto"/>
        <w:jc w:val="center"/>
        <w:rPr>
          <w:rFonts w:ascii="Times New Roman" w:eastAsia="Calibri" w:hAnsi="Times New Roman" w:cs="Times New Roman"/>
          <w:sz w:val="26"/>
          <w:szCs w:val="26"/>
        </w:rPr>
      </w:pPr>
      <w:r w:rsidRPr="007E4A72">
        <w:rPr>
          <w:rFonts w:ascii="Times New Roman" w:hAnsi="Times New Roman" w:cs="Times New Roman"/>
          <w:sz w:val="26"/>
          <w:szCs w:val="26"/>
        </w:rPr>
        <w:t>о возможности временной передачи ребенка (детей) в семью</w:t>
      </w:r>
    </w:p>
    <w:p w14:paraId="1925549F" w14:textId="77777777" w:rsidR="007E4A72" w:rsidRPr="007E4A72" w:rsidRDefault="007E4A72" w:rsidP="007E4A72">
      <w:pPr>
        <w:autoSpaceDE w:val="0"/>
        <w:autoSpaceDN w:val="0"/>
        <w:adjustRightInd w:val="0"/>
        <w:spacing w:line="240" w:lineRule="auto"/>
        <w:jc w:val="both"/>
        <w:rPr>
          <w:rFonts w:ascii="Times New Roman" w:eastAsia="Calibri" w:hAnsi="Times New Roman" w:cs="Times New Roman"/>
          <w:sz w:val="26"/>
          <w:szCs w:val="26"/>
        </w:rPr>
      </w:pPr>
    </w:p>
    <w:p w14:paraId="192554A0" w14:textId="358ECB6B"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Ф.И.О. (полностью, отчество - при наличии) одного супруга ________________</w:t>
      </w:r>
      <w:r w:rsidR="005011A7">
        <w:rPr>
          <w:rFonts w:ascii="Times New Roman" w:eastAsia="Calibri" w:hAnsi="Times New Roman" w:cs="Times New Roman"/>
          <w:sz w:val="26"/>
          <w:szCs w:val="26"/>
        </w:rPr>
        <w:t>_</w:t>
      </w:r>
      <w:r w:rsidRPr="007E4A72">
        <w:rPr>
          <w:rFonts w:ascii="Times New Roman" w:eastAsia="Calibri" w:hAnsi="Times New Roman" w:cs="Times New Roman"/>
          <w:sz w:val="26"/>
          <w:szCs w:val="26"/>
        </w:rPr>
        <w:t>__</w:t>
      </w:r>
    </w:p>
    <w:p w14:paraId="192554A1"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_______________________________________________________________________</w:t>
      </w:r>
    </w:p>
    <w:p w14:paraId="192554A2"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Дата рождения: _____________, зарегистрированный по адресу: ________________</w:t>
      </w:r>
    </w:p>
    <w:p w14:paraId="192554A3"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 xml:space="preserve">                                                          _______________________________________________________________________</w:t>
      </w:r>
    </w:p>
    <w:p w14:paraId="192554A4" w14:textId="435C9B32" w:rsidR="007E4A72" w:rsidRPr="007E4A72" w:rsidRDefault="007E4A72" w:rsidP="005011A7">
      <w:pPr>
        <w:autoSpaceDE w:val="0"/>
        <w:autoSpaceDN w:val="0"/>
        <w:adjustRightInd w:val="0"/>
        <w:spacing w:after="0" w:line="240" w:lineRule="auto"/>
        <w:jc w:val="center"/>
        <w:rPr>
          <w:rFonts w:ascii="Times New Roman" w:eastAsia="Calibri" w:hAnsi="Times New Roman" w:cs="Times New Roman"/>
          <w:sz w:val="20"/>
          <w:szCs w:val="20"/>
        </w:rPr>
      </w:pPr>
      <w:r w:rsidRPr="007E4A72">
        <w:rPr>
          <w:rFonts w:ascii="Times New Roman" w:eastAsia="Calibri" w:hAnsi="Times New Roman" w:cs="Times New Roman"/>
          <w:sz w:val="20"/>
          <w:szCs w:val="20"/>
        </w:rPr>
        <w:t>(с указанием почтового индекса)</w:t>
      </w:r>
    </w:p>
    <w:p w14:paraId="192554A5" w14:textId="34CE0403"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Ф.</w:t>
      </w:r>
      <w:r w:rsidR="005011A7">
        <w:rPr>
          <w:rFonts w:ascii="Times New Roman" w:eastAsia="Calibri" w:hAnsi="Times New Roman" w:cs="Times New Roman"/>
          <w:sz w:val="26"/>
          <w:szCs w:val="26"/>
        </w:rPr>
        <w:t xml:space="preserve">И.О. (полностью, отчество - </w:t>
      </w:r>
      <w:r w:rsidRPr="007E4A72">
        <w:rPr>
          <w:rFonts w:ascii="Times New Roman" w:eastAsia="Calibri" w:hAnsi="Times New Roman" w:cs="Times New Roman"/>
          <w:sz w:val="26"/>
          <w:szCs w:val="26"/>
        </w:rPr>
        <w:t>при наличии) второго супруга (при наличии</w:t>
      </w:r>
    </w:p>
    <w:p w14:paraId="192554A6"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либо в случае обращения обоих супругов) ___________________________________</w:t>
      </w:r>
    </w:p>
    <w:p w14:paraId="192554A7" w14:textId="0F2EF94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_______________________________________________________________________</w:t>
      </w:r>
    </w:p>
    <w:p w14:paraId="192554A8" w14:textId="1523CC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Дата рождения: ____________, зарегистрированный по адресу: ___________</w:t>
      </w:r>
      <w:r w:rsidR="005011A7">
        <w:rPr>
          <w:rFonts w:ascii="Times New Roman" w:eastAsia="Calibri" w:hAnsi="Times New Roman" w:cs="Times New Roman"/>
          <w:sz w:val="26"/>
          <w:szCs w:val="26"/>
        </w:rPr>
        <w:t>_</w:t>
      </w:r>
      <w:r w:rsidRPr="007E4A72">
        <w:rPr>
          <w:rFonts w:ascii="Times New Roman" w:eastAsia="Calibri" w:hAnsi="Times New Roman" w:cs="Times New Roman"/>
          <w:sz w:val="26"/>
          <w:szCs w:val="26"/>
        </w:rPr>
        <w:t>_____</w:t>
      </w:r>
    </w:p>
    <w:p w14:paraId="192554A9"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 xml:space="preserve">                                                             </w:t>
      </w:r>
    </w:p>
    <w:p w14:paraId="192554AA"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_______________________________________________________________________</w:t>
      </w:r>
    </w:p>
    <w:p w14:paraId="192554AB" w14:textId="29F866DD" w:rsidR="007E4A72" w:rsidRPr="007E4A72" w:rsidRDefault="007E4A72" w:rsidP="005011A7">
      <w:pPr>
        <w:autoSpaceDE w:val="0"/>
        <w:autoSpaceDN w:val="0"/>
        <w:adjustRightInd w:val="0"/>
        <w:spacing w:after="0" w:line="240" w:lineRule="auto"/>
        <w:jc w:val="center"/>
        <w:rPr>
          <w:rFonts w:ascii="Times New Roman" w:eastAsia="Calibri" w:hAnsi="Times New Roman" w:cs="Times New Roman"/>
          <w:sz w:val="26"/>
          <w:szCs w:val="26"/>
        </w:rPr>
      </w:pPr>
      <w:r w:rsidRPr="007E4A72">
        <w:rPr>
          <w:rFonts w:ascii="Times New Roman" w:eastAsia="Calibri" w:hAnsi="Times New Roman" w:cs="Times New Roman"/>
          <w:sz w:val="26"/>
          <w:szCs w:val="26"/>
        </w:rPr>
        <w:t>(с указанием почтового индекса)</w:t>
      </w:r>
    </w:p>
    <w:p w14:paraId="192554AC"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Проживающий(щие) по адресу ____________________________________________</w:t>
      </w:r>
    </w:p>
    <w:p w14:paraId="192554AD"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0"/>
          <w:szCs w:val="20"/>
        </w:rPr>
      </w:pPr>
      <w:r w:rsidRPr="007E4A72">
        <w:rPr>
          <w:rFonts w:ascii="Times New Roman" w:eastAsia="Calibri" w:hAnsi="Times New Roman" w:cs="Times New Roman"/>
          <w:sz w:val="26"/>
          <w:szCs w:val="26"/>
        </w:rPr>
        <w:t xml:space="preserve">                                                             </w:t>
      </w:r>
      <w:r w:rsidRPr="007E4A72">
        <w:rPr>
          <w:rFonts w:ascii="Times New Roman" w:eastAsia="Calibri" w:hAnsi="Times New Roman" w:cs="Times New Roman"/>
          <w:sz w:val="20"/>
          <w:szCs w:val="20"/>
        </w:rPr>
        <w:t xml:space="preserve"> (с указанием почтового индекса)</w:t>
      </w:r>
    </w:p>
    <w:p w14:paraId="192554AE"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w:t>
      </w:r>
    </w:p>
    <w:p w14:paraId="192554AF" w14:textId="77777777" w:rsidR="007E4A72" w:rsidRPr="007E4A72" w:rsidRDefault="007E4A72" w:rsidP="007E4A72">
      <w:pPr>
        <w:autoSpaceDE w:val="0"/>
        <w:autoSpaceDN w:val="0"/>
        <w:adjustRightInd w:val="0"/>
        <w:spacing w:after="0" w:line="240" w:lineRule="auto"/>
        <w:ind w:firstLine="708"/>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приему  ребенка  в  семью,  характерологические  особенности, наличие согласия всех совершеннолетних  членов  семьи с учетом мнения детей, достигших 10-летнего возраста,  проживающих  совместно, на прием ребенка (детей) в семью).</w:t>
      </w:r>
    </w:p>
    <w:p w14:paraId="192554B0"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_______________________________________________________________________</w:t>
      </w:r>
    </w:p>
    <w:p w14:paraId="192554B1"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p>
    <w:p w14:paraId="192554B2"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Образование и профессиональная деятельность ______________________________</w:t>
      </w:r>
    </w:p>
    <w:p w14:paraId="192554B3"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_______________________________________________________________________</w:t>
      </w:r>
    </w:p>
    <w:p w14:paraId="192554B4" w14:textId="77777777" w:rsidR="007E4A72" w:rsidRPr="007E4A72" w:rsidRDefault="007E4A72" w:rsidP="007E4A72">
      <w:pPr>
        <w:autoSpaceDE w:val="0"/>
        <w:autoSpaceDN w:val="0"/>
        <w:adjustRightInd w:val="0"/>
        <w:spacing w:after="0" w:line="240" w:lineRule="auto"/>
        <w:ind w:firstLine="708"/>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Характеристика  состояния  здоровья  (общее  состояние здоровья, отсутствие заболеваний, препятствующих принятию ребенка на воспитание в семью __________________________________________________________________</w:t>
      </w:r>
    </w:p>
    <w:p w14:paraId="192554B5"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Наличие/отсутствие судимости ____________________________________________</w:t>
      </w:r>
    </w:p>
    <w:p w14:paraId="192554B6"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 xml:space="preserve">Материальное </w:t>
      </w:r>
      <w:r>
        <w:rPr>
          <w:rFonts w:ascii="Times New Roman" w:eastAsia="Calibri" w:hAnsi="Times New Roman" w:cs="Times New Roman"/>
          <w:sz w:val="26"/>
          <w:szCs w:val="26"/>
        </w:rPr>
        <w:t xml:space="preserve"> </w:t>
      </w:r>
      <w:r w:rsidRPr="007E4A72">
        <w:rPr>
          <w:rFonts w:ascii="Times New Roman" w:eastAsia="Calibri" w:hAnsi="Times New Roman" w:cs="Times New Roman"/>
          <w:sz w:val="26"/>
          <w:szCs w:val="26"/>
        </w:rPr>
        <w:t xml:space="preserve"> положение  (имущество,  размер  заработной  платы,  иные виды</w:t>
      </w:r>
    </w:p>
    <w:p w14:paraId="192554B7"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 xml:space="preserve">доходов,  </w:t>
      </w:r>
      <w:r>
        <w:rPr>
          <w:rFonts w:ascii="Times New Roman" w:eastAsia="Calibri" w:hAnsi="Times New Roman" w:cs="Times New Roman"/>
          <w:sz w:val="26"/>
          <w:szCs w:val="26"/>
        </w:rPr>
        <w:t xml:space="preserve"> </w:t>
      </w:r>
      <w:r w:rsidRPr="007E4A72">
        <w:rPr>
          <w:rFonts w:ascii="Times New Roman" w:eastAsia="Calibri" w:hAnsi="Times New Roman" w:cs="Times New Roman"/>
          <w:sz w:val="26"/>
          <w:szCs w:val="26"/>
        </w:rPr>
        <w:t>соотношение размера дохода с прожиточным минимумом, установленным в регионе)__________</w:t>
      </w:r>
      <w:r>
        <w:rPr>
          <w:rFonts w:ascii="Times New Roman" w:eastAsia="Calibri" w:hAnsi="Times New Roman" w:cs="Times New Roman"/>
          <w:sz w:val="26"/>
          <w:szCs w:val="26"/>
        </w:rPr>
        <w:t>______________</w:t>
      </w:r>
      <w:r w:rsidRPr="007E4A72">
        <w:rPr>
          <w:rFonts w:ascii="Times New Roman" w:eastAsia="Calibri" w:hAnsi="Times New Roman" w:cs="Times New Roman"/>
          <w:sz w:val="26"/>
          <w:szCs w:val="26"/>
        </w:rPr>
        <w:t>_______________________________________</w:t>
      </w:r>
    </w:p>
    <w:p w14:paraId="192554B8"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0"/>
          <w:szCs w:val="20"/>
        </w:rPr>
      </w:pPr>
      <w:r w:rsidRPr="007E4A72">
        <w:rPr>
          <w:rFonts w:ascii="Times New Roman" w:eastAsia="Calibri" w:hAnsi="Times New Roman" w:cs="Times New Roman"/>
          <w:sz w:val="26"/>
          <w:szCs w:val="26"/>
        </w:rPr>
        <w:t>Заключение о возможности/невозможности __________________________________</w:t>
      </w:r>
      <w:r w:rsidRPr="007E4A72">
        <w:rPr>
          <w:rFonts w:ascii="Times New Roman" w:eastAsia="Calibri" w:hAnsi="Times New Roman" w:cs="Times New Roman"/>
          <w:sz w:val="20"/>
          <w:szCs w:val="20"/>
        </w:rPr>
        <w:t xml:space="preserve">      </w:t>
      </w:r>
    </w:p>
    <w:p w14:paraId="192554B9"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0"/>
          <w:szCs w:val="20"/>
        </w:rPr>
        <w:t xml:space="preserve">                                                                                                     (фамилия, имя, отчество (при наличии) заявителя)</w:t>
      </w:r>
    </w:p>
    <w:p w14:paraId="192554BA"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_______________________________________________________________________</w:t>
      </w:r>
    </w:p>
    <w:p w14:paraId="192554BB"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0"/>
          <w:szCs w:val="20"/>
        </w:rPr>
      </w:pPr>
      <w:r w:rsidRPr="007E4A72">
        <w:rPr>
          <w:rFonts w:ascii="Times New Roman" w:eastAsia="Calibri" w:hAnsi="Times New Roman" w:cs="Times New Roman"/>
          <w:sz w:val="20"/>
          <w:szCs w:val="20"/>
        </w:rPr>
        <w:t xml:space="preserve">                                          (решение о возможности/невозможности граждан(ина)</w:t>
      </w:r>
    </w:p>
    <w:p w14:paraId="192554BC"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_______________________________________________________________________</w:t>
      </w:r>
    </w:p>
    <w:p w14:paraId="192554BD"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0"/>
          <w:szCs w:val="20"/>
        </w:rPr>
      </w:pPr>
      <w:r w:rsidRPr="007E4A72">
        <w:rPr>
          <w:rFonts w:ascii="Times New Roman" w:eastAsia="Calibri" w:hAnsi="Times New Roman" w:cs="Times New Roman"/>
          <w:sz w:val="26"/>
          <w:szCs w:val="26"/>
        </w:rPr>
        <w:t xml:space="preserve"> </w:t>
      </w:r>
      <w:r w:rsidRPr="007E4A72">
        <w:rPr>
          <w:rFonts w:ascii="Times New Roman" w:eastAsia="Calibri" w:hAnsi="Times New Roman" w:cs="Times New Roman"/>
          <w:sz w:val="20"/>
          <w:szCs w:val="20"/>
        </w:rPr>
        <w:t>принимается с учетом пожеланий граждан(ина) относительно количества детей (ФИО,</w:t>
      </w:r>
      <w:r>
        <w:rPr>
          <w:rFonts w:ascii="Times New Roman" w:eastAsia="Calibri" w:hAnsi="Times New Roman" w:cs="Times New Roman"/>
          <w:sz w:val="20"/>
          <w:szCs w:val="20"/>
        </w:rPr>
        <w:t xml:space="preserve"> </w:t>
      </w:r>
      <w:r w:rsidRPr="007E4A72">
        <w:rPr>
          <w:rFonts w:ascii="Times New Roman" w:eastAsia="Calibri" w:hAnsi="Times New Roman" w:cs="Times New Roman"/>
          <w:sz w:val="20"/>
          <w:szCs w:val="20"/>
        </w:rPr>
        <w:t>дата рождения)</w:t>
      </w:r>
    </w:p>
    <w:p w14:paraId="192554BE"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_______________________________________________________________________</w:t>
      </w:r>
    </w:p>
    <w:p w14:paraId="192554BF"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0"/>
          <w:szCs w:val="20"/>
        </w:rPr>
      </w:pPr>
      <w:r w:rsidRPr="007E4A72">
        <w:rPr>
          <w:rFonts w:ascii="Times New Roman" w:eastAsia="Calibri" w:hAnsi="Times New Roman" w:cs="Times New Roman"/>
          <w:sz w:val="26"/>
          <w:szCs w:val="26"/>
        </w:rPr>
        <w:t xml:space="preserve">                       </w:t>
      </w:r>
      <w:r w:rsidRPr="007E4A72">
        <w:rPr>
          <w:rFonts w:ascii="Times New Roman" w:eastAsia="Calibri" w:hAnsi="Times New Roman" w:cs="Times New Roman"/>
          <w:sz w:val="20"/>
          <w:szCs w:val="20"/>
        </w:rPr>
        <w:t>в случае принятия решения о невозможности временной передачи ребенка</w:t>
      </w:r>
    </w:p>
    <w:p w14:paraId="192554C0"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_______________________________________________________________________</w:t>
      </w:r>
    </w:p>
    <w:p w14:paraId="192554C1"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0"/>
          <w:szCs w:val="20"/>
        </w:rPr>
      </w:pPr>
      <w:r w:rsidRPr="007E4A72">
        <w:rPr>
          <w:rFonts w:ascii="Times New Roman" w:eastAsia="Calibri" w:hAnsi="Times New Roman" w:cs="Times New Roman"/>
          <w:sz w:val="26"/>
          <w:szCs w:val="26"/>
        </w:rPr>
        <w:t xml:space="preserve">                             </w:t>
      </w:r>
      <w:r w:rsidRPr="007E4A72">
        <w:rPr>
          <w:rFonts w:ascii="Times New Roman" w:eastAsia="Calibri" w:hAnsi="Times New Roman" w:cs="Times New Roman"/>
          <w:sz w:val="20"/>
          <w:szCs w:val="20"/>
        </w:rPr>
        <w:t>должны быть указаны причины отказа)</w:t>
      </w:r>
    </w:p>
    <w:p w14:paraId="192554C2"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p>
    <w:p w14:paraId="192554C3"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sidRPr="007E4A72">
        <w:rPr>
          <w:rFonts w:ascii="Times New Roman" w:eastAsia="Calibri" w:hAnsi="Times New Roman" w:cs="Times New Roman"/>
          <w:sz w:val="26"/>
          <w:szCs w:val="26"/>
        </w:rPr>
        <w:t xml:space="preserve">   _______________   _________________                  _______________________</w:t>
      </w:r>
    </w:p>
    <w:p w14:paraId="192554C4" w14:textId="77777777" w:rsidR="007E4A72" w:rsidRPr="007E4A72" w:rsidRDefault="007E4A72" w:rsidP="007E4A72">
      <w:pPr>
        <w:autoSpaceDE w:val="0"/>
        <w:autoSpaceDN w:val="0"/>
        <w:adjustRightInd w:val="0"/>
        <w:spacing w:after="0" w:line="240" w:lineRule="auto"/>
        <w:jc w:val="both"/>
        <w:rPr>
          <w:rFonts w:ascii="Times New Roman" w:eastAsia="Calibri" w:hAnsi="Times New Roman" w:cs="Times New Roman"/>
          <w:sz w:val="20"/>
          <w:szCs w:val="20"/>
        </w:rPr>
      </w:pPr>
      <w:r w:rsidRPr="007E4A72">
        <w:rPr>
          <w:rFonts w:ascii="Times New Roman" w:eastAsia="Calibri" w:hAnsi="Times New Roman" w:cs="Times New Roman"/>
          <w:sz w:val="20"/>
          <w:szCs w:val="20"/>
        </w:rPr>
        <w:t xml:space="preserve">        (должность)                                     (подпись)                                      фамилия, имя, отчество (при наличии)</w:t>
      </w:r>
    </w:p>
    <w:p w14:paraId="192554C5" w14:textId="77777777" w:rsidR="007E4A72" w:rsidRDefault="007E4A72" w:rsidP="007E4A72">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192554CA" w14:textId="2B424541" w:rsidR="00456C90" w:rsidRDefault="007E4A72" w:rsidP="005011A7">
      <w:pPr>
        <w:autoSpaceDE w:val="0"/>
        <w:autoSpaceDN w:val="0"/>
        <w:adjustRightInd w:val="0"/>
        <w:spacing w:after="0" w:line="240" w:lineRule="auto"/>
        <w:jc w:val="both"/>
      </w:pPr>
      <w:r>
        <w:rPr>
          <w:rFonts w:ascii="Times New Roman" w:eastAsia="Calibri" w:hAnsi="Times New Roman" w:cs="Times New Roman"/>
          <w:sz w:val="26"/>
          <w:szCs w:val="26"/>
        </w:rPr>
        <w:t xml:space="preserve">М.П.                          </w:t>
      </w:r>
      <w:r w:rsidR="003923E0">
        <w:rPr>
          <w:noProof/>
          <w:lang w:eastAsia="ru-RU"/>
        </w:rPr>
        <mc:AlternateContent>
          <mc:Choice Requires="wps">
            <w:drawing>
              <wp:anchor distT="0" distB="0" distL="114300" distR="114300" simplePos="0" relativeHeight="251658240" behindDoc="0" locked="0" layoutInCell="1" allowOverlap="1" wp14:anchorId="192554CB" wp14:editId="192554CC">
                <wp:simplePos x="0" y="0"/>
                <wp:positionH relativeFrom="column">
                  <wp:posOffset>3209925</wp:posOffset>
                </wp:positionH>
                <wp:positionV relativeFrom="paragraph">
                  <wp:posOffset>979805</wp:posOffset>
                </wp:positionV>
                <wp:extent cx="0" cy="0"/>
                <wp:effectExtent l="0" t="0" r="0" b="0"/>
                <wp:wrapNone/>
                <wp:docPr id="6" name="Прямая со стрелкой 6"/>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0082CD" id="_x0000_t32" coordsize="21600,21600" o:spt="32" o:oned="t" path="m,l21600,21600e" filled="f">
                <v:path arrowok="t" fillok="f" o:connecttype="none"/>
                <o:lock v:ext="edit" shapetype="t"/>
              </v:shapetype>
              <v:shape id="Прямая со стрелкой 6" o:spid="_x0000_s1026" type="#_x0000_t32" style="position:absolute;margin-left:252.75pt;margin-top:77.15pt;width:0;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" strokecolor="#5b9bd5 [3204]" strokeweight=".5pt">
                <v:stroke endarrow="block" joinstyle="miter"/>
              </v:shape>
            </w:pict>
          </mc:Fallback>
        </mc:AlternateContent>
      </w:r>
    </w:p>
    <w:sectPr w:rsidR="00456C90" w:rsidSect="009E2E9D">
      <w:headerReference w:type="even" r:id="rId19"/>
      <w:headerReference w:type="default" r:id="rId20"/>
      <w:footerReference w:type="even" r:id="rId21"/>
      <w:footerReference w:type="default" r:id="rId22"/>
      <w:headerReference w:type="first" r:id="rId23"/>
      <w:footerReference w:type="first" r:id="rId2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799A0" w14:textId="77777777" w:rsidR="00FD2D1D" w:rsidRDefault="00FD2D1D" w:rsidP="003D40B7">
      <w:pPr>
        <w:spacing w:after="0" w:line="240" w:lineRule="auto"/>
      </w:pPr>
      <w:r>
        <w:separator/>
      </w:r>
    </w:p>
  </w:endnote>
  <w:endnote w:type="continuationSeparator" w:id="0">
    <w:p w14:paraId="29837F2D" w14:textId="77777777" w:rsidR="00FD2D1D" w:rsidRDefault="00FD2D1D" w:rsidP="003D40B7">
      <w:pPr>
        <w:spacing w:after="0" w:line="240" w:lineRule="auto"/>
      </w:pPr>
      <w:r>
        <w:continuationSeparator/>
      </w:r>
    </w:p>
  </w:endnote>
  <w:endnote w:type="continuationNotice" w:id="1">
    <w:p w14:paraId="44E2A348" w14:textId="77777777" w:rsidR="00FD2D1D" w:rsidRDefault="00FD2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54D9" w14:textId="77777777" w:rsidR="00273073" w:rsidRDefault="0027307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54DA" w14:textId="77777777" w:rsidR="00273073" w:rsidRDefault="0027307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54DC" w14:textId="77777777" w:rsidR="00273073" w:rsidRDefault="002730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04F03" w14:textId="77777777" w:rsidR="00FD2D1D" w:rsidRDefault="00FD2D1D" w:rsidP="003D40B7">
      <w:pPr>
        <w:spacing w:after="0" w:line="240" w:lineRule="auto"/>
      </w:pPr>
      <w:r>
        <w:separator/>
      </w:r>
    </w:p>
  </w:footnote>
  <w:footnote w:type="continuationSeparator" w:id="0">
    <w:p w14:paraId="28DC2151" w14:textId="77777777" w:rsidR="00FD2D1D" w:rsidRDefault="00FD2D1D" w:rsidP="003D40B7">
      <w:pPr>
        <w:spacing w:after="0" w:line="240" w:lineRule="auto"/>
      </w:pPr>
      <w:r>
        <w:continuationSeparator/>
      </w:r>
    </w:p>
  </w:footnote>
  <w:footnote w:type="continuationNotice" w:id="1">
    <w:p w14:paraId="5EDAEC2B" w14:textId="77777777" w:rsidR="00FD2D1D" w:rsidRDefault="00FD2D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54D1" w14:textId="40333F74" w:rsidR="00273073" w:rsidRPr="00D15934" w:rsidRDefault="00273073" w:rsidP="00B0434F">
    <w:pPr>
      <w:pStyle w:val="a4"/>
      <w:framePr w:wrap="auto" w:vAnchor="text" w:hAnchor="margin" w:xAlign="center" w:y="1"/>
      <w:rPr>
        <w:rStyle w:val="af3"/>
        <w:sz w:val="26"/>
        <w:szCs w:val="26"/>
      </w:rPr>
    </w:pPr>
    <w:r w:rsidRPr="00D15934">
      <w:rPr>
        <w:rStyle w:val="af3"/>
        <w:sz w:val="26"/>
        <w:szCs w:val="26"/>
      </w:rPr>
      <w:fldChar w:fldCharType="begin"/>
    </w:r>
    <w:r w:rsidRPr="00D15934">
      <w:rPr>
        <w:rStyle w:val="af3"/>
        <w:sz w:val="26"/>
        <w:szCs w:val="26"/>
      </w:rPr>
      <w:instrText xml:space="preserve">PAGE  </w:instrText>
    </w:r>
    <w:r w:rsidRPr="00D15934">
      <w:rPr>
        <w:rStyle w:val="af3"/>
        <w:sz w:val="26"/>
        <w:szCs w:val="26"/>
      </w:rPr>
      <w:fldChar w:fldCharType="separate"/>
    </w:r>
    <w:r w:rsidR="001A3F72">
      <w:rPr>
        <w:rStyle w:val="af3"/>
        <w:noProof/>
        <w:sz w:val="26"/>
        <w:szCs w:val="26"/>
      </w:rPr>
      <w:t>2</w:t>
    </w:r>
    <w:r w:rsidRPr="00D15934">
      <w:rPr>
        <w:rStyle w:val="af3"/>
        <w:sz w:val="26"/>
        <w:szCs w:val="26"/>
      </w:rPr>
      <w:fldChar w:fldCharType="end"/>
    </w:r>
  </w:p>
  <w:p w14:paraId="192554D2" w14:textId="77777777" w:rsidR="00273073" w:rsidRDefault="00273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54D4" w14:textId="77777777" w:rsidR="00273073" w:rsidRDefault="00273073">
    <w:pPr>
      <w:pStyle w:val="a4"/>
    </w:pPr>
  </w:p>
  <w:p w14:paraId="192554D5" w14:textId="77777777" w:rsidR="00273073" w:rsidRDefault="002730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147145"/>
      <w:docPartObj>
        <w:docPartGallery w:val="Page Numbers (Top of Page)"/>
        <w:docPartUnique/>
      </w:docPartObj>
    </w:sdtPr>
    <w:sdtEndPr/>
    <w:sdtContent>
      <w:p w14:paraId="192554D6" w14:textId="2BF09D24" w:rsidR="00273073" w:rsidRDefault="00273073">
        <w:pPr>
          <w:pStyle w:val="a4"/>
          <w:jc w:val="center"/>
        </w:pPr>
        <w:r>
          <w:fldChar w:fldCharType="begin"/>
        </w:r>
        <w:r>
          <w:instrText>PAGE   \* MERGEFORMAT</w:instrText>
        </w:r>
        <w:r>
          <w:fldChar w:fldCharType="separate"/>
        </w:r>
        <w:r w:rsidR="005011A7">
          <w:rPr>
            <w:noProof/>
          </w:rPr>
          <w:t>40</w:t>
        </w:r>
        <w:r>
          <w:fldChar w:fldCharType="end"/>
        </w:r>
      </w:p>
    </w:sdtContent>
  </w:sdt>
  <w:p w14:paraId="192554D7" w14:textId="77777777" w:rsidR="00273073" w:rsidRDefault="00273073">
    <w:pPr>
      <w:pStyle w:val="a4"/>
    </w:pPr>
  </w:p>
  <w:p w14:paraId="192554D8" w14:textId="77777777" w:rsidR="00273073" w:rsidRDefault="002730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54DB" w14:textId="77777777" w:rsidR="00273073" w:rsidRDefault="00273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4132B"/>
    <w:multiLevelType w:val="multilevel"/>
    <w:tmpl w:val="2E9EF2B4"/>
    <w:lvl w:ilvl="0">
      <w:start w:val="2"/>
      <w:numFmt w:val="decimal"/>
      <w:lvlText w:val="%1."/>
      <w:lvlJc w:val="left"/>
      <w:pPr>
        <w:ind w:left="675" w:hanging="675"/>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1997"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03562985"/>
    <w:multiLevelType w:val="multilevel"/>
    <w:tmpl w:val="0D5A8D94"/>
    <w:lvl w:ilvl="0">
      <w:start w:val="3"/>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0F1F59A5"/>
    <w:multiLevelType w:val="multilevel"/>
    <w:tmpl w:val="90F48D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86489"/>
    <w:multiLevelType w:val="multilevel"/>
    <w:tmpl w:val="7286F4F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17DBC"/>
    <w:multiLevelType w:val="multilevel"/>
    <w:tmpl w:val="F6AE328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4349EB"/>
    <w:multiLevelType w:val="multilevel"/>
    <w:tmpl w:val="0B46E9BE"/>
    <w:lvl w:ilvl="0">
      <w:start w:val="1"/>
      <w:numFmt w:val="decimal"/>
      <w:lvlText w:val="%1."/>
      <w:lvlJc w:val="left"/>
      <w:pPr>
        <w:ind w:left="675" w:hanging="675"/>
      </w:pPr>
      <w:rPr>
        <w:rFonts w:hint="default"/>
        <w:color w:val="000000"/>
      </w:rPr>
    </w:lvl>
    <w:lvl w:ilvl="1">
      <w:start w:val="3"/>
      <w:numFmt w:val="decimal"/>
      <w:lvlText w:val="%1.%2."/>
      <w:lvlJc w:val="left"/>
      <w:pPr>
        <w:ind w:left="1170" w:hanging="720"/>
      </w:pPr>
      <w:rPr>
        <w:rFonts w:hint="default"/>
        <w:color w:val="000000"/>
      </w:rPr>
    </w:lvl>
    <w:lvl w:ilvl="2">
      <w:start w:val="3"/>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8">
    <w:nsid w:val="3EAC0083"/>
    <w:multiLevelType w:val="multilevel"/>
    <w:tmpl w:val="96B6720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394C43"/>
    <w:multiLevelType w:val="multilevel"/>
    <w:tmpl w:val="C4C65848"/>
    <w:lvl w:ilvl="0">
      <w:start w:val="3"/>
      <w:numFmt w:val="decimal"/>
      <w:lvlText w:val="%1."/>
      <w:lvlJc w:val="left"/>
      <w:pPr>
        <w:ind w:left="600" w:hanging="600"/>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454A70C4"/>
    <w:multiLevelType w:val="hybridMultilevel"/>
    <w:tmpl w:val="432AF60C"/>
    <w:lvl w:ilvl="0" w:tplc="DEB66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7D5CB1"/>
    <w:multiLevelType w:val="multilevel"/>
    <w:tmpl w:val="8C0C41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FC4CD5"/>
    <w:multiLevelType w:val="hybridMultilevel"/>
    <w:tmpl w:val="972A97E2"/>
    <w:lvl w:ilvl="0" w:tplc="7366B01C">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E6426D0"/>
    <w:multiLevelType w:val="hybridMultilevel"/>
    <w:tmpl w:val="271CB11E"/>
    <w:lvl w:ilvl="0" w:tplc="3C4A5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0101271"/>
    <w:multiLevelType w:val="multilevel"/>
    <w:tmpl w:val="63C057C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37D04A9"/>
    <w:multiLevelType w:val="multilevel"/>
    <w:tmpl w:val="EE189CB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331A9C"/>
    <w:multiLevelType w:val="multilevel"/>
    <w:tmpl w:val="1D021CA2"/>
    <w:lvl w:ilvl="0">
      <w:start w:val="2"/>
      <w:numFmt w:val="decimal"/>
      <w:lvlText w:val="%1."/>
      <w:lvlJc w:val="left"/>
      <w:pPr>
        <w:ind w:left="810" w:hanging="810"/>
      </w:pPr>
      <w:rPr>
        <w:rFonts w:hint="default"/>
        <w:color w:val="000000"/>
      </w:rPr>
    </w:lvl>
    <w:lvl w:ilvl="1">
      <w:start w:val="13"/>
      <w:numFmt w:val="decimal"/>
      <w:lvlText w:val="%1.%2."/>
      <w:lvlJc w:val="left"/>
      <w:pPr>
        <w:ind w:left="1164" w:hanging="810"/>
      </w:pPr>
      <w:rPr>
        <w:rFonts w:hint="default"/>
        <w:color w:val="000000"/>
      </w:rPr>
    </w:lvl>
    <w:lvl w:ilvl="2">
      <w:start w:val="2"/>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7">
    <w:nsid w:val="7DC40F8A"/>
    <w:multiLevelType w:val="multilevel"/>
    <w:tmpl w:val="B0C2A0FA"/>
    <w:lvl w:ilvl="0">
      <w:start w:val="3"/>
      <w:numFmt w:val="decimal"/>
      <w:lvlText w:val="%1."/>
      <w:lvlJc w:val="left"/>
      <w:pPr>
        <w:ind w:left="675" w:hanging="675"/>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num w:numId="1">
    <w:abstractNumId w:val="0"/>
  </w:num>
  <w:num w:numId="2">
    <w:abstractNumId w:val="0"/>
  </w:num>
  <w:num w:numId="3">
    <w:abstractNumId w:val="10"/>
  </w:num>
  <w:num w:numId="4">
    <w:abstractNumId w:val="14"/>
  </w:num>
  <w:num w:numId="5">
    <w:abstractNumId w:val="1"/>
  </w:num>
  <w:num w:numId="6">
    <w:abstractNumId w:val="13"/>
  </w:num>
  <w:num w:numId="7">
    <w:abstractNumId w:val="12"/>
  </w:num>
  <w:num w:numId="8">
    <w:abstractNumId w:val="7"/>
  </w:num>
  <w:num w:numId="9">
    <w:abstractNumId w:val="2"/>
  </w:num>
  <w:num w:numId="10">
    <w:abstractNumId w:val="16"/>
  </w:num>
  <w:num w:numId="11">
    <w:abstractNumId w:val="11"/>
  </w:num>
  <w:num w:numId="12">
    <w:abstractNumId w:val="5"/>
  </w:num>
  <w:num w:numId="13">
    <w:abstractNumId w:val="3"/>
  </w:num>
  <w:num w:numId="14">
    <w:abstractNumId w:val="17"/>
  </w:num>
  <w:num w:numId="15">
    <w:abstractNumId w:val="9"/>
  </w:num>
  <w:num w:numId="16">
    <w:abstractNumId w:val="15"/>
  </w:num>
  <w:num w:numId="17">
    <w:abstractNumId w:val="4"/>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FC"/>
    <w:rsid w:val="00004E7D"/>
    <w:rsid w:val="00006FEE"/>
    <w:rsid w:val="00030700"/>
    <w:rsid w:val="00030A7B"/>
    <w:rsid w:val="000315AA"/>
    <w:rsid w:val="00036C3E"/>
    <w:rsid w:val="00044C3E"/>
    <w:rsid w:val="000505E2"/>
    <w:rsid w:val="00052919"/>
    <w:rsid w:val="000609B4"/>
    <w:rsid w:val="0008144E"/>
    <w:rsid w:val="0008293C"/>
    <w:rsid w:val="000918D0"/>
    <w:rsid w:val="000970D0"/>
    <w:rsid w:val="000B15DC"/>
    <w:rsid w:val="000B6CC0"/>
    <w:rsid w:val="000C38D0"/>
    <w:rsid w:val="000D0078"/>
    <w:rsid w:val="000D171D"/>
    <w:rsid w:val="000D1E6D"/>
    <w:rsid w:val="000D3AD8"/>
    <w:rsid w:val="000D43A5"/>
    <w:rsid w:val="000E05D3"/>
    <w:rsid w:val="00115187"/>
    <w:rsid w:val="00115CD9"/>
    <w:rsid w:val="001169FA"/>
    <w:rsid w:val="001222FA"/>
    <w:rsid w:val="00122976"/>
    <w:rsid w:val="00132967"/>
    <w:rsid w:val="001341AB"/>
    <w:rsid w:val="00144738"/>
    <w:rsid w:val="00145277"/>
    <w:rsid w:val="00147E9D"/>
    <w:rsid w:val="00151529"/>
    <w:rsid w:val="00152208"/>
    <w:rsid w:val="00163D7C"/>
    <w:rsid w:val="001661B1"/>
    <w:rsid w:val="001675DE"/>
    <w:rsid w:val="00175136"/>
    <w:rsid w:val="00183076"/>
    <w:rsid w:val="00183E8F"/>
    <w:rsid w:val="00193D4A"/>
    <w:rsid w:val="00193E24"/>
    <w:rsid w:val="00196EDB"/>
    <w:rsid w:val="001A3F72"/>
    <w:rsid w:val="001C4686"/>
    <w:rsid w:val="001D1F8A"/>
    <w:rsid w:val="001E49F6"/>
    <w:rsid w:val="001E4CFD"/>
    <w:rsid w:val="001F1376"/>
    <w:rsid w:val="001F1C07"/>
    <w:rsid w:val="00216C64"/>
    <w:rsid w:val="00226B0D"/>
    <w:rsid w:val="00231208"/>
    <w:rsid w:val="00236567"/>
    <w:rsid w:val="002419EB"/>
    <w:rsid w:val="00251A2B"/>
    <w:rsid w:val="002654D5"/>
    <w:rsid w:val="00273073"/>
    <w:rsid w:val="00276375"/>
    <w:rsid w:val="002818DC"/>
    <w:rsid w:val="002848ED"/>
    <w:rsid w:val="00293D98"/>
    <w:rsid w:val="002961D2"/>
    <w:rsid w:val="002A3B87"/>
    <w:rsid w:val="002A4C8B"/>
    <w:rsid w:val="002B01A4"/>
    <w:rsid w:val="002B215D"/>
    <w:rsid w:val="002C0FDD"/>
    <w:rsid w:val="002C38BC"/>
    <w:rsid w:val="002D1159"/>
    <w:rsid w:val="002E2342"/>
    <w:rsid w:val="002E4D22"/>
    <w:rsid w:val="002E646F"/>
    <w:rsid w:val="002E6FE5"/>
    <w:rsid w:val="002F4030"/>
    <w:rsid w:val="00303CBB"/>
    <w:rsid w:val="00307333"/>
    <w:rsid w:val="0031069B"/>
    <w:rsid w:val="003118CE"/>
    <w:rsid w:val="00314145"/>
    <w:rsid w:val="00321169"/>
    <w:rsid w:val="00345794"/>
    <w:rsid w:val="0034705D"/>
    <w:rsid w:val="00355907"/>
    <w:rsid w:val="00361175"/>
    <w:rsid w:val="00367D70"/>
    <w:rsid w:val="00370EAE"/>
    <w:rsid w:val="00376CA5"/>
    <w:rsid w:val="00382EC3"/>
    <w:rsid w:val="003913A0"/>
    <w:rsid w:val="003923E0"/>
    <w:rsid w:val="00396779"/>
    <w:rsid w:val="003B1BB0"/>
    <w:rsid w:val="003C3360"/>
    <w:rsid w:val="003C58A6"/>
    <w:rsid w:val="003C6B0B"/>
    <w:rsid w:val="003D40B7"/>
    <w:rsid w:val="003D4A3F"/>
    <w:rsid w:val="003D50A0"/>
    <w:rsid w:val="003D69D3"/>
    <w:rsid w:val="003F6623"/>
    <w:rsid w:val="003F6E83"/>
    <w:rsid w:val="003F721D"/>
    <w:rsid w:val="00402823"/>
    <w:rsid w:val="00405CBB"/>
    <w:rsid w:val="004242BE"/>
    <w:rsid w:val="004322B7"/>
    <w:rsid w:val="00444990"/>
    <w:rsid w:val="00444EE1"/>
    <w:rsid w:val="00447381"/>
    <w:rsid w:val="00456C90"/>
    <w:rsid w:val="00470946"/>
    <w:rsid w:val="00470BC8"/>
    <w:rsid w:val="004775B5"/>
    <w:rsid w:val="00486029"/>
    <w:rsid w:val="00491352"/>
    <w:rsid w:val="00493689"/>
    <w:rsid w:val="004A6507"/>
    <w:rsid w:val="004B09C0"/>
    <w:rsid w:val="004B4008"/>
    <w:rsid w:val="004B6F6E"/>
    <w:rsid w:val="004C20BB"/>
    <w:rsid w:val="004D1EBB"/>
    <w:rsid w:val="004D5916"/>
    <w:rsid w:val="004D7BD8"/>
    <w:rsid w:val="004E0186"/>
    <w:rsid w:val="004E52E9"/>
    <w:rsid w:val="004E5C90"/>
    <w:rsid w:val="004E7003"/>
    <w:rsid w:val="004F2D05"/>
    <w:rsid w:val="004F71E9"/>
    <w:rsid w:val="005011A7"/>
    <w:rsid w:val="00501932"/>
    <w:rsid w:val="005078B5"/>
    <w:rsid w:val="00516001"/>
    <w:rsid w:val="00516DA5"/>
    <w:rsid w:val="00522AEA"/>
    <w:rsid w:val="00524C76"/>
    <w:rsid w:val="005304DE"/>
    <w:rsid w:val="00534F9F"/>
    <w:rsid w:val="005357D3"/>
    <w:rsid w:val="00540568"/>
    <w:rsid w:val="00540B38"/>
    <w:rsid w:val="005427AC"/>
    <w:rsid w:val="005437BF"/>
    <w:rsid w:val="0057081F"/>
    <w:rsid w:val="00574D41"/>
    <w:rsid w:val="0059123D"/>
    <w:rsid w:val="0059634F"/>
    <w:rsid w:val="005A6B90"/>
    <w:rsid w:val="005B03D7"/>
    <w:rsid w:val="005B2F14"/>
    <w:rsid w:val="005B3790"/>
    <w:rsid w:val="005C6C91"/>
    <w:rsid w:val="005D0BA4"/>
    <w:rsid w:val="005E0CAE"/>
    <w:rsid w:val="005E126E"/>
    <w:rsid w:val="005F1852"/>
    <w:rsid w:val="005F217E"/>
    <w:rsid w:val="005F2788"/>
    <w:rsid w:val="005F7197"/>
    <w:rsid w:val="0060325B"/>
    <w:rsid w:val="006047F7"/>
    <w:rsid w:val="00607D89"/>
    <w:rsid w:val="00610C52"/>
    <w:rsid w:val="00613F4E"/>
    <w:rsid w:val="00617662"/>
    <w:rsid w:val="00622D00"/>
    <w:rsid w:val="00627FDF"/>
    <w:rsid w:val="006328F3"/>
    <w:rsid w:val="00641F0B"/>
    <w:rsid w:val="00643A4C"/>
    <w:rsid w:val="00643EA5"/>
    <w:rsid w:val="00657CA0"/>
    <w:rsid w:val="0066041E"/>
    <w:rsid w:val="006740C5"/>
    <w:rsid w:val="006C2A66"/>
    <w:rsid w:val="006C3430"/>
    <w:rsid w:val="006D05C4"/>
    <w:rsid w:val="006D0E0E"/>
    <w:rsid w:val="006E311C"/>
    <w:rsid w:val="006F215D"/>
    <w:rsid w:val="006F69BC"/>
    <w:rsid w:val="006F6FFB"/>
    <w:rsid w:val="00704441"/>
    <w:rsid w:val="00717789"/>
    <w:rsid w:val="007304AB"/>
    <w:rsid w:val="00744502"/>
    <w:rsid w:val="0074695B"/>
    <w:rsid w:val="00746BAE"/>
    <w:rsid w:val="00752DAC"/>
    <w:rsid w:val="00764022"/>
    <w:rsid w:val="007725D9"/>
    <w:rsid w:val="00776388"/>
    <w:rsid w:val="00785F16"/>
    <w:rsid w:val="00786DF3"/>
    <w:rsid w:val="00797DD1"/>
    <w:rsid w:val="007A6478"/>
    <w:rsid w:val="007B2BBB"/>
    <w:rsid w:val="007B495B"/>
    <w:rsid w:val="007D566C"/>
    <w:rsid w:val="007E006E"/>
    <w:rsid w:val="007E4141"/>
    <w:rsid w:val="007E4A72"/>
    <w:rsid w:val="007E6BDD"/>
    <w:rsid w:val="00800212"/>
    <w:rsid w:val="00801C0D"/>
    <w:rsid w:val="008037C5"/>
    <w:rsid w:val="00811331"/>
    <w:rsid w:val="008135DC"/>
    <w:rsid w:val="00814533"/>
    <w:rsid w:val="00822343"/>
    <w:rsid w:val="008336A5"/>
    <w:rsid w:val="00835CBB"/>
    <w:rsid w:val="00841CD6"/>
    <w:rsid w:val="008423A5"/>
    <w:rsid w:val="00842968"/>
    <w:rsid w:val="0085543D"/>
    <w:rsid w:val="00861052"/>
    <w:rsid w:val="00862388"/>
    <w:rsid w:val="00865F1A"/>
    <w:rsid w:val="008853A7"/>
    <w:rsid w:val="0089529B"/>
    <w:rsid w:val="008A4518"/>
    <w:rsid w:val="008A5DC7"/>
    <w:rsid w:val="008B2188"/>
    <w:rsid w:val="008B3B80"/>
    <w:rsid w:val="008C59FC"/>
    <w:rsid w:val="008E3AFF"/>
    <w:rsid w:val="0090362A"/>
    <w:rsid w:val="00906D78"/>
    <w:rsid w:val="00907B09"/>
    <w:rsid w:val="00913089"/>
    <w:rsid w:val="00920262"/>
    <w:rsid w:val="009233C5"/>
    <w:rsid w:val="00932A72"/>
    <w:rsid w:val="0094280C"/>
    <w:rsid w:val="00946912"/>
    <w:rsid w:val="00967EEE"/>
    <w:rsid w:val="009748CB"/>
    <w:rsid w:val="00974A81"/>
    <w:rsid w:val="009A2133"/>
    <w:rsid w:val="009A4C9C"/>
    <w:rsid w:val="009A5F2A"/>
    <w:rsid w:val="009A7CC9"/>
    <w:rsid w:val="009B16A8"/>
    <w:rsid w:val="009D16A0"/>
    <w:rsid w:val="009D1AF1"/>
    <w:rsid w:val="009D36BC"/>
    <w:rsid w:val="009E2E9D"/>
    <w:rsid w:val="009E3EE1"/>
    <w:rsid w:val="00A036BD"/>
    <w:rsid w:val="00A051A6"/>
    <w:rsid w:val="00A15717"/>
    <w:rsid w:val="00A16FED"/>
    <w:rsid w:val="00A219D1"/>
    <w:rsid w:val="00A2751D"/>
    <w:rsid w:val="00A33B5D"/>
    <w:rsid w:val="00A51F37"/>
    <w:rsid w:val="00A602AC"/>
    <w:rsid w:val="00A62B6C"/>
    <w:rsid w:val="00A63735"/>
    <w:rsid w:val="00A734FE"/>
    <w:rsid w:val="00A75A3E"/>
    <w:rsid w:val="00A80328"/>
    <w:rsid w:val="00A9398C"/>
    <w:rsid w:val="00AA26C9"/>
    <w:rsid w:val="00AB1058"/>
    <w:rsid w:val="00AC763F"/>
    <w:rsid w:val="00AD05EB"/>
    <w:rsid w:val="00AE043C"/>
    <w:rsid w:val="00B03EA5"/>
    <w:rsid w:val="00B0434F"/>
    <w:rsid w:val="00B127DE"/>
    <w:rsid w:val="00B15B96"/>
    <w:rsid w:val="00B16F02"/>
    <w:rsid w:val="00B36799"/>
    <w:rsid w:val="00B419EB"/>
    <w:rsid w:val="00B464AF"/>
    <w:rsid w:val="00B625B3"/>
    <w:rsid w:val="00B73B17"/>
    <w:rsid w:val="00B748E2"/>
    <w:rsid w:val="00B74ACA"/>
    <w:rsid w:val="00B84799"/>
    <w:rsid w:val="00B90BD9"/>
    <w:rsid w:val="00B93E76"/>
    <w:rsid w:val="00B955F9"/>
    <w:rsid w:val="00B96FEB"/>
    <w:rsid w:val="00BA42C7"/>
    <w:rsid w:val="00BB0E40"/>
    <w:rsid w:val="00BC02B6"/>
    <w:rsid w:val="00BC5671"/>
    <w:rsid w:val="00BE055F"/>
    <w:rsid w:val="00BF0BB1"/>
    <w:rsid w:val="00BF30C4"/>
    <w:rsid w:val="00BF3B99"/>
    <w:rsid w:val="00BF5592"/>
    <w:rsid w:val="00C06C5D"/>
    <w:rsid w:val="00C23987"/>
    <w:rsid w:val="00C3606D"/>
    <w:rsid w:val="00C3671E"/>
    <w:rsid w:val="00C4262B"/>
    <w:rsid w:val="00C55E34"/>
    <w:rsid w:val="00C60E7D"/>
    <w:rsid w:val="00C6322F"/>
    <w:rsid w:val="00C83E63"/>
    <w:rsid w:val="00C92443"/>
    <w:rsid w:val="00CA1907"/>
    <w:rsid w:val="00CA604B"/>
    <w:rsid w:val="00CB273E"/>
    <w:rsid w:val="00CC0997"/>
    <w:rsid w:val="00CC13B9"/>
    <w:rsid w:val="00CC186C"/>
    <w:rsid w:val="00CC68BC"/>
    <w:rsid w:val="00CD5E41"/>
    <w:rsid w:val="00CE2BA0"/>
    <w:rsid w:val="00CE661D"/>
    <w:rsid w:val="00CF2666"/>
    <w:rsid w:val="00D10921"/>
    <w:rsid w:val="00D1143F"/>
    <w:rsid w:val="00D12F7A"/>
    <w:rsid w:val="00D251C1"/>
    <w:rsid w:val="00D37CE9"/>
    <w:rsid w:val="00D41C62"/>
    <w:rsid w:val="00D5128F"/>
    <w:rsid w:val="00D74130"/>
    <w:rsid w:val="00D906CC"/>
    <w:rsid w:val="00D93C55"/>
    <w:rsid w:val="00D94DD8"/>
    <w:rsid w:val="00D959F0"/>
    <w:rsid w:val="00DA4F4A"/>
    <w:rsid w:val="00DB0266"/>
    <w:rsid w:val="00DB3792"/>
    <w:rsid w:val="00DB53DD"/>
    <w:rsid w:val="00DB5451"/>
    <w:rsid w:val="00DB73B4"/>
    <w:rsid w:val="00DC6D18"/>
    <w:rsid w:val="00DD1987"/>
    <w:rsid w:val="00DD19AA"/>
    <w:rsid w:val="00DD3300"/>
    <w:rsid w:val="00DD3415"/>
    <w:rsid w:val="00DE5070"/>
    <w:rsid w:val="00E12F36"/>
    <w:rsid w:val="00E20BAD"/>
    <w:rsid w:val="00E428D2"/>
    <w:rsid w:val="00E56B7A"/>
    <w:rsid w:val="00E677CC"/>
    <w:rsid w:val="00E74E0A"/>
    <w:rsid w:val="00E81EEF"/>
    <w:rsid w:val="00E91F93"/>
    <w:rsid w:val="00E9789B"/>
    <w:rsid w:val="00EB3A79"/>
    <w:rsid w:val="00EB3ED6"/>
    <w:rsid w:val="00EB60C1"/>
    <w:rsid w:val="00EC73E8"/>
    <w:rsid w:val="00ED3F16"/>
    <w:rsid w:val="00EE4CF7"/>
    <w:rsid w:val="00EF2B33"/>
    <w:rsid w:val="00F1715B"/>
    <w:rsid w:val="00F20068"/>
    <w:rsid w:val="00F33176"/>
    <w:rsid w:val="00F36B0F"/>
    <w:rsid w:val="00F51056"/>
    <w:rsid w:val="00F54A2D"/>
    <w:rsid w:val="00F704E6"/>
    <w:rsid w:val="00F76B5D"/>
    <w:rsid w:val="00F77735"/>
    <w:rsid w:val="00F82EC3"/>
    <w:rsid w:val="00F87646"/>
    <w:rsid w:val="00F90561"/>
    <w:rsid w:val="00F94FE9"/>
    <w:rsid w:val="00F96ADB"/>
    <w:rsid w:val="00FA1A86"/>
    <w:rsid w:val="00FA3408"/>
    <w:rsid w:val="00FB1412"/>
    <w:rsid w:val="00FB2DA2"/>
    <w:rsid w:val="00FC0B0E"/>
    <w:rsid w:val="00FD2D1D"/>
    <w:rsid w:val="00FE1D65"/>
    <w:rsid w:val="00FE3127"/>
    <w:rsid w:val="00FF0EC2"/>
    <w:rsid w:val="00FF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551A2"/>
  <w15:chartTrackingRefBased/>
  <w15:docId w15:val="{7F82ACFE-A033-4CF2-BFBB-70C15787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59FC"/>
  </w:style>
  <w:style w:type="character" w:styleId="a3">
    <w:name w:val="Hyperlink"/>
    <w:basedOn w:val="a0"/>
    <w:uiPriority w:val="99"/>
    <w:unhideWhenUsed/>
    <w:rsid w:val="008C59FC"/>
    <w:rPr>
      <w:rFonts w:ascii="Times New Roman" w:hAnsi="Times New Roman" w:cs="Times New Roman" w:hint="default"/>
      <w:color w:val="0000FF"/>
      <w:u w:val="single"/>
    </w:rPr>
  </w:style>
  <w:style w:type="character" w:customStyle="1" w:styleId="10">
    <w:name w:val="Просмотренная гиперссылка1"/>
    <w:basedOn w:val="a0"/>
    <w:uiPriority w:val="99"/>
    <w:semiHidden/>
    <w:unhideWhenUsed/>
    <w:rsid w:val="008C59FC"/>
    <w:rPr>
      <w:color w:val="800080"/>
      <w:u w:val="single"/>
    </w:rPr>
  </w:style>
  <w:style w:type="paragraph" w:styleId="a4">
    <w:name w:val="header"/>
    <w:basedOn w:val="a"/>
    <w:link w:val="a5"/>
    <w:uiPriority w:val="99"/>
    <w:unhideWhenUsed/>
    <w:rsid w:val="008C59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8C59F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59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C59FC"/>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8C59FC"/>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9">
    <w:name w:val="Текст концевой сноски Знак"/>
    <w:basedOn w:val="a0"/>
    <w:link w:val="a8"/>
    <w:uiPriority w:val="99"/>
    <w:semiHidden/>
    <w:rsid w:val="008C59FC"/>
    <w:rPr>
      <w:rFonts w:ascii="Times New Roman" w:eastAsia="Calibri" w:hAnsi="Times New Roman" w:cs="Times New Roman"/>
      <w:sz w:val="20"/>
      <w:szCs w:val="20"/>
      <w:lang w:eastAsia="ru-RU"/>
    </w:rPr>
  </w:style>
  <w:style w:type="character" w:customStyle="1" w:styleId="aa">
    <w:name w:val="Основной текст Знак"/>
    <w:basedOn w:val="a0"/>
    <w:link w:val="ab"/>
    <w:uiPriority w:val="99"/>
    <w:semiHidden/>
    <w:locked/>
    <w:rsid w:val="008C59FC"/>
    <w:rPr>
      <w:sz w:val="24"/>
      <w:szCs w:val="24"/>
    </w:rPr>
  </w:style>
  <w:style w:type="paragraph" w:customStyle="1" w:styleId="11">
    <w:name w:val="бпОсновной текст1"/>
    <w:basedOn w:val="a"/>
    <w:next w:val="ab"/>
    <w:uiPriority w:val="99"/>
    <w:semiHidden/>
    <w:unhideWhenUsed/>
    <w:rsid w:val="008C59FC"/>
    <w:pPr>
      <w:spacing w:after="120" w:line="240" w:lineRule="auto"/>
    </w:pPr>
    <w:rPr>
      <w:sz w:val="24"/>
      <w:szCs w:val="24"/>
    </w:rPr>
  </w:style>
  <w:style w:type="character" w:customStyle="1" w:styleId="12">
    <w:name w:val="Основной текст Знак1"/>
    <w:aliases w:val="бпОсновной текст Знак1"/>
    <w:basedOn w:val="a0"/>
    <w:uiPriority w:val="99"/>
    <w:semiHidden/>
    <w:rsid w:val="008C59F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C59FC"/>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8C59FC"/>
    <w:rPr>
      <w:rFonts w:ascii="Tahoma" w:eastAsia="Times New Roman" w:hAnsi="Tahoma" w:cs="Tahoma"/>
      <w:sz w:val="16"/>
      <w:szCs w:val="16"/>
      <w:lang w:eastAsia="ru-RU"/>
    </w:rPr>
  </w:style>
  <w:style w:type="paragraph" w:styleId="ae">
    <w:name w:val="No Spacing"/>
    <w:uiPriority w:val="99"/>
    <w:qFormat/>
    <w:rsid w:val="008C59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8C59FC"/>
  </w:style>
  <w:style w:type="paragraph" w:customStyle="1" w:styleId="ConsPlusNormal0">
    <w:name w:val="ConsPlusNormal"/>
    <w:link w:val="ConsPlusNormal"/>
    <w:rsid w:val="008C59FC"/>
    <w:pPr>
      <w:widowControl w:val="0"/>
      <w:autoSpaceDE w:val="0"/>
      <w:autoSpaceDN w:val="0"/>
      <w:spacing w:after="0" w:line="240" w:lineRule="auto"/>
    </w:pPr>
  </w:style>
  <w:style w:type="paragraph" w:customStyle="1" w:styleId="ConsPlusTitle">
    <w:name w:val="ConsPlusTitle"/>
    <w:uiPriority w:val="99"/>
    <w:rsid w:val="008C59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C59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uiPriority w:val="99"/>
    <w:rsid w:val="008C59FC"/>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f">
    <w:name w:val="endnote reference"/>
    <w:basedOn w:val="a0"/>
    <w:uiPriority w:val="99"/>
    <w:semiHidden/>
    <w:unhideWhenUsed/>
    <w:rsid w:val="008C59FC"/>
    <w:rPr>
      <w:rFonts w:ascii="Times New Roman" w:hAnsi="Times New Roman" w:cs="Times New Roman" w:hint="default"/>
      <w:vertAlign w:val="superscript"/>
    </w:rPr>
  </w:style>
  <w:style w:type="character" w:customStyle="1" w:styleId="BodyTextChar1">
    <w:name w:val="Body Text Char1"/>
    <w:aliases w:val="бпОсновной текст Char1"/>
    <w:basedOn w:val="a0"/>
    <w:uiPriority w:val="99"/>
    <w:semiHidden/>
    <w:locked/>
    <w:rsid w:val="008C59FC"/>
    <w:rPr>
      <w:rFonts w:ascii="Times New Roman" w:hAnsi="Times New Roman" w:cs="Times New Roman" w:hint="default"/>
      <w:sz w:val="24"/>
      <w:szCs w:val="24"/>
    </w:rPr>
  </w:style>
  <w:style w:type="table" w:styleId="af0">
    <w:name w:val="Table Grid"/>
    <w:basedOn w:val="a1"/>
    <w:uiPriority w:val="99"/>
    <w:rsid w:val="008C59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8C59FC"/>
    <w:rPr>
      <w:color w:val="954F72" w:themeColor="followedHyperlink"/>
      <w:u w:val="single"/>
    </w:rPr>
  </w:style>
  <w:style w:type="paragraph" w:styleId="ab">
    <w:name w:val="Body Text"/>
    <w:basedOn w:val="a"/>
    <w:link w:val="aa"/>
    <w:uiPriority w:val="99"/>
    <w:semiHidden/>
    <w:unhideWhenUsed/>
    <w:rsid w:val="008C59FC"/>
    <w:pPr>
      <w:spacing w:after="120"/>
    </w:pPr>
    <w:rPr>
      <w:sz w:val="24"/>
      <w:szCs w:val="24"/>
    </w:rPr>
  </w:style>
  <w:style w:type="character" w:customStyle="1" w:styleId="2">
    <w:name w:val="Основной текст Знак2"/>
    <w:basedOn w:val="a0"/>
    <w:uiPriority w:val="99"/>
    <w:semiHidden/>
    <w:rsid w:val="008C59FC"/>
  </w:style>
  <w:style w:type="paragraph" w:styleId="af2">
    <w:name w:val="List Paragraph"/>
    <w:basedOn w:val="a"/>
    <w:uiPriority w:val="34"/>
    <w:qFormat/>
    <w:rsid w:val="00EE4CF7"/>
    <w:pPr>
      <w:ind w:left="720"/>
      <w:contextualSpacing/>
    </w:pPr>
  </w:style>
  <w:style w:type="table" w:customStyle="1" w:styleId="14">
    <w:name w:val="Сетка таблицы1"/>
    <w:basedOn w:val="a1"/>
    <w:next w:val="af0"/>
    <w:uiPriority w:val="39"/>
    <w:rsid w:val="00144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uiPriority w:val="99"/>
    <w:rsid w:val="00B0434F"/>
    <w:rPr>
      <w:rFonts w:cs="Times New Roman"/>
    </w:rPr>
  </w:style>
  <w:style w:type="character" w:customStyle="1" w:styleId="af4">
    <w:name w:val="Основной текст_"/>
    <w:basedOn w:val="a0"/>
    <w:link w:val="15"/>
    <w:rsid w:val="00FE1D65"/>
    <w:rPr>
      <w:rFonts w:ascii="Times New Roman" w:eastAsia="Times New Roman" w:hAnsi="Times New Roman" w:cs="Times New Roman"/>
      <w:sz w:val="28"/>
      <w:szCs w:val="28"/>
    </w:rPr>
  </w:style>
  <w:style w:type="paragraph" w:customStyle="1" w:styleId="15">
    <w:name w:val="Основной текст1"/>
    <w:basedOn w:val="a"/>
    <w:link w:val="af4"/>
    <w:rsid w:val="00FE1D65"/>
    <w:pPr>
      <w:widowControl w:val="0"/>
      <w:spacing w:after="0" w:line="240" w:lineRule="auto"/>
      <w:ind w:firstLine="400"/>
    </w:pPr>
    <w:rPr>
      <w:rFonts w:ascii="Times New Roman" w:eastAsia="Times New Roman" w:hAnsi="Times New Roman" w:cs="Times New Roman"/>
      <w:sz w:val="28"/>
      <w:szCs w:val="28"/>
    </w:rPr>
  </w:style>
  <w:style w:type="character" w:customStyle="1" w:styleId="16">
    <w:name w:val="Заголовок №1_"/>
    <w:basedOn w:val="a0"/>
    <w:link w:val="17"/>
    <w:rsid w:val="003F721D"/>
    <w:rPr>
      <w:rFonts w:ascii="Times New Roman" w:eastAsia="Times New Roman" w:hAnsi="Times New Roman" w:cs="Times New Roman"/>
      <w:b/>
      <w:bCs/>
      <w:sz w:val="28"/>
      <w:szCs w:val="28"/>
    </w:rPr>
  </w:style>
  <w:style w:type="paragraph" w:customStyle="1" w:styleId="17">
    <w:name w:val="Заголовок №1"/>
    <w:basedOn w:val="a"/>
    <w:link w:val="16"/>
    <w:rsid w:val="003F721D"/>
    <w:pPr>
      <w:widowControl w:val="0"/>
      <w:spacing w:after="320" w:line="240" w:lineRule="auto"/>
      <w:jc w:val="center"/>
      <w:outlineLvl w:val="0"/>
    </w:pPr>
    <w:rPr>
      <w:rFonts w:ascii="Times New Roman" w:eastAsia="Times New Roman" w:hAnsi="Times New Roman" w:cs="Times New Roman"/>
      <w:b/>
      <w:bCs/>
      <w:sz w:val="28"/>
      <w:szCs w:val="28"/>
    </w:rPr>
  </w:style>
  <w:style w:type="character" w:customStyle="1" w:styleId="18">
    <w:name w:val="Неразрешенное упоминание1"/>
    <w:basedOn w:val="a0"/>
    <w:uiPriority w:val="99"/>
    <w:semiHidden/>
    <w:unhideWhenUsed/>
    <w:rsid w:val="0013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4088">
      <w:bodyDiv w:val="1"/>
      <w:marLeft w:val="0"/>
      <w:marRight w:val="0"/>
      <w:marTop w:val="0"/>
      <w:marBottom w:val="0"/>
      <w:divBdr>
        <w:top w:val="none" w:sz="0" w:space="0" w:color="auto"/>
        <w:left w:val="none" w:sz="0" w:space="0" w:color="auto"/>
        <w:bottom w:val="none" w:sz="0" w:space="0" w:color="auto"/>
        <w:right w:val="none" w:sz="0" w:space="0" w:color="auto"/>
      </w:divBdr>
    </w:div>
    <w:div w:id="9056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gliki-adm.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64053143476B3FB395632AD5CFD6D80AA234460B979CC6592481D30197F31FEB852A3CDF1A720765A431C2D2F83E93EF5D2BF6E0C8E5BB7FU0i3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slugi.admsakhalin.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FD57ADF1AB6E3CC18F25C4331EB709147B1F8F5C784567E73D75333F1i9AF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gliki-adm.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FD57ADF1AB6E3CC18F25C4331EB709147B0FFF7C485567E73D75333F19F80803E8DBBAC3E58D2FAiCADF" TargetMode="External"/><Relationship Id="rId23" Type="http://schemas.openxmlformats.org/officeDocument/2006/relationships/header" Target="header4.xml"/><Relationship Id="rId10" Type="http://schemas.openxmlformats.org/officeDocument/2006/relationships/hyperlink" Target="mailto:opeka@nogliki-adm.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uspnogliki@yandex.ru" TargetMode="External"/><Relationship Id="rId14" Type="http://schemas.openxmlformats.org/officeDocument/2006/relationships/hyperlink" Target="consultantplus://offline/ref=4FD57ADF1AB6E3CC18F25C4331EB709147B0FCF4C181567E73D75333F1i9AF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898E-4F5D-4F13-8BDB-1221745A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14504</Words>
  <Characters>82675</Characters>
  <Application>Microsoft Office Word</Application>
  <DocSecurity>4</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 Коновалова</dc:creator>
  <cp:keywords/>
  <dc:description/>
  <cp:lastModifiedBy>Галина В. Коновалова</cp:lastModifiedBy>
  <cp:revision>2</cp:revision>
  <cp:lastPrinted>2023-08-18T01:47:00Z</cp:lastPrinted>
  <dcterms:created xsi:type="dcterms:W3CDTF">2023-10-04T04:58:00Z</dcterms:created>
  <dcterms:modified xsi:type="dcterms:W3CDTF">2023-10-04T04:58:00Z</dcterms:modified>
</cp:coreProperties>
</file>