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83A254D" w:rsidR="00864CB0" w:rsidRDefault="00227A3A" w:rsidP="00227A3A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3F8C5EB0" w14:textId="4812D581" w:rsidR="00864CB0" w:rsidRPr="00B622D9" w:rsidRDefault="00227A3A" w:rsidP="00227A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32029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227A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27A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04AE5552" w:rsidR="00864CB0" w:rsidRPr="005429DB" w:rsidRDefault="00864CB0" w:rsidP="00227A3A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C3637">
            <w:rPr>
              <w:sz w:val="28"/>
              <w:szCs w:val="28"/>
            </w:rPr>
            <w:t>28 июля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C3637">
            <w:rPr>
              <w:sz w:val="28"/>
              <w:szCs w:val="28"/>
            </w:rPr>
            <w:t>390</w:t>
          </w:r>
        </w:sdtContent>
      </w:sdt>
    </w:p>
    <w:p w14:paraId="4F26E919" w14:textId="77777777" w:rsidR="00864CB0" w:rsidRDefault="00864CB0" w:rsidP="00227A3A">
      <w:pPr>
        <w:ind w:left="1134" w:right="1134"/>
        <w:jc w:val="center"/>
        <w:rPr>
          <w:bCs/>
          <w:sz w:val="28"/>
          <w:szCs w:val="28"/>
        </w:rPr>
      </w:pPr>
    </w:p>
    <w:p w14:paraId="3FACE841" w14:textId="77777777" w:rsidR="007C3637" w:rsidRDefault="007C3637" w:rsidP="00227A3A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227A3A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17A93C3" w14:textId="4045405A" w:rsidR="00EE03FD" w:rsidRDefault="00227A3A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lastRenderedPageBreak/>
        <w:t>АДМИНИСТРАТИВНЫЙ РЕГЛАМЕНТ</w:t>
      </w:r>
      <w:r w:rsidR="00823C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823C9B">
        <w:rPr>
          <w:bCs/>
          <w:sz w:val="28"/>
          <w:szCs w:val="28"/>
        </w:rPr>
        <w:t xml:space="preserve">предоставления муниципальной услуги </w:t>
      </w:r>
      <w:r>
        <w:rPr>
          <w:bCs/>
          <w:sz w:val="28"/>
          <w:szCs w:val="28"/>
        </w:rPr>
        <w:br/>
      </w:r>
      <w:r w:rsidR="00823C9B">
        <w:rPr>
          <w:bCs/>
          <w:sz w:val="28"/>
          <w:szCs w:val="28"/>
        </w:rPr>
        <w:t xml:space="preserve">«Предоставление информации об очередности предоставления </w:t>
      </w:r>
      <w:r>
        <w:rPr>
          <w:bCs/>
          <w:sz w:val="28"/>
          <w:szCs w:val="28"/>
        </w:rPr>
        <w:br/>
      </w:r>
      <w:r w:rsidR="00823C9B">
        <w:rPr>
          <w:bCs/>
          <w:sz w:val="28"/>
          <w:szCs w:val="28"/>
        </w:rPr>
        <w:t>жилых помещений на условиях социального найма»</w:t>
      </w:r>
    </w:p>
    <w:p w14:paraId="2A7F86AB" w14:textId="77777777" w:rsidR="00864CB0" w:rsidRDefault="00864CB0" w:rsidP="00864CB0">
      <w:pPr>
        <w:spacing w:after="480"/>
        <w:jc w:val="both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48B64EA" w14:textId="77777777" w:rsidR="00823C9B" w:rsidRPr="00F7243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lastRenderedPageBreak/>
        <w:t>Раздел 1. ОБЩИЕ ПОЛОЖЕНИЯ</w:t>
      </w:r>
    </w:p>
    <w:p w14:paraId="52AB582C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6270CB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658DE94B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3BE260" w14:textId="225DF774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информации об очередности предоставления жилых помещений на условиях социального найма».</w:t>
      </w:r>
    </w:p>
    <w:p w14:paraId="64684794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8ED648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75BF2FA4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939C37" w14:textId="09EAF470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1.2.1. Заявителями являются граждане, состоящие на учете в качестве нуждающихся в жилом помещении, предоставляемом по договору социального найма, в муниципальном образовании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437">
        <w:rPr>
          <w:rFonts w:ascii="Times New Roman" w:hAnsi="Times New Roman" w:cs="Times New Roman"/>
          <w:sz w:val="28"/>
          <w:szCs w:val="28"/>
        </w:rPr>
        <w:t>(далее - заявители).</w:t>
      </w:r>
    </w:p>
    <w:p w14:paraId="33DCCAB7" w14:textId="07F6A471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представители заявителя).</w:t>
      </w:r>
    </w:p>
    <w:p w14:paraId="5CB350BB" w14:textId="77777777" w:rsidR="000F78AF" w:rsidRDefault="000F78AF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FB864B2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3FFBF15B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3F671117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0781C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F7243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6B0BD5F6" w14:textId="2FB4F63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Адрес места нахождения ул. Советская, 15, пгт. Ноглики, 694450, адми</w:t>
      </w:r>
      <w:r w:rsidRPr="00F72437">
        <w:rPr>
          <w:rFonts w:ascii="Times New Roman" w:hAnsi="Times New Roman" w:cs="Times New Roman"/>
          <w:sz w:val="28"/>
          <w:szCs w:val="28"/>
        </w:rPr>
        <w:lastRenderedPageBreak/>
        <w:t>нистрация муниципального образования «Городской округ Ногликский» (далее - ОМСУ).</w:t>
      </w:r>
    </w:p>
    <w:p w14:paraId="401C30A2" w14:textId="549E1819" w:rsidR="00823C9B" w:rsidRPr="00F72437" w:rsidRDefault="00823C9B" w:rsidP="00227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>График работы ОМСУ: ежедневно с 9.00 до 13.00 часов, с 14.00 до 17.00 часов.</w:t>
      </w:r>
    </w:p>
    <w:p w14:paraId="148290D8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Справочный телефон ОМСУ: 84244491834.</w:t>
      </w:r>
    </w:p>
    <w:p w14:paraId="1AC6A8A1" w14:textId="77777777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523FF789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9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7B0834CF" w14:textId="77777777" w:rsidR="00823C9B" w:rsidRPr="00227A3A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0" w:history="1">
        <w:r w:rsidRPr="00227A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227A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227A3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227A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227A3A">
        <w:rPr>
          <w:rFonts w:ascii="Times New Roman" w:hAnsi="Times New Roman" w:cs="Times New Roman"/>
          <w:sz w:val="28"/>
          <w:szCs w:val="28"/>
        </w:rPr>
        <w:t>.</w:t>
      </w:r>
    </w:p>
    <w:p w14:paraId="04DED493" w14:textId="77777777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38DCA1D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18FBC03" w14:textId="13057874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84244491834;</w:t>
      </w:r>
    </w:p>
    <w:p w14:paraId="222C9423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233BBC69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45B7DCBD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1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F7243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99C1B46" w14:textId="63B8F7F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4CF1363" w14:textId="206EA838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07279755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4E54D9B" w14:textId="50381F98" w:rsidR="00823C9B" w:rsidRPr="00F72437" w:rsidRDefault="00823C9B" w:rsidP="00227A3A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65"/>
      <w:bookmarkEnd w:id="2"/>
      <w:r w:rsidRPr="00F72437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BDEEFDA" w14:textId="77777777" w:rsidR="00823C9B" w:rsidRPr="00F72437" w:rsidRDefault="00823C9B" w:rsidP="00227A3A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>- при личном обращении в ОМСУ в момент обращения;</w:t>
      </w:r>
    </w:p>
    <w:p w14:paraId="72A44F0A" w14:textId="77777777" w:rsidR="00823C9B" w:rsidRPr="00F72437" w:rsidRDefault="00823C9B" w:rsidP="00227A3A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24793276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</w:t>
      </w:r>
    </w:p>
    <w:p w14:paraId="5891AE36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67D5232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6B3AC8B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65EF54F8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299B8D54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4F89A42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6E6C82A7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53DD29DE" w14:textId="0810927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все необходимые меры для дачи полного и оперативного ответа </w:t>
      </w:r>
      <w:r w:rsidR="00227A3A">
        <w:rPr>
          <w:rFonts w:ascii="Times New Roman" w:hAnsi="Times New Roman" w:cs="Times New Roman"/>
          <w:sz w:val="28"/>
          <w:szCs w:val="28"/>
        </w:rPr>
        <w:br/>
      </w:r>
      <w:r w:rsidRPr="00F72437">
        <w:rPr>
          <w:rFonts w:ascii="Times New Roman" w:hAnsi="Times New Roman" w:cs="Times New Roman"/>
          <w:sz w:val="28"/>
          <w:szCs w:val="28"/>
        </w:rPr>
        <w:lastRenderedPageBreak/>
        <w:t>на поставленные вопросы.</w:t>
      </w:r>
    </w:p>
    <w:p w14:paraId="669C0462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0A612289" w14:textId="712105D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4B7689B5" w14:textId="51BB4990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F724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F72437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1D8DB77A" w14:textId="779F399E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0C48B2D" w14:textId="0D790C6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6F1C1E9A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2" w:history="1">
        <w:r w:rsidRPr="000F78A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0F78AF">
        <w:rPr>
          <w:rFonts w:ascii="Times New Roman" w:hAnsi="Times New Roman" w:cs="Times New Roman"/>
          <w:sz w:val="28"/>
          <w:szCs w:val="28"/>
        </w:rPr>
        <w:t xml:space="preserve"> </w:t>
      </w:r>
      <w:r w:rsidRPr="00F72437">
        <w:rPr>
          <w:rFonts w:ascii="Times New Roman" w:hAnsi="Times New Roman" w:cs="Times New Roman"/>
          <w:sz w:val="28"/>
          <w:szCs w:val="28"/>
        </w:rPr>
        <w:t>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4CEF14F" w14:textId="77DDDB0D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320C24D0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6ED137C" w14:textId="7AC78E5E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011404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50DCDC62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lastRenderedPageBreak/>
        <w:t>3) срок предоставления муниципальной услуги;</w:t>
      </w:r>
    </w:p>
    <w:p w14:paraId="43FF7298" w14:textId="1FC6DBA1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9DC06A3" w14:textId="2AE4678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8F777C0" w14:textId="08B83ECC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8B9E71A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EE3AEED" w14:textId="77777777" w:rsidR="00823C9B" w:rsidRPr="00F72437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BABC2D" w14:textId="77777777" w:rsidR="00823C9B" w:rsidRPr="00F7243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29D1CA6A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04F0398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249DC2D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06906ADD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D6062D2" w14:textId="77777777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найма.</w:t>
      </w:r>
    </w:p>
    <w:p w14:paraId="25BBF785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7136C14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7A3A">
        <w:rPr>
          <w:rFonts w:ascii="Times New Roman" w:hAnsi="Times New Roman" w:cs="Times New Roman"/>
          <w:sz w:val="28"/>
          <w:szCs w:val="28"/>
        </w:rPr>
        <w:t>2.2.</w:t>
      </w:r>
      <w:r w:rsidRPr="00AD0069">
        <w:rPr>
          <w:rFonts w:ascii="Times New Roman" w:hAnsi="Times New Roman" w:cs="Times New Roman"/>
          <w:sz w:val="28"/>
          <w:szCs w:val="28"/>
        </w:rPr>
        <w:t xml:space="preserve"> Наименование</w:t>
      </w:r>
    </w:p>
    <w:p w14:paraId="7F260F08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721BA8F4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2A2D8D02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873CA6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«Отдел ЖК и ДХ»).</w:t>
      </w:r>
    </w:p>
    <w:p w14:paraId="4F2E8B9D" w14:textId="7ECE2BC9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47AEE1AC" w14:textId="258A4B33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</w:t>
      </w: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AD0069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227A3A">
        <w:rPr>
          <w:rFonts w:ascii="Times New Roman" w:hAnsi="Times New Roman" w:cs="Times New Roman"/>
          <w:sz w:val="28"/>
          <w:szCs w:val="28"/>
        </w:rPr>
        <w:t>тьи 9 Федерального закона от 27.07.2010</w:t>
      </w:r>
      <w:r w:rsidRPr="00AD0069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1B1462F2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4A11F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14:paraId="30461FD8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D40656F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7FFD22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1B1EE8D5" w14:textId="3EA4E82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при положительном решении - информационное письмо, содержащее сведения об очередности предоставления жилого помещения на условиях социального найма;</w:t>
      </w:r>
    </w:p>
    <w:p w14:paraId="0BD6E104" w14:textId="57B077B1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lastRenderedPageBreak/>
        <w:t>- при отрицательном решении - информационное письмо об отказе в предоставлении сведений.</w:t>
      </w:r>
    </w:p>
    <w:p w14:paraId="4D82FB51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34F03A5A" w14:textId="372E5559" w:rsidR="00823C9B" w:rsidRPr="00AD0069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не представление документа, подтверждающего полномочия, в случае представления заявления представителем;</w:t>
      </w:r>
    </w:p>
    <w:p w14:paraId="7EFB660F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обращение лица, несоответствующего требованиям подраздела 1.2 настоящего административного регламента.</w:t>
      </w:r>
    </w:p>
    <w:p w14:paraId="0D8745B6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198A1F20" w14:textId="428A9963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РПГУ;</w:t>
      </w:r>
    </w:p>
    <w:p w14:paraId="62D8D774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либо почтовым отправлением;</w:t>
      </w:r>
    </w:p>
    <w:p w14:paraId="33CE6C43" w14:textId="0DAE582E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111C0821" w14:textId="77777777" w:rsidR="00823C9B" w:rsidRPr="00AD0069" w:rsidRDefault="00823C9B" w:rsidP="00227A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709FE5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2AB30017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173B69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не более 10 рабочих дней со дня поступления заявления.</w:t>
      </w:r>
    </w:p>
    <w:p w14:paraId="064F08CF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</w:t>
      </w:r>
      <w:r>
        <w:rPr>
          <w:rFonts w:ascii="Times New Roman" w:hAnsi="Times New Roman" w:cs="Times New Roman"/>
          <w:sz w:val="28"/>
          <w:szCs w:val="28"/>
        </w:rPr>
        <w:t>отдел ЖК и ДХ.</w:t>
      </w:r>
    </w:p>
    <w:p w14:paraId="2111A2A0" w14:textId="77777777" w:rsidR="00823C9B" w:rsidRPr="00AD0069" w:rsidRDefault="00823C9B" w:rsidP="00227A3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989B28" w14:textId="49E4C99E" w:rsidR="00823C9B" w:rsidRPr="00AD0069" w:rsidRDefault="00823C9B" w:rsidP="00823C9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2.5. Правовые основания для предоставления </w:t>
      </w:r>
      <w:r w:rsidR="00227A3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</w: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</w:p>
    <w:p w14:paraId="45852EDD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163AC41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07D3F689" w14:textId="74799760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- Жилищный кодекс Российской Федерации от 29.12.2004 № 188-ФЗ («Собрание законодательства Российской Федерации», 03.01.2005, № 1 (часть 1), ст. 14, «Российская газета», № 1, 12.01.2005, «Парламентская газета», </w:t>
      </w:r>
      <w:r w:rsidR="00132029">
        <w:rPr>
          <w:rFonts w:ascii="Times New Roman" w:hAnsi="Times New Roman" w:cs="Times New Roman"/>
          <w:sz w:val="28"/>
          <w:szCs w:val="28"/>
        </w:rPr>
        <w:br/>
      </w:r>
      <w:r w:rsidRPr="00AD0069">
        <w:rPr>
          <w:rFonts w:ascii="Times New Roman" w:hAnsi="Times New Roman" w:cs="Times New Roman"/>
          <w:sz w:val="28"/>
          <w:szCs w:val="28"/>
        </w:rPr>
        <w:t>№ 7-8, 15.01.2005);</w:t>
      </w:r>
    </w:p>
    <w:p w14:paraId="69A58CBB" w14:textId="69665FD1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</w:t>
      </w:r>
      <w:r w:rsidR="00132029">
        <w:rPr>
          <w:rFonts w:ascii="Times New Roman" w:hAnsi="Times New Roman" w:cs="Times New Roman"/>
          <w:sz w:val="28"/>
          <w:szCs w:val="28"/>
        </w:rPr>
        <w:br/>
      </w:r>
      <w:r w:rsidRPr="00AD0069">
        <w:rPr>
          <w:rFonts w:ascii="Times New Roman" w:hAnsi="Times New Roman" w:cs="Times New Roman"/>
          <w:sz w:val="28"/>
          <w:szCs w:val="28"/>
        </w:rPr>
        <w:t>№ 186, 08.10.2003, «Российская газета», № 202, 08.10.2003);</w:t>
      </w:r>
    </w:p>
    <w:p w14:paraId="0F14CD29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Закон Сахалинской области от 01.12.2005 № 87-ЗО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(«Губернские ведомости», № 232(2457), 07.12.2005, «Губернские ведомости», № 234(2459), 09.12.2005);</w:t>
      </w:r>
    </w:p>
    <w:p w14:paraId="2C0F4E99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- Устав ОМСУ </w:t>
      </w:r>
      <w:r>
        <w:rPr>
          <w:rFonts w:ascii="Times New Roman" w:hAnsi="Times New Roman" w:cs="Times New Roman"/>
          <w:sz w:val="28"/>
          <w:szCs w:val="28"/>
        </w:rPr>
        <w:t xml:space="preserve">принят Собранием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«Ногликский район» решением № 59 от 06.06.2006</w:t>
      </w:r>
    </w:p>
    <w:p w14:paraId="62471FF8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5DA24582" w14:textId="77777777" w:rsidR="00823C9B" w:rsidRPr="00AD0069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5172F4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10B3D59B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5E16626A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1BCA64CF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3E8A2D0B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55EEE2A6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4879EA79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824FA94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0DADB258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5B9FA4BF" w14:textId="77777777" w:rsidR="00823C9B" w:rsidRDefault="00823C9B" w:rsidP="00823C9B">
      <w:pPr>
        <w:pStyle w:val="ConsPlusNormal"/>
        <w:jc w:val="center"/>
      </w:pPr>
    </w:p>
    <w:p w14:paraId="168017DE" w14:textId="321F2AB4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(представитель заявителя) предоставляет заявление по форме, согласно приложению к настоящему административному регламенту.</w:t>
      </w:r>
    </w:p>
    <w:p w14:paraId="4B206961" w14:textId="44C703E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при личном обращении заявителя (представителя заявителя) предъявляется документ, удостоверяющий </w:t>
      </w:r>
      <w:r w:rsidR="00FA5A07">
        <w:rPr>
          <w:rFonts w:ascii="Times New Roman" w:hAnsi="Times New Roman" w:cs="Times New Roman"/>
          <w:sz w:val="28"/>
          <w:szCs w:val="28"/>
        </w:rPr>
        <w:t>л</w:t>
      </w:r>
      <w:r w:rsidRPr="00AD0069">
        <w:rPr>
          <w:rFonts w:ascii="Times New Roman" w:hAnsi="Times New Roman" w:cs="Times New Roman"/>
          <w:sz w:val="28"/>
          <w:szCs w:val="28"/>
        </w:rPr>
        <w:t>ичность заявителя (представителя заявителя), для удостоверения личности и сверки данных в заявлении.</w:t>
      </w:r>
    </w:p>
    <w:p w14:paraId="35777DE3" w14:textId="321E6E9F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</w:t>
      </w: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предоставляется</w:t>
      </w:r>
      <w:r w:rsidRPr="00AD0069">
        <w:rPr>
          <w:rFonts w:ascii="Times New Roman" w:hAnsi="Times New Roman" w:cs="Times New Roman"/>
          <w:sz w:val="28"/>
          <w:szCs w:val="28"/>
        </w:rPr>
        <w:t xml:space="preserve"> документ, подтверждающий полномочия представителя заявителя.</w:t>
      </w:r>
    </w:p>
    <w:p w14:paraId="44254A87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2.6.2. Документы (сведения), в обязательном порядке запрашиваемые ОМСУ в соответствующих органах (организациях) в рамках межведомственного информационного взаимодействия, в том числе посредством межведомственного электронного взаимодействия (которые заявитель вправе предоставить по собственной инициативе), не предусмотрены.</w:t>
      </w:r>
    </w:p>
    <w:p w14:paraId="65A8E772" w14:textId="0AEBA4DA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1BC3E86B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45B808D8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ОМСУ заключено соглашение о взаимодействии;</w:t>
      </w:r>
    </w:p>
    <w:p w14:paraId="4038143F" w14:textId="4612772F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426D7D31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14:paraId="7D68A580" w14:textId="75E902DF" w:rsidR="00823C9B" w:rsidRPr="00AD0069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2.6.4. Электронные документы должны соответствовать требованиям, установленным в подразделе 2.14 настоящего административного регламента.</w:t>
      </w:r>
    </w:p>
    <w:p w14:paraId="32A22480" w14:textId="77777777" w:rsidR="00823C9B" w:rsidRPr="00AD0069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</w:t>
      </w:r>
    </w:p>
    <w:p w14:paraId="115F05DD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lastRenderedPageBreak/>
        <w:t>2.6.5. Запрещается требовать от заявителя:</w:t>
      </w:r>
    </w:p>
    <w:p w14:paraId="0570AE14" w14:textId="0854CD2A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>;</w:t>
      </w:r>
    </w:p>
    <w:p w14:paraId="4ED2F0FC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органов, предоставляющих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муниципальную услугу</w:t>
      </w:r>
      <w:r w:rsidRPr="00F32026">
        <w:rPr>
          <w:rFonts w:ascii="Times New Roman" w:hAnsi="Times New Roman" w:cs="Times New Roman"/>
          <w:sz w:val="28"/>
          <w:szCs w:val="28"/>
        </w:rPr>
        <w:t xml:space="preserve">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муниципальную услугу</w:t>
      </w:r>
      <w:r w:rsidRPr="00F32026">
        <w:rPr>
          <w:rFonts w:ascii="Times New Roman" w:hAnsi="Times New Roman" w:cs="Times New Roman"/>
          <w:sz w:val="28"/>
          <w:szCs w:val="28"/>
        </w:rPr>
        <w:t>, по собственной инициативе;</w:t>
      </w:r>
    </w:p>
    <w:p w14:paraId="0D73C479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D451007" w14:textId="1531F50E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4D84AD9D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6054E67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49DB49D" w14:textId="35DB02C1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126B3CA" w14:textId="77777777" w:rsidR="00823C9B" w:rsidRPr="00F32026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FA5A07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Pr="00FA5A07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7.2 части 1 статьи 16</w:t>
        </w:r>
      </w:hyperlink>
      <w:r w:rsidRPr="00FA5A07">
        <w:rPr>
          <w:rFonts w:ascii="Times New Roman" w:hAnsi="Times New Roman" w:cs="Times New Roman"/>
          <w:sz w:val="28"/>
          <w:szCs w:val="28"/>
        </w:rPr>
        <w:t xml:space="preserve"> ФЗ № 210-ФЗ, за исключением случаев, если нанесение отметок на такие документы либо их изъятие является необходимым </w:t>
      </w:r>
      <w:r w:rsidRPr="00F32026">
        <w:rPr>
          <w:rFonts w:ascii="Times New Roman" w:hAnsi="Times New Roman" w:cs="Times New Roman"/>
          <w:sz w:val="28"/>
          <w:szCs w:val="28"/>
        </w:rPr>
        <w:t>условием предоставления муниципальной услуги, и иных случаев, установленных федеральными законами.</w:t>
      </w:r>
    </w:p>
    <w:p w14:paraId="74CC3488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590831D4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A6C6590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1B810D19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требовать</w:t>
      </w:r>
      <w:r w:rsidRPr="00F32026">
        <w:rPr>
          <w:rFonts w:ascii="Times New Roman" w:hAnsi="Times New Roman" w:cs="Times New Roman"/>
          <w:sz w:val="28"/>
          <w:szCs w:val="28"/>
        </w:rPr>
        <w:t xml:space="preserve"> от заявителя представления документов, подтверждающих внесение заявителем платы за предоставление муниципальной услуги.</w:t>
      </w:r>
    </w:p>
    <w:p w14:paraId="40E02C02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3051DD8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2656CE7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6B3CAEA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12065388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BF47E0" w14:textId="77777777" w:rsidR="00823C9B" w:rsidRPr="00F32026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20350A15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DD099D4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36AA1775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3652BB3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1EE62E44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7F899A07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E6E8A4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2177BD36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09A28E19" w14:textId="77777777" w:rsidR="00823C9B" w:rsidRPr="00F32026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320184" w14:textId="0253EBB0" w:rsidR="00823C9B" w:rsidRPr="00F32026" w:rsidRDefault="00823C9B" w:rsidP="00823C9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F32026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F32026">
        <w:rPr>
          <w:rFonts w:ascii="Times New Roman" w:hAnsi="Times New Roman" w:cs="Times New Roman"/>
          <w:sz w:val="28"/>
          <w:szCs w:val="28"/>
        </w:rPr>
        <w:t>взимаемой за предоставление муниципальной услуги</w:t>
      </w:r>
    </w:p>
    <w:p w14:paraId="6570F3C7" w14:textId="77777777" w:rsidR="00823C9B" w:rsidRPr="00F32026" w:rsidRDefault="00823C9B" w:rsidP="00823C9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944F66E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25AEAB56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8EFBFC2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09C542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68567FB0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596D835D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59556D5C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D5155D0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14:paraId="7455DBE9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CE26133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33B79634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250A16F8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1FE5EA" w14:textId="77777777" w:rsidR="00823C9B" w:rsidRDefault="00823C9B" w:rsidP="00FA5A07">
      <w:pPr>
        <w:pStyle w:val="ConsPlusNormal"/>
        <w:ind w:firstLine="709"/>
        <w:jc w:val="both"/>
      </w:pPr>
      <w:r w:rsidRPr="00F32026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</w:t>
      </w:r>
      <w: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994E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или МФЦ</w:t>
      </w:r>
      <w:r>
        <w:t xml:space="preserve"> </w:t>
      </w:r>
    </w:p>
    <w:p w14:paraId="55C3EFDD" w14:textId="77777777" w:rsidR="00823C9B" w:rsidRDefault="00823C9B" w:rsidP="00823C9B">
      <w:pPr>
        <w:pStyle w:val="ConsPlusNormal"/>
        <w:ind w:firstLine="540"/>
        <w:jc w:val="both"/>
      </w:pPr>
    </w:p>
    <w:p w14:paraId="58D5D16B" w14:textId="737A8034" w:rsidR="00823C9B" w:rsidRPr="00F32026" w:rsidRDefault="00823C9B" w:rsidP="00FA5A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1DCFD170" w14:textId="77777777" w:rsidR="00823C9B" w:rsidRPr="00F32026" w:rsidRDefault="00823C9B" w:rsidP="00FA5A0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48A267D0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9758443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C5FAED1" w14:textId="2E057AA2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DC275C6" w14:textId="04311CF9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782CEB58" w14:textId="019C89DA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E4D7492" w14:textId="6D6122FF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в том числе образцы заполнения запроса и перечень документов, необходимый для предоставления 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>.</w:t>
      </w:r>
    </w:p>
    <w:p w14:paraId="2C7DEA92" w14:textId="61479CB4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59C9B4F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lastRenderedPageBreak/>
        <w:t>2.12.5. В целях обеспечения доступности муниципальной услуги для инвалидов должны быть обеспечены:</w:t>
      </w:r>
    </w:p>
    <w:p w14:paraId="13FF0F5A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AFCA7AB" w14:textId="1353975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9B918E6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CFCF7DD" w14:textId="34DCF3E4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FBD97A0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76EB3C3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0CF30321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1CBC0CF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4AC5EF7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C40DB0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634DD866" w14:textId="77777777" w:rsidR="00823C9B" w:rsidRPr="00F32026" w:rsidRDefault="00823C9B" w:rsidP="00823C9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</w:p>
    <w:p w14:paraId="3C73BB7D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EC7C9B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>:</w:t>
      </w:r>
    </w:p>
    <w:p w14:paraId="11752A1E" w14:textId="1B854A2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6DD7246" w14:textId="1F8A58D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0875DC2C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2C8C3750" w14:textId="197FA50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1A32BBCD" w14:textId="4AF4010E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275B62BE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lastRenderedPageBreak/>
        <w:t>6) соблюдение сроков предоставления муниципальной услуги;</w:t>
      </w:r>
    </w:p>
    <w:p w14:paraId="77E7E07F" w14:textId="7A603462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59C614C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2B4D6F83" w14:textId="5807C5C0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4BBB254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3FB53421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РПГУ;</w:t>
      </w:r>
    </w:p>
    <w:p w14:paraId="259DBA3F" w14:textId="30F7E3E2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EFEB7B6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7CDA9D20" w14:textId="720CD51F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69CAD6EC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25A41725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2318A023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C43350" w14:textId="5F6CCD90" w:rsidR="00823C9B" w:rsidRPr="00AF61D3" w:rsidRDefault="00823C9B" w:rsidP="00FA5A0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AF61D3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МФЦ,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и особенности предоставления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14:paraId="3BF13A50" w14:textId="77777777" w:rsidR="00823C9B" w:rsidRPr="00AF61D3" w:rsidRDefault="00823C9B" w:rsidP="00FA5A0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56D606" w14:textId="33244D10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 в соответствии с соглашением о взаимодействии, заключенным между ОМСУ и МФЦ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при наличии</w:t>
      </w:r>
      <w:r w:rsidRPr="00AF61D3">
        <w:rPr>
          <w:rFonts w:ascii="Times New Roman" w:hAnsi="Times New Roman" w:cs="Times New Roman"/>
          <w:sz w:val="28"/>
          <w:szCs w:val="28"/>
        </w:rPr>
        <w:t xml:space="preserve"> указанного соглашения.</w:t>
      </w:r>
    </w:p>
    <w:p w14:paraId="0E5D6F30" w14:textId="12AD2972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317F3119" w14:textId="145D2AF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778B4972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358D918D" w14:textId="24617B39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1315A0DF" w14:textId="4AC10A08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 предоставлении заявления, уведомления либо письма представителем заявителя в форме электронного документа к такому уведомлению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3FC94BE6" w14:textId="01005D4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Электронные документы и электронные образы документов, предоставляемые через личный кабинет должны соответствовать следующим требования:</w:t>
      </w:r>
    </w:p>
    <w:p w14:paraId="28719BEF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2977F073" w14:textId="060832A9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9503055" w14:textId="04BD09F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145B34CD" w14:textId="6333F9E2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0A056322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0BB8CDD8" w14:textId="77777777" w:rsidR="00823C9B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BD9DAD" w14:textId="65FC601B" w:rsidR="00823C9B" w:rsidRPr="00AF61D3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Раздел 3. Состав, последовательность и сроки выполнения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(действий), требования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к порядку их выполнения, в том числе особенности выполнения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в электронной форме,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а также особенности выполнения административных процедур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>(действий) в МФЦ</w:t>
      </w:r>
    </w:p>
    <w:p w14:paraId="4456D741" w14:textId="77777777" w:rsidR="00823C9B" w:rsidRPr="00AF61D3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8CB78C" w14:textId="77777777" w:rsidR="00823C9B" w:rsidRPr="00AF61D3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AF61D3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B6A5504" w14:textId="77777777" w:rsidR="00823C9B" w:rsidRPr="00AF61D3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6E85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438A5BB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услуги;</w:t>
      </w:r>
    </w:p>
    <w:p w14:paraId="4C3AC05D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04F289EE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4F576310" w14:textId="6A44CF0C" w:rsidR="00823C9B" w:rsidRPr="00AF61D3" w:rsidRDefault="00823C9B" w:rsidP="00823C9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14:paraId="66802C89" w14:textId="77777777" w:rsidR="00823C9B" w:rsidRPr="00AF61D3" w:rsidRDefault="00823C9B" w:rsidP="00823C9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E3967CC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пунктом 2.6.1 подраздела 2.6 раздела 2 настоящего административного регламента. </w:t>
      </w:r>
    </w:p>
    <w:p w14:paraId="5B4FE9C1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Pr="00AF61D3">
        <w:rPr>
          <w:rFonts w:ascii="Times New Roman" w:hAnsi="Times New Roman" w:cs="Times New Roman"/>
          <w:sz w:val="28"/>
          <w:szCs w:val="28"/>
        </w:rPr>
        <w:t>отдела ЖК и ДХ,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23C7797E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68C8B39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48C5E93E" w14:textId="2655DC9E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6B91B9B3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регистрирует запрос;</w:t>
      </w:r>
    </w:p>
    <w:p w14:paraId="508E017C" w14:textId="0A78B746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2DBDCD1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77B337E8" w14:textId="59B50DF1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6) при поступлении заявления в форме электронных документов обеспечивает направление заявителю (представителю заявителя) сообщения </w:t>
      </w:r>
      <w:r w:rsidRPr="00AF61D3">
        <w:rPr>
          <w:rFonts w:ascii="Times New Roman" w:hAnsi="Times New Roman" w:cs="Times New Roman"/>
          <w:sz w:val="28"/>
          <w:szCs w:val="28"/>
        </w:rPr>
        <w:t>о его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3174B465" w14:textId="396F714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7) передает запрос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65395CEF" w14:textId="03598996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осуществляется в день его поступления в отдел ЖК и ДХ.</w:t>
      </w:r>
    </w:p>
    <w:p w14:paraId="64AF1949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является</w:t>
      </w:r>
      <w:r w:rsidRPr="00AF61D3">
        <w:rPr>
          <w:rFonts w:ascii="Times New Roman" w:hAnsi="Times New Roman" w:cs="Times New Roman"/>
          <w:sz w:val="28"/>
          <w:szCs w:val="28"/>
        </w:rPr>
        <w:t xml:space="preserve"> наличие либо отсутствие основания для отказа в приеме.</w:t>
      </w:r>
    </w:p>
    <w:p w14:paraId="2C69E4E8" w14:textId="08951DE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прием и регистрация заявления 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либо отказ в приеме</w:t>
      </w:r>
      <w:r w:rsidRPr="00AF61D3">
        <w:rPr>
          <w:rFonts w:ascii="Times New Roman" w:hAnsi="Times New Roman" w:cs="Times New Roman"/>
          <w:sz w:val="28"/>
          <w:szCs w:val="28"/>
        </w:rPr>
        <w:t>.</w:t>
      </w:r>
    </w:p>
    <w:p w14:paraId="757F5485" w14:textId="233CAFE8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30DA7405" w14:textId="77777777" w:rsidR="00823C9B" w:rsidRPr="00AF61D3" w:rsidRDefault="00823C9B" w:rsidP="00823C9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7A1A77A" w14:textId="0B7EE92B" w:rsidR="00823C9B" w:rsidRPr="00AF61D3" w:rsidRDefault="00823C9B" w:rsidP="00823C9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 Рассмотрение заявления о предоставлении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муниципальной услуги и прилагаемых к нему документов,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подготовка результата предоставления муниципальной услуги </w:t>
      </w:r>
    </w:p>
    <w:p w14:paraId="1FA2CDFC" w14:textId="77777777" w:rsidR="00823C9B" w:rsidRPr="00AF61D3" w:rsidRDefault="00823C9B" w:rsidP="00823C9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3C50E25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от специалиста, ответственного за прием документов.</w:t>
      </w:r>
    </w:p>
    <w:p w14:paraId="79BC73DC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 предоставления муниципальной услуги, являются:</w:t>
      </w:r>
    </w:p>
    <w:p w14:paraId="4DB5B7A1" w14:textId="05980720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4F528D4E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руководитель начальник отдела ЖК и ДХ.</w:t>
      </w:r>
    </w:p>
    <w:p w14:paraId="2D03BFCE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03E20CD8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проводит проверку наличия документов (сведений), необходимых для предоставления муниципальной услуги, и их соответствие установленным требованиям;</w:t>
      </w:r>
    </w:p>
    <w:p w14:paraId="12136721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осуществляет подготовку соответствующего проекта:</w:t>
      </w:r>
    </w:p>
    <w:p w14:paraId="0D681A5C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информационного письма, содержащего сведения об очередности предоставления жилого помещения на условиях социального найма;</w:t>
      </w:r>
    </w:p>
    <w:p w14:paraId="6DC7E5D4" w14:textId="33442CCA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информационного письма об отказе в предоставлении сведений с указанием причин.</w:t>
      </w:r>
    </w:p>
    <w:p w14:paraId="28C8EEE0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3) передает проект руководителю для рассмотрения. </w:t>
      </w:r>
    </w:p>
    <w:p w14:paraId="3F80E0C4" w14:textId="48F1CDDA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</w:t>
      </w:r>
      <w:r w:rsidR="00FA5A07">
        <w:rPr>
          <w:rFonts w:ascii="Times New Roman" w:hAnsi="Times New Roman" w:cs="Times New Roman"/>
          <w:sz w:val="28"/>
          <w:szCs w:val="28"/>
        </w:rPr>
        <w:t>действия:</w:t>
      </w:r>
    </w:p>
    <w:p w14:paraId="4E3B8D6D" w14:textId="7FACA603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FA5A07">
        <w:rPr>
          <w:rFonts w:ascii="Times New Roman" w:hAnsi="Times New Roman" w:cs="Times New Roman"/>
          <w:sz w:val="28"/>
          <w:szCs w:val="28"/>
        </w:rPr>
        <w:t>проекте информационного письма;</w:t>
      </w:r>
    </w:p>
    <w:p w14:paraId="5DAD80B6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642FB875" w14:textId="03F6D320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3.3.3 настоящего административного регламента.</w:t>
      </w:r>
    </w:p>
    <w:p w14:paraId="15C44164" w14:textId="627233B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3.3.5. Срок рассмотрения заявления о предоставлении муниципальной услуги и подготовки результата предоставления муниципальной услуги – 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 более 7</w:t>
      </w:r>
      <w:r w:rsidRPr="00AF61D3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 о предоставлении муниципальной услуги.</w:t>
      </w:r>
    </w:p>
    <w:p w14:paraId="250D477C" w14:textId="54AC5B9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97C35B2" w14:textId="6C2A9AE6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7D249260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3.3.8. Способом фиксации результата выполнения административной процедуры является подписанное информационное письмо (письменное уведомление).</w:t>
      </w:r>
    </w:p>
    <w:p w14:paraId="7F106D39" w14:textId="77777777" w:rsidR="00823C9B" w:rsidRPr="00AF61D3" w:rsidRDefault="00823C9B" w:rsidP="00823C9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43B29C1" w14:textId="053FB098" w:rsidR="00823C9B" w:rsidRDefault="00823C9B" w:rsidP="00823C9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3.4. Направление (выдача) результата предоставления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6E607399" w14:textId="77777777" w:rsidR="00C260C6" w:rsidRPr="00AF61D3" w:rsidRDefault="00C260C6" w:rsidP="00823C9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CBDA94D" w14:textId="5C111E34" w:rsidR="00823C9B" w:rsidRPr="00AF61D3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7314E728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отдела ЖК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03F4D0DD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61FD4DFA" w14:textId="4451D12F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1) при поступлении заявления при личном обращении заявителя в ОМСУ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4DA569A7" w14:textId="77777777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2) при поступлении заявления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5DD312D8" w14:textId="55433490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3) при поступлении заявления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0586C6E2" w14:textId="0E444EA2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3 рабочих дней со дня подготовки информационного письма.</w:t>
      </w:r>
    </w:p>
    <w:p w14:paraId="1E887A7C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3.4.3. Критерием принятия решения в рамках настоящей административной процедуры является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способ поступления заявления</w:t>
      </w:r>
      <w:r w:rsidRPr="0036087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CFAB3B" w14:textId="6CD394F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5DE8DB83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493A0BC7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E2AD4E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 Порядок осуществления административных процедур</w:t>
      </w:r>
    </w:p>
    <w:p w14:paraId="187D0367" w14:textId="1FA7A5EE" w:rsidR="00823C9B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  <w:r w:rsidR="00A74E2E">
        <w:rPr>
          <w:rFonts w:ascii="Times New Roman" w:hAnsi="Times New Roman" w:cs="Times New Roman"/>
          <w:sz w:val="28"/>
          <w:szCs w:val="28"/>
        </w:rPr>
        <w:t xml:space="preserve"> </w:t>
      </w:r>
      <w:r w:rsidRPr="00360877">
        <w:rPr>
          <w:rFonts w:ascii="Times New Roman" w:hAnsi="Times New Roman" w:cs="Times New Roman"/>
          <w:sz w:val="28"/>
          <w:szCs w:val="28"/>
        </w:rPr>
        <w:t>РПГУ</w:t>
      </w:r>
    </w:p>
    <w:p w14:paraId="76183F27" w14:textId="77777777" w:rsidR="00C260C6" w:rsidRPr="00360877" w:rsidRDefault="00C260C6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EF83926" w14:textId="7D9550A8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РПГУ.</w:t>
      </w:r>
    </w:p>
    <w:p w14:paraId="63B51928" w14:textId="7F9FF9C6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3.5.2. Запись в электронной форме на прием в ОМСУ для подачи </w:t>
      </w:r>
      <w:r w:rsidR="00A74E2E">
        <w:rPr>
          <w:rFonts w:ascii="Times New Roman" w:hAnsi="Times New Roman" w:cs="Times New Roman"/>
          <w:sz w:val="28"/>
          <w:szCs w:val="28"/>
        </w:rPr>
        <w:t>з</w:t>
      </w:r>
      <w:r w:rsidRPr="00360877">
        <w:rPr>
          <w:rFonts w:ascii="Times New Roman" w:hAnsi="Times New Roman" w:cs="Times New Roman"/>
          <w:sz w:val="28"/>
          <w:szCs w:val="28"/>
        </w:rPr>
        <w:t xml:space="preserve">апроса о предоставлении муниципальной услуги производится через официальный сайт ОМСУ, РПГУ. </w:t>
      </w:r>
    </w:p>
    <w:p w14:paraId="3592EFC5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6105230B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1D1E4BF8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2E551CF2" w14:textId="068BCAAC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2443E11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5F0DD6F5" w14:textId="3BEAD5D1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30FC6B77" w14:textId="42EC06C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3.5.7. При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поступлении запроса в электронном виде</w:t>
      </w:r>
      <w:r w:rsidRPr="00360877">
        <w:rPr>
          <w:rFonts w:ascii="Times New Roman" w:hAnsi="Times New Roman" w:cs="Times New Roman"/>
          <w:sz w:val="28"/>
          <w:szCs w:val="28"/>
        </w:rPr>
        <w:t xml:space="preserve">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5EB394BD" w14:textId="3AA2D69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2A5DEEB4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9B3346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 Особенности предоставления муниципальной услуги в МФЦ</w:t>
      </w:r>
    </w:p>
    <w:p w14:paraId="0D0AF400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3F694E" w14:textId="18104CD0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33B7D637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3.6.2. Состав административных процедур (действий), выполняемых МФЦ:</w:t>
      </w:r>
    </w:p>
    <w:p w14:paraId="0E41D13F" w14:textId="5B803F3A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3.6.2.1. Прием заявления о предоставлении муниципальной услуги.</w:t>
      </w:r>
      <w:r w:rsidR="00C260C6">
        <w:rPr>
          <w:rFonts w:ascii="Times New Roman" w:hAnsi="Times New Roman" w:cs="Times New Roman"/>
          <w:sz w:val="28"/>
          <w:szCs w:val="28"/>
        </w:rPr>
        <w:t xml:space="preserve"> </w:t>
      </w:r>
      <w:r w:rsidRPr="0036087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0E050920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723BBCAE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1) проверяет наличие документов, подтверждающих личность заявителя (представителя заявителя),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 целью установления их личности</w:t>
      </w:r>
      <w:r w:rsidRPr="00360877">
        <w:rPr>
          <w:rFonts w:ascii="Times New Roman" w:hAnsi="Times New Roman" w:cs="Times New Roman"/>
          <w:sz w:val="28"/>
          <w:szCs w:val="28"/>
        </w:rPr>
        <w:t>;</w:t>
      </w:r>
    </w:p>
    <w:p w14:paraId="78C257EB" w14:textId="039CFE41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в приеме с разъяснением причин; </w:t>
      </w:r>
    </w:p>
    <w:p w14:paraId="52B3C430" w14:textId="0C75B7CE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муниципальной услуги, установленного подразделом 2.7 раздела 2 настоящего административного регламента,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осуществляет прием заявления (уведомления, письма) либо, в случае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выбора заявителя (представителя заявителя) при обращении за двумя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и более услугами, комплексного запроса и документов;</w:t>
      </w:r>
    </w:p>
    <w:p w14:paraId="557A3BFB" w14:textId="219289A2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4) при отсутствии электронного документооборота с ОМСУ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при необходимости осуществляет снятие копии с оригиналов документов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и их заверение, либо проверяет соответствие представленных заявителем копий документов (за исключением нотариально заверенных)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их оригиналам;</w:t>
      </w:r>
    </w:p>
    <w:p w14:paraId="4D5BDE28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(уведомления, письма, комплексного запроса) и документов (при наличии), оригиналы возвращает заявителю;</w:t>
      </w:r>
    </w:p>
    <w:p w14:paraId="5866736E" w14:textId="5C53073A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6) выдает заявителю или его представителю расписку в получении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6D672710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2952846E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3.6.2.2. Выдача результата предоставления муниципальной услуги. </w:t>
      </w:r>
    </w:p>
    <w:p w14:paraId="5DAF2DED" w14:textId="48E11070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поступление в МФЦ из ОМСУ документа, являющегося результатом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14:paraId="2481BF41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2092F882" w14:textId="7D40625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предоставления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документов;</w:t>
      </w:r>
    </w:p>
    <w:p w14:paraId="4154492D" w14:textId="12D0042F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2) информирует заявителя о поступлении документа, являющегося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 способом, указанным заявителем при подаче запроса на предоставление муниципальной услуги;</w:t>
      </w:r>
    </w:p>
    <w:p w14:paraId="598814CB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запросом), осуществляет выдачу документа, являющегося результатом предоставления муниципальной услуги.</w:t>
      </w:r>
    </w:p>
    <w:p w14:paraId="54929A98" w14:textId="0C0E74CF" w:rsidR="00823C9B" w:rsidRPr="00360877" w:rsidRDefault="00823C9B" w:rsidP="00A74E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Информирование заявителя о поступлении документа, являющегося результатом предоставления муниципальной услуги, осуществляется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не позднее 1 рабочего дня, следующего за днем его поступления в МФЦ.</w:t>
      </w:r>
    </w:p>
    <w:p w14:paraId="5690A73B" w14:textId="77777777" w:rsidR="00A74E2E" w:rsidRDefault="00A74E2E" w:rsidP="00A74E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74193CF" w14:textId="3FC8C370" w:rsidR="00823C9B" w:rsidRDefault="00823C9B" w:rsidP="00A74E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3.7. Порядок исправления допущенных опечаток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319E33D8" w14:textId="77777777" w:rsidR="00A74E2E" w:rsidRDefault="00A74E2E" w:rsidP="00A74E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9D036D4" w14:textId="77777777" w:rsidR="00823C9B" w:rsidRPr="00360877" w:rsidRDefault="00823C9B" w:rsidP="00A74E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ОМСУ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3D4398F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0FB0F4ED" w14:textId="77777777" w:rsidR="00823C9B" w:rsidRPr="00360877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B0D0A3" w14:textId="77777777" w:rsidR="00823C9B" w:rsidRPr="0036087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2440BAF5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62511641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CF9FDE" w14:textId="4EA4E794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муниципальной услуги, а также принятием ими решений</w:t>
      </w:r>
    </w:p>
    <w:p w14:paraId="4734E2D6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EF07C1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3709530D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BC3EEB0" w14:textId="77777777" w:rsidR="00823C9B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A099D8C" w14:textId="77777777" w:rsidR="00C260C6" w:rsidRPr="00360877" w:rsidRDefault="00C260C6" w:rsidP="00C26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6A8D564" w14:textId="77777777" w:rsidR="00823C9B" w:rsidRDefault="00823C9B" w:rsidP="00C260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1389B9EE" w14:textId="77777777" w:rsidR="00C260C6" w:rsidRPr="00360877" w:rsidRDefault="00C260C6" w:rsidP="00C260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60F361E" w14:textId="75E57779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009C001C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7BBCD22A" w14:textId="7F255AE8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15D7849B" w14:textId="671006E4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0806EA2E" w14:textId="7F5C63C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0C529F36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8B28C71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54C2C33C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4EC8BC1F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05E5DD9D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73762C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0E896149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765E531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2B166111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1496A1F8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71D063EF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96B48B" w14:textId="20D749A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A9927EA" w14:textId="77777777" w:rsidR="00823C9B" w:rsidRDefault="00823C9B" w:rsidP="00823C9B">
      <w:pPr>
        <w:pStyle w:val="ConsPlusNormal"/>
        <w:jc w:val="center"/>
      </w:pPr>
    </w:p>
    <w:p w14:paraId="709D19AA" w14:textId="77777777" w:rsidR="00823C9B" w:rsidRPr="0036087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360877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55EE90E8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3C3A01C1" w14:textId="77777777" w:rsidR="00823C9B" w:rsidRPr="00360877" w:rsidRDefault="00823C9B" w:rsidP="00823C9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18620B0E" w14:textId="77777777" w:rsidR="00823C9B" w:rsidRPr="00360877" w:rsidRDefault="00823C9B" w:rsidP="00823C9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044EC592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96A530" w14:textId="5E3BDC9C" w:rsidR="00823C9B" w:rsidRPr="00994EB9" w:rsidRDefault="00823C9B" w:rsidP="00C260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на решение и (или) действие (бездействие) ОМСУ, МФЦ,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а также их должностных лиц, муниципальных служащих, работников</w:t>
      </w:r>
    </w:p>
    <w:p w14:paraId="004C21BF" w14:textId="77777777" w:rsidR="00823C9B" w:rsidRPr="00994EB9" w:rsidRDefault="00823C9B" w:rsidP="00C260C6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3B740E1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2840BCD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98BEA2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3CD6278E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B83485" w14:textId="7777777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7BC3CC85" w14:textId="7E31F18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218A1469" w14:textId="3AC031F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493DD0FE" w14:textId="7FAE096E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638779BC" w14:textId="568FD29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</w:t>
      </w:r>
      <w:r w:rsidR="00B90B1C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раздела 2 настоящего административного регламента, у заявителя;</w:t>
      </w:r>
    </w:p>
    <w:p w14:paraId="5F561CDA" w14:textId="587D9BA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 (в отношении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действия (бездействия) ОМСУ, а также его должностных лиц, муниципальных служащих, работников), если основания отказа не предусмотрены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федеральными законами и принятыми в соответствии с ними иными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законами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иными нормативными правовыми актами Сахалинской области,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муниципальными правовы</w:t>
      </w:r>
      <w:r w:rsidR="00C260C6">
        <w:rPr>
          <w:rFonts w:ascii="Times New Roman" w:hAnsi="Times New Roman" w:cs="Times New Roman"/>
          <w:sz w:val="28"/>
          <w:szCs w:val="28"/>
        </w:rPr>
        <w:t>ми актами;</w:t>
      </w:r>
    </w:p>
    <w:p w14:paraId="059DC532" w14:textId="48FB49B3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10A2B528" w14:textId="65299BC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4D0C7687" w14:textId="7777777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22BFF51" w14:textId="47699F9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CEEC44F" w14:textId="7777777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0EEDC42C" w14:textId="3A1C43B0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528B8BAC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7A2E75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40552AB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E53F9F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16A8F92F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B6C36FF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3186B3F2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7B2268E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5.3.2. Жалобы на решения и действия (бездействие) работника МФЦ подаются руководителю этого МФЦ.</w:t>
      </w:r>
    </w:p>
    <w:p w14:paraId="287DCEAF" w14:textId="77777777" w:rsidR="00823C9B" w:rsidRPr="00994EB9" w:rsidRDefault="00823C9B" w:rsidP="00C260C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Жалобы на решения и действия (бездействие) руководителя МФЦ </w:t>
      </w:r>
      <w:r>
        <w:rPr>
          <w:sz w:val="28"/>
          <w:szCs w:val="28"/>
        </w:rPr>
        <w:t xml:space="preserve">рассматриваются </w:t>
      </w:r>
      <w:r w:rsidRPr="00994EB9">
        <w:rPr>
          <w:sz w:val="28"/>
          <w:szCs w:val="28"/>
        </w:rPr>
        <w:t>учредител</w:t>
      </w:r>
      <w:r>
        <w:rPr>
          <w:sz w:val="28"/>
          <w:szCs w:val="28"/>
        </w:rPr>
        <w:t>ем</w:t>
      </w:r>
      <w:r w:rsidRPr="00994EB9">
        <w:rPr>
          <w:sz w:val="28"/>
          <w:szCs w:val="28"/>
        </w:rPr>
        <w:t xml:space="preserve"> МФЦ</w:t>
      </w:r>
      <w:r>
        <w:rPr>
          <w:sz w:val="28"/>
          <w:szCs w:val="28"/>
        </w:rPr>
        <w:t xml:space="preserve"> -</w:t>
      </w:r>
      <w:r w:rsidRPr="008F4534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Министерством цифрового и технологического развития Сахалинской области</w:t>
      </w:r>
      <w:r w:rsidRPr="00994EB9">
        <w:rPr>
          <w:sz w:val="28"/>
          <w:szCs w:val="28"/>
        </w:rPr>
        <w:t>.</w:t>
      </w:r>
    </w:p>
    <w:p w14:paraId="7D6ED2C8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9403D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5542281F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09FD6F" w14:textId="427C904C" w:rsidR="00823C9B" w:rsidRPr="00394C34" w:rsidRDefault="00823C9B" w:rsidP="00823C9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Pr="00394C34"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284C72CD" w14:textId="77777777" w:rsidR="00823C9B" w:rsidRPr="00994EB9" w:rsidRDefault="00823C9B" w:rsidP="00823C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DCF665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12E544F4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0930A54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23FFE92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A005DD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350DB0F6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694A9C01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6E4FB142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2501FE0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56E38142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E2933F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3F37D9AA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A6194F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B25E1A2" w14:textId="3535E025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решения, исправления допущенных опечаток и ошибок в выданных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274E004F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766EA54C" w14:textId="15D29BA8" w:rsidR="00823C9B" w:rsidRPr="00994EB9" w:rsidRDefault="00823C9B" w:rsidP="00C260C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В случае установления в ходе или по результатам рассмотрения </w:t>
      </w:r>
      <w:r w:rsidR="00C260C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жалобы признаков состава административного правонарушения или </w:t>
      </w:r>
      <w:r w:rsidR="00C260C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преступления должностное лицо, работник, наделенные полномочиями </w:t>
      </w:r>
      <w:r w:rsidR="00C260C6">
        <w:rPr>
          <w:sz w:val="28"/>
          <w:szCs w:val="28"/>
        </w:rPr>
        <w:br/>
      </w:r>
      <w:r w:rsidRPr="00994EB9">
        <w:rPr>
          <w:sz w:val="28"/>
          <w:szCs w:val="28"/>
        </w:rPr>
        <w:t>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0DC8433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C6FFA0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2B497FE2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3DBBC40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5B88CB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994EB9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D9BCE8E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D4FEC43" w14:textId="0D4A7D0C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5.8.3. В случае признания жалобы не подлежащей удовлетворению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E27958B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A0A8BF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01768A8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ACCFC8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D797D1" w14:textId="77777777" w:rsidR="00C260C6" w:rsidRPr="00994EB9" w:rsidRDefault="00C260C6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7E603B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6F3E935E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4EA8787B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22DFED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44F5476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C074F6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4253CC98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23DCCB2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6A21CE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A9FD418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70988B03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27DE07EA" w14:textId="77777777" w:rsidR="00C260C6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60C6" w:rsidSect="00132029">
          <w:headerReference w:type="default" r:id="rId14"/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  <w:r w:rsidRPr="00994EB9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298956A" w14:textId="5CB35355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A8D70E" w14:textId="6690BCBE" w:rsidR="00823C9B" w:rsidRPr="006E384F" w:rsidRDefault="00823C9B" w:rsidP="006E384F">
      <w:pPr>
        <w:widowControl w:val="0"/>
        <w:autoSpaceDE w:val="0"/>
        <w:autoSpaceDN w:val="0"/>
        <w:ind w:left="3544" w:right="-38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ПРИЛОЖЕНИЕ</w:t>
      </w:r>
    </w:p>
    <w:p w14:paraId="624EFBDE" w14:textId="59A5AF32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к административному регламенту</w:t>
      </w:r>
    </w:p>
    <w:p w14:paraId="0B214DF1" w14:textId="443EF9C4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предоставления муниципальной услуги</w:t>
      </w:r>
    </w:p>
    <w:p w14:paraId="17B7C54F" w14:textId="15A94A1F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«Предоставление информации об</w:t>
      </w:r>
    </w:p>
    <w:p w14:paraId="0019285E" w14:textId="1A8D5291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очередности предоставления жилых</w:t>
      </w:r>
    </w:p>
    <w:p w14:paraId="76E4892F" w14:textId="391FF7BC" w:rsidR="006E384F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помещений на условиях социального найма»</w:t>
      </w:r>
      <w:r w:rsidR="00B06612">
        <w:rPr>
          <w:sz w:val="28"/>
          <w:szCs w:val="28"/>
        </w:rPr>
        <w:t>,</w:t>
      </w:r>
    </w:p>
    <w:p w14:paraId="021D7F6F" w14:textId="386FBC7F" w:rsidR="006E384F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утверждённому постановлением</w:t>
      </w:r>
    </w:p>
    <w:p w14:paraId="40AE689E" w14:textId="77777777" w:rsidR="006E384F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администрации муниципального образования</w:t>
      </w:r>
    </w:p>
    <w:p w14:paraId="7DF03E14" w14:textId="77777777" w:rsidR="006E384F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«Городской округ Ногликский»</w:t>
      </w:r>
    </w:p>
    <w:p w14:paraId="602E4842" w14:textId="2B83B4EA" w:rsidR="00823C9B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 xml:space="preserve">от </w:t>
      </w:r>
      <w:r w:rsidR="00A115B4">
        <w:rPr>
          <w:sz w:val="28"/>
          <w:szCs w:val="28"/>
        </w:rPr>
        <w:t>28 июля</w:t>
      </w:r>
      <w:r w:rsidRPr="006E384F">
        <w:rPr>
          <w:sz w:val="28"/>
          <w:szCs w:val="28"/>
        </w:rPr>
        <w:t xml:space="preserve"> 2022 года № </w:t>
      </w:r>
      <w:r w:rsidR="00A115B4">
        <w:rPr>
          <w:sz w:val="28"/>
          <w:szCs w:val="28"/>
        </w:rPr>
        <w:t>390</w:t>
      </w:r>
    </w:p>
    <w:p w14:paraId="6A96E8F6" w14:textId="77777777" w:rsidR="00823C9B" w:rsidRPr="007D1F0D" w:rsidRDefault="00823C9B" w:rsidP="00C260C6">
      <w:pPr>
        <w:widowControl w:val="0"/>
        <w:autoSpaceDE w:val="0"/>
        <w:autoSpaceDN w:val="0"/>
        <w:ind w:firstLine="709"/>
        <w:jc w:val="center"/>
        <w:rPr>
          <w:rFonts w:asciiTheme="minorHAnsi" w:hAnsiTheme="minorHAnsi"/>
          <w:sz w:val="22"/>
          <w:szCs w:val="22"/>
        </w:rPr>
      </w:pPr>
    </w:p>
    <w:p w14:paraId="3A741CCE" w14:textId="77777777" w:rsidR="00823C9B" w:rsidRDefault="00823C9B" w:rsidP="00823C9B">
      <w:pPr>
        <w:widowControl w:val="0"/>
        <w:autoSpaceDE w:val="0"/>
        <w:autoSpaceDN w:val="0"/>
        <w:ind w:firstLine="709"/>
        <w:jc w:val="both"/>
        <w:rPr>
          <w:rFonts w:asciiTheme="minorHAnsi" w:hAnsiTheme="minorHAnsi"/>
          <w:sz w:val="22"/>
          <w:szCs w:val="22"/>
        </w:rPr>
      </w:pPr>
    </w:p>
    <w:p w14:paraId="1381D2D8" w14:textId="77777777" w:rsidR="00823C9B" w:rsidRPr="007D1F0D" w:rsidRDefault="00823C9B" w:rsidP="00823C9B">
      <w:pPr>
        <w:widowControl w:val="0"/>
        <w:autoSpaceDE w:val="0"/>
        <w:autoSpaceDN w:val="0"/>
        <w:ind w:left="4536"/>
        <w:jc w:val="both"/>
        <w:rPr>
          <w:rFonts w:asciiTheme="minorHAnsi" w:hAnsiTheme="minorHAnsi"/>
          <w:sz w:val="22"/>
          <w:szCs w:val="22"/>
        </w:rPr>
      </w:pPr>
    </w:p>
    <w:p w14:paraId="7682714C" w14:textId="489C4AA3" w:rsidR="00823C9B" w:rsidRPr="00360877" w:rsidRDefault="00823C9B" w:rsidP="00823C9B">
      <w:pPr>
        <w:ind w:left="4536"/>
      </w:pPr>
      <w:r w:rsidRPr="00360877">
        <w:t>В _____________________________________</w:t>
      </w:r>
      <w:r>
        <w:t xml:space="preserve">  </w:t>
      </w:r>
    </w:p>
    <w:p w14:paraId="05415FBB" w14:textId="77777777" w:rsidR="00823C9B" w:rsidRPr="00360877" w:rsidRDefault="00823C9B" w:rsidP="00823C9B">
      <w:pPr>
        <w:ind w:left="4536"/>
        <w:jc w:val="center"/>
      </w:pPr>
      <w:r w:rsidRPr="006E384F">
        <w:rPr>
          <w:sz w:val="20"/>
          <w:szCs w:val="20"/>
        </w:rPr>
        <w:t>(наименование ОМСУ</w:t>
      </w:r>
      <w:r w:rsidRPr="00360877">
        <w:t xml:space="preserve">) </w:t>
      </w:r>
    </w:p>
    <w:p w14:paraId="38024ACC" w14:textId="77777777" w:rsidR="00823C9B" w:rsidRPr="00360877" w:rsidRDefault="00823C9B" w:rsidP="00823C9B">
      <w:pPr>
        <w:ind w:left="4536"/>
      </w:pPr>
      <w:r w:rsidRPr="00360877">
        <w:t xml:space="preserve">от </w:t>
      </w:r>
    </w:p>
    <w:p w14:paraId="4AFC40FC" w14:textId="77777777" w:rsidR="00823C9B" w:rsidRPr="006E384F" w:rsidRDefault="00823C9B" w:rsidP="00823C9B">
      <w:pPr>
        <w:pBdr>
          <w:top w:val="single" w:sz="4" w:space="1" w:color="auto"/>
        </w:pBdr>
        <w:ind w:left="4820"/>
        <w:jc w:val="center"/>
        <w:rPr>
          <w:sz w:val="20"/>
          <w:szCs w:val="20"/>
        </w:rPr>
      </w:pPr>
      <w:r w:rsidRPr="006E384F">
        <w:rPr>
          <w:sz w:val="20"/>
          <w:szCs w:val="20"/>
        </w:rPr>
        <w:t>(Ф.И.О. заявителя)</w:t>
      </w:r>
    </w:p>
    <w:p w14:paraId="4A55EB52" w14:textId="77777777" w:rsidR="00823C9B" w:rsidRPr="00360877" w:rsidRDefault="00823C9B" w:rsidP="00823C9B">
      <w:pPr>
        <w:ind w:left="4536"/>
      </w:pPr>
      <w:r w:rsidRPr="00360877">
        <w:t xml:space="preserve">проживающего </w:t>
      </w:r>
    </w:p>
    <w:p w14:paraId="5D319895" w14:textId="77777777" w:rsidR="00823C9B" w:rsidRPr="00360877" w:rsidRDefault="00823C9B" w:rsidP="00823C9B">
      <w:pPr>
        <w:pBdr>
          <w:top w:val="single" w:sz="4" w:space="1" w:color="auto"/>
        </w:pBdr>
        <w:ind w:left="6096"/>
      </w:pPr>
      <w:r w:rsidRPr="00360877">
        <w:t xml:space="preserve"> </w:t>
      </w:r>
    </w:p>
    <w:p w14:paraId="52B76644" w14:textId="77777777" w:rsidR="00823C9B" w:rsidRPr="00360877" w:rsidRDefault="00823C9B" w:rsidP="00823C9B">
      <w:pPr>
        <w:pBdr>
          <w:bottom w:val="single" w:sz="6" w:space="1" w:color="auto"/>
        </w:pBdr>
        <w:ind w:left="4536"/>
      </w:pPr>
    </w:p>
    <w:p w14:paraId="60DB2C3F" w14:textId="77777777" w:rsidR="00823C9B" w:rsidRPr="00360877" w:rsidRDefault="00823C9B" w:rsidP="00823C9B">
      <w:pPr>
        <w:ind w:left="4536"/>
      </w:pPr>
    </w:p>
    <w:p w14:paraId="533D5C28" w14:textId="71448682" w:rsidR="00823C9B" w:rsidRPr="00360877" w:rsidRDefault="00823C9B" w:rsidP="00823C9B">
      <w:pPr>
        <w:ind w:left="4536"/>
      </w:pPr>
      <w:r w:rsidRPr="00360877">
        <w:t>тел. _____________________________________</w:t>
      </w:r>
      <w:r>
        <w:t xml:space="preserve"> </w:t>
      </w:r>
    </w:p>
    <w:p w14:paraId="74053A41" w14:textId="77777777" w:rsidR="00823C9B" w:rsidRPr="00360877" w:rsidRDefault="00823C9B" w:rsidP="00823C9B">
      <w:pPr>
        <w:ind w:left="4536"/>
      </w:pPr>
    </w:p>
    <w:p w14:paraId="0798B3A5" w14:textId="0663B8BB" w:rsidR="00823C9B" w:rsidRPr="00360877" w:rsidRDefault="00823C9B" w:rsidP="00823C9B">
      <w:pPr>
        <w:ind w:left="4536"/>
      </w:pPr>
      <w:r w:rsidRPr="00360877">
        <w:t>эл.</w:t>
      </w:r>
      <w:r>
        <w:t xml:space="preserve"> </w:t>
      </w:r>
      <w:r w:rsidRPr="00360877">
        <w:t xml:space="preserve">почта ____________________________________ </w:t>
      </w:r>
    </w:p>
    <w:p w14:paraId="0830874E" w14:textId="77777777" w:rsidR="00823C9B" w:rsidRPr="00360877" w:rsidRDefault="00823C9B" w:rsidP="00823C9B">
      <w:pPr>
        <w:jc w:val="center"/>
        <w:rPr>
          <w:sz w:val="28"/>
          <w:szCs w:val="28"/>
        </w:rPr>
      </w:pPr>
    </w:p>
    <w:p w14:paraId="48C35DF4" w14:textId="77777777" w:rsidR="00823C9B" w:rsidRDefault="00823C9B" w:rsidP="00823C9B">
      <w:pPr>
        <w:jc w:val="center"/>
        <w:rPr>
          <w:b/>
          <w:sz w:val="28"/>
          <w:szCs w:val="28"/>
        </w:rPr>
      </w:pPr>
    </w:p>
    <w:p w14:paraId="2EE8192C" w14:textId="77777777" w:rsidR="00823C9B" w:rsidRPr="00360877" w:rsidRDefault="00823C9B" w:rsidP="00823C9B">
      <w:pPr>
        <w:jc w:val="center"/>
        <w:rPr>
          <w:b/>
          <w:sz w:val="28"/>
          <w:szCs w:val="28"/>
        </w:rPr>
      </w:pPr>
    </w:p>
    <w:p w14:paraId="09F83056" w14:textId="77777777" w:rsidR="00823C9B" w:rsidRPr="00360877" w:rsidRDefault="00823C9B" w:rsidP="00823C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60877">
        <w:rPr>
          <w:sz w:val="28"/>
          <w:szCs w:val="28"/>
        </w:rPr>
        <w:t>ЗАЯВЛЕНИЕ</w:t>
      </w:r>
    </w:p>
    <w:p w14:paraId="11630CCA" w14:textId="77777777" w:rsidR="00823C9B" w:rsidRPr="00360877" w:rsidRDefault="00823C9B" w:rsidP="00823C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60877">
        <w:rPr>
          <w:sz w:val="28"/>
          <w:szCs w:val="28"/>
        </w:rPr>
        <w:t>о предоставлении информации</w:t>
      </w:r>
    </w:p>
    <w:p w14:paraId="1FEE680B" w14:textId="4B83E23E" w:rsidR="00823C9B" w:rsidRPr="00360877" w:rsidRDefault="00823C9B" w:rsidP="00823C9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360877">
        <w:rPr>
          <w:sz w:val="28"/>
          <w:szCs w:val="28"/>
        </w:rPr>
        <w:t xml:space="preserve">об очередности предоставления жилых помещений на условиях </w:t>
      </w:r>
      <w:r w:rsidR="006E384F">
        <w:rPr>
          <w:sz w:val="28"/>
          <w:szCs w:val="28"/>
        </w:rPr>
        <w:br/>
      </w:r>
      <w:r w:rsidRPr="00360877">
        <w:rPr>
          <w:sz w:val="28"/>
          <w:szCs w:val="28"/>
        </w:rPr>
        <w:t>социального найма</w:t>
      </w:r>
    </w:p>
    <w:p w14:paraId="181A2C7D" w14:textId="77777777" w:rsidR="00823C9B" w:rsidRPr="00360877" w:rsidRDefault="00823C9B" w:rsidP="00823C9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F297D9E" w14:textId="5093A73E" w:rsidR="00823C9B" w:rsidRPr="00360877" w:rsidRDefault="00823C9B" w:rsidP="00823C9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0877">
        <w:rPr>
          <w:sz w:val="28"/>
          <w:szCs w:val="28"/>
        </w:rPr>
        <w:t xml:space="preserve">Прошу предоставить информацию о номере очереди в списках </w:t>
      </w:r>
      <w:r w:rsidR="006E384F">
        <w:rPr>
          <w:sz w:val="28"/>
          <w:szCs w:val="28"/>
        </w:rPr>
        <w:br/>
      </w:r>
      <w:r w:rsidRPr="00360877">
        <w:rPr>
          <w:sz w:val="28"/>
          <w:szCs w:val="28"/>
        </w:rPr>
        <w:t>граждан, нуждающихся в жилых помещениях</w:t>
      </w:r>
      <w:r w:rsidR="006E384F">
        <w:rPr>
          <w:sz w:val="28"/>
          <w:szCs w:val="28"/>
        </w:rPr>
        <w:t>.</w:t>
      </w:r>
    </w:p>
    <w:p w14:paraId="35C4F7CE" w14:textId="77777777" w:rsidR="00823C9B" w:rsidRPr="00360877" w:rsidRDefault="00823C9B" w:rsidP="00823C9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606378C5" w14:textId="245A4774" w:rsidR="00823C9B" w:rsidRDefault="00823C9B" w:rsidP="00823C9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60877">
        <w:rPr>
          <w:sz w:val="28"/>
          <w:szCs w:val="28"/>
        </w:rPr>
        <w:t xml:space="preserve">В соответствии с Федеральным законом от 27.07.2006 № 152-ФЗ </w:t>
      </w:r>
      <w:r w:rsidR="006E384F">
        <w:rPr>
          <w:sz w:val="28"/>
          <w:szCs w:val="28"/>
        </w:rPr>
        <w:br/>
      </w:r>
      <w:r w:rsidRPr="00360877">
        <w:rPr>
          <w:sz w:val="28"/>
          <w:szCs w:val="28"/>
        </w:rPr>
        <w:t>«О персональных данных» даю согласие на обработку моих персональных данных.</w:t>
      </w:r>
    </w:p>
    <w:p w14:paraId="631CFCB9" w14:textId="77777777" w:rsidR="00823C9B" w:rsidRPr="00360877" w:rsidRDefault="00823C9B" w:rsidP="00823C9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6A183945" w14:textId="77777777" w:rsidR="00823C9B" w:rsidRPr="00360877" w:rsidRDefault="00823C9B" w:rsidP="00823C9B">
      <w:pPr>
        <w:autoSpaceDE w:val="0"/>
        <w:autoSpaceDN w:val="0"/>
        <w:adjustRightInd w:val="0"/>
        <w:ind w:firstLine="284"/>
        <w:jc w:val="both"/>
        <w:outlineLvl w:val="0"/>
        <w:rPr>
          <w:sz w:val="28"/>
          <w:szCs w:val="28"/>
        </w:rPr>
      </w:pPr>
    </w:p>
    <w:p w14:paraId="3E59F3C5" w14:textId="007A622C" w:rsidR="00823C9B" w:rsidRPr="00360877" w:rsidRDefault="00823C9B" w:rsidP="00823C9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</w:t>
      </w:r>
      <w:r w:rsidRPr="00360877"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>________________/___________________/</w:t>
      </w:r>
    </w:p>
    <w:p w14:paraId="1BE98F08" w14:textId="75BBBC69" w:rsidR="00823C9B" w:rsidRPr="006E384F" w:rsidRDefault="00823C9B" w:rsidP="00823C9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6E384F">
        <w:rPr>
          <w:sz w:val="20"/>
          <w:szCs w:val="20"/>
          <w:lang w:eastAsia="en-US"/>
        </w:rPr>
        <w:t xml:space="preserve">(дата)                         </w:t>
      </w:r>
      <w:r w:rsidR="006E384F">
        <w:rPr>
          <w:sz w:val="20"/>
          <w:szCs w:val="20"/>
          <w:lang w:eastAsia="en-US"/>
        </w:rPr>
        <w:t xml:space="preserve">                     </w:t>
      </w:r>
      <w:r w:rsidRPr="006E384F">
        <w:rPr>
          <w:sz w:val="20"/>
          <w:szCs w:val="20"/>
          <w:lang w:eastAsia="en-US"/>
        </w:rPr>
        <w:t xml:space="preserve">      (подпись)         </w:t>
      </w:r>
      <w:r w:rsidR="006E384F">
        <w:rPr>
          <w:sz w:val="20"/>
          <w:szCs w:val="20"/>
          <w:lang w:eastAsia="en-US"/>
        </w:rPr>
        <w:t xml:space="preserve">             </w:t>
      </w:r>
      <w:r w:rsidRPr="006E384F">
        <w:rPr>
          <w:sz w:val="20"/>
          <w:szCs w:val="20"/>
          <w:lang w:eastAsia="en-US"/>
        </w:rPr>
        <w:t xml:space="preserve">     расшифровка подписи</w:t>
      </w:r>
    </w:p>
    <w:sectPr w:rsidR="00823C9B" w:rsidRPr="006E384F" w:rsidSect="00C260C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132029" w:rsidRDefault="00132029">
      <w:r>
        <w:separator/>
      </w:r>
    </w:p>
  </w:endnote>
  <w:endnote w:type="continuationSeparator" w:id="0">
    <w:p w14:paraId="5B7B72C6" w14:textId="77777777" w:rsidR="00132029" w:rsidRDefault="001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132029" w:rsidRDefault="00132029">
      <w:r>
        <w:separator/>
      </w:r>
    </w:p>
  </w:footnote>
  <w:footnote w:type="continuationSeparator" w:id="0">
    <w:p w14:paraId="4E9998FF" w14:textId="77777777" w:rsidR="00132029" w:rsidRDefault="00132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132029" w:rsidRPr="003E33E2" w:rsidRDefault="0013202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762D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132029" w:rsidRDefault="001320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78AF"/>
    <w:rsid w:val="001067F4"/>
    <w:rsid w:val="00115A57"/>
    <w:rsid w:val="00132029"/>
    <w:rsid w:val="001348EB"/>
    <w:rsid w:val="00134EA8"/>
    <w:rsid w:val="001673C6"/>
    <w:rsid w:val="00184800"/>
    <w:rsid w:val="001C0012"/>
    <w:rsid w:val="00202A45"/>
    <w:rsid w:val="002058EC"/>
    <w:rsid w:val="00227A3A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6E384F"/>
    <w:rsid w:val="00725C1B"/>
    <w:rsid w:val="00775F5A"/>
    <w:rsid w:val="0078048B"/>
    <w:rsid w:val="007853E2"/>
    <w:rsid w:val="007C3637"/>
    <w:rsid w:val="007E72E3"/>
    <w:rsid w:val="00823C9B"/>
    <w:rsid w:val="00860414"/>
    <w:rsid w:val="00864CB0"/>
    <w:rsid w:val="008872B8"/>
    <w:rsid w:val="008D7012"/>
    <w:rsid w:val="00900CA3"/>
    <w:rsid w:val="00901976"/>
    <w:rsid w:val="009535CE"/>
    <w:rsid w:val="00974CA6"/>
    <w:rsid w:val="009762D8"/>
    <w:rsid w:val="009C6A25"/>
    <w:rsid w:val="009C6BB8"/>
    <w:rsid w:val="00A0116A"/>
    <w:rsid w:val="00A115B4"/>
    <w:rsid w:val="00A55B69"/>
    <w:rsid w:val="00A74E2E"/>
    <w:rsid w:val="00AC6445"/>
    <w:rsid w:val="00AE276F"/>
    <w:rsid w:val="00AF3037"/>
    <w:rsid w:val="00B06612"/>
    <w:rsid w:val="00B20901"/>
    <w:rsid w:val="00B234E8"/>
    <w:rsid w:val="00B90B1C"/>
    <w:rsid w:val="00B971B4"/>
    <w:rsid w:val="00C2376A"/>
    <w:rsid w:val="00C260C6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EE03FD"/>
    <w:rsid w:val="00F23526"/>
    <w:rsid w:val="00F50A86"/>
    <w:rsid w:val="00F735B4"/>
    <w:rsid w:val="00F929F5"/>
    <w:rsid w:val="00FA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823C9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23C9B"/>
    <w:rPr>
      <w:rFonts w:ascii="Calibri" w:hAnsi="Calibri" w:cs="Calibri"/>
      <w:szCs w:val="20"/>
    </w:rPr>
  </w:style>
  <w:style w:type="character" w:styleId="ac">
    <w:name w:val="Hyperlink"/>
    <w:basedOn w:val="a0"/>
    <w:uiPriority w:val="99"/>
    <w:unhideWhenUsed/>
    <w:rsid w:val="00823C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EAE52F25F9D5B9DEDB2ADE6494A474E9A13A7AF0AB58DB32F6F33B2D69D49FE8273BE478D719E20496E1EEB9607EF4712F8D57792N27FC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B5008FAB9161153865FBCA3E97723571D0BA9E25D87CE1C0E55F970A533EE98CFFBF89D3E7542537CF3B7D522fF6C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nogliki@adm.sakhalin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D717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D717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526B3"/>
    <w:rsid w:val="0038138C"/>
    <w:rsid w:val="00393B75"/>
    <w:rsid w:val="00574FFF"/>
    <w:rsid w:val="005F6646"/>
    <w:rsid w:val="006360AA"/>
    <w:rsid w:val="008D5C56"/>
    <w:rsid w:val="00B35223"/>
    <w:rsid w:val="00ED717D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7970</Words>
  <Characters>45432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2023-01-25T04:35:00Z</dcterms:created>
  <dcterms:modified xsi:type="dcterms:W3CDTF">2023-01-25T04:35:00Z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