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B092C" w14:textId="77777777" w:rsidR="00C23CA0" w:rsidRPr="00594D48" w:rsidRDefault="00C23CA0" w:rsidP="003A458C">
      <w:pPr>
        <w:jc w:val="center"/>
        <w:rPr>
          <w:b/>
          <w:sz w:val="26"/>
          <w:szCs w:val="26"/>
        </w:rPr>
      </w:pPr>
      <w:r w:rsidRPr="00594D48">
        <w:rPr>
          <w:b/>
          <w:sz w:val="26"/>
          <w:szCs w:val="26"/>
        </w:rPr>
        <w:t>Пояснительная записка</w:t>
      </w:r>
    </w:p>
    <w:p w14:paraId="73CB9314" w14:textId="77777777" w:rsidR="00C23CA0" w:rsidRPr="00594D48" w:rsidRDefault="00C23CA0" w:rsidP="00506EDC">
      <w:pPr>
        <w:rPr>
          <w:sz w:val="26"/>
          <w:szCs w:val="26"/>
        </w:rPr>
      </w:pPr>
    </w:p>
    <w:p w14:paraId="63D66C03" w14:textId="77777777" w:rsidR="00EF7779" w:rsidRDefault="00EF7779" w:rsidP="007E7BC8">
      <w:pPr>
        <w:ind w:firstLine="567"/>
        <w:jc w:val="both"/>
        <w:rPr>
          <w:b/>
        </w:rPr>
      </w:pPr>
      <w:r w:rsidRPr="00EF7779">
        <w:rPr>
          <w:b/>
        </w:rPr>
        <w:t>Капитальный ремонт</w:t>
      </w:r>
      <w:r w:rsidR="00C51545">
        <w:rPr>
          <w:b/>
        </w:rPr>
        <w:t xml:space="preserve"> многоквартирного жилого дома, расположенного по адресу: </w:t>
      </w:r>
      <w:proofErr w:type="spellStart"/>
      <w:r w:rsidR="00C51545">
        <w:rPr>
          <w:b/>
        </w:rPr>
        <w:t>пгт</w:t>
      </w:r>
      <w:proofErr w:type="spellEnd"/>
      <w:r w:rsidR="00C51545">
        <w:rPr>
          <w:b/>
        </w:rPr>
        <w:t>.</w:t>
      </w:r>
      <w:r w:rsidRPr="00EF7779">
        <w:rPr>
          <w:b/>
        </w:rPr>
        <w:t xml:space="preserve"> Ноглики</w:t>
      </w:r>
      <w:r w:rsidR="00C51545">
        <w:rPr>
          <w:b/>
        </w:rPr>
        <w:t xml:space="preserve">, ул. Гагарина, д. </w:t>
      </w:r>
      <w:r w:rsidR="00413888">
        <w:rPr>
          <w:b/>
        </w:rPr>
        <w:t>3</w:t>
      </w:r>
    </w:p>
    <w:p w14:paraId="33FA91C5" w14:textId="77777777" w:rsidR="00A70602" w:rsidRPr="00EF7779" w:rsidRDefault="00A70602" w:rsidP="007E7BC8">
      <w:pPr>
        <w:ind w:firstLine="567"/>
        <w:jc w:val="both"/>
        <w:rPr>
          <w:b/>
        </w:rPr>
      </w:pPr>
    </w:p>
    <w:p w14:paraId="2EB714E0" w14:textId="008690A3" w:rsidR="00306B06" w:rsidRPr="00F86707" w:rsidRDefault="00306B06" w:rsidP="007E7BC8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документация составлена</w:t>
      </w:r>
      <w:r w:rsidR="00E33B0F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 xml:space="preserve">на </w:t>
      </w:r>
      <w:r w:rsidR="002132B0" w:rsidRPr="00F86707">
        <w:rPr>
          <w:sz w:val="22"/>
          <w:szCs w:val="22"/>
        </w:rPr>
        <w:t xml:space="preserve">основании </w:t>
      </w:r>
      <w:r w:rsidRPr="00F86707">
        <w:rPr>
          <w:sz w:val="22"/>
          <w:szCs w:val="22"/>
        </w:rPr>
        <w:t>проектной документации, разработанной</w:t>
      </w:r>
      <w:r w:rsidR="004E6AAC" w:rsidRPr="00F86707">
        <w:rPr>
          <w:sz w:val="22"/>
          <w:szCs w:val="22"/>
        </w:rPr>
        <w:t xml:space="preserve"> </w:t>
      </w:r>
      <w:r w:rsidR="004E6AAC" w:rsidRPr="00033C3F">
        <w:rPr>
          <w:sz w:val="22"/>
          <w:szCs w:val="22"/>
        </w:rPr>
        <w:t>«Сахалинск</w:t>
      </w:r>
      <w:r w:rsidR="00E33B0F">
        <w:rPr>
          <w:sz w:val="22"/>
          <w:szCs w:val="22"/>
        </w:rPr>
        <w:t>им</w:t>
      </w:r>
      <w:r w:rsidR="004E6AAC" w:rsidRPr="00033C3F">
        <w:rPr>
          <w:sz w:val="22"/>
          <w:szCs w:val="22"/>
        </w:rPr>
        <w:t xml:space="preserve"> проектн</w:t>
      </w:r>
      <w:r w:rsidR="00E33B0F">
        <w:rPr>
          <w:sz w:val="22"/>
          <w:szCs w:val="22"/>
        </w:rPr>
        <w:t>ым</w:t>
      </w:r>
      <w:r w:rsidR="004E6AAC" w:rsidRPr="00033C3F">
        <w:rPr>
          <w:sz w:val="22"/>
          <w:szCs w:val="22"/>
        </w:rPr>
        <w:t xml:space="preserve"> бюро</w:t>
      </w:r>
      <w:r w:rsidR="00E33B0F">
        <w:rPr>
          <w:sz w:val="22"/>
          <w:szCs w:val="22"/>
        </w:rPr>
        <w:t xml:space="preserve"> (ИП Ляшков А.Н.)</w:t>
      </w:r>
      <w:r w:rsidR="004E6AAC" w:rsidRPr="00033C3F">
        <w:rPr>
          <w:sz w:val="22"/>
          <w:szCs w:val="22"/>
        </w:rPr>
        <w:t>»</w:t>
      </w:r>
      <w:r w:rsidR="007E7BC8" w:rsidRPr="00033C3F">
        <w:rPr>
          <w:sz w:val="22"/>
          <w:szCs w:val="22"/>
        </w:rPr>
        <w:t>,</w:t>
      </w:r>
      <w:r w:rsidR="007E7BC8" w:rsidRPr="00F86707">
        <w:rPr>
          <w:sz w:val="22"/>
          <w:szCs w:val="22"/>
        </w:rPr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14:paraId="40A894D7" w14:textId="77777777" w:rsidR="00306B06" w:rsidRPr="00F86707" w:rsidRDefault="00306B06" w:rsidP="007E7BC8">
      <w:pPr>
        <w:ind w:firstLine="567"/>
        <w:jc w:val="both"/>
        <w:rPr>
          <w:sz w:val="22"/>
          <w:szCs w:val="22"/>
        </w:rPr>
      </w:pPr>
    </w:p>
    <w:p w14:paraId="1E62D02D" w14:textId="77777777" w:rsidR="00306B06" w:rsidRPr="00F86707" w:rsidRDefault="000A09BE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 w:rsidRPr="00F86707">
        <w:rPr>
          <w:sz w:val="22"/>
          <w:szCs w:val="22"/>
        </w:rPr>
        <w:t>–</w:t>
      </w:r>
      <w:r w:rsidRPr="00F86707">
        <w:rPr>
          <w:sz w:val="22"/>
          <w:szCs w:val="22"/>
        </w:rPr>
        <w:t xml:space="preserve"> </w:t>
      </w:r>
      <w:r w:rsidR="00487F58">
        <w:rPr>
          <w:sz w:val="22"/>
          <w:szCs w:val="22"/>
        </w:rPr>
        <w:t>Ноглики</w:t>
      </w:r>
      <w:r w:rsidR="00306B06" w:rsidRPr="00F86707">
        <w:rPr>
          <w:sz w:val="22"/>
          <w:szCs w:val="22"/>
        </w:rPr>
        <w:t>.</w:t>
      </w:r>
    </w:p>
    <w:p w14:paraId="4FD9208B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57C2584D" w14:textId="77777777" w:rsidR="000A09BE" w:rsidRPr="00F86707" w:rsidRDefault="00D321D2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Пересчет сметной стоимости в текущие цены выполнен по сборнику индексов цен в строительстве на </w:t>
      </w:r>
      <w:r w:rsidR="00475CF7">
        <w:rPr>
          <w:sz w:val="22"/>
          <w:szCs w:val="22"/>
        </w:rPr>
        <w:t>2</w:t>
      </w:r>
      <w:r w:rsidRPr="00F86707">
        <w:rPr>
          <w:sz w:val="22"/>
          <w:szCs w:val="22"/>
        </w:rPr>
        <w:t xml:space="preserve"> кв. 20</w:t>
      </w:r>
      <w:r w:rsidR="00C51545">
        <w:rPr>
          <w:sz w:val="22"/>
          <w:szCs w:val="22"/>
        </w:rPr>
        <w:t>20</w:t>
      </w:r>
      <w:r w:rsidRPr="00F86707">
        <w:rPr>
          <w:sz w:val="22"/>
          <w:szCs w:val="22"/>
        </w:rPr>
        <w:t xml:space="preserve"> г. по Сахалинской области (принят и </w:t>
      </w:r>
      <w:r w:rsidRPr="004211D0">
        <w:rPr>
          <w:sz w:val="22"/>
          <w:szCs w:val="22"/>
        </w:rPr>
        <w:t xml:space="preserve">введен в действие приказом Министерства строительства Сахалинской области от </w:t>
      </w:r>
      <w:r w:rsidR="005114B6" w:rsidRPr="004211D0">
        <w:rPr>
          <w:sz w:val="22"/>
          <w:szCs w:val="22"/>
        </w:rPr>
        <w:t>0</w:t>
      </w:r>
      <w:r w:rsidR="004211D0" w:rsidRPr="004211D0">
        <w:rPr>
          <w:sz w:val="22"/>
          <w:szCs w:val="22"/>
        </w:rPr>
        <w:t>6</w:t>
      </w:r>
      <w:r w:rsidR="005114B6" w:rsidRPr="004211D0">
        <w:rPr>
          <w:sz w:val="22"/>
          <w:szCs w:val="22"/>
        </w:rPr>
        <w:t>.04.20</w:t>
      </w:r>
      <w:r w:rsidR="004211D0" w:rsidRPr="004211D0">
        <w:rPr>
          <w:sz w:val="22"/>
          <w:szCs w:val="22"/>
        </w:rPr>
        <w:t>20</w:t>
      </w:r>
      <w:r w:rsidR="005114B6" w:rsidRPr="004211D0">
        <w:rPr>
          <w:sz w:val="22"/>
          <w:szCs w:val="22"/>
        </w:rPr>
        <w:t xml:space="preserve"> № 3.08-1</w:t>
      </w:r>
      <w:r w:rsidR="004211D0" w:rsidRPr="004211D0">
        <w:rPr>
          <w:sz w:val="22"/>
          <w:szCs w:val="22"/>
        </w:rPr>
        <w:t>3</w:t>
      </w:r>
      <w:r w:rsidRPr="004211D0">
        <w:rPr>
          <w:sz w:val="22"/>
          <w:szCs w:val="22"/>
        </w:rPr>
        <w:t>).</w:t>
      </w:r>
      <w:r w:rsidRPr="00F86707">
        <w:rPr>
          <w:sz w:val="22"/>
          <w:szCs w:val="22"/>
        </w:rPr>
        <w:t xml:space="preserve"> Расчет выполнен базисно-индексным методом с применением индексов по статьям затрат в каждой позиции сметы.</w:t>
      </w:r>
    </w:p>
    <w:p w14:paraId="55C259B6" w14:textId="77777777" w:rsidR="00306B06" w:rsidRPr="00F86707" w:rsidRDefault="00306B06" w:rsidP="007E7BC8">
      <w:pPr>
        <w:jc w:val="both"/>
        <w:rPr>
          <w:sz w:val="22"/>
          <w:szCs w:val="22"/>
        </w:rPr>
      </w:pPr>
    </w:p>
    <w:p w14:paraId="1BF88FDC" w14:textId="77777777" w:rsidR="00FE2695" w:rsidRPr="00F86707" w:rsidRDefault="000A76FE" w:rsidP="00AF0752">
      <w:p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ab/>
        <w:t>Для определения стоимости работ приняты следующие начисления:</w:t>
      </w:r>
    </w:p>
    <w:p w14:paraId="29B39E40" w14:textId="77777777" w:rsidR="00DA7836" w:rsidRPr="00AF0752" w:rsidRDefault="000A76FE" w:rsidP="00AF0752">
      <w:pPr>
        <w:numPr>
          <w:ilvl w:val="0"/>
          <w:numId w:val="1"/>
        </w:numPr>
        <w:spacing w:before="120" w:after="120"/>
        <w:ind w:left="7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Накладные расходы – в процентах от фонда оплаты труда рабочих-стро</w:t>
      </w:r>
      <w:r w:rsidR="00677331" w:rsidRPr="00AF0752">
        <w:rPr>
          <w:sz w:val="22"/>
          <w:szCs w:val="22"/>
        </w:rPr>
        <w:t>ителей и механизаторов по МДС 83</w:t>
      </w:r>
      <w:r w:rsidRPr="00AF0752">
        <w:rPr>
          <w:sz w:val="22"/>
          <w:szCs w:val="22"/>
        </w:rPr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14:paraId="6ACAC0FC" w14:textId="77777777" w:rsidR="000A76FE" w:rsidRDefault="000A76FE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F86707">
        <w:rPr>
          <w:sz w:val="22"/>
          <w:szCs w:val="22"/>
        </w:rPr>
        <w:t>.</w:t>
      </w:r>
    </w:p>
    <w:p w14:paraId="7F5A652D" w14:textId="77777777" w:rsidR="00D860F9" w:rsidRPr="00AF0752" w:rsidRDefault="00AF0752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Применен поправочный коэффициент по зонам строительства к СМР от Южно-Сахалинской зоны строительства к </w:t>
      </w:r>
      <w:proofErr w:type="spellStart"/>
      <w:r w:rsidRPr="00AF0752">
        <w:rPr>
          <w:sz w:val="22"/>
          <w:szCs w:val="22"/>
        </w:rPr>
        <w:t>Ногликской</w:t>
      </w:r>
      <w:proofErr w:type="spellEnd"/>
      <w:r w:rsidRPr="00AF0752">
        <w:rPr>
          <w:sz w:val="22"/>
          <w:szCs w:val="22"/>
        </w:rPr>
        <w:t xml:space="preserve"> равный 1,137, в соответствии с приложением к приказу Министерства строительства Сахалинской области № 32 от 15.06.2015</w:t>
      </w:r>
    </w:p>
    <w:p w14:paraId="49E86343" w14:textId="77777777" w:rsidR="00DC19AB" w:rsidRDefault="000A76FE" w:rsidP="00AF0752">
      <w:pPr>
        <w:pStyle w:val="a5"/>
        <w:numPr>
          <w:ilvl w:val="0"/>
          <w:numId w:val="1"/>
        </w:numPr>
        <w:tabs>
          <w:tab w:val="left" w:pos="720"/>
        </w:tabs>
        <w:spacing w:before="24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Непредвиденные расходы и затраты учтены в размерах 2%, </w:t>
      </w:r>
      <w:r w:rsidR="00506EDC" w:rsidRPr="00AF0752">
        <w:rPr>
          <w:sz w:val="22"/>
          <w:szCs w:val="22"/>
        </w:rPr>
        <w:t xml:space="preserve">согласно </w:t>
      </w:r>
      <w:r w:rsidR="00677331" w:rsidRPr="00AF0752">
        <w:rPr>
          <w:sz w:val="22"/>
          <w:szCs w:val="22"/>
        </w:rPr>
        <w:t>п.4.96</w:t>
      </w:r>
      <w:r w:rsidR="00DC19AB" w:rsidRPr="00AF0752">
        <w:rPr>
          <w:sz w:val="22"/>
          <w:szCs w:val="22"/>
        </w:rPr>
        <w:t>МДС 81-35.2004;</w:t>
      </w:r>
    </w:p>
    <w:p w14:paraId="7334DB2D" w14:textId="77777777" w:rsidR="00AF0752" w:rsidRPr="00AF0752" w:rsidRDefault="00DC19AB" w:rsidP="00AF0752">
      <w:pPr>
        <w:pStyle w:val="a5"/>
        <w:numPr>
          <w:ilvl w:val="0"/>
          <w:numId w:val="1"/>
        </w:numPr>
        <w:spacing w:before="12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Затраты, связанные с уплатой налога на добавочную стоимость (НДС), приняты в размере </w:t>
      </w:r>
      <w:r w:rsidR="00065901" w:rsidRPr="00AF0752">
        <w:rPr>
          <w:sz w:val="22"/>
          <w:szCs w:val="22"/>
        </w:rPr>
        <w:t xml:space="preserve">20% </w:t>
      </w:r>
    </w:p>
    <w:p w14:paraId="4DC94562" w14:textId="77777777" w:rsidR="00DA7836" w:rsidRPr="00F86707" w:rsidRDefault="002F3646" w:rsidP="00AF0752">
      <w:pPr>
        <w:pStyle w:val="a5"/>
        <w:spacing w:before="120" w:after="120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стоимость</w:t>
      </w:r>
      <w:r w:rsidR="005114B6" w:rsidRPr="00F86707">
        <w:rPr>
          <w:sz w:val="22"/>
          <w:szCs w:val="22"/>
        </w:rPr>
        <w:t xml:space="preserve"> </w:t>
      </w:r>
      <w:r w:rsidR="00677331" w:rsidRPr="00F86707">
        <w:rPr>
          <w:sz w:val="22"/>
          <w:szCs w:val="22"/>
        </w:rPr>
        <w:t>строительства</w:t>
      </w:r>
      <w:r w:rsidR="00053455" w:rsidRPr="00F86707">
        <w:rPr>
          <w:sz w:val="22"/>
          <w:szCs w:val="22"/>
        </w:rPr>
        <w:t xml:space="preserve"> в ценах </w:t>
      </w:r>
      <w:r w:rsidR="00475CF7">
        <w:rPr>
          <w:sz w:val="22"/>
          <w:szCs w:val="22"/>
        </w:rPr>
        <w:t xml:space="preserve"> 2</w:t>
      </w:r>
      <w:r w:rsidR="00C51545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>кв</w:t>
      </w:r>
      <w:r w:rsidR="00C41AED" w:rsidRPr="00F86707">
        <w:rPr>
          <w:sz w:val="22"/>
          <w:szCs w:val="22"/>
        </w:rPr>
        <w:t>.</w:t>
      </w:r>
      <w:r w:rsidRPr="00F86707">
        <w:rPr>
          <w:sz w:val="22"/>
          <w:szCs w:val="22"/>
        </w:rPr>
        <w:t xml:space="preserve"> 20</w:t>
      </w:r>
      <w:r w:rsidR="00C51545">
        <w:rPr>
          <w:sz w:val="22"/>
          <w:szCs w:val="22"/>
        </w:rPr>
        <w:t>20</w:t>
      </w:r>
      <w:r w:rsidRPr="00F86707">
        <w:rPr>
          <w:sz w:val="22"/>
          <w:szCs w:val="22"/>
        </w:rPr>
        <w:t>г</w:t>
      </w:r>
      <w:r w:rsidR="00C41AED" w:rsidRPr="00F86707">
        <w:rPr>
          <w:sz w:val="22"/>
          <w:szCs w:val="22"/>
        </w:rPr>
        <w:t>.</w:t>
      </w:r>
      <w:r w:rsidRPr="00F86707">
        <w:rPr>
          <w:sz w:val="22"/>
          <w:szCs w:val="22"/>
        </w:rPr>
        <w:t xml:space="preserve"> </w:t>
      </w:r>
      <w:r w:rsidR="000F1AF3" w:rsidRPr="00F86707">
        <w:rPr>
          <w:sz w:val="22"/>
          <w:szCs w:val="22"/>
        </w:rPr>
        <w:t>С</w:t>
      </w:r>
      <w:r w:rsidRPr="00F86707">
        <w:rPr>
          <w:sz w:val="22"/>
          <w:szCs w:val="22"/>
        </w:rPr>
        <w:t>оставляет</w:t>
      </w:r>
      <w:r w:rsidR="00A12F29">
        <w:rPr>
          <w:sz w:val="22"/>
          <w:szCs w:val="22"/>
        </w:rPr>
        <w:t xml:space="preserve"> </w:t>
      </w:r>
      <w:r w:rsidR="00CC1501">
        <w:rPr>
          <w:sz w:val="22"/>
          <w:szCs w:val="22"/>
        </w:rPr>
        <w:t>28528,53</w:t>
      </w:r>
      <w:r w:rsidR="000F1AF3" w:rsidRPr="00F86707">
        <w:rPr>
          <w:sz w:val="22"/>
          <w:szCs w:val="22"/>
        </w:rPr>
        <w:t xml:space="preserve"> </w:t>
      </w:r>
      <w:r w:rsidR="0028759F">
        <w:rPr>
          <w:sz w:val="22"/>
          <w:szCs w:val="22"/>
        </w:rPr>
        <w:t>тыс.</w:t>
      </w:r>
      <w:r w:rsidR="008B1676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>руб</w:t>
      </w:r>
      <w:r w:rsidR="00BE261E" w:rsidRPr="00F86707">
        <w:rPr>
          <w:sz w:val="22"/>
          <w:szCs w:val="22"/>
        </w:rPr>
        <w:t>. (</w:t>
      </w:r>
      <w:r w:rsidR="000A09BE" w:rsidRPr="00F86707">
        <w:rPr>
          <w:sz w:val="22"/>
          <w:szCs w:val="22"/>
        </w:rPr>
        <w:t>с учетом НДС</w:t>
      </w:r>
      <w:r w:rsidR="00BE261E" w:rsidRPr="00F86707">
        <w:rPr>
          <w:sz w:val="22"/>
          <w:szCs w:val="22"/>
        </w:rPr>
        <w:t>)</w:t>
      </w:r>
    </w:p>
    <w:p w14:paraId="3D779A24" w14:textId="77777777" w:rsidR="00065901" w:rsidRPr="00F86707" w:rsidRDefault="00065901" w:rsidP="00065901">
      <w:pPr>
        <w:pStyle w:val="a5"/>
        <w:ind w:left="567"/>
        <w:jc w:val="both"/>
        <w:rPr>
          <w:sz w:val="22"/>
          <w:szCs w:val="22"/>
        </w:rPr>
      </w:pPr>
    </w:p>
    <w:p w14:paraId="2755231D" w14:textId="77777777" w:rsidR="00E33B0F" w:rsidRPr="00F86707" w:rsidRDefault="00065901" w:rsidP="00E33B0F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14:paraId="0830D2AD" w14:textId="77777777" w:rsidR="00E33B0F" w:rsidRPr="00F86707" w:rsidRDefault="00E33B0F" w:rsidP="00E33B0F">
      <w:pPr>
        <w:pStyle w:val="a5"/>
        <w:ind w:left="567"/>
        <w:jc w:val="both"/>
        <w:rPr>
          <w:sz w:val="22"/>
          <w:szCs w:val="22"/>
        </w:rPr>
      </w:pPr>
    </w:p>
    <w:p w14:paraId="540EE0BB" w14:textId="77777777" w:rsidR="00E33B0F" w:rsidRPr="00F86707" w:rsidRDefault="00E33B0F" w:rsidP="00E33B0F">
      <w:pPr>
        <w:pStyle w:val="a5"/>
        <w:ind w:left="567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95055B" wp14:editId="74FB40EF">
            <wp:simplePos x="0" y="0"/>
            <wp:positionH relativeFrom="column">
              <wp:posOffset>2453640</wp:posOffset>
            </wp:positionH>
            <wp:positionV relativeFrom="paragraph">
              <wp:posOffset>12700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07">
        <w:rPr>
          <w:sz w:val="22"/>
          <w:szCs w:val="22"/>
        </w:rPr>
        <w:t xml:space="preserve"> </w:t>
      </w:r>
    </w:p>
    <w:p w14:paraId="59D05460" w14:textId="77777777" w:rsidR="00E33B0F" w:rsidRPr="001E0887" w:rsidRDefault="00E33B0F" w:rsidP="00E33B0F">
      <w:pPr>
        <w:rPr>
          <w:color w:val="FF0000"/>
        </w:rPr>
      </w:pPr>
      <w:r w:rsidRPr="001E0887">
        <w:t xml:space="preserve">               Составил: сметчик                                                              Романенко Е.П.</w:t>
      </w:r>
      <w:r w:rsidRPr="001E0887">
        <w:tab/>
      </w:r>
    </w:p>
    <w:p w14:paraId="2841DD0A" w14:textId="77777777" w:rsidR="00E33B0F" w:rsidRPr="00C41AED" w:rsidRDefault="00E33B0F" w:rsidP="00E33B0F">
      <w:pPr>
        <w:ind w:left="142"/>
        <w:jc w:val="both"/>
        <w:rPr>
          <w:b/>
        </w:rPr>
      </w:pPr>
    </w:p>
    <w:p w14:paraId="01C98D45" w14:textId="77777777" w:rsidR="00E33B0F" w:rsidRPr="00F86707" w:rsidRDefault="00E33B0F" w:rsidP="00E33B0F">
      <w:pPr>
        <w:ind w:left="360"/>
        <w:jc w:val="both"/>
        <w:rPr>
          <w:sz w:val="22"/>
          <w:szCs w:val="22"/>
        </w:rPr>
      </w:pPr>
    </w:p>
    <w:p w14:paraId="2C3D523B" w14:textId="77777777" w:rsidR="00E33B0F" w:rsidRPr="00F86707" w:rsidRDefault="00E33B0F" w:rsidP="00E33B0F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14:paraId="478863D3" w14:textId="77777777" w:rsidR="00E33B0F" w:rsidRPr="00F86707" w:rsidRDefault="00E33B0F" w:rsidP="00E33B0F">
      <w:pPr>
        <w:ind w:left="360"/>
        <w:jc w:val="both"/>
        <w:rPr>
          <w:sz w:val="22"/>
          <w:szCs w:val="22"/>
        </w:rPr>
      </w:pPr>
    </w:p>
    <w:p w14:paraId="3061333E" w14:textId="566A5D95" w:rsidR="003F6149" w:rsidRPr="00F86707" w:rsidRDefault="003F6149" w:rsidP="00F962F2">
      <w:pPr>
        <w:pStyle w:val="a5"/>
        <w:ind w:left="567"/>
        <w:jc w:val="both"/>
        <w:rPr>
          <w:sz w:val="22"/>
          <w:szCs w:val="22"/>
        </w:rPr>
      </w:pPr>
    </w:p>
    <w:sectPr w:rsidR="003F6149" w:rsidRPr="00F86707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33C3F"/>
    <w:rsid w:val="00053455"/>
    <w:rsid w:val="00065901"/>
    <w:rsid w:val="000A09BE"/>
    <w:rsid w:val="000A6D55"/>
    <w:rsid w:val="000A76FE"/>
    <w:rsid w:val="000B08EA"/>
    <w:rsid w:val="000D0A44"/>
    <w:rsid w:val="000D6118"/>
    <w:rsid w:val="000E6083"/>
    <w:rsid w:val="000F1AF3"/>
    <w:rsid w:val="000F7A96"/>
    <w:rsid w:val="0010208F"/>
    <w:rsid w:val="0010714F"/>
    <w:rsid w:val="0015199C"/>
    <w:rsid w:val="00152CF5"/>
    <w:rsid w:val="00156FF7"/>
    <w:rsid w:val="00175F3A"/>
    <w:rsid w:val="00192FBB"/>
    <w:rsid w:val="00194DFE"/>
    <w:rsid w:val="001A71E6"/>
    <w:rsid w:val="001E1876"/>
    <w:rsid w:val="00202D3B"/>
    <w:rsid w:val="002041FC"/>
    <w:rsid w:val="002132B0"/>
    <w:rsid w:val="00216F14"/>
    <w:rsid w:val="0022230B"/>
    <w:rsid w:val="00223F12"/>
    <w:rsid w:val="00235748"/>
    <w:rsid w:val="00243C46"/>
    <w:rsid w:val="002536FD"/>
    <w:rsid w:val="00267CBF"/>
    <w:rsid w:val="00274003"/>
    <w:rsid w:val="002770B0"/>
    <w:rsid w:val="00277EE0"/>
    <w:rsid w:val="0028324B"/>
    <w:rsid w:val="0028759F"/>
    <w:rsid w:val="002A13C4"/>
    <w:rsid w:val="002A736A"/>
    <w:rsid w:val="002B1435"/>
    <w:rsid w:val="002B5437"/>
    <w:rsid w:val="002B5FFC"/>
    <w:rsid w:val="002E09D2"/>
    <w:rsid w:val="002F1FFC"/>
    <w:rsid w:val="002F3646"/>
    <w:rsid w:val="002F3EF0"/>
    <w:rsid w:val="002F7CAE"/>
    <w:rsid w:val="00306B06"/>
    <w:rsid w:val="003072E0"/>
    <w:rsid w:val="00355F38"/>
    <w:rsid w:val="00357EE9"/>
    <w:rsid w:val="003626C6"/>
    <w:rsid w:val="00392844"/>
    <w:rsid w:val="003A2D42"/>
    <w:rsid w:val="003A458C"/>
    <w:rsid w:val="003A5D9E"/>
    <w:rsid w:val="003B6EFE"/>
    <w:rsid w:val="003E2A0C"/>
    <w:rsid w:val="003E5AC2"/>
    <w:rsid w:val="003F59AC"/>
    <w:rsid w:val="003F6149"/>
    <w:rsid w:val="00413888"/>
    <w:rsid w:val="00414935"/>
    <w:rsid w:val="00420D40"/>
    <w:rsid w:val="004211D0"/>
    <w:rsid w:val="0043001A"/>
    <w:rsid w:val="00433510"/>
    <w:rsid w:val="00442DE8"/>
    <w:rsid w:val="00443CFF"/>
    <w:rsid w:val="00447BD2"/>
    <w:rsid w:val="0045541E"/>
    <w:rsid w:val="00461C1A"/>
    <w:rsid w:val="00474766"/>
    <w:rsid w:val="00475CF7"/>
    <w:rsid w:val="00487F58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6048F"/>
    <w:rsid w:val="005605B8"/>
    <w:rsid w:val="00570827"/>
    <w:rsid w:val="0057348F"/>
    <w:rsid w:val="00575DF6"/>
    <w:rsid w:val="00581217"/>
    <w:rsid w:val="00594D48"/>
    <w:rsid w:val="005A6A22"/>
    <w:rsid w:val="005B3C3D"/>
    <w:rsid w:val="005C472F"/>
    <w:rsid w:val="005C4BE1"/>
    <w:rsid w:val="005C5951"/>
    <w:rsid w:val="005C60C7"/>
    <w:rsid w:val="005D6DF5"/>
    <w:rsid w:val="005E5CCF"/>
    <w:rsid w:val="005F701F"/>
    <w:rsid w:val="00605705"/>
    <w:rsid w:val="00607434"/>
    <w:rsid w:val="00616786"/>
    <w:rsid w:val="00622B7D"/>
    <w:rsid w:val="00667ED3"/>
    <w:rsid w:val="00674BF0"/>
    <w:rsid w:val="00676B01"/>
    <w:rsid w:val="00677331"/>
    <w:rsid w:val="00682A90"/>
    <w:rsid w:val="00684544"/>
    <w:rsid w:val="006930E9"/>
    <w:rsid w:val="006A549F"/>
    <w:rsid w:val="006B1061"/>
    <w:rsid w:val="006B50A7"/>
    <w:rsid w:val="006B648E"/>
    <w:rsid w:val="006D3B05"/>
    <w:rsid w:val="006D637E"/>
    <w:rsid w:val="006E0F06"/>
    <w:rsid w:val="007115EE"/>
    <w:rsid w:val="007129C4"/>
    <w:rsid w:val="00717A89"/>
    <w:rsid w:val="0072625B"/>
    <w:rsid w:val="00730109"/>
    <w:rsid w:val="0073209B"/>
    <w:rsid w:val="007340BF"/>
    <w:rsid w:val="00740524"/>
    <w:rsid w:val="00747D2A"/>
    <w:rsid w:val="00763FE7"/>
    <w:rsid w:val="007718BD"/>
    <w:rsid w:val="00773E17"/>
    <w:rsid w:val="00785CCF"/>
    <w:rsid w:val="00787073"/>
    <w:rsid w:val="00791371"/>
    <w:rsid w:val="007A300E"/>
    <w:rsid w:val="007D1DCA"/>
    <w:rsid w:val="007D35B8"/>
    <w:rsid w:val="007E0204"/>
    <w:rsid w:val="007E05FC"/>
    <w:rsid w:val="007E7BC8"/>
    <w:rsid w:val="008032F5"/>
    <w:rsid w:val="0080558D"/>
    <w:rsid w:val="00811B28"/>
    <w:rsid w:val="00840883"/>
    <w:rsid w:val="00845835"/>
    <w:rsid w:val="0084704F"/>
    <w:rsid w:val="00862D30"/>
    <w:rsid w:val="0087160F"/>
    <w:rsid w:val="008808D7"/>
    <w:rsid w:val="00883922"/>
    <w:rsid w:val="008B0698"/>
    <w:rsid w:val="008B0C05"/>
    <w:rsid w:val="008B1676"/>
    <w:rsid w:val="008F02F0"/>
    <w:rsid w:val="00916418"/>
    <w:rsid w:val="00920C7B"/>
    <w:rsid w:val="0094550B"/>
    <w:rsid w:val="00946605"/>
    <w:rsid w:val="00951315"/>
    <w:rsid w:val="0095195F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7E0B"/>
    <w:rsid w:val="009E2255"/>
    <w:rsid w:val="009E6C8F"/>
    <w:rsid w:val="009F0ADC"/>
    <w:rsid w:val="009F2BBF"/>
    <w:rsid w:val="00A05BFC"/>
    <w:rsid w:val="00A07541"/>
    <w:rsid w:val="00A12F29"/>
    <w:rsid w:val="00A15747"/>
    <w:rsid w:val="00A460F5"/>
    <w:rsid w:val="00A47A2F"/>
    <w:rsid w:val="00A55390"/>
    <w:rsid w:val="00A70602"/>
    <w:rsid w:val="00A72ACE"/>
    <w:rsid w:val="00A82B98"/>
    <w:rsid w:val="00A95311"/>
    <w:rsid w:val="00AB5EEF"/>
    <w:rsid w:val="00AC33FB"/>
    <w:rsid w:val="00AF0752"/>
    <w:rsid w:val="00AF0B5B"/>
    <w:rsid w:val="00AF2452"/>
    <w:rsid w:val="00AF62E1"/>
    <w:rsid w:val="00B11F37"/>
    <w:rsid w:val="00B20363"/>
    <w:rsid w:val="00B20D6F"/>
    <w:rsid w:val="00B2153D"/>
    <w:rsid w:val="00B35C3F"/>
    <w:rsid w:val="00B655E9"/>
    <w:rsid w:val="00B677BB"/>
    <w:rsid w:val="00BB38AD"/>
    <w:rsid w:val="00BB457B"/>
    <w:rsid w:val="00BC20F4"/>
    <w:rsid w:val="00BE261E"/>
    <w:rsid w:val="00BF31F6"/>
    <w:rsid w:val="00C01512"/>
    <w:rsid w:val="00C23CA0"/>
    <w:rsid w:val="00C41AED"/>
    <w:rsid w:val="00C51545"/>
    <w:rsid w:val="00C84FFF"/>
    <w:rsid w:val="00CA493A"/>
    <w:rsid w:val="00CB563F"/>
    <w:rsid w:val="00CB65E8"/>
    <w:rsid w:val="00CC1501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247"/>
    <w:rsid w:val="00D156BC"/>
    <w:rsid w:val="00D17C1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7836"/>
    <w:rsid w:val="00DB36F7"/>
    <w:rsid w:val="00DC19AB"/>
    <w:rsid w:val="00DC1C8F"/>
    <w:rsid w:val="00DD718D"/>
    <w:rsid w:val="00E1097C"/>
    <w:rsid w:val="00E2075E"/>
    <w:rsid w:val="00E24FDC"/>
    <w:rsid w:val="00E271B6"/>
    <w:rsid w:val="00E32198"/>
    <w:rsid w:val="00E33B0F"/>
    <w:rsid w:val="00E4325E"/>
    <w:rsid w:val="00E65ACE"/>
    <w:rsid w:val="00E72FA3"/>
    <w:rsid w:val="00E754EE"/>
    <w:rsid w:val="00E81FFA"/>
    <w:rsid w:val="00E87B91"/>
    <w:rsid w:val="00E90D3C"/>
    <w:rsid w:val="00EC0403"/>
    <w:rsid w:val="00ED5178"/>
    <w:rsid w:val="00ED62A8"/>
    <w:rsid w:val="00EE3B80"/>
    <w:rsid w:val="00EF34E1"/>
    <w:rsid w:val="00EF7779"/>
    <w:rsid w:val="00F011FF"/>
    <w:rsid w:val="00F113B3"/>
    <w:rsid w:val="00F15FC4"/>
    <w:rsid w:val="00F47BBC"/>
    <w:rsid w:val="00F47D91"/>
    <w:rsid w:val="00F57670"/>
    <w:rsid w:val="00F67B0B"/>
    <w:rsid w:val="00F86707"/>
    <w:rsid w:val="00F962F2"/>
    <w:rsid w:val="00FA2560"/>
    <w:rsid w:val="00FC41CA"/>
    <w:rsid w:val="00FC596D"/>
    <w:rsid w:val="00FD2BEF"/>
    <w:rsid w:val="00FD4FD3"/>
    <w:rsid w:val="00FE2695"/>
    <w:rsid w:val="00FE4D6E"/>
    <w:rsid w:val="00FF09A3"/>
    <w:rsid w:val="00FF4CAA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5DFFF"/>
  <w15:docId w15:val="{076915EE-E98B-4BC2-801D-D0F58546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Анатолий Ляшков</cp:lastModifiedBy>
  <cp:revision>61</cp:revision>
  <cp:lastPrinted>2016-06-15T09:18:00Z</cp:lastPrinted>
  <dcterms:created xsi:type="dcterms:W3CDTF">2019-01-20T10:17:00Z</dcterms:created>
  <dcterms:modified xsi:type="dcterms:W3CDTF">2020-09-02T02:58:00Z</dcterms:modified>
</cp:coreProperties>
</file>