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4944" w:rsidRPr="00103F7A" w:rsidRDefault="00CC4944" w:rsidP="00CC4944">
      <w:pPr>
        <w:shd w:val="clear" w:color="auto" w:fill="FFFFFF"/>
        <w:spacing w:line="265" w:lineRule="exact"/>
        <w:jc w:val="center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r w:rsidRPr="00103F7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ОТЧЕТ</w:t>
      </w:r>
    </w:p>
    <w:p w:rsidR="00CC4944" w:rsidRPr="00103F7A" w:rsidRDefault="00CC4944" w:rsidP="00CC4944">
      <w:pPr>
        <w:shd w:val="clear" w:color="auto" w:fill="FFFFFF"/>
        <w:spacing w:line="265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103F7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о результатах </w:t>
      </w:r>
      <w:r w:rsidRPr="00103F7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оценки эффективности налоговых расходов муниципального образования «Г</w:t>
      </w:r>
      <w:r w:rsidRPr="00103F7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ородской округ Ногликский» </w:t>
      </w:r>
      <w:r w:rsidRPr="00103F7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за 2019 год</w:t>
      </w:r>
    </w:p>
    <w:p w:rsidR="00CC4944" w:rsidRPr="00103F7A" w:rsidRDefault="00CC4944" w:rsidP="00CC4944">
      <w:pPr>
        <w:shd w:val="clear" w:color="auto" w:fill="FFFFFF"/>
        <w:jc w:val="right"/>
        <w:rPr>
          <w:rFonts w:ascii="Times New Roman" w:hAnsi="Times New Roman" w:cs="Times New Roman"/>
          <w:color w:val="000000"/>
          <w:spacing w:val="-13"/>
          <w:sz w:val="28"/>
          <w:szCs w:val="28"/>
        </w:rPr>
      </w:pPr>
    </w:p>
    <w:p w:rsidR="00CC4944" w:rsidRPr="00103F7A" w:rsidRDefault="00CC4944" w:rsidP="00CC4944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F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Оценка эффективности налоговых расходов за </w:t>
      </w:r>
      <w:r w:rsidRPr="00103F7A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2019 </w:t>
      </w:r>
      <w:r w:rsidRPr="00103F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год проведена в </w:t>
      </w:r>
      <w:r w:rsidRPr="00103F7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соответствии с основными положениями постановления Правительства </w:t>
      </w:r>
      <w:r w:rsidRPr="00103F7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Российской Федерации от 22.06.2019 № 796 «Об общих требованиях к оценке налоговых расходов субъектов Российской Федерации и муниципальных образований», Порядком формирования перечня налоговых расходов и оценки  </w:t>
      </w:r>
      <w:r w:rsidRPr="00103F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налоговых </w:t>
      </w:r>
      <w:r w:rsidRPr="00103F7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расходов муниципального образования «Городской округ Ногликский»</w:t>
      </w:r>
      <w:r w:rsidRPr="00103F7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, утвержденным постановлением мэра </w:t>
      </w:r>
      <w:r w:rsidRPr="00103F7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муниципального образования «Городской округ Ногликский»</w:t>
      </w:r>
      <w:r w:rsidRPr="00103F7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103F7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от 19.03.2020 № 54 (далее – Порядок). </w:t>
      </w:r>
    </w:p>
    <w:p w:rsidR="00CC4944" w:rsidRPr="00103F7A" w:rsidRDefault="00CC4944" w:rsidP="00CC4944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F7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Для проведения оценки эффективности налоговых расходов муниципального образования «Городской округ Ногликский» использовались данные о категориях налогоплательщиков, о </w:t>
      </w:r>
      <w:r w:rsidRPr="00103F7A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суммах выпадающих доходов и количестве налогоплательщиков, </w:t>
      </w:r>
      <w:r w:rsidRPr="00103F7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воспользовавшихся льготами, представленные Межрайонной ИФНС России № 4 по Сахалинской области</w:t>
      </w:r>
      <w:r w:rsidRPr="00103F7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.</w:t>
      </w:r>
    </w:p>
    <w:p w:rsidR="00CC4944" w:rsidRPr="00103F7A" w:rsidRDefault="00CC4944" w:rsidP="00CC4944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F7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В соответствии с Порядком сформирован реестр налоговых расходов </w:t>
      </w:r>
      <w:r w:rsidRPr="00103F7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муниципального образования «Городской округ Ногликский»</w:t>
      </w:r>
      <w:r w:rsidR="00DB484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,</w:t>
      </w:r>
      <w:r w:rsidRPr="00103F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действовавших в 2019 году.</w:t>
      </w:r>
    </w:p>
    <w:p w:rsidR="00CC4944" w:rsidRPr="00103F7A" w:rsidRDefault="00CC4944" w:rsidP="00CC4944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F7A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На территории муниципального образования «Городской округ Ногликский» </w:t>
      </w:r>
      <w:r w:rsidR="00E04CD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по состоянию на 01.01.2020 установлены два вида налоговых расходов - </w:t>
      </w:r>
      <w:r w:rsidR="00E04CDC" w:rsidRPr="00103F7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стимулирующие и социальные</w:t>
      </w:r>
      <w:r w:rsidR="00E04CD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.</w:t>
      </w:r>
      <w:r w:rsidR="00E04CDC" w:rsidRPr="00103F7A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="00E04CD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В</w:t>
      </w:r>
      <w:r w:rsidR="00CC2ECD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2019 году</w:t>
      </w:r>
      <w:r w:rsidRPr="00103F7A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="00C0651F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п</w:t>
      </w:r>
      <w:r w:rsidR="00CC2ECD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редоставлялись</w:t>
      </w:r>
      <w:r w:rsidR="00C0651F" w:rsidRPr="00C0651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="00E04CD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только социальные </w:t>
      </w:r>
      <w:r w:rsidR="00C0651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налоговые расходы</w:t>
      </w:r>
      <w:r w:rsidRPr="00103F7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.</w:t>
      </w:r>
    </w:p>
    <w:p w:rsidR="00CC4944" w:rsidRPr="00103F7A" w:rsidRDefault="00CC4944" w:rsidP="00CC4944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F7A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В ходе проведения оценки эффективности налоговых расходов </w:t>
      </w:r>
      <w:r w:rsidRPr="00103F7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осуществлялась оценка целесообразности (востребованность налоговых </w:t>
      </w:r>
      <w:r w:rsidRPr="00103F7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расходов</w:t>
      </w:r>
      <w:r w:rsidRPr="00103F7A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) и их </w:t>
      </w:r>
      <w:r w:rsidRPr="00103F7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результативности.</w:t>
      </w:r>
    </w:p>
    <w:p w:rsidR="00CC4944" w:rsidRPr="00103F7A" w:rsidRDefault="00CC4944" w:rsidP="00CC4944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F7A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Оценка эффективности налоговых расходов проведена в целях </w:t>
      </w:r>
      <w:r w:rsidRPr="00103F7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минимизации риска предоставления неэффективных налоговых расходов. </w:t>
      </w:r>
    </w:p>
    <w:p w:rsidR="00CC4944" w:rsidRPr="00103F7A" w:rsidRDefault="00CC4944" w:rsidP="00CC4944">
      <w:pPr>
        <w:widowControl/>
        <w:tabs>
          <w:tab w:val="left" w:pos="567"/>
        </w:tabs>
        <w:autoSpaceDE/>
        <w:autoSpaceDN/>
        <w:adjustRightInd/>
        <w:spacing w:line="259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03F7A">
        <w:rPr>
          <w:rFonts w:ascii="Times New Roman" w:eastAsiaTheme="minorHAnsi" w:hAnsi="Times New Roman" w:cs="Times New Roman"/>
          <w:sz w:val="28"/>
          <w:szCs w:val="28"/>
          <w:lang w:eastAsia="en-US"/>
        </w:rPr>
        <w:t>Льготы в виде полного освобождения от уплаты налога установлены решениями Собрания МО «Городской округ Ногликский» от 20.11.2014 № 23 «О введении налога на имущество физических лиц» (в редакции от 11.07.2019), от 14.07.2011 № 112 «Об установлении земельного налога» (в редакции от 16.11.2017).</w:t>
      </w:r>
    </w:p>
    <w:p w:rsidR="00CC4944" w:rsidRPr="00103F7A" w:rsidRDefault="00CC4944" w:rsidP="00CC4944">
      <w:pPr>
        <w:widowControl/>
        <w:tabs>
          <w:tab w:val="left" w:pos="567"/>
        </w:tabs>
        <w:autoSpaceDE/>
        <w:autoSpaceDN/>
        <w:adjustRightInd/>
        <w:spacing w:line="259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03F7A">
        <w:rPr>
          <w:rFonts w:ascii="Times New Roman" w:eastAsiaTheme="minorHAnsi" w:hAnsi="Times New Roman" w:cs="Times New Roman"/>
          <w:sz w:val="28"/>
          <w:szCs w:val="28"/>
          <w:lang w:eastAsia="en-US"/>
        </w:rPr>
        <w:t>Согласно статье 61.2 Бюджетного кодекса Российской Федерации в бюджеты городских округов по нормативу 100 процентов зачисляются налоговые доходы от местных налогов, устанавливаемых представительными органами городских округов в соответствии с законодательством Российской Федерации о налогах и сборах: налога на имущество физических лиц и земельного налога.</w:t>
      </w:r>
    </w:p>
    <w:p w:rsidR="00CC4944" w:rsidRPr="00103F7A" w:rsidRDefault="00CC4944" w:rsidP="00CC4944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F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Поступление в бюджет МО «Городской округ Ногликский» в 2019 году (за 2018 год) налога на имущество физических лиц составило 911,9 тыс. рублей, земельного налога 9 027,1 </w:t>
      </w:r>
      <w:r w:rsidRPr="00103F7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тыс. рублей.</w:t>
      </w:r>
    </w:p>
    <w:p w:rsidR="00CC4944" w:rsidRPr="00D217F4" w:rsidRDefault="00CC4944" w:rsidP="00CC4944">
      <w:pPr>
        <w:shd w:val="clear" w:color="auto" w:fill="FFFFFF"/>
        <w:ind w:firstLine="612"/>
        <w:jc w:val="both"/>
        <w:rPr>
          <w:rFonts w:ascii="Times New Roman" w:hAnsi="Times New Roman" w:cs="Times New Roman"/>
          <w:sz w:val="28"/>
          <w:szCs w:val="28"/>
        </w:rPr>
      </w:pPr>
      <w:r w:rsidRPr="00103F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Объем налоговых расходов в 2019 году по данным Межрайонной ИФНС России № 4 </w:t>
      </w:r>
      <w:r w:rsidRPr="00103F7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по Сахалинской области составил 370,0 тыс. рублей, что на 47,1 </w:t>
      </w:r>
      <w:r w:rsidRPr="00103F7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lastRenderedPageBreak/>
        <w:t xml:space="preserve">тыс. рублей </w:t>
      </w:r>
      <w:r w:rsidRPr="00103F7A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или на 14,6 % больше, чем за 2018 год. </w:t>
      </w:r>
    </w:p>
    <w:p w:rsidR="00CC4944" w:rsidRPr="00103F7A" w:rsidRDefault="00CC4944" w:rsidP="00CC4944">
      <w:pPr>
        <w:shd w:val="clear" w:color="auto" w:fill="FFFFFF"/>
        <w:ind w:firstLine="5879"/>
        <w:jc w:val="right"/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</w:rPr>
      </w:pPr>
      <w:r w:rsidRPr="00103F7A"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</w:rPr>
        <w:t>Таблица 1</w:t>
      </w:r>
    </w:p>
    <w:p w:rsidR="00CC4944" w:rsidRPr="00103F7A" w:rsidRDefault="00CC4944" w:rsidP="00CC4944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r w:rsidRPr="00103F7A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Структура налоговых расходов за период 2017-2019 годов</w:t>
      </w:r>
    </w:p>
    <w:p w:rsidR="00CC4944" w:rsidRPr="005B6BB3" w:rsidRDefault="00CC4944" w:rsidP="00CC4944">
      <w:pPr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406" w:type="dxa"/>
        <w:jc w:val="right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56"/>
        <w:gridCol w:w="894"/>
        <w:gridCol w:w="851"/>
        <w:gridCol w:w="851"/>
        <w:gridCol w:w="852"/>
        <w:gridCol w:w="851"/>
        <w:gridCol w:w="851"/>
      </w:tblGrid>
      <w:tr w:rsidR="00CC4944" w:rsidRPr="00C43463" w:rsidTr="00375DB3">
        <w:trPr>
          <w:trHeight w:hRule="exact" w:val="358"/>
          <w:jc w:val="right"/>
        </w:trPr>
        <w:tc>
          <w:tcPr>
            <w:tcW w:w="425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4944" w:rsidRPr="00C43463" w:rsidRDefault="00CC4944" w:rsidP="00375DB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C4346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Наименование показателей</w:t>
            </w:r>
          </w:p>
          <w:p w:rsidR="00CC4944" w:rsidRPr="00C43463" w:rsidRDefault="00CC4944" w:rsidP="00375DB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4944" w:rsidRPr="00C43463" w:rsidRDefault="00CC4944" w:rsidP="00375DB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463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7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4944" w:rsidRPr="00C43463" w:rsidRDefault="00CC4944" w:rsidP="00375DB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463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2018 </w:t>
            </w:r>
            <w:r w:rsidRPr="00C4346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год</w:t>
            </w:r>
          </w:p>
        </w:tc>
        <w:tc>
          <w:tcPr>
            <w:tcW w:w="17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4944" w:rsidRPr="00C43463" w:rsidRDefault="00CC4944" w:rsidP="00375DB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463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2019 </w:t>
            </w:r>
            <w:r w:rsidRPr="00C4346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год</w:t>
            </w:r>
          </w:p>
        </w:tc>
      </w:tr>
      <w:tr w:rsidR="00CC4944" w:rsidRPr="00C43463" w:rsidTr="00375DB3">
        <w:trPr>
          <w:trHeight w:hRule="exact" w:val="674"/>
          <w:jc w:val="right"/>
        </w:trPr>
        <w:tc>
          <w:tcPr>
            <w:tcW w:w="425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4944" w:rsidRPr="00C43463" w:rsidRDefault="00CC4944" w:rsidP="00375DB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4944" w:rsidRPr="00C43463" w:rsidRDefault="00CC4944" w:rsidP="00375DB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46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тыс. рублей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4944" w:rsidRPr="00C43463" w:rsidRDefault="00CC4944" w:rsidP="00375DB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4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4944" w:rsidRPr="00C43463" w:rsidRDefault="00CC4944" w:rsidP="00375DB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46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тыс. рублей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4944" w:rsidRPr="00C43463" w:rsidRDefault="00CC4944" w:rsidP="00375DB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4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4944" w:rsidRPr="00C43463" w:rsidRDefault="00CC4944" w:rsidP="00375DB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46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тыс. рублей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4944" w:rsidRPr="00C43463" w:rsidRDefault="00CC4944" w:rsidP="00375DB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4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CC4944" w:rsidRPr="00C43463" w:rsidTr="00375DB3">
        <w:trPr>
          <w:trHeight w:hRule="exact" w:val="1167"/>
          <w:jc w:val="right"/>
        </w:trPr>
        <w:tc>
          <w:tcPr>
            <w:tcW w:w="4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4944" w:rsidRPr="00C43463" w:rsidRDefault="00CC4944" w:rsidP="00375DB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4346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 w:rsidRPr="00C4346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алоговые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расходы</w:t>
            </w:r>
            <w:r w:rsidRPr="00C4346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от </w:t>
            </w:r>
            <w:r w:rsidRPr="00C4346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установленны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х льгот по </w:t>
            </w:r>
            <w:r w:rsidRPr="00C43463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решени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ю</w:t>
            </w:r>
            <w:r w:rsidRPr="00C43463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С</w:t>
            </w:r>
            <w:r w:rsidRPr="00C4346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обрания МО «Городской округ Ногликский» от 20.11.2014 № 23</w:t>
            </w:r>
            <w:r w:rsidRPr="00C4346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, всего: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4944" w:rsidRPr="00C43463" w:rsidRDefault="00CC4944" w:rsidP="00375DB3">
            <w:pPr>
              <w:shd w:val="clear" w:color="auto" w:fill="FFFFFF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4944" w:rsidRPr="00C43463" w:rsidRDefault="00CC4944" w:rsidP="00375DB3">
            <w:pPr>
              <w:shd w:val="clear" w:color="auto" w:fill="FFFFFF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4944" w:rsidRPr="00C43463" w:rsidRDefault="00CC4944" w:rsidP="00375DB3">
            <w:pPr>
              <w:shd w:val="clear" w:color="auto" w:fill="FFFFFF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4944" w:rsidRPr="00C43463" w:rsidRDefault="00CC4944" w:rsidP="00375DB3">
            <w:pPr>
              <w:shd w:val="clear" w:color="auto" w:fill="FFFFFF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34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4944" w:rsidRPr="00C43463" w:rsidRDefault="00CC4944" w:rsidP="00375DB3">
            <w:pPr>
              <w:shd w:val="clear" w:color="auto" w:fill="FFFFFF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4944" w:rsidRPr="00C43463" w:rsidRDefault="00CC4944" w:rsidP="00375DB3">
            <w:pPr>
              <w:shd w:val="clear" w:color="auto" w:fill="FFFFFF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34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CC4944" w:rsidRPr="00C43463" w:rsidTr="00375DB3">
        <w:trPr>
          <w:trHeight w:hRule="exact" w:val="298"/>
          <w:jc w:val="right"/>
        </w:trPr>
        <w:tc>
          <w:tcPr>
            <w:tcW w:w="940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4944" w:rsidRPr="00C43463" w:rsidRDefault="00CC4944" w:rsidP="00375DB3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46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 том числе:</w:t>
            </w:r>
          </w:p>
        </w:tc>
      </w:tr>
      <w:tr w:rsidR="00CC4944" w:rsidRPr="00C43463" w:rsidTr="00375DB3">
        <w:trPr>
          <w:trHeight w:hRule="exact" w:val="1223"/>
          <w:jc w:val="right"/>
        </w:trPr>
        <w:tc>
          <w:tcPr>
            <w:tcW w:w="4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4944" w:rsidRPr="00C43463" w:rsidRDefault="00CC4944" w:rsidP="00375DB3">
            <w:pPr>
              <w:shd w:val="clear" w:color="auto" w:fill="FFFFFF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C43463">
              <w:rPr>
                <w:rFonts w:ascii="Times New Roman" w:hAnsi="Times New Roman" w:cs="Times New Roman"/>
                <w:iCs/>
                <w:color w:val="000000"/>
                <w:spacing w:val="-5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iCs/>
                <w:color w:val="000000"/>
                <w:spacing w:val="-5"/>
                <w:sz w:val="24"/>
                <w:szCs w:val="24"/>
              </w:rPr>
              <w:t>1</w:t>
            </w:r>
            <w:r w:rsidRPr="00C43463">
              <w:rPr>
                <w:rFonts w:ascii="Times New Roman" w:hAnsi="Times New Roman" w:cs="Times New Roman"/>
                <w:iCs/>
                <w:color w:val="000000"/>
                <w:spacing w:val="-5"/>
                <w:sz w:val="24"/>
                <w:szCs w:val="24"/>
              </w:rPr>
              <w:t>. Социальные налоговые р</w:t>
            </w:r>
            <w:r w:rsidRPr="00C43463">
              <w:rPr>
                <w:rFonts w:ascii="Times New Roman" w:eastAsia="Times New Roman" w:hAnsi="Times New Roman" w:cs="Times New Roman"/>
                <w:iCs/>
                <w:color w:val="000000"/>
                <w:spacing w:val="4"/>
                <w:sz w:val="24"/>
                <w:szCs w:val="24"/>
              </w:rPr>
              <w:t>асходы (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обусловленные</w:t>
            </w:r>
            <w:r w:rsidRPr="008112C0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необходимостью обеспечения социальной защиты (поддержки) населения</w:t>
            </w:r>
            <w:r w:rsidRPr="00C4346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)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4944" w:rsidRPr="00C43463" w:rsidRDefault="00CC4944" w:rsidP="00375DB3">
            <w:pPr>
              <w:shd w:val="clear" w:color="auto" w:fill="FFFFFF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4944" w:rsidRPr="00C43463" w:rsidRDefault="00CC4944" w:rsidP="00375DB3">
            <w:pPr>
              <w:shd w:val="clear" w:color="auto" w:fill="FFFFFF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4944" w:rsidRPr="00C43463" w:rsidRDefault="00CC4944" w:rsidP="00375DB3">
            <w:pPr>
              <w:shd w:val="clear" w:color="auto" w:fill="FFFFFF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4944" w:rsidRPr="00C43463" w:rsidRDefault="00CC4944" w:rsidP="00375DB3">
            <w:pPr>
              <w:shd w:val="clear" w:color="auto" w:fill="FFFFFF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34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4944" w:rsidRPr="00C43463" w:rsidRDefault="00CC4944" w:rsidP="00375DB3">
            <w:pPr>
              <w:shd w:val="clear" w:color="auto" w:fill="FFFFFF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4944" w:rsidRPr="00C43463" w:rsidRDefault="00CC4944" w:rsidP="00375DB3">
            <w:pPr>
              <w:shd w:val="clear" w:color="auto" w:fill="FFFFFF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346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C4944" w:rsidRPr="00C43463" w:rsidTr="00375DB3">
        <w:trPr>
          <w:trHeight w:hRule="exact" w:val="1106"/>
          <w:jc w:val="right"/>
        </w:trPr>
        <w:tc>
          <w:tcPr>
            <w:tcW w:w="4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4944" w:rsidRPr="00C43463" w:rsidRDefault="00CC4944" w:rsidP="00375DB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2</w:t>
            </w:r>
            <w:r w:rsidRPr="00C4346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 w:rsidRPr="00C4346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алоговые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расходы</w:t>
            </w:r>
            <w:r w:rsidRPr="00C4346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от </w:t>
            </w:r>
            <w:r w:rsidRPr="00C4346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установленны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х льгот по </w:t>
            </w:r>
            <w:r w:rsidRPr="00C43463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решени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ю</w:t>
            </w:r>
            <w:r w:rsidRPr="00C43463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С</w:t>
            </w:r>
            <w:r w:rsidRPr="00C4346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обрания МО «Городской округ Ногликский» от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14</w:t>
            </w:r>
            <w:r w:rsidRPr="00C4346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07</w:t>
            </w:r>
            <w:r w:rsidRPr="00C4346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.201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  <w:r w:rsidRPr="00C4346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№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112</w:t>
            </w:r>
            <w:r w:rsidRPr="00C4346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всего: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4944" w:rsidRPr="00C43463" w:rsidRDefault="00CC4944" w:rsidP="00375DB3">
            <w:pPr>
              <w:shd w:val="clear" w:color="auto" w:fill="FFFFFF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3 766,6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4944" w:rsidRPr="00C43463" w:rsidRDefault="00CC4944" w:rsidP="00375DB3">
            <w:pPr>
              <w:shd w:val="clear" w:color="auto" w:fill="FFFFFF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4944" w:rsidRPr="00C43463" w:rsidRDefault="00CC4944" w:rsidP="00375DB3">
            <w:pPr>
              <w:shd w:val="clear" w:color="auto" w:fill="FFFFFF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322,0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4944" w:rsidRPr="00C43463" w:rsidRDefault="00CC4944" w:rsidP="00375DB3">
            <w:pPr>
              <w:shd w:val="clear" w:color="auto" w:fill="FFFFFF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34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4944" w:rsidRPr="00C43463" w:rsidRDefault="00CC4944" w:rsidP="00375DB3">
            <w:pPr>
              <w:shd w:val="clear" w:color="auto" w:fill="FFFFFF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366,0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4944" w:rsidRPr="00C43463" w:rsidRDefault="00CC4944" w:rsidP="00375DB3">
            <w:pPr>
              <w:shd w:val="clear" w:color="auto" w:fill="FFFFFF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34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CC4944" w:rsidRPr="00C43463" w:rsidTr="00375DB3">
        <w:trPr>
          <w:trHeight w:hRule="exact" w:val="298"/>
          <w:jc w:val="right"/>
        </w:trPr>
        <w:tc>
          <w:tcPr>
            <w:tcW w:w="940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4944" w:rsidRPr="00C43463" w:rsidRDefault="00CC4944" w:rsidP="00375DB3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46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 том числе:</w:t>
            </w:r>
          </w:p>
        </w:tc>
      </w:tr>
      <w:tr w:rsidR="00CC4944" w:rsidRPr="00C43463" w:rsidTr="00375DB3">
        <w:trPr>
          <w:trHeight w:hRule="exact" w:val="2281"/>
          <w:jc w:val="right"/>
        </w:trPr>
        <w:tc>
          <w:tcPr>
            <w:tcW w:w="42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C4944" w:rsidRPr="00C43463" w:rsidRDefault="00CC4944" w:rsidP="00375DB3">
            <w:pPr>
              <w:shd w:val="clear" w:color="auto" w:fill="FFFFFF"/>
              <w:ind w:firstLine="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3"/>
                <w:sz w:val="24"/>
                <w:szCs w:val="24"/>
              </w:rPr>
              <w:t>2</w:t>
            </w:r>
            <w:r w:rsidRPr="00C43463">
              <w:rPr>
                <w:rFonts w:ascii="Times New Roman" w:eastAsia="Times New Roman" w:hAnsi="Times New Roman" w:cs="Times New Roman"/>
                <w:iCs/>
                <w:color w:val="000000"/>
                <w:spacing w:val="3"/>
                <w:sz w:val="24"/>
                <w:szCs w:val="24"/>
              </w:rPr>
              <w:t xml:space="preserve">.1. Стимулирующие налоговые расходы </w:t>
            </w:r>
            <w:r w:rsidRPr="00C4346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предполагающие </w:t>
            </w:r>
            <w:r w:rsidRPr="008112C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стимулирование экономической активности субъектов предпринимательской деятельности и последующее увеличение доходов бюджета МО «Городской округ Ногликский»</w:t>
            </w:r>
            <w:r w:rsidRPr="00C4346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)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C4944" w:rsidRPr="00C43463" w:rsidRDefault="00CC4944" w:rsidP="00375DB3">
            <w:pPr>
              <w:shd w:val="clear" w:color="auto" w:fill="FFFFFF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C4944" w:rsidRPr="00C43463" w:rsidRDefault="00CC4944" w:rsidP="00375DB3">
            <w:pPr>
              <w:shd w:val="clear" w:color="auto" w:fill="FFFFFF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C4944" w:rsidRPr="00C43463" w:rsidRDefault="00CC4944" w:rsidP="00375DB3">
            <w:pPr>
              <w:shd w:val="clear" w:color="auto" w:fill="FFFFFF"/>
              <w:jc w:val="right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0,0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C4944" w:rsidRPr="00C43463" w:rsidRDefault="00CC4944" w:rsidP="00375DB3">
            <w:pPr>
              <w:shd w:val="clear" w:color="auto" w:fill="FFFFFF"/>
              <w:jc w:val="right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C4944" w:rsidRPr="00C43463" w:rsidRDefault="00CC4944" w:rsidP="00375DB3">
            <w:pPr>
              <w:shd w:val="clear" w:color="auto" w:fill="FFFFFF"/>
              <w:jc w:val="right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C4944" w:rsidRPr="00C43463" w:rsidRDefault="00CC4944" w:rsidP="00375DB3">
            <w:pPr>
              <w:shd w:val="clear" w:color="auto" w:fill="FFFFFF"/>
              <w:jc w:val="right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0</w:t>
            </w:r>
          </w:p>
        </w:tc>
      </w:tr>
      <w:tr w:rsidR="00CC4944" w:rsidRPr="00C43463" w:rsidTr="00375DB3">
        <w:trPr>
          <w:trHeight w:hRule="exact" w:val="1132"/>
          <w:jc w:val="right"/>
        </w:trPr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4944" w:rsidRPr="00C43463" w:rsidRDefault="00CC4944" w:rsidP="00375DB3">
            <w:pPr>
              <w:shd w:val="clear" w:color="auto" w:fill="FFFFFF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pacing w:val="-5"/>
                <w:sz w:val="24"/>
                <w:szCs w:val="24"/>
              </w:rPr>
              <w:t>2</w:t>
            </w:r>
            <w:r w:rsidRPr="00C43463">
              <w:rPr>
                <w:rFonts w:ascii="Times New Roman" w:hAnsi="Times New Roman" w:cs="Times New Roman"/>
                <w:iCs/>
                <w:color w:val="000000"/>
                <w:spacing w:val="-5"/>
                <w:sz w:val="24"/>
                <w:szCs w:val="24"/>
              </w:rPr>
              <w:t>.2. Социальные налоговые р</w:t>
            </w:r>
            <w:r w:rsidRPr="00C43463">
              <w:rPr>
                <w:rFonts w:ascii="Times New Roman" w:eastAsia="Times New Roman" w:hAnsi="Times New Roman" w:cs="Times New Roman"/>
                <w:iCs/>
                <w:color w:val="000000"/>
                <w:spacing w:val="4"/>
                <w:sz w:val="24"/>
                <w:szCs w:val="24"/>
              </w:rPr>
              <w:t xml:space="preserve">асходы </w:t>
            </w:r>
            <w:r w:rsidRPr="008112C0">
              <w:rPr>
                <w:rFonts w:ascii="Times New Roman" w:eastAsia="Times New Roman" w:hAnsi="Times New Roman" w:cs="Times New Roman"/>
                <w:iCs/>
                <w:color w:val="000000"/>
                <w:spacing w:val="4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pacing w:val="4"/>
                <w:sz w:val="24"/>
                <w:szCs w:val="24"/>
              </w:rPr>
              <w:t>обусловленные</w:t>
            </w:r>
            <w:r w:rsidRPr="008112C0">
              <w:rPr>
                <w:rFonts w:ascii="Times New Roman" w:eastAsia="Times New Roman" w:hAnsi="Times New Roman" w:cs="Times New Roman"/>
                <w:iCs/>
                <w:color w:val="000000"/>
                <w:spacing w:val="4"/>
                <w:sz w:val="24"/>
                <w:szCs w:val="24"/>
              </w:rPr>
              <w:t xml:space="preserve"> необходимостью обеспечения социальной защиты (поддержки) населения)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4944" w:rsidRPr="00C43463" w:rsidRDefault="00CC4944" w:rsidP="00375DB3">
            <w:pPr>
              <w:shd w:val="clear" w:color="auto" w:fill="FFFFFF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299,6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4944" w:rsidRPr="00C43463" w:rsidRDefault="00CC4944" w:rsidP="00375DB3">
            <w:pPr>
              <w:shd w:val="clear" w:color="auto" w:fill="FFFFFF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4944" w:rsidRPr="00C43463" w:rsidRDefault="00CC4944" w:rsidP="00375DB3">
            <w:pPr>
              <w:shd w:val="clear" w:color="auto" w:fill="FFFFFF"/>
              <w:jc w:val="right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322,0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4944" w:rsidRPr="00C43463" w:rsidRDefault="00CC4944" w:rsidP="00375DB3">
            <w:pPr>
              <w:shd w:val="clear" w:color="auto" w:fill="FFFFFF"/>
              <w:jc w:val="right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4944" w:rsidRPr="00C43463" w:rsidRDefault="00CC4944" w:rsidP="00375DB3">
            <w:pPr>
              <w:shd w:val="clear" w:color="auto" w:fill="FFFFFF"/>
              <w:jc w:val="right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366,0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4944" w:rsidRPr="00C43463" w:rsidRDefault="00CC4944" w:rsidP="00375DB3">
            <w:pPr>
              <w:shd w:val="clear" w:color="auto" w:fill="FFFFFF"/>
              <w:jc w:val="right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100</w:t>
            </w:r>
          </w:p>
        </w:tc>
      </w:tr>
      <w:tr w:rsidR="00CC4944" w:rsidRPr="00C43463" w:rsidTr="00375DB3">
        <w:trPr>
          <w:trHeight w:hRule="exact" w:val="1985"/>
          <w:jc w:val="right"/>
        </w:trPr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4944" w:rsidRPr="00C43463" w:rsidRDefault="00CC4944" w:rsidP="00375DB3">
            <w:pPr>
              <w:shd w:val="clear" w:color="auto" w:fill="FFFFFF"/>
              <w:ind w:firstLine="5"/>
              <w:rPr>
                <w:rFonts w:ascii="Times New Roman" w:hAnsi="Times New Roman" w:cs="Times New Roman"/>
                <w:iCs/>
                <w:color w:val="000000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pacing w:val="-5"/>
                <w:sz w:val="24"/>
                <w:szCs w:val="24"/>
              </w:rPr>
              <w:t>2</w:t>
            </w:r>
            <w:r w:rsidRPr="00C43463">
              <w:rPr>
                <w:rFonts w:ascii="Times New Roman" w:hAnsi="Times New Roman" w:cs="Times New Roman"/>
                <w:iCs/>
                <w:color w:val="000000"/>
                <w:spacing w:val="-5"/>
                <w:sz w:val="24"/>
                <w:szCs w:val="24"/>
              </w:rPr>
              <w:t>.3. Технические налоговые расходы (</w:t>
            </w:r>
            <w:r w:rsidRPr="008112C0">
              <w:rPr>
                <w:rFonts w:ascii="Times New Roman" w:hAnsi="Times New Roman" w:cs="Times New Roman"/>
                <w:iCs/>
                <w:color w:val="000000"/>
                <w:spacing w:val="-5"/>
                <w:sz w:val="24"/>
                <w:szCs w:val="24"/>
              </w:rPr>
              <w:t>предполагающи</w:t>
            </w:r>
            <w:r>
              <w:rPr>
                <w:rFonts w:ascii="Times New Roman" w:hAnsi="Times New Roman" w:cs="Times New Roman"/>
                <w:iCs/>
                <w:color w:val="000000"/>
                <w:spacing w:val="-5"/>
                <w:sz w:val="24"/>
                <w:szCs w:val="24"/>
              </w:rPr>
              <w:t>е</w:t>
            </w:r>
            <w:r w:rsidRPr="008112C0">
              <w:rPr>
                <w:rFonts w:ascii="Times New Roman" w:hAnsi="Times New Roman" w:cs="Times New Roman"/>
                <w:iCs/>
                <w:color w:val="000000"/>
                <w:spacing w:val="-5"/>
                <w:sz w:val="24"/>
                <w:szCs w:val="24"/>
              </w:rPr>
              <w:t xml:space="preserve"> уменьшение расходов плательщиков, воспользовавшихся льготами, финансовое обеспечение которых осуществляется в полном объеме или частично за счет бюджета МО «Городской округ Ногликский»</w:t>
            </w:r>
            <w:r w:rsidRPr="00C43463">
              <w:rPr>
                <w:rFonts w:ascii="Times New Roman" w:hAnsi="Times New Roman" w:cs="Times New Roman"/>
                <w:iCs/>
                <w:color w:val="000000"/>
                <w:spacing w:val="-5"/>
                <w:sz w:val="24"/>
                <w:szCs w:val="24"/>
              </w:rPr>
              <w:t>)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4944" w:rsidRPr="00C43463" w:rsidRDefault="00CC4944" w:rsidP="00375DB3">
            <w:pPr>
              <w:shd w:val="clear" w:color="auto" w:fill="FFFFFF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3 467,0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4944" w:rsidRPr="00C43463" w:rsidRDefault="00CC4944" w:rsidP="00375DB3">
            <w:pPr>
              <w:shd w:val="clear" w:color="auto" w:fill="FFFFFF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4944" w:rsidRPr="00C43463" w:rsidRDefault="00CC4944" w:rsidP="00375DB3">
            <w:pPr>
              <w:shd w:val="clear" w:color="auto" w:fill="FFFFFF"/>
              <w:jc w:val="right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4944" w:rsidRPr="00C43463" w:rsidRDefault="00CC4944" w:rsidP="00375DB3">
            <w:pPr>
              <w:shd w:val="clear" w:color="auto" w:fill="FFFFFF"/>
              <w:jc w:val="right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4944" w:rsidRPr="00C43463" w:rsidRDefault="00CC4944" w:rsidP="00375DB3">
            <w:pPr>
              <w:shd w:val="clear" w:color="auto" w:fill="FFFFFF"/>
              <w:jc w:val="right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4944" w:rsidRPr="00C43463" w:rsidRDefault="00CC4944" w:rsidP="00375DB3">
            <w:pPr>
              <w:shd w:val="clear" w:color="auto" w:fill="FFFFFF"/>
              <w:jc w:val="right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0</w:t>
            </w:r>
          </w:p>
        </w:tc>
      </w:tr>
      <w:tr w:rsidR="00CC4944" w:rsidRPr="00C43463" w:rsidTr="00375DB3">
        <w:trPr>
          <w:trHeight w:hRule="exact" w:val="603"/>
          <w:jc w:val="right"/>
        </w:trPr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4944" w:rsidRPr="00C43463" w:rsidRDefault="00CC4944" w:rsidP="00375DB3">
            <w:pPr>
              <w:shd w:val="clear" w:color="auto" w:fill="FFFFFF"/>
              <w:ind w:firstLine="5"/>
              <w:rPr>
                <w:rFonts w:ascii="Times New Roman" w:hAnsi="Times New Roman" w:cs="Times New Roman"/>
                <w:iCs/>
                <w:color w:val="000000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pacing w:val="-5"/>
                <w:sz w:val="24"/>
                <w:szCs w:val="24"/>
              </w:rPr>
              <w:t xml:space="preserve">Итого общий объем предоставленных налоговых </w:t>
            </w:r>
            <w:r w:rsidR="00CC2ECD">
              <w:rPr>
                <w:rFonts w:ascii="Times New Roman" w:hAnsi="Times New Roman" w:cs="Times New Roman"/>
                <w:iCs/>
                <w:color w:val="000000"/>
                <w:spacing w:val="-5"/>
                <w:sz w:val="24"/>
                <w:szCs w:val="24"/>
              </w:rPr>
              <w:t>расходов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4944" w:rsidRPr="00C43463" w:rsidRDefault="00CC4944" w:rsidP="00375DB3">
            <w:pPr>
              <w:shd w:val="clear" w:color="auto" w:fill="FFFFFF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3 766,7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4944" w:rsidRPr="00C43463" w:rsidRDefault="00CC4944" w:rsidP="00375DB3">
            <w:pPr>
              <w:shd w:val="clear" w:color="auto" w:fill="FFFFFF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4944" w:rsidRPr="00C43463" w:rsidRDefault="00CC4944" w:rsidP="00375DB3">
            <w:pPr>
              <w:shd w:val="clear" w:color="auto" w:fill="FFFFFF"/>
              <w:jc w:val="right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322,9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4944" w:rsidRPr="00C43463" w:rsidRDefault="00CC4944" w:rsidP="00375DB3">
            <w:pPr>
              <w:shd w:val="clear" w:color="auto" w:fill="FFFFFF"/>
              <w:jc w:val="right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4944" w:rsidRPr="00C43463" w:rsidRDefault="00CC4944" w:rsidP="00375DB3">
            <w:pPr>
              <w:shd w:val="clear" w:color="auto" w:fill="FFFFFF"/>
              <w:jc w:val="right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370,0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4944" w:rsidRPr="00C43463" w:rsidRDefault="00CC4944" w:rsidP="00375DB3">
            <w:pPr>
              <w:shd w:val="clear" w:color="auto" w:fill="FFFFFF"/>
              <w:jc w:val="right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</w:p>
        </w:tc>
      </w:tr>
    </w:tbl>
    <w:p w:rsidR="00CC4944" w:rsidRDefault="00CC4944" w:rsidP="00CC4944">
      <w:pPr>
        <w:widowControl/>
        <w:ind w:firstLine="709"/>
        <w:jc w:val="both"/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</w:pPr>
    </w:p>
    <w:p w:rsidR="00CC4944" w:rsidRPr="00103F7A" w:rsidRDefault="00CC4944" w:rsidP="00CC4944">
      <w:pPr>
        <w:widowControl/>
        <w:ind w:firstLine="709"/>
        <w:jc w:val="both"/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</w:pPr>
      <w:r w:rsidRPr="00103F7A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Основной объем налоговых расходов в 2017 году приходился на </w:t>
      </w:r>
      <w:r w:rsidRPr="00103F7A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</w:rPr>
        <w:t xml:space="preserve">технические налоговые расходы в сумме 3 467 тыс. рублей или 92% от общего объема налоговых расходов, </w:t>
      </w:r>
      <w:r w:rsidRPr="00103F7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которые представлены налоговыми </w:t>
      </w:r>
      <w:r w:rsidRPr="00103F7A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льготами по земельному налогу </w:t>
      </w:r>
      <w:r w:rsidRPr="00103F7A">
        <w:rPr>
          <w:rFonts w:ascii="Times New Roman" w:eastAsia="Times New Roman" w:hAnsi="Times New Roman" w:cs="Times New Roman"/>
          <w:sz w:val="28"/>
          <w:szCs w:val="28"/>
        </w:rPr>
        <w:t xml:space="preserve">представительным и исполнительным органам местного самоуправления, органам, подразделениям и организациям пожарной охраны, органам государственной власти и государственным учреждениям, автономным </w:t>
      </w:r>
      <w:r w:rsidRPr="00103F7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и бюджетным учреждениям, созданным муниципальным образованием «Городской округ Ногликский», казенным учреждениям, финансируемым за счет средств бюджета Сахалинской области и бюджета муниципального образования «Городской округ Ногликский». </w:t>
      </w:r>
      <w:r>
        <w:rPr>
          <w:rFonts w:ascii="Times New Roman" w:eastAsia="Times New Roman" w:hAnsi="Times New Roman" w:cs="Times New Roman"/>
          <w:sz w:val="28"/>
          <w:szCs w:val="28"/>
        </w:rPr>
        <w:t>В результате оптимизации предоставленных льгот с целью увеличения</w:t>
      </w:r>
      <w:r w:rsidRPr="00103F7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доходной базы местного бюджета с 01.01.2018 года решением Собрания МО «Городской округ Ногликский» от 16.11.2017 № 168 данные льготы отменены.</w:t>
      </w:r>
    </w:p>
    <w:p w:rsidR="00CC4944" w:rsidRPr="00103F7A" w:rsidRDefault="00CC4944" w:rsidP="00CC4944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</w:pPr>
      <w:r w:rsidRPr="00103F7A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В 2018-2019 годах доля налоговых расходов всецело приходится на социальные </w:t>
      </w:r>
      <w:r w:rsidRPr="00103F7A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</w:rPr>
        <w:t xml:space="preserve">налоговые расходы (100%), предоставленные по </w:t>
      </w:r>
      <w:r w:rsidRPr="00103F7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налогу на имущество физических лиц и земельному налогу отдельным категориям </w:t>
      </w:r>
      <w:r w:rsidRPr="00103F7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налогоплательщиков.</w:t>
      </w:r>
    </w:p>
    <w:p w:rsidR="00CC4944" w:rsidRPr="00103F7A" w:rsidRDefault="00CC4944" w:rsidP="00CC4944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F7A">
        <w:rPr>
          <w:rFonts w:ascii="Times New Roman" w:hAnsi="Times New Roman" w:cs="Times New Roman"/>
          <w:sz w:val="28"/>
          <w:szCs w:val="28"/>
        </w:rPr>
        <w:t>Стимулирующие налоговые расходы на протяжении 2017-2019 годов не востребованы в связи с отсутствием инвесторов, реализующих инвестиционные проекты, включенные в Перечень приоритетных инвестиционных проектов МО «Городской округ Ногликский»</w:t>
      </w:r>
      <w:bookmarkStart w:id="0" w:name="C53"/>
      <w:bookmarkEnd w:id="0"/>
      <w:r w:rsidRPr="00103F7A">
        <w:rPr>
          <w:rFonts w:ascii="Times New Roman" w:hAnsi="Times New Roman" w:cs="Times New Roman"/>
          <w:sz w:val="28"/>
          <w:szCs w:val="28"/>
        </w:rPr>
        <w:t>.</w:t>
      </w:r>
    </w:p>
    <w:p w:rsidR="00CC4944" w:rsidRPr="00103F7A" w:rsidRDefault="00CC4944" w:rsidP="00CC4944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4944" w:rsidRPr="00103F7A" w:rsidRDefault="00CC4944" w:rsidP="00CC4944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r w:rsidRPr="00103F7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en-US"/>
        </w:rPr>
        <w:t>I</w:t>
      </w:r>
      <w:r w:rsidRPr="00103F7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. Оценка эффективности применения социальных налоговых расходов</w:t>
      </w:r>
    </w:p>
    <w:p w:rsidR="00CC4944" w:rsidRPr="00103F7A" w:rsidRDefault="00CC4944" w:rsidP="00CC4944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3F7A">
        <w:rPr>
          <w:rFonts w:ascii="Times New Roman" w:eastAsia="Times New Roman" w:hAnsi="Times New Roman" w:cs="Times New Roman"/>
          <w:color w:val="000000"/>
          <w:sz w:val="28"/>
          <w:szCs w:val="28"/>
        </w:rPr>
        <w:t>МО «Городской округ Ногликский»</w:t>
      </w:r>
    </w:p>
    <w:p w:rsidR="00CC4944" w:rsidRPr="00103F7A" w:rsidRDefault="00CC4944" w:rsidP="00CC4944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</w:p>
    <w:p w:rsidR="00CC4944" w:rsidRPr="00103F7A" w:rsidRDefault="00CC4944" w:rsidP="00CC4944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03F7A">
        <w:rPr>
          <w:rFonts w:ascii="Times New Roman" w:hAnsi="Times New Roman" w:cs="Times New Roman"/>
          <w:sz w:val="28"/>
          <w:szCs w:val="28"/>
        </w:rPr>
        <w:t xml:space="preserve">1.1 Оценка эффектности налоговых расходов по налогу на имущество физических лиц </w:t>
      </w:r>
    </w:p>
    <w:p w:rsidR="00CC4944" w:rsidRPr="00103F7A" w:rsidRDefault="00CC4944" w:rsidP="00CC4944">
      <w:pPr>
        <w:widowControl/>
        <w:tabs>
          <w:tab w:val="left" w:pos="567"/>
        </w:tabs>
        <w:autoSpaceDE/>
        <w:autoSpaceDN/>
        <w:adjustRightInd/>
        <w:spacing w:line="259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CC4944" w:rsidRPr="00103F7A" w:rsidRDefault="00CC4944" w:rsidP="00CC4944">
      <w:pPr>
        <w:widowControl/>
        <w:tabs>
          <w:tab w:val="left" w:pos="567"/>
        </w:tabs>
        <w:autoSpaceDE/>
        <w:autoSpaceDN/>
        <w:adjustRightInd/>
        <w:spacing w:line="259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03F7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Налог на имущество физических лиц введен на территории муниципального образования решением Собрания МО «Городской округ Ногликский» от 20.11.2014 № 23 «О введении налога на имущество физических лиц». </w:t>
      </w:r>
    </w:p>
    <w:p w:rsidR="00CC4944" w:rsidRPr="00103F7A" w:rsidRDefault="00CC4944" w:rsidP="00CC4944">
      <w:pPr>
        <w:widowControl/>
        <w:tabs>
          <w:tab w:val="left" w:pos="567"/>
        </w:tabs>
        <w:autoSpaceDE/>
        <w:autoSpaceDN/>
        <w:adjustRightInd/>
        <w:spacing w:line="259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03F7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Сумма налога на имущество физических лиц, задекларированная для уплаты плательщиками в бюджет МО «Городской округ Ногликский» за 2019 год, составила 2 604 тыс. рублей. </w:t>
      </w:r>
    </w:p>
    <w:p w:rsidR="00CC4944" w:rsidRPr="00103F7A" w:rsidRDefault="00CC4944" w:rsidP="00CC4944">
      <w:pPr>
        <w:widowControl/>
        <w:tabs>
          <w:tab w:val="left" w:pos="567"/>
        </w:tabs>
        <w:autoSpaceDE/>
        <w:autoSpaceDN/>
        <w:adjustRightInd/>
        <w:spacing w:line="259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03F7A">
        <w:rPr>
          <w:rFonts w:ascii="Times New Roman" w:eastAsiaTheme="minorHAnsi" w:hAnsi="Times New Roman" w:cs="Times New Roman"/>
          <w:sz w:val="28"/>
          <w:szCs w:val="28"/>
          <w:lang w:eastAsia="en-US"/>
        </w:rPr>
        <w:t>По сведениям, предоставленным Межрайонной ИФНС России № 4 по Сахалинской области льготы по налогу на имущество физических лиц за отчетный период составили 4 тыс. ру</w:t>
      </w:r>
      <w:r w:rsidR="004B1883">
        <w:rPr>
          <w:rFonts w:ascii="Times New Roman" w:eastAsiaTheme="minorHAnsi" w:hAnsi="Times New Roman" w:cs="Times New Roman"/>
          <w:sz w:val="28"/>
          <w:szCs w:val="28"/>
          <w:lang w:eastAsia="en-US"/>
        </w:rPr>
        <w:t>блей. Доля выпадающих доходов в общем объеме</w:t>
      </w:r>
      <w:r w:rsidRPr="00103F7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6C66B2">
        <w:rPr>
          <w:rFonts w:ascii="Times New Roman" w:eastAsiaTheme="minorHAnsi" w:hAnsi="Times New Roman" w:cs="Times New Roman"/>
          <w:sz w:val="28"/>
          <w:szCs w:val="28"/>
          <w:lang w:eastAsia="en-US"/>
        </w:rPr>
        <w:t>начисленной</w:t>
      </w:r>
      <w:r w:rsidRPr="00103F7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суммы налога на имущество физических лиц составляет 0,2 %.</w:t>
      </w:r>
    </w:p>
    <w:p w:rsidR="00CC4944" w:rsidRPr="00103F7A" w:rsidRDefault="00CC4944" w:rsidP="00CC4944">
      <w:pPr>
        <w:widowControl/>
        <w:tabs>
          <w:tab w:val="left" w:pos="567"/>
        </w:tabs>
        <w:autoSpaceDE/>
        <w:autoSpaceDN/>
        <w:adjustRightInd/>
        <w:spacing w:line="259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03F7A">
        <w:rPr>
          <w:rFonts w:ascii="Times New Roman" w:eastAsiaTheme="minorHAnsi" w:hAnsi="Times New Roman" w:cs="Times New Roman"/>
          <w:sz w:val="28"/>
          <w:szCs w:val="28"/>
          <w:lang w:eastAsia="en-US"/>
        </w:rPr>
        <w:t>Льготы по налогу предоставлены следующим категориям граждан:</w:t>
      </w:r>
    </w:p>
    <w:p w:rsidR="00CC4944" w:rsidRPr="00103F7A" w:rsidRDefault="00CC4944" w:rsidP="00CC4944">
      <w:pPr>
        <w:widowControl/>
        <w:tabs>
          <w:tab w:val="left" w:pos="567"/>
        </w:tabs>
        <w:autoSpaceDE/>
        <w:autoSpaceDN/>
        <w:adjustRightInd/>
        <w:spacing w:line="259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03F7A">
        <w:rPr>
          <w:rFonts w:ascii="Times New Roman" w:eastAsiaTheme="minorHAnsi" w:hAnsi="Times New Roman" w:cs="Times New Roman"/>
          <w:sz w:val="28"/>
          <w:szCs w:val="28"/>
          <w:lang w:eastAsia="en-US"/>
        </w:rPr>
        <w:t>-</w:t>
      </w:r>
      <w:r w:rsidR="00CC2EC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103F7A">
        <w:rPr>
          <w:rFonts w:ascii="Times New Roman" w:eastAsiaTheme="minorHAnsi" w:hAnsi="Times New Roman" w:cs="Times New Roman"/>
          <w:sz w:val="28"/>
          <w:szCs w:val="28"/>
          <w:lang w:eastAsia="en-US"/>
        </w:rPr>
        <w:t>физическим лицам, являющимся членами молодой семьи – в отношении жилья, приобретенного или построенного с участием ипотечного кредита;</w:t>
      </w:r>
    </w:p>
    <w:p w:rsidR="00CC4944" w:rsidRDefault="00CC4944" w:rsidP="00CC4944">
      <w:pPr>
        <w:widowControl/>
        <w:tabs>
          <w:tab w:val="left" w:pos="567"/>
        </w:tabs>
        <w:autoSpaceDE/>
        <w:autoSpaceDN/>
        <w:adjustRightInd/>
        <w:spacing w:line="259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03F7A">
        <w:rPr>
          <w:rFonts w:ascii="Times New Roman" w:eastAsiaTheme="minorHAnsi" w:hAnsi="Times New Roman" w:cs="Times New Roman"/>
          <w:sz w:val="28"/>
          <w:szCs w:val="28"/>
          <w:lang w:eastAsia="en-US"/>
        </w:rPr>
        <w:t>-</w:t>
      </w:r>
      <w:r w:rsidR="00CC2EC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103F7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физическим лицам, являющимся членами семей, имеющих статус многодетных, имеющих трех и более детей в возрасте до 18 лет (детей, обучающихся по очной форме, до 23 лет). </w:t>
      </w:r>
    </w:p>
    <w:p w:rsidR="008062AA" w:rsidRPr="00103F7A" w:rsidRDefault="008062AA" w:rsidP="00CC4944">
      <w:pPr>
        <w:widowControl/>
        <w:tabs>
          <w:tab w:val="left" w:pos="567"/>
        </w:tabs>
        <w:autoSpaceDE/>
        <w:autoSpaceDN/>
        <w:adjustRightInd/>
        <w:spacing w:line="259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Предоставление льготы носит заявительный характер.</w:t>
      </w:r>
    </w:p>
    <w:p w:rsidR="000432DD" w:rsidRDefault="000432DD" w:rsidP="00CC4944">
      <w:pPr>
        <w:shd w:val="clear" w:color="auto" w:fill="FFFFFF"/>
        <w:ind w:firstLine="709"/>
        <w:jc w:val="right"/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</w:pPr>
    </w:p>
    <w:p w:rsidR="00CD5F93" w:rsidRDefault="00CD5F93" w:rsidP="00CC4944">
      <w:pPr>
        <w:shd w:val="clear" w:color="auto" w:fill="FFFFFF"/>
        <w:ind w:firstLine="709"/>
        <w:jc w:val="right"/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</w:pPr>
    </w:p>
    <w:p w:rsidR="00CD5F93" w:rsidRDefault="00CD5F93" w:rsidP="00CC4944">
      <w:pPr>
        <w:shd w:val="clear" w:color="auto" w:fill="FFFFFF"/>
        <w:ind w:firstLine="709"/>
        <w:jc w:val="right"/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</w:pPr>
    </w:p>
    <w:p w:rsidR="00CC4944" w:rsidRPr="00103F7A" w:rsidRDefault="00CC4944" w:rsidP="00CC4944">
      <w:pPr>
        <w:shd w:val="clear" w:color="auto" w:fill="FFFFFF"/>
        <w:ind w:firstLine="709"/>
        <w:jc w:val="right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r w:rsidRPr="00103F7A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lastRenderedPageBreak/>
        <w:t>Таблица 2</w:t>
      </w:r>
    </w:p>
    <w:p w:rsidR="00CC4944" w:rsidRPr="00103F7A" w:rsidRDefault="00CC4944" w:rsidP="00CC4944">
      <w:pPr>
        <w:shd w:val="clear" w:color="auto" w:fill="FFFFFF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03F7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Объем налоговых расходов за 2018-2019 годы</w:t>
      </w:r>
    </w:p>
    <w:p w:rsidR="00CC4944" w:rsidRPr="005B6BB3" w:rsidRDefault="00CC4944" w:rsidP="00CC4944">
      <w:pPr>
        <w:shd w:val="clear" w:color="auto" w:fill="FFFFFF"/>
        <w:jc w:val="right"/>
        <w:rPr>
          <w:rFonts w:ascii="Times New Roman" w:hAnsi="Times New Roman" w:cs="Times New Roman"/>
          <w:sz w:val="26"/>
          <w:szCs w:val="26"/>
        </w:rPr>
      </w:pPr>
    </w:p>
    <w:tbl>
      <w:tblPr>
        <w:tblW w:w="932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66"/>
        <w:gridCol w:w="5440"/>
        <w:gridCol w:w="1072"/>
        <w:gridCol w:w="1061"/>
        <w:gridCol w:w="1289"/>
      </w:tblGrid>
      <w:tr w:rsidR="00CC4944" w:rsidRPr="00077254" w:rsidTr="00375DB3">
        <w:trPr>
          <w:trHeight w:hRule="exact" w:val="821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C4944" w:rsidRPr="00077254" w:rsidRDefault="00CC4944" w:rsidP="00375DB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25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№</w:t>
            </w:r>
          </w:p>
          <w:p w:rsidR="00CC4944" w:rsidRPr="00077254" w:rsidRDefault="00CC4944" w:rsidP="00375DB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25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п/п</w:t>
            </w:r>
          </w:p>
        </w:tc>
        <w:tc>
          <w:tcPr>
            <w:tcW w:w="54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C4944" w:rsidRPr="00077254" w:rsidRDefault="004B1883" w:rsidP="00375DB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Показатель</w:t>
            </w:r>
          </w:p>
        </w:tc>
        <w:tc>
          <w:tcPr>
            <w:tcW w:w="2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4944" w:rsidRPr="00077254" w:rsidRDefault="00CC4944" w:rsidP="00375DB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254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Значение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показателя</w:t>
            </w:r>
          </w:p>
        </w:tc>
        <w:tc>
          <w:tcPr>
            <w:tcW w:w="128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C4944" w:rsidRPr="00077254" w:rsidRDefault="00CC4944" w:rsidP="00375DB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25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Темп роста</w:t>
            </w:r>
          </w:p>
          <w:p w:rsidR="00CC4944" w:rsidRPr="00077254" w:rsidRDefault="00CC4944" w:rsidP="00375DB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254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(</w:t>
            </w:r>
            <w:r w:rsidRPr="0007725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снижения)</w:t>
            </w:r>
          </w:p>
          <w:p w:rsidR="00CC4944" w:rsidRPr="00077254" w:rsidRDefault="00CC4944" w:rsidP="00375DB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25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2019 </w:t>
            </w:r>
            <w:r w:rsidRPr="0007725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года </w:t>
            </w:r>
            <w:r w:rsidRPr="0007725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к </w:t>
            </w:r>
            <w:r w:rsidRPr="000772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0772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7725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году, %</w:t>
            </w:r>
          </w:p>
          <w:p w:rsidR="00CC4944" w:rsidRPr="00077254" w:rsidRDefault="00CC4944" w:rsidP="00375DB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4944" w:rsidRPr="00077254" w:rsidRDefault="00CC4944" w:rsidP="00375DB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944" w:rsidRPr="00077254" w:rsidTr="00375DB3">
        <w:trPr>
          <w:trHeight w:hRule="exact" w:val="562"/>
        </w:trPr>
        <w:tc>
          <w:tcPr>
            <w:tcW w:w="4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4944" w:rsidRPr="00077254" w:rsidRDefault="00CC4944" w:rsidP="00375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4944" w:rsidRPr="00077254" w:rsidRDefault="00CC4944" w:rsidP="00375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4944" w:rsidRPr="00077254" w:rsidRDefault="00CC4944" w:rsidP="00375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4944" w:rsidRPr="00077254" w:rsidRDefault="00CC4944" w:rsidP="00375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4944" w:rsidRPr="00077254" w:rsidRDefault="00CC4944" w:rsidP="00375DB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254">
              <w:rPr>
                <w:rFonts w:ascii="Times New Roman" w:hAnsi="Times New Roman" w:cs="Times New Roman"/>
                <w:iCs/>
                <w:color w:val="000000"/>
                <w:spacing w:val="-6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iCs/>
                <w:color w:val="000000"/>
                <w:spacing w:val="-6"/>
                <w:sz w:val="24"/>
                <w:szCs w:val="24"/>
              </w:rPr>
              <w:t xml:space="preserve">18 </w:t>
            </w:r>
            <w:r w:rsidRPr="00077254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год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4944" w:rsidRPr="00077254" w:rsidRDefault="00CC4944" w:rsidP="00375DB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25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2019 </w:t>
            </w:r>
            <w:r w:rsidRPr="0007725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год</w:t>
            </w:r>
          </w:p>
        </w:tc>
        <w:tc>
          <w:tcPr>
            <w:tcW w:w="128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4944" w:rsidRPr="00077254" w:rsidRDefault="00CC4944" w:rsidP="00375DB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944" w:rsidRPr="00077254" w:rsidTr="00375DB3">
        <w:trPr>
          <w:trHeight w:hRule="exact" w:val="856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4944" w:rsidRPr="00077254" w:rsidRDefault="00CC4944" w:rsidP="00375DB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4944" w:rsidRPr="00077254" w:rsidRDefault="00CC4944" w:rsidP="00375DB3">
            <w:pPr>
              <w:shd w:val="clear" w:color="auto" w:fill="FFFFFF"/>
              <w:ind w:firstLine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25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бщий о</w:t>
            </w:r>
            <w:r w:rsidRPr="0007725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бъём налоговых расходов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по налогу на имущество физических лиц</w:t>
            </w:r>
            <w:r w:rsidRPr="0007725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в результате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полного </w:t>
            </w:r>
            <w:r w:rsidRPr="0007725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освобождения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07725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 налогообложени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я</w:t>
            </w:r>
            <w:r w:rsidRPr="00077254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, тыс.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рублей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4944" w:rsidRPr="00077254" w:rsidRDefault="00CC4944" w:rsidP="00375DB3">
            <w:pPr>
              <w:shd w:val="clear" w:color="auto" w:fill="FFFFFF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4944" w:rsidRPr="00077254" w:rsidRDefault="00CC4944" w:rsidP="00375DB3">
            <w:pPr>
              <w:shd w:val="clear" w:color="auto" w:fill="FFFFFF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4944" w:rsidRPr="00077254" w:rsidRDefault="00CC4944" w:rsidP="00375DB3">
            <w:pPr>
              <w:shd w:val="clear" w:color="auto" w:fill="FFFFFF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Рост в 4,4 раза</w:t>
            </w:r>
          </w:p>
        </w:tc>
      </w:tr>
      <w:tr w:rsidR="00CC4944" w:rsidRPr="00077254" w:rsidTr="00375DB3">
        <w:trPr>
          <w:trHeight w:hRule="exact" w:val="422"/>
        </w:trPr>
        <w:tc>
          <w:tcPr>
            <w:tcW w:w="932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4944" w:rsidRPr="00077254" w:rsidRDefault="00CC4944" w:rsidP="00375DB3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25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в том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числе по категориям налогоплательщиков:</w:t>
            </w:r>
          </w:p>
        </w:tc>
      </w:tr>
      <w:tr w:rsidR="00CC4944" w:rsidRPr="00077254" w:rsidTr="00375DB3">
        <w:trPr>
          <w:trHeight w:hRule="exact" w:val="997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4944" w:rsidRPr="00077254" w:rsidRDefault="00CC4944" w:rsidP="00375DB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4944" w:rsidRPr="00F24154" w:rsidRDefault="00CC4944" w:rsidP="00375DB3">
            <w:pPr>
              <w:widowControl/>
              <w:tabs>
                <w:tab w:val="left" w:pos="567"/>
              </w:tabs>
              <w:autoSpaceDE/>
              <w:autoSpaceDN/>
              <w:adjustRightInd/>
              <w:spacing w:line="259" w:lineRule="auto"/>
              <w:ind w:firstLine="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15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физически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е</w:t>
            </w:r>
            <w:r w:rsidRPr="00F2415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лиц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</w:t>
            </w:r>
            <w:r w:rsidRPr="00F2415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, являющи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е</w:t>
            </w:r>
            <w:r w:rsidRPr="00F2415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ся членами молодой семьи – в отношении жилья, приобретенного или построенного с участием ипотечного кредита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4944" w:rsidRPr="00077254" w:rsidRDefault="00CC4944" w:rsidP="00375DB3">
            <w:pPr>
              <w:shd w:val="clear" w:color="auto" w:fill="FFFFFF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4944" w:rsidRPr="00077254" w:rsidRDefault="00CC4944" w:rsidP="00375DB3">
            <w:pPr>
              <w:shd w:val="clear" w:color="auto" w:fill="FFFFFF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4944" w:rsidRPr="00077254" w:rsidRDefault="00CC4944" w:rsidP="00375DB3">
            <w:pPr>
              <w:shd w:val="clear" w:color="auto" w:fill="FFFFFF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4944" w:rsidRPr="00077254" w:rsidTr="00375DB3">
        <w:trPr>
          <w:trHeight w:hRule="exact" w:val="1267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4944" w:rsidRPr="00077254" w:rsidRDefault="00CC4944" w:rsidP="00375DB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4944" w:rsidRPr="00F24154" w:rsidRDefault="00CC4944" w:rsidP="00375DB3">
            <w:pPr>
              <w:widowControl/>
              <w:tabs>
                <w:tab w:val="left" w:pos="567"/>
              </w:tabs>
              <w:autoSpaceDE/>
              <w:autoSpaceDN/>
              <w:adjustRightInd/>
              <w:spacing w:line="259" w:lineRule="auto"/>
              <w:ind w:firstLine="13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2415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физически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е</w:t>
            </w:r>
            <w:r w:rsidRPr="00F2415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лиц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</w:t>
            </w:r>
            <w:r w:rsidRPr="00F2415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, являющи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е</w:t>
            </w:r>
            <w:r w:rsidRPr="00F2415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ся членами семей, имеющих статус многодетных, имеющи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е</w:t>
            </w:r>
            <w:r w:rsidRPr="00F2415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трех и более детей в возрасте до 18 лет (детей, обучающ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ихся по очной форме, до 23 лет)</w:t>
            </w:r>
            <w:r w:rsidRPr="00F2415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CC4944" w:rsidRPr="00F24154" w:rsidRDefault="00CC4944" w:rsidP="00375DB3">
            <w:pPr>
              <w:shd w:val="clear" w:color="auto" w:fill="FFFFFF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4944" w:rsidRPr="00077254" w:rsidRDefault="00CC4944" w:rsidP="00375DB3">
            <w:pPr>
              <w:shd w:val="clear" w:color="auto" w:fill="FFFFFF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4944" w:rsidRPr="00077254" w:rsidRDefault="00CC4944" w:rsidP="00375DB3">
            <w:pPr>
              <w:shd w:val="clear" w:color="auto" w:fill="FFFFFF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4944" w:rsidRPr="00077254" w:rsidRDefault="00CC4944" w:rsidP="00375DB3">
            <w:pPr>
              <w:shd w:val="clear" w:color="auto" w:fill="FFFFFF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Рост в 4,4 раза</w:t>
            </w:r>
          </w:p>
        </w:tc>
      </w:tr>
      <w:tr w:rsidR="006C66B2" w:rsidRPr="00077254" w:rsidTr="006C66B2">
        <w:trPr>
          <w:trHeight w:hRule="exact" w:val="909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6B2" w:rsidRDefault="006C66B2" w:rsidP="006C66B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6C66B2" w:rsidRDefault="006C66B2" w:rsidP="006C66B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6B2" w:rsidRPr="00AA651C" w:rsidRDefault="006C66B2" w:rsidP="006C6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51C">
              <w:rPr>
                <w:rFonts w:ascii="Times New Roman" w:hAnsi="Times New Roman" w:cs="Times New Roman"/>
                <w:sz w:val="24"/>
                <w:szCs w:val="24"/>
              </w:rPr>
              <w:t>Численность налогоплательщиков, воспользовавшихся правом на</w:t>
            </w:r>
          </w:p>
          <w:p w:rsidR="006C66B2" w:rsidRPr="00AA651C" w:rsidRDefault="006C66B2" w:rsidP="006C6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51C">
              <w:rPr>
                <w:rFonts w:ascii="Times New Roman" w:hAnsi="Times New Roman" w:cs="Times New Roman"/>
                <w:sz w:val="24"/>
                <w:szCs w:val="24"/>
              </w:rPr>
              <w:t>льготы, чел.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6B2" w:rsidRPr="00AA651C" w:rsidRDefault="006C66B2" w:rsidP="006C66B2">
            <w:pPr>
              <w:ind w:firstLine="3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51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6B2" w:rsidRPr="00AA651C" w:rsidRDefault="006C66B2" w:rsidP="006C66B2">
            <w:pPr>
              <w:ind w:firstLine="2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51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6B2" w:rsidRDefault="006C66B2" w:rsidP="006C66B2">
            <w:pPr>
              <w:shd w:val="clear" w:color="auto" w:fill="FFFFFF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Рост в 3,3 раза</w:t>
            </w:r>
          </w:p>
        </w:tc>
      </w:tr>
      <w:tr w:rsidR="006C66B2" w:rsidRPr="00077254" w:rsidTr="006C66B2">
        <w:trPr>
          <w:trHeight w:hRule="exact" w:val="411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6B2" w:rsidRDefault="006C66B2" w:rsidP="006C66B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6B2" w:rsidRPr="006B4667" w:rsidRDefault="006C66B2" w:rsidP="006C6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667">
              <w:rPr>
                <w:rFonts w:ascii="Times New Roman" w:hAnsi="Times New Roman" w:cs="Times New Roman"/>
                <w:sz w:val="24"/>
                <w:szCs w:val="24"/>
              </w:rPr>
              <w:t>Общая численность налогоплательщиков, чел.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6B2" w:rsidRPr="006B4667" w:rsidRDefault="006C66B2" w:rsidP="006C6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667">
              <w:rPr>
                <w:rFonts w:ascii="Times New Roman" w:hAnsi="Times New Roman" w:cs="Times New Roman"/>
                <w:sz w:val="24"/>
                <w:szCs w:val="24"/>
              </w:rPr>
              <w:t>5 559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6B2" w:rsidRPr="00AA651C" w:rsidRDefault="006C66B2" w:rsidP="006C66B2">
            <w:pPr>
              <w:ind w:firstLine="2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667">
              <w:rPr>
                <w:rFonts w:ascii="Times New Roman" w:hAnsi="Times New Roman" w:cs="Times New Roman"/>
                <w:sz w:val="24"/>
                <w:szCs w:val="24"/>
              </w:rPr>
              <w:t>5 661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6B2" w:rsidRDefault="006C66B2" w:rsidP="006C66B2">
            <w:pPr>
              <w:shd w:val="clear" w:color="auto" w:fill="FFFFFF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101,8</w:t>
            </w:r>
          </w:p>
        </w:tc>
      </w:tr>
    </w:tbl>
    <w:p w:rsidR="00CC4944" w:rsidRDefault="00CC4944" w:rsidP="00CC4944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CC4944" w:rsidRPr="00103F7A" w:rsidRDefault="00CC4944" w:rsidP="00CC494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F7A">
        <w:rPr>
          <w:rFonts w:ascii="Times New Roman" w:hAnsi="Times New Roman" w:cs="Times New Roman"/>
          <w:sz w:val="28"/>
          <w:szCs w:val="28"/>
        </w:rPr>
        <w:t xml:space="preserve">По данным таблицы 2 установлено, что льготой пользуются </w:t>
      </w:r>
      <w:r w:rsidR="008062AA">
        <w:rPr>
          <w:rFonts w:ascii="Times New Roman" w:hAnsi="Times New Roman" w:cs="Times New Roman"/>
          <w:sz w:val="28"/>
          <w:szCs w:val="28"/>
        </w:rPr>
        <w:t xml:space="preserve">только </w:t>
      </w:r>
      <w:r w:rsidRPr="00103F7A">
        <w:rPr>
          <w:rFonts w:ascii="Times New Roman" w:hAnsi="Times New Roman" w:cs="Times New Roman"/>
          <w:sz w:val="28"/>
          <w:szCs w:val="28"/>
        </w:rPr>
        <w:t>физические лица, являющиеся членами семей, имеющих статус многодетных, имеющих трех и более детей в возрасте до 18 лет (детей, обучающихся по очной форме, до 23 лет). По сравнению с прошлым годом объем льгот увеличился в 4,4 раза в связи с ростом количества налогоплательщиков, воспользовавшихся прав</w:t>
      </w:r>
      <w:r w:rsidR="00643682">
        <w:rPr>
          <w:rFonts w:ascii="Times New Roman" w:hAnsi="Times New Roman" w:cs="Times New Roman"/>
          <w:sz w:val="28"/>
          <w:szCs w:val="28"/>
        </w:rPr>
        <w:t>ом на льготу</w:t>
      </w:r>
      <w:r w:rsidRPr="00103F7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C4944" w:rsidRPr="00103F7A" w:rsidRDefault="00CC4944" w:rsidP="006436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F7A">
        <w:rPr>
          <w:rFonts w:ascii="Times New Roman" w:hAnsi="Times New Roman" w:cs="Times New Roman"/>
          <w:sz w:val="28"/>
          <w:szCs w:val="28"/>
        </w:rPr>
        <w:t xml:space="preserve">Предоставленные налоговые льготы относятся </w:t>
      </w:r>
      <w:r w:rsidR="00643682">
        <w:rPr>
          <w:rFonts w:ascii="Times New Roman" w:hAnsi="Times New Roman" w:cs="Times New Roman"/>
          <w:sz w:val="28"/>
          <w:szCs w:val="28"/>
        </w:rPr>
        <w:t xml:space="preserve">к социальным налоговым расходам, целью которых </w:t>
      </w:r>
      <w:r w:rsidRPr="00103F7A">
        <w:rPr>
          <w:rFonts w:ascii="Times New Roman" w:hAnsi="Times New Roman" w:cs="Times New Roman"/>
          <w:sz w:val="28"/>
          <w:szCs w:val="28"/>
        </w:rPr>
        <w:t>является социальная поддержка населения.</w:t>
      </w:r>
      <w:r w:rsidR="006436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32DD" w:rsidRPr="008062AA" w:rsidRDefault="00CC4944" w:rsidP="008062A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F7A">
        <w:rPr>
          <w:rFonts w:ascii="Times New Roman" w:hAnsi="Times New Roman" w:cs="Times New Roman"/>
          <w:sz w:val="28"/>
          <w:szCs w:val="28"/>
        </w:rPr>
        <w:t>Востребованность налоговой льготы определ</w:t>
      </w:r>
      <w:r w:rsidR="008062AA">
        <w:rPr>
          <w:rFonts w:ascii="Times New Roman" w:hAnsi="Times New Roman" w:cs="Times New Roman"/>
          <w:sz w:val="28"/>
          <w:szCs w:val="28"/>
        </w:rPr>
        <w:t>ена</w:t>
      </w:r>
      <w:r w:rsidRPr="00103F7A">
        <w:rPr>
          <w:rFonts w:ascii="Times New Roman" w:hAnsi="Times New Roman" w:cs="Times New Roman"/>
          <w:sz w:val="28"/>
          <w:szCs w:val="28"/>
        </w:rPr>
        <w:t xml:space="preserve"> соотношением численности налогоплательщиков, воспользовавшихся правом на льготу, и общей численности налогоплательщиков, </w:t>
      </w:r>
      <w:r w:rsidR="006C66B2">
        <w:rPr>
          <w:rFonts w:ascii="Times New Roman" w:hAnsi="Times New Roman" w:cs="Times New Roman"/>
          <w:sz w:val="28"/>
          <w:szCs w:val="28"/>
        </w:rPr>
        <w:t>и</w:t>
      </w:r>
      <w:r w:rsidR="008062AA">
        <w:rPr>
          <w:rFonts w:ascii="Times New Roman" w:hAnsi="Times New Roman" w:cs="Times New Roman"/>
          <w:sz w:val="28"/>
          <w:szCs w:val="28"/>
        </w:rPr>
        <w:t xml:space="preserve"> составила</w:t>
      </w:r>
      <w:r w:rsidRPr="00103F7A">
        <w:rPr>
          <w:rFonts w:ascii="Times New Roman" w:hAnsi="Times New Roman" w:cs="Times New Roman"/>
          <w:sz w:val="28"/>
          <w:szCs w:val="28"/>
        </w:rPr>
        <w:t xml:space="preserve"> за </w:t>
      </w:r>
      <w:r w:rsidR="00643682">
        <w:rPr>
          <w:rFonts w:ascii="Times New Roman" w:hAnsi="Times New Roman" w:cs="Times New Roman"/>
          <w:sz w:val="28"/>
          <w:szCs w:val="28"/>
        </w:rPr>
        <w:t xml:space="preserve">пятилетний </w:t>
      </w:r>
      <w:r w:rsidR="006C66B2">
        <w:rPr>
          <w:rFonts w:ascii="Times New Roman" w:hAnsi="Times New Roman" w:cs="Times New Roman"/>
          <w:sz w:val="28"/>
          <w:szCs w:val="28"/>
        </w:rPr>
        <w:t>период</w:t>
      </w:r>
      <w:r w:rsidRPr="00103F7A">
        <w:rPr>
          <w:rFonts w:ascii="Times New Roman" w:hAnsi="Times New Roman" w:cs="Times New Roman"/>
          <w:sz w:val="28"/>
          <w:szCs w:val="28"/>
        </w:rPr>
        <w:t>:</w:t>
      </w:r>
    </w:p>
    <w:p w:rsidR="000432DD" w:rsidRDefault="000432DD" w:rsidP="000432DD">
      <w:pPr>
        <w:ind w:firstLine="709"/>
        <w:jc w:val="right"/>
        <w:rPr>
          <w:rFonts w:ascii="Times New Roman" w:hAnsi="Times New Roman" w:cs="Times New Roman"/>
          <w:sz w:val="26"/>
          <w:szCs w:val="26"/>
        </w:rPr>
      </w:pPr>
    </w:p>
    <w:p w:rsidR="000432DD" w:rsidRDefault="000432DD" w:rsidP="000432DD">
      <w:pPr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Таблица 3</w:t>
      </w:r>
    </w:p>
    <w:tbl>
      <w:tblPr>
        <w:tblW w:w="945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780"/>
        <w:gridCol w:w="1134"/>
        <w:gridCol w:w="1134"/>
        <w:gridCol w:w="1134"/>
        <w:gridCol w:w="1134"/>
        <w:gridCol w:w="1134"/>
      </w:tblGrid>
      <w:tr w:rsidR="00326C03" w:rsidRPr="00F46611" w:rsidTr="000432DD">
        <w:trPr>
          <w:trHeight w:hRule="exact" w:val="271"/>
        </w:trPr>
        <w:tc>
          <w:tcPr>
            <w:tcW w:w="37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26C03" w:rsidRPr="00F46611" w:rsidRDefault="004B1883" w:rsidP="004B1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567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C03" w:rsidRPr="00F46611" w:rsidRDefault="00326C03" w:rsidP="00326C03">
            <w:pPr>
              <w:ind w:firstLine="3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 по годам:</w:t>
            </w:r>
          </w:p>
          <w:p w:rsidR="00326C03" w:rsidRPr="00F46611" w:rsidRDefault="00326C03" w:rsidP="00375DB3">
            <w:pPr>
              <w:ind w:firstLine="2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  <w:p w:rsidR="00326C03" w:rsidRPr="00F46611" w:rsidRDefault="00326C03" w:rsidP="00375DB3">
            <w:pPr>
              <w:ind w:left="-475" w:firstLine="5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611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  <w:p w:rsidR="00326C03" w:rsidRPr="00F46611" w:rsidRDefault="00326C03" w:rsidP="00375DB3">
            <w:pPr>
              <w:ind w:firstLine="385"/>
              <w:rPr>
                <w:rFonts w:ascii="Times New Roman" w:hAnsi="Times New Roman" w:cs="Times New Roman"/>
                <w:sz w:val="24"/>
                <w:szCs w:val="24"/>
              </w:rPr>
            </w:pPr>
            <w:r w:rsidRPr="00F46611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  <w:p w:rsidR="00326C03" w:rsidRPr="00F46611" w:rsidRDefault="00326C03" w:rsidP="00375DB3">
            <w:pPr>
              <w:ind w:firstLine="243"/>
              <w:rPr>
                <w:rFonts w:ascii="Times New Roman" w:hAnsi="Times New Roman" w:cs="Times New Roman"/>
                <w:sz w:val="24"/>
                <w:szCs w:val="24"/>
              </w:rPr>
            </w:pPr>
            <w:r w:rsidRPr="00F46611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326C03" w:rsidRPr="00F46611" w:rsidTr="000432DD">
        <w:trPr>
          <w:trHeight w:hRule="exact" w:val="271"/>
        </w:trPr>
        <w:tc>
          <w:tcPr>
            <w:tcW w:w="37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C03" w:rsidRDefault="00326C03" w:rsidP="00326C03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C03" w:rsidRPr="00F46611" w:rsidRDefault="00326C03" w:rsidP="00326C03">
            <w:pPr>
              <w:ind w:firstLine="3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C03" w:rsidRPr="00F46611" w:rsidRDefault="00326C03" w:rsidP="00326C03">
            <w:pPr>
              <w:ind w:firstLine="2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C03" w:rsidRPr="00F46611" w:rsidRDefault="00326C03" w:rsidP="00326C03">
            <w:pPr>
              <w:ind w:left="-475" w:firstLine="5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611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C03" w:rsidRPr="00F46611" w:rsidRDefault="00326C03" w:rsidP="00326C03">
            <w:pPr>
              <w:ind w:firstLine="385"/>
              <w:rPr>
                <w:rFonts w:ascii="Times New Roman" w:hAnsi="Times New Roman" w:cs="Times New Roman"/>
                <w:sz w:val="24"/>
                <w:szCs w:val="24"/>
              </w:rPr>
            </w:pPr>
            <w:r w:rsidRPr="00F46611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C03" w:rsidRPr="00F46611" w:rsidRDefault="00326C03" w:rsidP="00326C03">
            <w:pPr>
              <w:ind w:firstLine="243"/>
              <w:rPr>
                <w:rFonts w:ascii="Times New Roman" w:hAnsi="Times New Roman" w:cs="Times New Roman"/>
                <w:sz w:val="24"/>
                <w:szCs w:val="24"/>
              </w:rPr>
            </w:pPr>
            <w:r w:rsidRPr="00F46611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326C03" w:rsidRPr="00AA651C" w:rsidTr="000432DD">
        <w:trPr>
          <w:trHeight w:hRule="exact" w:val="925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C03" w:rsidRPr="00AA651C" w:rsidRDefault="00326C03" w:rsidP="00326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51C">
              <w:rPr>
                <w:rFonts w:ascii="Times New Roman" w:hAnsi="Times New Roman" w:cs="Times New Roman"/>
                <w:sz w:val="24"/>
                <w:szCs w:val="24"/>
              </w:rPr>
              <w:t>Численность налогоплательщиков, воспользовавшихся правом на</w:t>
            </w:r>
          </w:p>
          <w:p w:rsidR="00326C03" w:rsidRPr="00AA651C" w:rsidRDefault="00326C03" w:rsidP="00326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51C">
              <w:rPr>
                <w:rFonts w:ascii="Times New Roman" w:hAnsi="Times New Roman" w:cs="Times New Roman"/>
                <w:sz w:val="24"/>
                <w:szCs w:val="24"/>
              </w:rPr>
              <w:t>льготы, чел.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C03" w:rsidRPr="00AA651C" w:rsidRDefault="00326C03" w:rsidP="004B1883">
            <w:pPr>
              <w:ind w:firstLine="52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C03" w:rsidRPr="00AA651C" w:rsidRDefault="00326C03" w:rsidP="004B1883">
            <w:pPr>
              <w:ind w:firstLine="49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C03" w:rsidRPr="00AA651C" w:rsidRDefault="00326C03" w:rsidP="004B1883">
            <w:pPr>
              <w:ind w:left="-475" w:firstLine="57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65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C03" w:rsidRPr="00AA651C" w:rsidRDefault="00326C03" w:rsidP="004B1883">
            <w:pPr>
              <w:ind w:firstLine="38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651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C03" w:rsidRPr="00AA651C" w:rsidRDefault="00326C03" w:rsidP="004B1883">
            <w:pPr>
              <w:ind w:firstLine="24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651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326C03" w:rsidRPr="00AA651C" w:rsidTr="000432DD">
        <w:trPr>
          <w:trHeight w:hRule="exact" w:val="556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C03" w:rsidRPr="006B4667" w:rsidRDefault="00326C03" w:rsidP="00326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667">
              <w:rPr>
                <w:rFonts w:ascii="Times New Roman" w:hAnsi="Times New Roman" w:cs="Times New Roman"/>
                <w:sz w:val="24"/>
                <w:szCs w:val="24"/>
              </w:rPr>
              <w:t>Общая численность налогоплательщиков, чел.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C03" w:rsidRPr="006B4667" w:rsidRDefault="00326C03" w:rsidP="004B188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6B4667">
              <w:rPr>
                <w:rFonts w:ascii="Times New Roman" w:hAnsi="Times New Roman" w:cs="Times New Roman"/>
                <w:sz w:val="24"/>
                <w:szCs w:val="24"/>
              </w:rPr>
              <w:t>5209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C03" w:rsidRPr="006B4667" w:rsidRDefault="00326C03" w:rsidP="004B1883">
            <w:pPr>
              <w:ind w:firstLine="24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B4667">
              <w:rPr>
                <w:rFonts w:ascii="Times New Roman" w:hAnsi="Times New Roman" w:cs="Times New Roman"/>
                <w:sz w:val="24"/>
                <w:szCs w:val="24"/>
              </w:rPr>
              <w:t>5 480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C03" w:rsidRPr="006B4667" w:rsidRDefault="00326C03" w:rsidP="004B1883">
            <w:pPr>
              <w:ind w:left="-475" w:firstLine="57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4667">
              <w:rPr>
                <w:rFonts w:ascii="Times New Roman" w:hAnsi="Times New Roman" w:cs="Times New Roman"/>
                <w:sz w:val="24"/>
                <w:szCs w:val="24"/>
              </w:rPr>
              <w:t>5 555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C03" w:rsidRPr="006B4667" w:rsidRDefault="00326C03" w:rsidP="004B188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6B4667">
              <w:rPr>
                <w:rFonts w:ascii="Times New Roman" w:hAnsi="Times New Roman" w:cs="Times New Roman"/>
                <w:sz w:val="24"/>
                <w:szCs w:val="24"/>
              </w:rPr>
              <w:t>5 559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C03" w:rsidRPr="00AA651C" w:rsidRDefault="00326C03" w:rsidP="004B1883">
            <w:pPr>
              <w:ind w:firstLine="24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B4667">
              <w:rPr>
                <w:rFonts w:ascii="Times New Roman" w:hAnsi="Times New Roman" w:cs="Times New Roman"/>
                <w:sz w:val="24"/>
                <w:szCs w:val="24"/>
              </w:rPr>
              <w:t>5 661</w:t>
            </w:r>
          </w:p>
        </w:tc>
      </w:tr>
      <w:tr w:rsidR="00326C03" w:rsidRPr="00AA651C" w:rsidTr="000432DD">
        <w:trPr>
          <w:trHeight w:hRule="exact" w:val="556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C03" w:rsidRPr="006B4667" w:rsidRDefault="00326C03" w:rsidP="00326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Востребованность плательщиками предоставленных льгот, 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C03" w:rsidRDefault="00326C03" w:rsidP="004B188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C03" w:rsidRPr="006B4667" w:rsidRDefault="00326C03" w:rsidP="004B1883">
            <w:pPr>
              <w:ind w:firstLine="24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C03" w:rsidRDefault="00326C03" w:rsidP="004B1883">
            <w:pPr>
              <w:ind w:left="-475" w:firstLine="57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C03" w:rsidRDefault="00326C03" w:rsidP="004B188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C03" w:rsidRPr="006B4667" w:rsidRDefault="00326C03" w:rsidP="004B1883">
            <w:pPr>
              <w:ind w:firstLine="24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0,41</w:t>
            </w:r>
          </w:p>
        </w:tc>
      </w:tr>
    </w:tbl>
    <w:p w:rsidR="00CC4944" w:rsidRDefault="00CC4944" w:rsidP="00CC4944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C4944" w:rsidRPr="00103F7A" w:rsidRDefault="00326242" w:rsidP="00CC494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2015 и </w:t>
      </w:r>
      <w:r w:rsidR="00CC4944" w:rsidRPr="00103F7A">
        <w:rPr>
          <w:rFonts w:ascii="Times New Roman" w:hAnsi="Times New Roman" w:cs="Times New Roman"/>
          <w:sz w:val="28"/>
          <w:szCs w:val="28"/>
        </w:rPr>
        <w:t xml:space="preserve">2016 годах </w:t>
      </w:r>
      <w:r w:rsidR="00CC4944">
        <w:rPr>
          <w:rFonts w:ascii="Times New Roman" w:hAnsi="Times New Roman" w:cs="Times New Roman"/>
          <w:sz w:val="28"/>
          <w:szCs w:val="28"/>
        </w:rPr>
        <w:t xml:space="preserve">льготы </w:t>
      </w:r>
      <w:r w:rsidR="00CC4944" w:rsidRPr="00103F7A">
        <w:rPr>
          <w:rFonts w:ascii="Times New Roman" w:hAnsi="Times New Roman" w:cs="Times New Roman"/>
          <w:sz w:val="28"/>
          <w:szCs w:val="28"/>
        </w:rPr>
        <w:t>налогоплательщик</w:t>
      </w:r>
      <w:r w:rsidR="00CC4944">
        <w:rPr>
          <w:rFonts w:ascii="Times New Roman" w:hAnsi="Times New Roman" w:cs="Times New Roman"/>
          <w:sz w:val="28"/>
          <w:szCs w:val="28"/>
        </w:rPr>
        <w:t>ами</w:t>
      </w:r>
      <w:r w:rsidR="00CC4944" w:rsidRPr="00103F7A">
        <w:rPr>
          <w:rFonts w:ascii="Times New Roman" w:hAnsi="Times New Roman" w:cs="Times New Roman"/>
          <w:sz w:val="28"/>
          <w:szCs w:val="28"/>
        </w:rPr>
        <w:t xml:space="preserve"> </w:t>
      </w:r>
      <w:r w:rsidR="00CC4944">
        <w:rPr>
          <w:rFonts w:ascii="Times New Roman" w:hAnsi="Times New Roman" w:cs="Times New Roman"/>
          <w:sz w:val="28"/>
          <w:szCs w:val="28"/>
        </w:rPr>
        <w:t xml:space="preserve">были </w:t>
      </w:r>
      <w:r w:rsidR="00E04CDC">
        <w:rPr>
          <w:rFonts w:ascii="Times New Roman" w:hAnsi="Times New Roman" w:cs="Times New Roman"/>
          <w:sz w:val="28"/>
          <w:szCs w:val="28"/>
        </w:rPr>
        <w:t xml:space="preserve">не </w:t>
      </w:r>
      <w:r w:rsidR="00CC4944">
        <w:rPr>
          <w:rFonts w:ascii="Times New Roman" w:hAnsi="Times New Roman" w:cs="Times New Roman"/>
          <w:sz w:val="28"/>
          <w:szCs w:val="28"/>
        </w:rPr>
        <w:t>востребованы.</w:t>
      </w:r>
      <w:r w:rsidR="00CC4944" w:rsidRPr="00103F7A">
        <w:rPr>
          <w:rFonts w:ascii="Times New Roman" w:hAnsi="Times New Roman" w:cs="Times New Roman"/>
          <w:sz w:val="28"/>
          <w:szCs w:val="28"/>
        </w:rPr>
        <w:t xml:space="preserve"> В 2019 г</w:t>
      </w:r>
      <w:r>
        <w:rPr>
          <w:rFonts w:ascii="Times New Roman" w:hAnsi="Times New Roman" w:cs="Times New Roman"/>
          <w:sz w:val="28"/>
          <w:szCs w:val="28"/>
        </w:rPr>
        <w:t>оду по сравнению с уровня</w:t>
      </w:r>
      <w:r w:rsidR="00643682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и</w:t>
      </w:r>
      <w:r w:rsidR="00643682">
        <w:rPr>
          <w:rFonts w:ascii="Times New Roman" w:hAnsi="Times New Roman" w:cs="Times New Roman"/>
          <w:sz w:val="28"/>
          <w:szCs w:val="28"/>
        </w:rPr>
        <w:t xml:space="preserve"> 2017 и </w:t>
      </w:r>
      <w:r w:rsidR="00CC4944" w:rsidRPr="00103F7A">
        <w:rPr>
          <w:rFonts w:ascii="Times New Roman" w:hAnsi="Times New Roman" w:cs="Times New Roman"/>
          <w:sz w:val="28"/>
          <w:szCs w:val="28"/>
        </w:rPr>
        <w:t>2018 годов востребованность предоставленных льгот значительно возросла</w:t>
      </w:r>
      <w:r w:rsidR="00CC4944">
        <w:rPr>
          <w:rFonts w:ascii="Times New Roman" w:hAnsi="Times New Roman" w:cs="Times New Roman"/>
          <w:sz w:val="28"/>
          <w:szCs w:val="28"/>
        </w:rPr>
        <w:t>. Льготой воспользовались 23 налогоплательщика</w:t>
      </w:r>
      <w:r w:rsidR="00CC4944" w:rsidRPr="00103F7A">
        <w:rPr>
          <w:rFonts w:ascii="Times New Roman" w:hAnsi="Times New Roman" w:cs="Times New Roman"/>
          <w:sz w:val="28"/>
          <w:szCs w:val="28"/>
        </w:rPr>
        <w:t>. Данный факт свидетельствует о востребованности налоговых расходов по налогу на имущество физических лиц.</w:t>
      </w:r>
    </w:p>
    <w:p w:rsidR="00CC4944" w:rsidRPr="00326242" w:rsidRDefault="00CC4944" w:rsidP="0032624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38AF">
        <w:rPr>
          <w:rFonts w:ascii="Times New Roman" w:hAnsi="Times New Roman" w:cs="Times New Roman"/>
          <w:sz w:val="28"/>
          <w:szCs w:val="28"/>
        </w:rPr>
        <w:t>Вклад предусмотренных для плательщиков налоговых льгот, ра</w:t>
      </w:r>
      <w:r w:rsidR="006C66B2">
        <w:rPr>
          <w:rFonts w:ascii="Times New Roman" w:hAnsi="Times New Roman" w:cs="Times New Roman"/>
          <w:sz w:val="28"/>
          <w:szCs w:val="28"/>
        </w:rPr>
        <w:t xml:space="preserve">ссчитывается, как разница между </w:t>
      </w:r>
      <w:r w:rsidRPr="001D38AF">
        <w:rPr>
          <w:rFonts w:ascii="Times New Roman" w:hAnsi="Times New Roman" w:cs="Times New Roman"/>
          <w:sz w:val="28"/>
          <w:szCs w:val="28"/>
        </w:rPr>
        <w:t xml:space="preserve">суммой </w:t>
      </w:r>
      <w:r w:rsidR="006C66B2">
        <w:rPr>
          <w:rFonts w:ascii="Times New Roman" w:hAnsi="Times New Roman" w:cs="Times New Roman"/>
          <w:sz w:val="28"/>
          <w:szCs w:val="28"/>
        </w:rPr>
        <w:t>начисленного налога (с учетом льгот)</w:t>
      </w:r>
      <w:r w:rsidR="00326242">
        <w:rPr>
          <w:rFonts w:ascii="Times New Roman" w:hAnsi="Times New Roman" w:cs="Times New Roman"/>
          <w:sz w:val="28"/>
          <w:szCs w:val="28"/>
        </w:rPr>
        <w:t xml:space="preserve"> и </w:t>
      </w:r>
      <w:r w:rsidR="006C66B2">
        <w:rPr>
          <w:rFonts w:ascii="Times New Roman" w:hAnsi="Times New Roman" w:cs="Times New Roman"/>
          <w:sz w:val="28"/>
          <w:szCs w:val="28"/>
        </w:rPr>
        <w:t>суммой задекларированного налога (</w:t>
      </w:r>
      <w:r w:rsidR="00326242">
        <w:rPr>
          <w:rFonts w:ascii="Times New Roman" w:hAnsi="Times New Roman" w:cs="Times New Roman"/>
          <w:sz w:val="28"/>
          <w:szCs w:val="28"/>
        </w:rPr>
        <w:t>без учета льгот</w:t>
      </w:r>
      <w:r w:rsidR="006C66B2">
        <w:rPr>
          <w:rFonts w:ascii="Times New Roman" w:hAnsi="Times New Roman" w:cs="Times New Roman"/>
          <w:sz w:val="28"/>
          <w:szCs w:val="28"/>
        </w:rPr>
        <w:t>)</w:t>
      </w:r>
      <w:r w:rsidRPr="001D38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04CDC">
        <w:rPr>
          <w:rFonts w:ascii="Times New Roman" w:eastAsia="Times New Roman" w:hAnsi="Times New Roman" w:cs="Times New Roman"/>
          <w:sz w:val="28"/>
          <w:szCs w:val="28"/>
        </w:rPr>
        <w:t>и составляет за 2019 год</w:t>
      </w:r>
      <w:r w:rsidRPr="001D38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B1883">
        <w:rPr>
          <w:rFonts w:ascii="Times New Roman" w:eastAsia="Times New Roman" w:hAnsi="Times New Roman" w:cs="Times New Roman"/>
          <w:sz w:val="28"/>
          <w:szCs w:val="28"/>
        </w:rPr>
        <w:t>4 тыс. рублей (</w:t>
      </w:r>
      <w:r w:rsidR="00326C03">
        <w:rPr>
          <w:rFonts w:ascii="Times New Roman" w:eastAsia="Times New Roman" w:hAnsi="Times New Roman" w:cs="Times New Roman"/>
          <w:sz w:val="28"/>
          <w:szCs w:val="28"/>
        </w:rPr>
        <w:t>2</w:t>
      </w:r>
      <w:r w:rsidR="006C66B2">
        <w:rPr>
          <w:rFonts w:ascii="Times New Roman" w:eastAsia="Times New Roman" w:hAnsi="Times New Roman" w:cs="Times New Roman"/>
          <w:sz w:val="28"/>
          <w:szCs w:val="28"/>
        </w:rPr>
        <w:t> </w:t>
      </w:r>
      <w:r w:rsidR="00326C03">
        <w:rPr>
          <w:rFonts w:ascii="Times New Roman" w:eastAsia="Times New Roman" w:hAnsi="Times New Roman" w:cs="Times New Roman"/>
          <w:sz w:val="28"/>
          <w:szCs w:val="28"/>
        </w:rPr>
        <w:t>604</w:t>
      </w:r>
      <w:r w:rsidR="006C66B2">
        <w:rPr>
          <w:rFonts w:ascii="Times New Roman" w:eastAsia="Times New Roman" w:hAnsi="Times New Roman" w:cs="Times New Roman"/>
          <w:sz w:val="28"/>
          <w:szCs w:val="28"/>
        </w:rPr>
        <w:t>+4</w:t>
      </w:r>
      <w:r w:rsidR="00326C03">
        <w:rPr>
          <w:rFonts w:ascii="Times New Roman" w:eastAsia="Times New Roman" w:hAnsi="Times New Roman" w:cs="Times New Roman"/>
          <w:sz w:val="28"/>
          <w:szCs w:val="28"/>
        </w:rPr>
        <w:t xml:space="preserve"> - 2</w:t>
      </w:r>
      <w:r w:rsidR="004B1883">
        <w:rPr>
          <w:rFonts w:ascii="Times New Roman" w:eastAsia="Times New Roman" w:hAnsi="Times New Roman" w:cs="Times New Roman"/>
          <w:sz w:val="28"/>
          <w:szCs w:val="28"/>
        </w:rPr>
        <w:t> </w:t>
      </w:r>
      <w:r w:rsidR="00326C03">
        <w:rPr>
          <w:rFonts w:ascii="Times New Roman" w:eastAsia="Times New Roman" w:hAnsi="Times New Roman" w:cs="Times New Roman"/>
          <w:sz w:val="28"/>
          <w:szCs w:val="28"/>
        </w:rPr>
        <w:t>604</w:t>
      </w:r>
      <w:r w:rsidR="004B1883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1D38A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C4944" w:rsidRPr="001D38AF" w:rsidRDefault="00CC4944" w:rsidP="00CC494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38AF">
        <w:rPr>
          <w:rFonts w:ascii="Times New Roman" w:hAnsi="Times New Roman" w:cs="Times New Roman"/>
          <w:sz w:val="28"/>
          <w:szCs w:val="28"/>
        </w:rPr>
        <w:t>Так как предоставленные налоговые льготы носят социальный характер</w:t>
      </w:r>
      <w:r>
        <w:rPr>
          <w:rFonts w:ascii="Times New Roman" w:hAnsi="Times New Roman" w:cs="Times New Roman"/>
          <w:sz w:val="28"/>
          <w:szCs w:val="28"/>
        </w:rPr>
        <w:t xml:space="preserve"> и способствуют снижению налогового бремени населения,</w:t>
      </w:r>
      <w:r w:rsidRPr="001D38AF">
        <w:rPr>
          <w:rFonts w:ascii="Times New Roman" w:hAnsi="Times New Roman" w:cs="Times New Roman"/>
          <w:sz w:val="28"/>
          <w:szCs w:val="28"/>
        </w:rPr>
        <w:t xml:space="preserve"> </w:t>
      </w:r>
      <w:r w:rsidR="00326C03">
        <w:rPr>
          <w:rFonts w:ascii="Times New Roman" w:hAnsi="Times New Roman" w:cs="Times New Roman"/>
          <w:sz w:val="28"/>
          <w:szCs w:val="28"/>
        </w:rPr>
        <w:t xml:space="preserve">являются востребованными налоговыми расходами, </w:t>
      </w:r>
      <w:r w:rsidRPr="001D38AF">
        <w:rPr>
          <w:rFonts w:ascii="Times New Roman" w:hAnsi="Times New Roman" w:cs="Times New Roman"/>
          <w:sz w:val="28"/>
          <w:szCs w:val="28"/>
        </w:rPr>
        <w:t xml:space="preserve">предлагаем сохранить данные льготы для налогоплательщиков. </w:t>
      </w:r>
    </w:p>
    <w:p w:rsidR="00CC4944" w:rsidRPr="00103F7A" w:rsidRDefault="00CC4944" w:rsidP="00CC4944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8"/>
        </w:rPr>
      </w:pPr>
      <w:r w:rsidRPr="001D38AF"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8"/>
        </w:rPr>
        <w:t xml:space="preserve">Вывод: поскольку налоговые </w:t>
      </w:r>
      <w:r w:rsidRPr="00687DFC"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8"/>
        </w:rPr>
        <w:t xml:space="preserve">расходы по налогу на имущество физических лиц направлены на </w:t>
      </w:r>
      <w:r>
        <w:rPr>
          <w:rFonts w:ascii="Times New Roman" w:hAnsi="Times New Roman" w:cs="Times New Roman"/>
          <w:sz w:val="28"/>
          <w:szCs w:val="28"/>
        </w:rPr>
        <w:t xml:space="preserve">повышение уровня и качества жизни отдельных категорий </w:t>
      </w:r>
      <w:r w:rsidRPr="001D38AF">
        <w:rPr>
          <w:rFonts w:ascii="Times New Roman" w:hAnsi="Times New Roman" w:cs="Times New Roman"/>
          <w:sz w:val="28"/>
          <w:szCs w:val="28"/>
        </w:rPr>
        <w:t>населения</w:t>
      </w:r>
      <w:r w:rsidRPr="00687DFC"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8"/>
        </w:rPr>
        <w:t>, отвечают общественным интересам, являются востребованными, ц</w:t>
      </w:r>
      <w:r w:rsidR="000432DD"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8"/>
        </w:rPr>
        <w:t>елесообразными</w:t>
      </w:r>
      <w:r w:rsidRPr="00687DFC"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8"/>
        </w:rPr>
        <w:t>, их действие в 2019 году признано эффективным и не требующим отмены.</w:t>
      </w:r>
    </w:p>
    <w:p w:rsidR="00CC4944" w:rsidRPr="00103F7A" w:rsidRDefault="00CC4944" w:rsidP="00CC494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4944" w:rsidRPr="00103F7A" w:rsidRDefault="00CC4944" w:rsidP="00CC4944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  <w:r w:rsidRPr="00103F7A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1.2 </w:t>
      </w:r>
      <w:r w:rsidRPr="00103F7A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Оценка эффектности налоговых расходов по земельному налогу</w:t>
      </w:r>
    </w:p>
    <w:p w:rsidR="00CC4944" w:rsidRPr="00103F7A" w:rsidRDefault="00CC4944" w:rsidP="00CC4944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4944" w:rsidRPr="00103F7A" w:rsidRDefault="00CC4944" w:rsidP="00CC4944">
      <w:pPr>
        <w:widowControl/>
        <w:tabs>
          <w:tab w:val="left" w:pos="567"/>
        </w:tabs>
        <w:autoSpaceDE/>
        <w:autoSpaceDN/>
        <w:adjustRightInd/>
        <w:spacing w:line="259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03F7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Земельный налог на территории муниципального образования решением Собрания МО «Городской округ Ногликский» от 14.07.2011 № 112 «Об установлении земельного налога». </w:t>
      </w:r>
    </w:p>
    <w:p w:rsidR="00CC4944" w:rsidRPr="00103F7A" w:rsidRDefault="00CC4944" w:rsidP="00CC4944">
      <w:pPr>
        <w:widowControl/>
        <w:tabs>
          <w:tab w:val="left" w:pos="567"/>
        </w:tabs>
        <w:autoSpaceDE/>
        <w:autoSpaceDN/>
        <w:adjustRightInd/>
        <w:spacing w:line="259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03F7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Сумма земельного налога, задекларированная для уплаты плательщиками в бюджет МО «Городской округ Ногликский» за 2019 год, составила 7 962 тыс. рублей. </w:t>
      </w:r>
    </w:p>
    <w:p w:rsidR="00CC4944" w:rsidRPr="00103F7A" w:rsidRDefault="00CC4944" w:rsidP="00CC4944">
      <w:pPr>
        <w:widowControl/>
        <w:tabs>
          <w:tab w:val="left" w:pos="567"/>
        </w:tabs>
        <w:autoSpaceDE/>
        <w:autoSpaceDN/>
        <w:adjustRightInd/>
        <w:spacing w:line="259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03F7A">
        <w:rPr>
          <w:rFonts w:ascii="Times New Roman" w:eastAsiaTheme="minorHAnsi" w:hAnsi="Times New Roman" w:cs="Times New Roman"/>
          <w:sz w:val="28"/>
          <w:szCs w:val="28"/>
          <w:lang w:eastAsia="en-US"/>
        </w:rPr>
        <w:t>По сведениям, предоставленным Межрайонной ИФНС России № 4 по Сахалинской области размер налоговых расходов по земельному налогу за отчетный период составил 366 тыс. ру</w:t>
      </w:r>
      <w:r w:rsidR="004B1883">
        <w:rPr>
          <w:rFonts w:ascii="Times New Roman" w:eastAsiaTheme="minorHAnsi" w:hAnsi="Times New Roman" w:cs="Times New Roman"/>
          <w:sz w:val="28"/>
          <w:szCs w:val="28"/>
          <w:lang w:eastAsia="en-US"/>
        </w:rPr>
        <w:t>блей. Доля</w:t>
      </w:r>
      <w:r w:rsidR="003B11E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выпадающих доходов в общем объеме</w:t>
      </w:r>
      <w:r w:rsidRPr="00103F7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3B11E4">
        <w:rPr>
          <w:rFonts w:ascii="Times New Roman" w:eastAsiaTheme="minorHAnsi" w:hAnsi="Times New Roman" w:cs="Times New Roman"/>
          <w:sz w:val="28"/>
          <w:szCs w:val="28"/>
          <w:lang w:eastAsia="en-US"/>
        </w:rPr>
        <w:t>начисленной</w:t>
      </w:r>
      <w:r w:rsidRPr="00103F7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суммы земельного налога составляет</w:t>
      </w:r>
      <w:r w:rsidR="003B11E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4,4</w:t>
      </w:r>
      <w:r w:rsidRPr="00103F7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%.</w:t>
      </w:r>
    </w:p>
    <w:p w:rsidR="00CC4944" w:rsidRPr="00103F7A" w:rsidRDefault="00CC4944" w:rsidP="00CC4944">
      <w:pPr>
        <w:widowControl/>
        <w:tabs>
          <w:tab w:val="left" w:pos="567"/>
        </w:tabs>
        <w:autoSpaceDE/>
        <w:autoSpaceDN/>
        <w:adjustRightInd/>
        <w:spacing w:line="259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03F7A">
        <w:rPr>
          <w:rFonts w:ascii="Times New Roman" w:eastAsiaTheme="minorHAnsi" w:hAnsi="Times New Roman" w:cs="Times New Roman"/>
          <w:sz w:val="28"/>
          <w:szCs w:val="28"/>
          <w:lang w:eastAsia="en-US"/>
        </w:rPr>
        <w:t>Льготы по налогу предоставлены следующим категориям налогоплательщиков:</w:t>
      </w:r>
    </w:p>
    <w:p w:rsidR="00CC4944" w:rsidRPr="00103F7A" w:rsidRDefault="00CC4944" w:rsidP="00CC4944">
      <w:pPr>
        <w:widowControl/>
        <w:tabs>
          <w:tab w:val="left" w:pos="567"/>
        </w:tabs>
        <w:autoSpaceDE/>
        <w:autoSpaceDN/>
        <w:adjustRightInd/>
        <w:spacing w:line="259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03F7A">
        <w:rPr>
          <w:rFonts w:ascii="Times New Roman" w:eastAsiaTheme="minorHAnsi" w:hAnsi="Times New Roman" w:cs="Times New Roman"/>
          <w:sz w:val="28"/>
          <w:szCs w:val="28"/>
          <w:lang w:eastAsia="en-US"/>
        </w:rPr>
        <w:t>-</w:t>
      </w:r>
      <w:r w:rsidR="00326C0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103F7A">
        <w:rPr>
          <w:rFonts w:ascii="Times New Roman" w:eastAsiaTheme="minorHAnsi" w:hAnsi="Times New Roman" w:cs="Times New Roman"/>
          <w:sz w:val="28"/>
          <w:szCs w:val="28"/>
          <w:lang w:eastAsia="en-US"/>
        </w:rPr>
        <w:t>ветеранам и инвалидам Великой Отечественной войны;</w:t>
      </w:r>
    </w:p>
    <w:p w:rsidR="00CC4944" w:rsidRPr="00103F7A" w:rsidRDefault="00CC4944" w:rsidP="00CC4944">
      <w:pPr>
        <w:widowControl/>
        <w:tabs>
          <w:tab w:val="left" w:pos="567"/>
        </w:tabs>
        <w:autoSpaceDE/>
        <w:autoSpaceDN/>
        <w:adjustRightInd/>
        <w:spacing w:line="259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03F7A">
        <w:rPr>
          <w:rFonts w:ascii="Times New Roman" w:eastAsiaTheme="minorHAnsi" w:hAnsi="Times New Roman" w:cs="Times New Roman"/>
          <w:sz w:val="28"/>
          <w:szCs w:val="28"/>
          <w:lang w:eastAsia="en-US"/>
        </w:rPr>
        <w:t>-</w:t>
      </w:r>
      <w:r w:rsidR="00326C0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103F7A">
        <w:rPr>
          <w:rFonts w:ascii="Times New Roman" w:eastAsiaTheme="minorHAnsi" w:hAnsi="Times New Roman" w:cs="Times New Roman"/>
          <w:sz w:val="28"/>
          <w:szCs w:val="28"/>
          <w:lang w:eastAsia="en-US"/>
        </w:rPr>
        <w:t>гражданам, имеющих трех и более детей, в отношении земельных участков, предоставленных им в собственность для осуществления индивидуального жилищного строительства;</w:t>
      </w:r>
    </w:p>
    <w:p w:rsidR="00CC4944" w:rsidRPr="00103F7A" w:rsidRDefault="00CC4944" w:rsidP="00CC4944">
      <w:pPr>
        <w:widowControl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03F7A">
        <w:rPr>
          <w:rFonts w:ascii="Times New Roman" w:eastAsiaTheme="minorHAnsi" w:hAnsi="Times New Roman" w:cs="Times New Roman"/>
          <w:sz w:val="28"/>
          <w:szCs w:val="28"/>
          <w:lang w:eastAsia="en-US"/>
        </w:rPr>
        <w:t>-</w:t>
      </w:r>
      <w:r w:rsidR="00326C0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103F7A">
        <w:rPr>
          <w:rFonts w:ascii="Times New Roman" w:eastAsiaTheme="minorHAnsi" w:hAnsi="Times New Roman" w:cs="Times New Roman"/>
          <w:sz w:val="28"/>
          <w:szCs w:val="28"/>
          <w:lang w:eastAsia="en-US"/>
        </w:rPr>
        <w:t>субъектам инвестиционной деятельности, реализующих инвестиционные проекты, включенные в Перечень приоритетных инвестиционных проектов МО «Городской округ Ногликский», утвержденный постановлением администрации МО «Городской округ Ногликский», - в отношении земельных участков, на территории которых реализуются инвестиционные проекты, сроком на три года;</w:t>
      </w:r>
    </w:p>
    <w:p w:rsidR="00CC4944" w:rsidRDefault="00CC4944" w:rsidP="00CC4944">
      <w:pPr>
        <w:widowControl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03F7A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-</w:t>
      </w:r>
      <w:r w:rsidR="00326C0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103F7A">
        <w:rPr>
          <w:rFonts w:ascii="Times New Roman" w:eastAsiaTheme="minorHAnsi" w:hAnsi="Times New Roman" w:cs="Times New Roman"/>
          <w:sz w:val="28"/>
          <w:szCs w:val="28"/>
          <w:lang w:eastAsia="en-US"/>
        </w:rPr>
        <w:t>пенсионерам, получающим пенсии, назначаемые в порядке, установленном пенсионным законодательством Российской Федерации.</w:t>
      </w:r>
    </w:p>
    <w:p w:rsidR="008062AA" w:rsidRPr="00103F7A" w:rsidRDefault="008062AA" w:rsidP="00CC4944">
      <w:pPr>
        <w:widowControl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Предоставление льготы носит заявительный характер.</w:t>
      </w:r>
    </w:p>
    <w:p w:rsidR="00CC4944" w:rsidRPr="00103F7A" w:rsidRDefault="000432DD" w:rsidP="00CC4944">
      <w:pPr>
        <w:shd w:val="clear" w:color="auto" w:fill="FFFFFF"/>
        <w:ind w:firstLine="709"/>
        <w:jc w:val="right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>Таблица 4</w:t>
      </w:r>
    </w:p>
    <w:p w:rsidR="00CC4944" w:rsidRPr="00103F7A" w:rsidRDefault="00CC4944" w:rsidP="00CC4944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r w:rsidRPr="00103F7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Объем налоговых расходов за 2018-2019 годы</w:t>
      </w:r>
    </w:p>
    <w:tbl>
      <w:tblPr>
        <w:tblW w:w="959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66"/>
        <w:gridCol w:w="5440"/>
        <w:gridCol w:w="1072"/>
        <w:gridCol w:w="1061"/>
        <w:gridCol w:w="1552"/>
      </w:tblGrid>
      <w:tr w:rsidR="00CC4944" w:rsidRPr="00077254" w:rsidTr="000432DD">
        <w:trPr>
          <w:trHeight w:hRule="exact" w:val="821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C4944" w:rsidRPr="00077254" w:rsidRDefault="00CC4944" w:rsidP="00375DB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4944" w:rsidRPr="00077254" w:rsidRDefault="00CC4944" w:rsidP="00375DB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25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п/п</w:t>
            </w:r>
          </w:p>
        </w:tc>
        <w:tc>
          <w:tcPr>
            <w:tcW w:w="54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C4944" w:rsidRPr="00077254" w:rsidRDefault="006C66B2" w:rsidP="00375DB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Показатель</w:t>
            </w:r>
          </w:p>
        </w:tc>
        <w:tc>
          <w:tcPr>
            <w:tcW w:w="2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4944" w:rsidRPr="00077254" w:rsidRDefault="00CC4944" w:rsidP="00375DB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254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Значение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показателя</w:t>
            </w:r>
          </w:p>
        </w:tc>
        <w:tc>
          <w:tcPr>
            <w:tcW w:w="155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C4944" w:rsidRPr="00077254" w:rsidRDefault="00CC4944" w:rsidP="00375DB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25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Темп роста</w:t>
            </w:r>
          </w:p>
          <w:p w:rsidR="00CC4944" w:rsidRPr="00077254" w:rsidRDefault="00CC4944" w:rsidP="00375DB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254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(</w:t>
            </w:r>
            <w:r w:rsidRPr="0007725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снижения)</w:t>
            </w:r>
          </w:p>
          <w:p w:rsidR="00CC4944" w:rsidRPr="00077254" w:rsidRDefault="00CC4944" w:rsidP="00375DB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25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2019 </w:t>
            </w:r>
            <w:r w:rsidRPr="0007725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года </w:t>
            </w:r>
            <w:r w:rsidRPr="0007725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к </w:t>
            </w:r>
            <w:r w:rsidRPr="000772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0772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7725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году, %</w:t>
            </w:r>
          </w:p>
          <w:p w:rsidR="00CC4944" w:rsidRPr="00077254" w:rsidRDefault="00CC4944" w:rsidP="00375DB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4944" w:rsidRPr="00077254" w:rsidRDefault="00CC4944" w:rsidP="00375DB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944" w:rsidRPr="00077254" w:rsidTr="000432DD">
        <w:trPr>
          <w:trHeight w:hRule="exact" w:val="562"/>
        </w:trPr>
        <w:tc>
          <w:tcPr>
            <w:tcW w:w="4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4944" w:rsidRPr="00077254" w:rsidRDefault="00CC4944" w:rsidP="00375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4944" w:rsidRPr="00077254" w:rsidRDefault="00CC4944" w:rsidP="00375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4944" w:rsidRPr="00077254" w:rsidRDefault="00CC4944" w:rsidP="00375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4944" w:rsidRPr="00077254" w:rsidRDefault="00CC4944" w:rsidP="00375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4944" w:rsidRPr="00077254" w:rsidRDefault="00CC4944" w:rsidP="00375DB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254">
              <w:rPr>
                <w:rFonts w:ascii="Times New Roman" w:hAnsi="Times New Roman" w:cs="Times New Roman"/>
                <w:iCs/>
                <w:color w:val="000000"/>
                <w:spacing w:val="-6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iCs/>
                <w:color w:val="000000"/>
                <w:spacing w:val="-6"/>
                <w:sz w:val="24"/>
                <w:szCs w:val="24"/>
              </w:rPr>
              <w:t xml:space="preserve">18 </w:t>
            </w:r>
            <w:r w:rsidRPr="00077254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год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4944" w:rsidRPr="00077254" w:rsidRDefault="00CC4944" w:rsidP="00375DB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25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2019 </w:t>
            </w:r>
            <w:r w:rsidRPr="0007725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год</w:t>
            </w:r>
          </w:p>
        </w:tc>
        <w:tc>
          <w:tcPr>
            <w:tcW w:w="155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4944" w:rsidRPr="00077254" w:rsidRDefault="00CC4944" w:rsidP="00375DB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944" w:rsidRPr="00077254" w:rsidTr="000432DD">
        <w:trPr>
          <w:trHeight w:hRule="exact" w:val="908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4944" w:rsidRDefault="00CC4944" w:rsidP="00375DB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4944" w:rsidRDefault="00CC4944" w:rsidP="00375DB3">
            <w:pPr>
              <w:shd w:val="clear" w:color="auto" w:fill="FFFFFF"/>
              <w:ind w:hanging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25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бщий о</w:t>
            </w:r>
            <w:r w:rsidRPr="0007725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бъём налоговых расходов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по земельному налогу в</w:t>
            </w:r>
            <w:r w:rsidRPr="0007725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результате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полного </w:t>
            </w:r>
            <w:r w:rsidRPr="0007725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освобождения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07725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 налогообложени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я</w:t>
            </w:r>
            <w:r w:rsidRPr="00077254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, тыс.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рублей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4944" w:rsidRPr="00077254" w:rsidRDefault="00CC4944" w:rsidP="00375DB3">
            <w:pPr>
              <w:shd w:val="clear" w:color="auto" w:fill="FFFFFF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322,0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4944" w:rsidRPr="00077254" w:rsidRDefault="00CC4944" w:rsidP="00375DB3">
            <w:pPr>
              <w:shd w:val="clear" w:color="auto" w:fill="FFFFFF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366,0</w:t>
            </w: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4944" w:rsidRPr="00077254" w:rsidRDefault="00CC4944" w:rsidP="00375DB3">
            <w:pPr>
              <w:shd w:val="clear" w:color="auto" w:fill="FFFFFF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113,7</w:t>
            </w:r>
          </w:p>
        </w:tc>
      </w:tr>
      <w:tr w:rsidR="00CC4944" w:rsidRPr="00077254" w:rsidTr="000432DD">
        <w:trPr>
          <w:trHeight w:hRule="exact" w:val="284"/>
        </w:trPr>
        <w:tc>
          <w:tcPr>
            <w:tcW w:w="959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4944" w:rsidRPr="00077254" w:rsidRDefault="00CC4944" w:rsidP="00375DB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7725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в том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числе по категориям налогоплательщиков:</w:t>
            </w:r>
          </w:p>
        </w:tc>
      </w:tr>
      <w:tr w:rsidR="00CC4944" w:rsidRPr="00077254" w:rsidTr="000432DD">
        <w:trPr>
          <w:trHeight w:hRule="exact" w:val="564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4944" w:rsidRDefault="00CC4944" w:rsidP="00375DB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4944" w:rsidRPr="00ED5CFE" w:rsidRDefault="00CC4944" w:rsidP="00375DB3">
            <w:pPr>
              <w:widowControl/>
              <w:tabs>
                <w:tab w:val="left" w:pos="567"/>
              </w:tabs>
              <w:autoSpaceDE/>
              <w:autoSpaceDN/>
              <w:adjustRightInd/>
              <w:spacing w:line="259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D5CF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ветеран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ы</w:t>
            </w:r>
            <w:r w:rsidRPr="00ED5CF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и инвали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ды Великой Отечественной войны</w:t>
            </w:r>
          </w:p>
          <w:p w:rsidR="00CC4944" w:rsidRPr="00ED5CFE" w:rsidRDefault="00CC4944" w:rsidP="00375DB3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4944" w:rsidRPr="00077254" w:rsidRDefault="00CC4944" w:rsidP="00375DB3">
            <w:pPr>
              <w:shd w:val="clear" w:color="auto" w:fill="FFFFFF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4944" w:rsidRPr="00077254" w:rsidRDefault="00CC4944" w:rsidP="00375DB3">
            <w:pPr>
              <w:shd w:val="clear" w:color="auto" w:fill="FFFFFF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4944" w:rsidRPr="00077254" w:rsidRDefault="00CC4944" w:rsidP="00375DB3">
            <w:pPr>
              <w:shd w:val="clear" w:color="auto" w:fill="FFFFFF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4944" w:rsidRPr="00077254" w:rsidTr="000432DD">
        <w:trPr>
          <w:trHeight w:hRule="exact" w:val="1267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4944" w:rsidRDefault="00CC4944" w:rsidP="00375DB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4944" w:rsidRPr="00ED5CFE" w:rsidRDefault="00CC4944" w:rsidP="00375DB3">
            <w:pPr>
              <w:widowControl/>
              <w:tabs>
                <w:tab w:val="left" w:pos="567"/>
              </w:tabs>
              <w:autoSpaceDE/>
              <w:autoSpaceDN/>
              <w:adjustRightInd/>
              <w:spacing w:line="259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D5CF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граждан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е</w:t>
            </w:r>
            <w:r w:rsidRPr="00ED5CF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, имеющи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е</w:t>
            </w:r>
            <w:r w:rsidRPr="00ED5CF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трех и более детей, в отношении земельных участков, предоставленных им в собственность для осуществления индивиду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ального жилищного строительства</w:t>
            </w:r>
          </w:p>
          <w:p w:rsidR="00CC4944" w:rsidRPr="00ED5CFE" w:rsidRDefault="00CC4944" w:rsidP="00375DB3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4944" w:rsidRPr="00077254" w:rsidRDefault="00CC4944" w:rsidP="00375DB3">
            <w:pPr>
              <w:shd w:val="clear" w:color="auto" w:fill="FFFFFF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4944" w:rsidRPr="00077254" w:rsidRDefault="00CC4944" w:rsidP="00375DB3">
            <w:pPr>
              <w:shd w:val="clear" w:color="auto" w:fill="FFFFFF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4944" w:rsidRPr="00077254" w:rsidRDefault="00CC4944" w:rsidP="00375DB3">
            <w:pPr>
              <w:shd w:val="clear" w:color="auto" w:fill="FFFFFF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CC4944" w:rsidRPr="00077254" w:rsidTr="000432DD">
        <w:trPr>
          <w:trHeight w:hRule="exact" w:val="2560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4944" w:rsidRDefault="00CC4944" w:rsidP="00375DB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5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4944" w:rsidRPr="00ED5CFE" w:rsidRDefault="00CC4944" w:rsidP="00375DB3">
            <w:pPr>
              <w:widowControl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D5CF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субъект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ы</w:t>
            </w:r>
            <w:r w:rsidRPr="00ED5CF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инвестиционной деятельности, реализующи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е</w:t>
            </w:r>
            <w:r w:rsidRPr="00ED5CF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инвестиционные проекты, включенные в Перечень приоритетных инвестиционных проектов МО «Городской округ Ногликский», утвержденный постановлением администрации МО «Городской округ Ногликский», - в отношении земельных участков, на территории которых реализуются инвестицион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ные проекты, сроком на три года</w:t>
            </w:r>
          </w:p>
          <w:p w:rsidR="00CC4944" w:rsidRPr="00ED5CFE" w:rsidRDefault="00CC4944" w:rsidP="00375DB3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4944" w:rsidRPr="00077254" w:rsidRDefault="00CC4944" w:rsidP="00375DB3">
            <w:pPr>
              <w:shd w:val="clear" w:color="auto" w:fill="FFFFFF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4944" w:rsidRPr="00077254" w:rsidRDefault="00CC4944" w:rsidP="00375DB3">
            <w:pPr>
              <w:shd w:val="clear" w:color="auto" w:fill="FFFFFF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4944" w:rsidRPr="00077254" w:rsidRDefault="00CC4944" w:rsidP="00375DB3">
            <w:pPr>
              <w:shd w:val="clear" w:color="auto" w:fill="FFFFFF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4944" w:rsidRPr="00077254" w:rsidTr="000432DD">
        <w:trPr>
          <w:trHeight w:hRule="exact" w:val="982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4944" w:rsidRDefault="00CC4944" w:rsidP="00375DB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5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4944" w:rsidRPr="00ED5CFE" w:rsidRDefault="00CC4944" w:rsidP="00375DB3">
            <w:pPr>
              <w:widowControl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D5CF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пенсионер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ы</w:t>
            </w:r>
            <w:r w:rsidRPr="00ED5CF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, получающи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е</w:t>
            </w:r>
            <w:r w:rsidRPr="00ED5CF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пенсии, назначаемые в порядке, установленном пенсионным законод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ательством Российской Федерации</w:t>
            </w:r>
          </w:p>
          <w:p w:rsidR="00CC4944" w:rsidRPr="00ED5CFE" w:rsidRDefault="00CC4944" w:rsidP="00375DB3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4944" w:rsidRPr="00077254" w:rsidRDefault="00CC4944" w:rsidP="00375DB3">
            <w:pPr>
              <w:shd w:val="clear" w:color="auto" w:fill="FFFFFF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320,0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4944" w:rsidRPr="00077254" w:rsidRDefault="00CC4944" w:rsidP="00375DB3">
            <w:pPr>
              <w:shd w:val="clear" w:color="auto" w:fill="FFFFFF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363,0</w:t>
            </w: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4944" w:rsidRPr="00077254" w:rsidRDefault="00CC4944" w:rsidP="00375DB3">
            <w:pPr>
              <w:shd w:val="clear" w:color="auto" w:fill="FFFFFF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113,4</w:t>
            </w:r>
          </w:p>
        </w:tc>
      </w:tr>
      <w:tr w:rsidR="00CC4944" w:rsidRPr="00077254" w:rsidTr="000432DD">
        <w:trPr>
          <w:trHeight w:hRule="exact" w:val="576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4944" w:rsidRPr="00077254" w:rsidRDefault="00CC4944" w:rsidP="00375DB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4944" w:rsidRPr="006753E6" w:rsidRDefault="00CC4944" w:rsidP="00375DB3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753E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Численность налогоплательщиков, воспользовавшихся льготой, чел.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(</w:t>
            </w:r>
            <w:r w:rsidRPr="006753E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ед.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4944" w:rsidRPr="006753E6" w:rsidRDefault="00CC4944" w:rsidP="00375DB3">
            <w:pPr>
              <w:shd w:val="clear" w:color="auto" w:fill="FFFFFF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511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4944" w:rsidRPr="006753E6" w:rsidRDefault="00CC4944" w:rsidP="00375DB3">
            <w:pPr>
              <w:shd w:val="clear" w:color="auto" w:fill="FFFFFF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53E6">
              <w:rPr>
                <w:rFonts w:ascii="Times New Roman" w:hAnsi="Times New Roman" w:cs="Times New Roman"/>
                <w:sz w:val="24"/>
                <w:szCs w:val="24"/>
              </w:rPr>
              <w:t>542</w:t>
            </w: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4944" w:rsidRPr="00077254" w:rsidRDefault="00CC4944" w:rsidP="00375DB3">
            <w:pPr>
              <w:shd w:val="clear" w:color="auto" w:fill="FFFFFF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106,1</w:t>
            </w:r>
          </w:p>
        </w:tc>
      </w:tr>
      <w:tr w:rsidR="00CC4944" w:rsidRPr="00077254" w:rsidTr="000432DD">
        <w:trPr>
          <w:trHeight w:hRule="exact" w:val="306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4944" w:rsidRPr="00077254" w:rsidRDefault="00CC4944" w:rsidP="00375DB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4944" w:rsidRPr="00450A9B" w:rsidRDefault="00CC4944" w:rsidP="00B95ED8">
            <w:pPr>
              <w:widowControl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50A9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Общ</w:t>
            </w:r>
            <w:r w:rsidR="00B95ED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ая численность </w:t>
            </w:r>
            <w:bookmarkStart w:id="1" w:name="_GoBack"/>
            <w:bookmarkEnd w:id="1"/>
            <w:r w:rsidRPr="00450A9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налогоплательщиков,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чел. (</w:t>
            </w:r>
            <w:r w:rsidRPr="00450A9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ед.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4944" w:rsidRPr="00077254" w:rsidRDefault="00CC4944" w:rsidP="00375DB3">
            <w:pPr>
              <w:shd w:val="clear" w:color="auto" w:fill="FFFFFF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1 613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4944" w:rsidRPr="00077254" w:rsidRDefault="00CC4944" w:rsidP="00375DB3">
            <w:pPr>
              <w:shd w:val="clear" w:color="auto" w:fill="FFFFFF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1 687</w:t>
            </w: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4944" w:rsidRPr="00077254" w:rsidRDefault="00CC4944" w:rsidP="00375DB3">
            <w:pPr>
              <w:shd w:val="clear" w:color="auto" w:fill="FFFFFF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104,6</w:t>
            </w:r>
          </w:p>
        </w:tc>
      </w:tr>
    </w:tbl>
    <w:p w:rsidR="00CC4944" w:rsidRDefault="00CC4944" w:rsidP="00CC494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32DD" w:rsidRDefault="000432DD" w:rsidP="000432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данным таблицы 4</w:t>
      </w:r>
      <w:r w:rsidR="00CC4944" w:rsidRPr="00103F7A">
        <w:rPr>
          <w:rFonts w:ascii="Times New Roman" w:hAnsi="Times New Roman" w:cs="Times New Roman"/>
          <w:sz w:val="28"/>
          <w:szCs w:val="28"/>
        </w:rPr>
        <w:t xml:space="preserve"> установлено, что льготами пользуются граждане, имеющие трех и более детей, в отношении земельных участков, предоставленных им в собственность для осуществления индивидуального жилищного строительства</w:t>
      </w:r>
      <w:r w:rsidR="00CC4944" w:rsidRPr="00103F7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</w:t>
      </w:r>
      <w:r w:rsidR="00CC4944" w:rsidRPr="00103F7A">
        <w:rPr>
          <w:rFonts w:ascii="Times New Roman" w:hAnsi="Times New Roman" w:cs="Times New Roman"/>
          <w:sz w:val="28"/>
          <w:szCs w:val="28"/>
        </w:rPr>
        <w:t>пенсионеры, получающие пенсии, назначаемые в порядке, установленном пенсионным законодательством Российской Федерации.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4944" w:rsidRPr="00103F7A" w:rsidRDefault="00CC4944" w:rsidP="000432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F7A">
        <w:rPr>
          <w:rFonts w:ascii="Times New Roman" w:hAnsi="Times New Roman" w:cs="Times New Roman"/>
          <w:sz w:val="28"/>
          <w:szCs w:val="28"/>
        </w:rPr>
        <w:t xml:space="preserve">Данные налоговые льготы относятся </w:t>
      </w:r>
      <w:r w:rsidR="000432DD">
        <w:rPr>
          <w:rFonts w:ascii="Times New Roman" w:hAnsi="Times New Roman" w:cs="Times New Roman"/>
          <w:sz w:val="28"/>
          <w:szCs w:val="28"/>
        </w:rPr>
        <w:t xml:space="preserve">к социальным налоговым расходам, целью которых </w:t>
      </w:r>
      <w:r w:rsidRPr="00103F7A">
        <w:rPr>
          <w:rFonts w:ascii="Times New Roman" w:hAnsi="Times New Roman" w:cs="Times New Roman"/>
          <w:sz w:val="28"/>
          <w:szCs w:val="28"/>
        </w:rPr>
        <w:t>является социальная поддержка населения.</w:t>
      </w:r>
      <w:r w:rsidR="000432DD">
        <w:rPr>
          <w:rFonts w:ascii="Times New Roman" w:hAnsi="Times New Roman" w:cs="Times New Roman"/>
          <w:sz w:val="28"/>
          <w:szCs w:val="28"/>
        </w:rPr>
        <w:t xml:space="preserve"> </w:t>
      </w:r>
      <w:r w:rsidRPr="00103F7A">
        <w:rPr>
          <w:rFonts w:ascii="Times New Roman" w:hAnsi="Times New Roman" w:cs="Times New Roman"/>
          <w:sz w:val="28"/>
          <w:szCs w:val="28"/>
        </w:rPr>
        <w:t>Применени</w:t>
      </w:r>
      <w:r w:rsidR="008062AA">
        <w:rPr>
          <w:rFonts w:ascii="Times New Roman" w:hAnsi="Times New Roman" w:cs="Times New Roman"/>
          <w:sz w:val="28"/>
          <w:szCs w:val="28"/>
        </w:rPr>
        <w:t>е налогового расхода способствуе</w:t>
      </w:r>
      <w:r w:rsidRPr="00103F7A">
        <w:rPr>
          <w:rFonts w:ascii="Times New Roman" w:hAnsi="Times New Roman" w:cs="Times New Roman"/>
          <w:sz w:val="28"/>
          <w:szCs w:val="28"/>
        </w:rPr>
        <w:t>т снижению налогового бремени населения, повышению уровня и качества жизни граждан.</w:t>
      </w:r>
      <w:r w:rsidR="000432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4944" w:rsidRDefault="00CC4944" w:rsidP="00CC494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F7A">
        <w:rPr>
          <w:rFonts w:ascii="Times New Roman" w:hAnsi="Times New Roman" w:cs="Times New Roman"/>
          <w:sz w:val="28"/>
          <w:szCs w:val="28"/>
        </w:rPr>
        <w:t>Востребованность налоговой льготы определ</w:t>
      </w:r>
      <w:r w:rsidR="008062AA">
        <w:rPr>
          <w:rFonts w:ascii="Times New Roman" w:hAnsi="Times New Roman" w:cs="Times New Roman"/>
          <w:sz w:val="28"/>
          <w:szCs w:val="28"/>
        </w:rPr>
        <w:t>ена</w:t>
      </w:r>
      <w:r w:rsidRPr="00103F7A">
        <w:rPr>
          <w:rFonts w:ascii="Times New Roman" w:hAnsi="Times New Roman" w:cs="Times New Roman"/>
          <w:sz w:val="28"/>
          <w:szCs w:val="28"/>
        </w:rPr>
        <w:t xml:space="preserve"> соотношением численности налогоплательщиков, воспользовавшихся правом на льготы, и </w:t>
      </w:r>
      <w:r w:rsidRPr="00103F7A">
        <w:rPr>
          <w:rFonts w:ascii="Times New Roman" w:hAnsi="Times New Roman" w:cs="Times New Roman"/>
          <w:sz w:val="28"/>
          <w:szCs w:val="28"/>
        </w:rPr>
        <w:lastRenderedPageBreak/>
        <w:t xml:space="preserve">общей численности налогоплательщиков, и </w:t>
      </w:r>
      <w:r w:rsidR="000432DD">
        <w:rPr>
          <w:rFonts w:ascii="Times New Roman" w:hAnsi="Times New Roman" w:cs="Times New Roman"/>
          <w:sz w:val="28"/>
          <w:szCs w:val="28"/>
        </w:rPr>
        <w:t>составила за пятилетний период</w:t>
      </w:r>
      <w:r w:rsidRPr="00103F7A">
        <w:rPr>
          <w:rFonts w:ascii="Times New Roman" w:hAnsi="Times New Roman" w:cs="Times New Roman"/>
          <w:sz w:val="28"/>
          <w:szCs w:val="28"/>
        </w:rPr>
        <w:t>:</w:t>
      </w:r>
    </w:p>
    <w:p w:rsidR="003B11E4" w:rsidRPr="00103F7A" w:rsidRDefault="003B11E4" w:rsidP="00CC494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4944" w:rsidRPr="00755CBA" w:rsidRDefault="000432DD" w:rsidP="000432DD">
      <w:pPr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Таблица 5</w:t>
      </w:r>
    </w:p>
    <w:tbl>
      <w:tblPr>
        <w:tblW w:w="959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347"/>
        <w:gridCol w:w="992"/>
        <w:gridCol w:w="1134"/>
        <w:gridCol w:w="1134"/>
        <w:gridCol w:w="992"/>
        <w:gridCol w:w="992"/>
      </w:tblGrid>
      <w:tr w:rsidR="000432DD" w:rsidRPr="00863CC1" w:rsidTr="003B11E4">
        <w:trPr>
          <w:trHeight w:hRule="exact" w:val="271"/>
        </w:trPr>
        <w:tc>
          <w:tcPr>
            <w:tcW w:w="434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432DD" w:rsidRPr="00863CC1" w:rsidRDefault="000432DD" w:rsidP="004B1883">
            <w:pPr>
              <w:shd w:val="clear" w:color="auto" w:fill="FFFFFF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CC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Показатель</w:t>
            </w:r>
          </w:p>
        </w:tc>
        <w:tc>
          <w:tcPr>
            <w:tcW w:w="524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32DD" w:rsidRPr="00863CC1" w:rsidRDefault="004B1883" w:rsidP="00375DB3">
            <w:pPr>
              <w:shd w:val="clear" w:color="auto" w:fill="FFFFFF"/>
              <w:ind w:firstLine="2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 по годам:</w:t>
            </w:r>
          </w:p>
          <w:p w:rsidR="000432DD" w:rsidRPr="00863CC1" w:rsidRDefault="000432DD" w:rsidP="00375DB3">
            <w:pPr>
              <w:shd w:val="clear" w:color="auto" w:fill="FFFFFF"/>
              <w:ind w:firstLine="10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3C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  <w:p w:rsidR="000432DD" w:rsidRPr="00863CC1" w:rsidRDefault="000432DD" w:rsidP="00375DB3">
            <w:pPr>
              <w:shd w:val="clear" w:color="auto" w:fill="FFFFFF"/>
              <w:ind w:firstLine="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C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  <w:p w:rsidR="000432DD" w:rsidRPr="00863CC1" w:rsidRDefault="000432DD" w:rsidP="00375DB3">
            <w:pPr>
              <w:shd w:val="clear" w:color="auto" w:fill="FFFFFF"/>
              <w:ind w:firstLine="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C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  <w:p w:rsidR="000432DD" w:rsidRPr="00863CC1" w:rsidRDefault="000432DD" w:rsidP="00375DB3">
            <w:pPr>
              <w:shd w:val="clear" w:color="auto" w:fill="FFFFFF"/>
              <w:ind w:firstLine="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CC1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2019</w:t>
            </w:r>
          </w:p>
        </w:tc>
      </w:tr>
      <w:tr w:rsidR="000432DD" w:rsidRPr="00863CC1" w:rsidTr="003B11E4">
        <w:trPr>
          <w:trHeight w:hRule="exact" w:val="271"/>
        </w:trPr>
        <w:tc>
          <w:tcPr>
            <w:tcW w:w="434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32DD" w:rsidRPr="00863CC1" w:rsidRDefault="000432DD" w:rsidP="00326242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32DD" w:rsidRPr="00863CC1" w:rsidRDefault="000432DD" w:rsidP="003B11E4">
            <w:pPr>
              <w:shd w:val="clear" w:color="auto" w:fill="FFFFFF"/>
              <w:ind w:firstLine="2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3C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32DD" w:rsidRPr="00863CC1" w:rsidRDefault="000432DD" w:rsidP="003B11E4">
            <w:pPr>
              <w:shd w:val="clear" w:color="auto" w:fill="FFFFFF"/>
              <w:ind w:firstLine="10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3C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32DD" w:rsidRPr="00863CC1" w:rsidRDefault="000432DD" w:rsidP="003B11E4">
            <w:pPr>
              <w:shd w:val="clear" w:color="auto" w:fill="FFFFFF"/>
              <w:ind w:firstLine="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C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32DD" w:rsidRPr="00863CC1" w:rsidRDefault="000432DD" w:rsidP="003B11E4">
            <w:pPr>
              <w:shd w:val="clear" w:color="auto" w:fill="FFFFFF"/>
              <w:ind w:firstLine="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C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32DD" w:rsidRPr="00863CC1" w:rsidRDefault="000432DD" w:rsidP="003B11E4">
            <w:pPr>
              <w:shd w:val="clear" w:color="auto" w:fill="FFFFFF"/>
              <w:ind w:firstLine="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CC1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2019</w:t>
            </w:r>
          </w:p>
        </w:tc>
      </w:tr>
      <w:tr w:rsidR="000432DD" w:rsidRPr="00863CC1" w:rsidTr="003B11E4">
        <w:trPr>
          <w:trHeight w:hRule="exact" w:val="859"/>
        </w:trPr>
        <w:tc>
          <w:tcPr>
            <w:tcW w:w="4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32DD" w:rsidRPr="00863CC1" w:rsidRDefault="000432DD" w:rsidP="003B11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3CC1">
              <w:rPr>
                <w:rFonts w:ascii="Times New Roman" w:hAnsi="Times New Roman" w:cs="Times New Roman"/>
                <w:sz w:val="24"/>
                <w:szCs w:val="24"/>
              </w:rPr>
              <w:t>Численность налогоплательщиков, воспользовавшихся правом на льготы, чел.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32DD" w:rsidRPr="00863CC1" w:rsidRDefault="000432DD" w:rsidP="004B1883">
            <w:pPr>
              <w:shd w:val="clear" w:color="auto" w:fill="FFFFFF"/>
              <w:ind w:firstLine="24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32DD" w:rsidRPr="00863CC1" w:rsidRDefault="000432DD" w:rsidP="004B1883">
            <w:pPr>
              <w:shd w:val="clear" w:color="auto" w:fill="FFFFFF"/>
              <w:ind w:firstLine="10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32DD" w:rsidRPr="00863CC1" w:rsidRDefault="000432DD" w:rsidP="004B1883">
            <w:pPr>
              <w:shd w:val="clear" w:color="auto" w:fill="FFFFFF"/>
              <w:ind w:firstLine="10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32DD" w:rsidRPr="00863CC1" w:rsidRDefault="000432DD" w:rsidP="004B1883">
            <w:pPr>
              <w:shd w:val="clear" w:color="auto" w:fill="FFFFFF"/>
              <w:ind w:firstLine="10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63CC1">
              <w:rPr>
                <w:rFonts w:ascii="Times New Roman" w:hAnsi="Times New Roman" w:cs="Times New Roman"/>
                <w:sz w:val="24"/>
                <w:szCs w:val="24"/>
              </w:rPr>
              <w:t>511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32DD" w:rsidRPr="00863CC1" w:rsidRDefault="000432DD" w:rsidP="004B1883">
            <w:pPr>
              <w:shd w:val="clear" w:color="auto" w:fill="FFFFFF"/>
              <w:ind w:firstLine="10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63CC1">
              <w:rPr>
                <w:rFonts w:ascii="Times New Roman" w:hAnsi="Times New Roman" w:cs="Times New Roman"/>
                <w:sz w:val="24"/>
                <w:szCs w:val="24"/>
              </w:rPr>
              <w:t>542</w:t>
            </w:r>
          </w:p>
        </w:tc>
      </w:tr>
      <w:tr w:rsidR="000432DD" w:rsidRPr="00863CC1" w:rsidTr="003B11E4">
        <w:trPr>
          <w:trHeight w:hRule="exact" w:val="257"/>
        </w:trPr>
        <w:tc>
          <w:tcPr>
            <w:tcW w:w="959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32DD" w:rsidRPr="00863CC1" w:rsidRDefault="000432DD" w:rsidP="003B11E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63CC1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0432DD" w:rsidRPr="00863CC1" w:rsidTr="003B11E4">
        <w:trPr>
          <w:trHeight w:hRule="exact" w:val="596"/>
        </w:trPr>
        <w:tc>
          <w:tcPr>
            <w:tcW w:w="4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32DD" w:rsidRPr="00863CC1" w:rsidRDefault="000432DD" w:rsidP="003B11E4">
            <w:pPr>
              <w:widowControl/>
              <w:tabs>
                <w:tab w:val="left" w:pos="567"/>
              </w:tabs>
              <w:autoSpaceDE/>
              <w:autoSpaceDN/>
              <w:adjustRightInd/>
              <w:spacing w:line="259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63CC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ветераны и инвалиды Великой Отечественной войны</w:t>
            </w:r>
          </w:p>
          <w:p w:rsidR="000432DD" w:rsidRPr="00863CC1" w:rsidRDefault="000432DD" w:rsidP="003B11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32DD" w:rsidRPr="00863CC1" w:rsidRDefault="000432DD" w:rsidP="004B1883">
            <w:pPr>
              <w:shd w:val="clear" w:color="auto" w:fill="FFFFFF"/>
              <w:ind w:firstLine="52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63C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32DD" w:rsidRPr="00863CC1" w:rsidRDefault="000432DD" w:rsidP="004B1883">
            <w:pPr>
              <w:shd w:val="clear" w:color="auto" w:fill="FFFFFF"/>
              <w:ind w:left="-475" w:firstLine="70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63C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32DD" w:rsidRPr="00863CC1" w:rsidRDefault="000432DD" w:rsidP="004B1883">
            <w:pPr>
              <w:shd w:val="clear" w:color="auto" w:fill="FFFFFF"/>
              <w:ind w:firstLine="52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63C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32DD" w:rsidRPr="00863CC1" w:rsidRDefault="000432DD" w:rsidP="004B1883">
            <w:pPr>
              <w:shd w:val="clear" w:color="auto" w:fill="FFFFFF"/>
              <w:ind w:firstLine="52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63C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32DD" w:rsidRPr="00863CC1" w:rsidRDefault="000432DD" w:rsidP="004B1883">
            <w:pPr>
              <w:shd w:val="clear" w:color="auto" w:fill="FFFFFF"/>
              <w:ind w:firstLine="52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63C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432DD" w:rsidRPr="00863CC1" w:rsidTr="003B11E4">
        <w:trPr>
          <w:trHeight w:hRule="exact" w:val="1554"/>
        </w:trPr>
        <w:tc>
          <w:tcPr>
            <w:tcW w:w="4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32DD" w:rsidRPr="00863CC1" w:rsidRDefault="000432DD" w:rsidP="003B11E4">
            <w:pPr>
              <w:widowControl/>
              <w:tabs>
                <w:tab w:val="left" w:pos="567"/>
              </w:tabs>
              <w:autoSpaceDE/>
              <w:autoSpaceDN/>
              <w:adjustRightInd/>
              <w:spacing w:line="259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63CC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граждане, имеющие трех и более детей, в отношении земельных участков, предоставленных им в собственность для осуществления индивидуального жилищного строительства</w:t>
            </w:r>
          </w:p>
          <w:p w:rsidR="000432DD" w:rsidRPr="00863CC1" w:rsidRDefault="000432DD" w:rsidP="003B11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32DD" w:rsidRPr="00863CC1" w:rsidRDefault="000432DD" w:rsidP="004B1883">
            <w:pPr>
              <w:shd w:val="clear" w:color="auto" w:fill="FFFFFF"/>
              <w:ind w:firstLine="52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63C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32DD" w:rsidRPr="00863CC1" w:rsidRDefault="000432DD" w:rsidP="004B1883">
            <w:pPr>
              <w:shd w:val="clear" w:color="auto" w:fill="FFFFFF"/>
              <w:ind w:left="-475" w:firstLine="70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63C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32DD" w:rsidRPr="00863CC1" w:rsidRDefault="000432DD" w:rsidP="004B1883">
            <w:pPr>
              <w:shd w:val="clear" w:color="auto" w:fill="FFFFFF"/>
              <w:ind w:firstLine="52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63C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32DD" w:rsidRPr="00863CC1" w:rsidRDefault="000432DD" w:rsidP="004B1883">
            <w:pPr>
              <w:shd w:val="clear" w:color="auto" w:fill="FFFFFF"/>
              <w:ind w:firstLine="52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63CC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32DD" w:rsidRPr="00863CC1" w:rsidRDefault="000432DD" w:rsidP="004B1883">
            <w:pPr>
              <w:shd w:val="clear" w:color="auto" w:fill="FFFFFF"/>
              <w:ind w:firstLine="52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63CC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0432DD" w:rsidRPr="00863CC1" w:rsidTr="003B11E4">
        <w:trPr>
          <w:trHeight w:hRule="exact" w:val="1264"/>
        </w:trPr>
        <w:tc>
          <w:tcPr>
            <w:tcW w:w="4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32DD" w:rsidRPr="00863CC1" w:rsidRDefault="000432DD" w:rsidP="003B11E4">
            <w:pPr>
              <w:widowControl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63CC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пенсионеры, получающие пенсии, назначаемые в порядке, установленном пенсионным законодательством Российской Федерации</w:t>
            </w:r>
          </w:p>
          <w:p w:rsidR="000432DD" w:rsidRPr="00863CC1" w:rsidRDefault="000432DD" w:rsidP="003B11E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32DD" w:rsidRPr="00863CC1" w:rsidRDefault="000432DD" w:rsidP="004B1883">
            <w:pPr>
              <w:shd w:val="clear" w:color="auto" w:fill="FFFFFF"/>
              <w:ind w:firstLine="52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63C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32DD" w:rsidRPr="00863CC1" w:rsidRDefault="000432DD" w:rsidP="004B1883">
            <w:pPr>
              <w:shd w:val="clear" w:color="auto" w:fill="FFFFFF"/>
              <w:ind w:firstLine="52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63C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32DD" w:rsidRPr="00863CC1" w:rsidRDefault="000432DD" w:rsidP="004B1883">
            <w:pPr>
              <w:shd w:val="clear" w:color="auto" w:fill="FFFFFF"/>
              <w:ind w:firstLine="38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63CC1">
              <w:rPr>
                <w:rFonts w:ascii="Times New Roman" w:hAnsi="Times New Roman" w:cs="Times New Roman"/>
                <w:sz w:val="24"/>
                <w:szCs w:val="24"/>
              </w:rPr>
              <w:t>474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32DD" w:rsidRPr="00863CC1" w:rsidRDefault="000432DD" w:rsidP="004B1883">
            <w:pPr>
              <w:shd w:val="clear" w:color="auto" w:fill="FFFFFF"/>
              <w:ind w:firstLine="38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63CC1">
              <w:rPr>
                <w:rFonts w:ascii="Times New Roman" w:hAnsi="Times New Roman" w:cs="Times New Roman"/>
                <w:sz w:val="24"/>
                <w:szCs w:val="24"/>
              </w:rPr>
              <w:t>507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32DD" w:rsidRPr="00863CC1" w:rsidRDefault="000432DD" w:rsidP="004B1883">
            <w:pPr>
              <w:shd w:val="clear" w:color="auto" w:fill="FFFFFF"/>
              <w:ind w:firstLine="38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63CC1">
              <w:rPr>
                <w:rFonts w:ascii="Times New Roman" w:hAnsi="Times New Roman" w:cs="Times New Roman"/>
                <w:sz w:val="24"/>
                <w:szCs w:val="24"/>
              </w:rPr>
              <w:t>531</w:t>
            </w:r>
          </w:p>
        </w:tc>
      </w:tr>
      <w:tr w:rsidR="000432DD" w:rsidRPr="00863CC1" w:rsidTr="003B11E4">
        <w:trPr>
          <w:trHeight w:hRule="exact" w:val="570"/>
        </w:trPr>
        <w:tc>
          <w:tcPr>
            <w:tcW w:w="4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32DD" w:rsidRPr="00863CC1" w:rsidRDefault="000432DD" w:rsidP="003B11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3CC1">
              <w:rPr>
                <w:rFonts w:ascii="Times New Roman" w:hAnsi="Times New Roman" w:cs="Times New Roman"/>
                <w:sz w:val="24"/>
                <w:szCs w:val="24"/>
              </w:rPr>
              <w:t>Общая численность налогоплательщиков, чел.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32DD" w:rsidRPr="00863CC1" w:rsidRDefault="000432DD" w:rsidP="004B1883">
            <w:pPr>
              <w:shd w:val="clear" w:color="auto" w:fill="FFFFFF"/>
              <w:ind w:firstLine="24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1 251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32DD" w:rsidRPr="00863CC1" w:rsidRDefault="000432DD" w:rsidP="004B1883">
            <w:pPr>
              <w:shd w:val="clear" w:color="auto" w:fill="FFFFFF"/>
              <w:ind w:firstLine="38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63CC1">
              <w:rPr>
                <w:rFonts w:ascii="Times New Roman" w:hAnsi="Times New Roman" w:cs="Times New Roman"/>
                <w:sz w:val="24"/>
                <w:szCs w:val="24"/>
              </w:rPr>
              <w:t>1 475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32DD" w:rsidRPr="00863CC1" w:rsidRDefault="000432DD" w:rsidP="004B1883">
            <w:pPr>
              <w:shd w:val="clear" w:color="auto" w:fill="FFFFFF"/>
              <w:ind w:firstLine="38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63CC1">
              <w:rPr>
                <w:rFonts w:ascii="Times New Roman" w:hAnsi="Times New Roman" w:cs="Times New Roman"/>
                <w:sz w:val="24"/>
                <w:szCs w:val="24"/>
              </w:rPr>
              <w:t>1 542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32DD" w:rsidRPr="00863CC1" w:rsidRDefault="000432DD" w:rsidP="004B1883">
            <w:pPr>
              <w:shd w:val="clear" w:color="auto" w:fill="FFFFFF"/>
              <w:ind w:firstLine="24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63CC1">
              <w:rPr>
                <w:rFonts w:ascii="Times New Roman" w:hAnsi="Times New Roman" w:cs="Times New Roman"/>
                <w:sz w:val="24"/>
                <w:szCs w:val="24"/>
              </w:rPr>
              <w:t>1 613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32DD" w:rsidRPr="00863CC1" w:rsidRDefault="000432DD" w:rsidP="004B1883">
            <w:pPr>
              <w:shd w:val="clear" w:color="auto" w:fill="FFFFFF"/>
              <w:ind w:firstLine="24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63CC1">
              <w:rPr>
                <w:rFonts w:ascii="Times New Roman" w:hAnsi="Times New Roman" w:cs="Times New Roman"/>
                <w:sz w:val="24"/>
                <w:szCs w:val="24"/>
              </w:rPr>
              <w:t>1 687</w:t>
            </w:r>
          </w:p>
        </w:tc>
      </w:tr>
      <w:tr w:rsidR="003B11E4" w:rsidRPr="00863CC1" w:rsidTr="003B11E4">
        <w:trPr>
          <w:trHeight w:hRule="exact" w:val="570"/>
        </w:trPr>
        <w:tc>
          <w:tcPr>
            <w:tcW w:w="4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11E4" w:rsidRPr="00863CC1" w:rsidRDefault="003B11E4" w:rsidP="003B11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Востребованность плательщиками предоставленных льгот, %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11E4" w:rsidRDefault="003B11E4" w:rsidP="004B1883">
            <w:pPr>
              <w:shd w:val="clear" w:color="auto" w:fill="FFFFFF"/>
              <w:ind w:firstLine="24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11E4" w:rsidRPr="00863CC1" w:rsidRDefault="003B11E4" w:rsidP="004B1883">
            <w:pPr>
              <w:shd w:val="clear" w:color="auto" w:fill="FFFFFF"/>
              <w:ind w:firstLine="38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11E4" w:rsidRPr="00863CC1" w:rsidRDefault="003B11E4" w:rsidP="004B1883">
            <w:pPr>
              <w:shd w:val="clear" w:color="auto" w:fill="FFFFFF"/>
              <w:ind w:firstLine="38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11E4" w:rsidRPr="00863CC1" w:rsidRDefault="003B11E4" w:rsidP="004B1883">
            <w:pPr>
              <w:shd w:val="clear" w:color="auto" w:fill="FFFFFF"/>
              <w:ind w:firstLine="24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11E4" w:rsidRPr="00863CC1" w:rsidRDefault="003B11E4" w:rsidP="004B1883">
            <w:pPr>
              <w:shd w:val="clear" w:color="auto" w:fill="FFFFFF"/>
              <w:ind w:firstLine="24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32,1</w:t>
            </w:r>
          </w:p>
        </w:tc>
      </w:tr>
    </w:tbl>
    <w:p w:rsidR="00CC4944" w:rsidRDefault="00CC4944" w:rsidP="00CC4944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</w:pPr>
    </w:p>
    <w:p w:rsidR="00CC4944" w:rsidRPr="00103F7A" w:rsidRDefault="00CC4944" w:rsidP="00CC4944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  <w:r w:rsidRPr="00103F7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Численность налогоплательщиков-физических лиц, воспользовавшихся правом на льготы ежегодно растет, что свидетельствует о востребованности указанных налоговых расходов.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Основными получателями льготы являются пенсионеры.</w:t>
      </w:r>
    </w:p>
    <w:p w:rsidR="00CC4944" w:rsidRPr="003E08B3" w:rsidRDefault="00CC4944" w:rsidP="004B188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38AF">
        <w:rPr>
          <w:rFonts w:ascii="Times New Roman" w:hAnsi="Times New Roman" w:cs="Times New Roman"/>
          <w:sz w:val="28"/>
          <w:szCs w:val="28"/>
        </w:rPr>
        <w:t xml:space="preserve">Вклад предусмотренных для плательщиков налоговых льгот, рассчитывается, как разница между </w:t>
      </w:r>
      <w:r w:rsidR="003B11E4">
        <w:rPr>
          <w:rFonts w:ascii="Times New Roman" w:hAnsi="Times New Roman" w:cs="Times New Roman"/>
          <w:sz w:val="28"/>
          <w:szCs w:val="28"/>
        </w:rPr>
        <w:t xml:space="preserve">начисленной суммой налога (с учетом льгот) и </w:t>
      </w:r>
      <w:r w:rsidRPr="001D38AF">
        <w:rPr>
          <w:rFonts w:ascii="Times New Roman" w:hAnsi="Times New Roman" w:cs="Times New Roman"/>
          <w:sz w:val="28"/>
          <w:szCs w:val="28"/>
        </w:rPr>
        <w:t xml:space="preserve">задекларированной суммой налога </w:t>
      </w:r>
      <w:r w:rsidR="003B11E4">
        <w:rPr>
          <w:rFonts w:ascii="Times New Roman" w:hAnsi="Times New Roman" w:cs="Times New Roman"/>
          <w:sz w:val="28"/>
          <w:szCs w:val="28"/>
        </w:rPr>
        <w:t>(</w:t>
      </w:r>
      <w:r w:rsidRPr="001D38AF">
        <w:rPr>
          <w:rFonts w:ascii="Times New Roman" w:hAnsi="Times New Roman" w:cs="Times New Roman"/>
          <w:sz w:val="28"/>
          <w:szCs w:val="28"/>
        </w:rPr>
        <w:t>без учета льгот</w:t>
      </w:r>
      <w:r w:rsidR="003B11E4">
        <w:rPr>
          <w:rFonts w:ascii="Times New Roman" w:hAnsi="Times New Roman" w:cs="Times New Roman"/>
          <w:sz w:val="28"/>
          <w:szCs w:val="28"/>
        </w:rPr>
        <w:t>)</w:t>
      </w:r>
      <w:r w:rsidR="00E04CDC">
        <w:rPr>
          <w:rFonts w:ascii="Times New Roman" w:hAnsi="Times New Roman" w:cs="Times New Roman"/>
          <w:sz w:val="28"/>
          <w:szCs w:val="28"/>
        </w:rPr>
        <w:t xml:space="preserve"> и составляет за 2019 год</w:t>
      </w:r>
      <w:r w:rsidR="004B18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366</w:t>
      </w:r>
      <w:r w:rsidR="004B1883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Pr="003E08B3">
        <w:rPr>
          <w:rFonts w:ascii="Times New Roman" w:hAnsi="Times New Roman" w:cs="Times New Roman"/>
          <w:sz w:val="28"/>
          <w:szCs w:val="28"/>
        </w:rPr>
        <w:t xml:space="preserve"> ((</w:t>
      </w:r>
      <w:r>
        <w:rPr>
          <w:rFonts w:ascii="Times New Roman" w:hAnsi="Times New Roman" w:cs="Times New Roman"/>
          <w:sz w:val="28"/>
          <w:szCs w:val="28"/>
        </w:rPr>
        <w:t>7 962</w:t>
      </w:r>
      <w:r w:rsidRPr="003E08B3">
        <w:rPr>
          <w:rFonts w:ascii="Times New Roman" w:hAnsi="Times New Roman" w:cs="Times New Roman"/>
          <w:sz w:val="28"/>
          <w:szCs w:val="28"/>
        </w:rPr>
        <w:t xml:space="preserve"> + </w:t>
      </w:r>
      <w:r>
        <w:rPr>
          <w:rFonts w:ascii="Times New Roman" w:hAnsi="Times New Roman" w:cs="Times New Roman"/>
          <w:sz w:val="28"/>
          <w:szCs w:val="28"/>
        </w:rPr>
        <w:t>366</w:t>
      </w:r>
      <w:r w:rsidRPr="003E08B3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E08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7 962</w:t>
      </w:r>
      <w:r w:rsidRPr="003E08B3">
        <w:rPr>
          <w:rFonts w:ascii="Times New Roman" w:hAnsi="Times New Roman" w:cs="Times New Roman"/>
          <w:sz w:val="28"/>
          <w:szCs w:val="28"/>
        </w:rPr>
        <w:t>).</w:t>
      </w:r>
    </w:p>
    <w:p w:rsidR="00CC4944" w:rsidRPr="001D38AF" w:rsidRDefault="00CC4944" w:rsidP="00CC494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38AF">
        <w:rPr>
          <w:rFonts w:ascii="Times New Roman" w:hAnsi="Times New Roman" w:cs="Times New Roman"/>
          <w:sz w:val="28"/>
          <w:szCs w:val="28"/>
        </w:rPr>
        <w:t>Так как предоставленные налоговые льготы носят социальный характер</w:t>
      </w:r>
      <w:r>
        <w:rPr>
          <w:rFonts w:ascii="Times New Roman" w:hAnsi="Times New Roman" w:cs="Times New Roman"/>
          <w:sz w:val="28"/>
          <w:szCs w:val="28"/>
        </w:rPr>
        <w:t xml:space="preserve"> и позволяют снизить долю расходов на оплату обязательных платежей,</w:t>
      </w:r>
      <w:r w:rsidR="004B1883">
        <w:rPr>
          <w:rFonts w:ascii="Times New Roman" w:hAnsi="Times New Roman" w:cs="Times New Roman"/>
          <w:sz w:val="28"/>
          <w:szCs w:val="28"/>
        </w:rPr>
        <w:t xml:space="preserve"> являются востребованными</w:t>
      </w:r>
      <w:r w:rsidR="008062AA">
        <w:rPr>
          <w:rFonts w:ascii="Times New Roman" w:hAnsi="Times New Roman" w:cs="Times New Roman"/>
          <w:sz w:val="28"/>
          <w:szCs w:val="28"/>
        </w:rPr>
        <w:t>,</w:t>
      </w:r>
      <w:r w:rsidRPr="001D38AF">
        <w:rPr>
          <w:rFonts w:ascii="Times New Roman" w:hAnsi="Times New Roman" w:cs="Times New Roman"/>
          <w:sz w:val="28"/>
          <w:szCs w:val="28"/>
        </w:rPr>
        <w:t xml:space="preserve"> предлагаем сохранить данные льготы для налогоплательщиков. </w:t>
      </w:r>
    </w:p>
    <w:p w:rsidR="00CC4944" w:rsidRPr="00103F7A" w:rsidRDefault="00CC4944" w:rsidP="00CC4944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8"/>
        </w:rPr>
      </w:pPr>
      <w:r w:rsidRPr="001D38AF"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8"/>
        </w:rPr>
        <w:t xml:space="preserve">Вывод: поскольку налоговые </w:t>
      </w:r>
      <w:r w:rsidRPr="00687DFC"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8"/>
        </w:rPr>
        <w:t xml:space="preserve">расходы по 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8"/>
        </w:rPr>
        <w:t xml:space="preserve">земельному </w:t>
      </w:r>
      <w:r w:rsidRPr="00687DFC"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8"/>
        </w:rPr>
        <w:t xml:space="preserve">налогу направлены на </w:t>
      </w:r>
      <w:r>
        <w:rPr>
          <w:rFonts w:ascii="Times New Roman" w:hAnsi="Times New Roman" w:cs="Times New Roman"/>
          <w:sz w:val="28"/>
          <w:szCs w:val="28"/>
        </w:rPr>
        <w:t xml:space="preserve">повышение уровня и качества жизни отдельных категорий </w:t>
      </w:r>
      <w:r w:rsidRPr="001D38AF">
        <w:rPr>
          <w:rFonts w:ascii="Times New Roman" w:hAnsi="Times New Roman" w:cs="Times New Roman"/>
          <w:sz w:val="28"/>
          <w:szCs w:val="28"/>
        </w:rPr>
        <w:t>населения</w:t>
      </w:r>
      <w:r w:rsidRPr="00687DFC"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8"/>
        </w:rPr>
        <w:t>, отвечают общественным интересам, являются востребованными, ц</w:t>
      </w:r>
      <w:r w:rsidR="008062AA"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8"/>
        </w:rPr>
        <w:t>елесообразными</w:t>
      </w:r>
      <w:r w:rsidRPr="00687DFC"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8"/>
        </w:rPr>
        <w:t xml:space="preserve"> их действие в 2019 году признано эффективным и не требующим отмены.</w:t>
      </w:r>
    </w:p>
    <w:p w:rsidR="00CC4944" w:rsidRPr="00103F7A" w:rsidRDefault="00CC4944" w:rsidP="00CC4944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8"/>
        </w:rPr>
      </w:pPr>
    </w:p>
    <w:p w:rsidR="00CC4944" w:rsidRDefault="00CC4944" w:rsidP="00CC4944">
      <w:pPr>
        <w:shd w:val="clear" w:color="auto" w:fill="FFFFFF"/>
        <w:jc w:val="both"/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8"/>
        </w:rPr>
      </w:pPr>
    </w:p>
    <w:p w:rsidR="00CC4944" w:rsidRPr="00291E48" w:rsidRDefault="00CC4944" w:rsidP="00CC4944">
      <w:pPr>
        <w:shd w:val="clear" w:color="auto" w:fill="FFFFFF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291E48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Начальник финансового управления                     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                           </w:t>
      </w:r>
      <w:r w:rsidRPr="00291E48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Е.В. Петрушенко</w:t>
      </w:r>
    </w:p>
    <w:p w:rsidR="00FE07A0" w:rsidRDefault="00B95ED8"/>
    <w:sectPr w:rsidR="00FE07A0" w:rsidSect="00D651F9">
      <w:headerReference w:type="default" r:id="rId6"/>
      <w:pgSz w:w="11909" w:h="16834"/>
      <w:pgMar w:top="907" w:right="737" w:bottom="851" w:left="1588" w:header="720" w:footer="720" w:gutter="0"/>
      <w:cols w:space="6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0E2B" w:rsidRDefault="003601AB">
      <w:r>
        <w:separator/>
      </w:r>
    </w:p>
  </w:endnote>
  <w:endnote w:type="continuationSeparator" w:id="0">
    <w:p w:rsidR="00350E2B" w:rsidRDefault="003601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0E2B" w:rsidRDefault="003601AB">
      <w:r>
        <w:separator/>
      </w:r>
    </w:p>
  </w:footnote>
  <w:footnote w:type="continuationSeparator" w:id="0">
    <w:p w:rsidR="00350E2B" w:rsidRDefault="003601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73333933"/>
      <w:docPartObj>
        <w:docPartGallery w:val="Page Numbers (Top of Page)"/>
        <w:docPartUnique/>
      </w:docPartObj>
    </w:sdtPr>
    <w:sdtEndPr/>
    <w:sdtContent>
      <w:p w:rsidR="00053320" w:rsidRDefault="00CC494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5ED8">
          <w:rPr>
            <w:noProof/>
          </w:rPr>
          <w:t>5</w:t>
        </w:r>
        <w:r>
          <w:fldChar w:fldCharType="end"/>
        </w:r>
      </w:p>
    </w:sdtContent>
  </w:sdt>
  <w:p w:rsidR="00053320" w:rsidRDefault="00B95ED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2B3"/>
    <w:rsid w:val="000432DD"/>
    <w:rsid w:val="000B3042"/>
    <w:rsid w:val="002153F8"/>
    <w:rsid w:val="00326242"/>
    <w:rsid w:val="00326C03"/>
    <w:rsid w:val="00350E2B"/>
    <w:rsid w:val="003601AB"/>
    <w:rsid w:val="003B11E4"/>
    <w:rsid w:val="004042B3"/>
    <w:rsid w:val="004B1883"/>
    <w:rsid w:val="00643682"/>
    <w:rsid w:val="006C66B2"/>
    <w:rsid w:val="006E536E"/>
    <w:rsid w:val="008062AA"/>
    <w:rsid w:val="009146ED"/>
    <w:rsid w:val="00B95ED8"/>
    <w:rsid w:val="00C0651F"/>
    <w:rsid w:val="00C147F3"/>
    <w:rsid w:val="00CC2ECD"/>
    <w:rsid w:val="00CC4944"/>
    <w:rsid w:val="00CD5F93"/>
    <w:rsid w:val="00DB484E"/>
    <w:rsid w:val="00E04CDC"/>
    <w:rsid w:val="00F57D89"/>
    <w:rsid w:val="00FC5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5CECB0-D21E-4948-985C-F7089C18E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4944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494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C4944"/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04CD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04CDC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7</Pages>
  <Words>2232</Words>
  <Characters>12729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А. Пастух</dc:creator>
  <cp:keywords/>
  <dc:description/>
  <cp:lastModifiedBy>Ирина А. Пастух</cp:lastModifiedBy>
  <cp:revision>5</cp:revision>
  <cp:lastPrinted>2020-12-30T04:46:00Z</cp:lastPrinted>
  <dcterms:created xsi:type="dcterms:W3CDTF">2020-12-28T05:53:00Z</dcterms:created>
  <dcterms:modified xsi:type="dcterms:W3CDTF">2020-12-30T04:46:00Z</dcterms:modified>
</cp:coreProperties>
</file>