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894B" w14:textId="77A0754C" w:rsidR="001317B9" w:rsidRPr="00DD5043" w:rsidRDefault="001F0839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DD5043">
        <w:rPr>
          <w:b/>
          <w:sz w:val="24"/>
          <w:szCs w:val="24"/>
        </w:rPr>
        <w:t xml:space="preserve">ПОЯСНИТЕЛЬНАЯ ЗАПИСКА </w:t>
      </w:r>
    </w:p>
    <w:p w14:paraId="6726C395" w14:textId="77777777" w:rsidR="000E5AE7" w:rsidRPr="00DD5043" w:rsidRDefault="000E5AE7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DD5043">
        <w:rPr>
          <w:b/>
          <w:sz w:val="24"/>
          <w:szCs w:val="24"/>
        </w:rPr>
        <w:t>к</w:t>
      </w:r>
      <w:r w:rsidR="001317B9" w:rsidRPr="00DD5043">
        <w:rPr>
          <w:b/>
          <w:sz w:val="24"/>
          <w:szCs w:val="24"/>
        </w:rPr>
        <w:t xml:space="preserve"> проекту решения</w:t>
      </w:r>
      <w:r w:rsidR="001F0839" w:rsidRPr="00DD5043">
        <w:rPr>
          <w:b/>
          <w:sz w:val="24"/>
          <w:szCs w:val="24"/>
        </w:rPr>
        <w:t xml:space="preserve"> Собрания муниципального образования</w:t>
      </w:r>
    </w:p>
    <w:p w14:paraId="552A13F4" w14:textId="74BE10D0" w:rsidR="001F0839" w:rsidRPr="00DD5043" w:rsidRDefault="001F0839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DD5043">
        <w:rPr>
          <w:b/>
          <w:sz w:val="24"/>
          <w:szCs w:val="24"/>
        </w:rPr>
        <w:t xml:space="preserve"> </w:t>
      </w:r>
      <w:r w:rsidR="000E5AE7" w:rsidRPr="00DD5043">
        <w:rPr>
          <w:b/>
          <w:sz w:val="24"/>
          <w:szCs w:val="24"/>
        </w:rPr>
        <w:t xml:space="preserve"> </w:t>
      </w:r>
      <w:r w:rsidR="003D4DED" w:rsidRPr="00DD5043">
        <w:rPr>
          <w:b/>
          <w:sz w:val="24"/>
          <w:szCs w:val="24"/>
        </w:rPr>
        <w:t>«</w:t>
      </w:r>
      <w:r w:rsidR="000E5AE7" w:rsidRPr="00DD5043">
        <w:rPr>
          <w:b/>
          <w:sz w:val="24"/>
          <w:szCs w:val="24"/>
        </w:rPr>
        <w:t xml:space="preserve">Городской округ </w:t>
      </w:r>
      <w:r w:rsidRPr="00DD5043">
        <w:rPr>
          <w:b/>
          <w:sz w:val="24"/>
          <w:szCs w:val="24"/>
        </w:rPr>
        <w:t>Ногликский</w:t>
      </w:r>
      <w:r w:rsidR="003D4DED" w:rsidRPr="00DD5043">
        <w:rPr>
          <w:b/>
          <w:sz w:val="24"/>
          <w:szCs w:val="24"/>
        </w:rPr>
        <w:t>»</w:t>
      </w:r>
      <w:r w:rsidR="00FF4A2D" w:rsidRPr="00DD5043">
        <w:rPr>
          <w:b/>
          <w:sz w:val="24"/>
          <w:szCs w:val="24"/>
        </w:rPr>
        <w:t xml:space="preserve"> </w:t>
      </w:r>
      <w:r w:rsidR="003D4DED" w:rsidRPr="00DD5043">
        <w:rPr>
          <w:b/>
          <w:sz w:val="24"/>
          <w:szCs w:val="24"/>
        </w:rPr>
        <w:t>«</w:t>
      </w:r>
      <w:r w:rsidRPr="00DD5043">
        <w:rPr>
          <w:b/>
          <w:sz w:val="24"/>
          <w:szCs w:val="24"/>
        </w:rPr>
        <w:t xml:space="preserve">О бюджете муниципального образования </w:t>
      </w:r>
      <w:r w:rsidR="003D4DED" w:rsidRPr="00DD5043">
        <w:rPr>
          <w:b/>
          <w:sz w:val="24"/>
          <w:szCs w:val="24"/>
        </w:rPr>
        <w:t>«</w:t>
      </w:r>
      <w:r w:rsidRPr="00DD5043">
        <w:rPr>
          <w:b/>
          <w:sz w:val="24"/>
          <w:szCs w:val="24"/>
        </w:rPr>
        <w:t>Городской округ Ногликский</w:t>
      </w:r>
      <w:r w:rsidR="003D4DED" w:rsidRPr="00DD5043">
        <w:rPr>
          <w:b/>
          <w:sz w:val="24"/>
          <w:szCs w:val="24"/>
        </w:rPr>
        <w:t>»</w:t>
      </w:r>
      <w:r w:rsidR="00777D2B" w:rsidRPr="00DD5043">
        <w:rPr>
          <w:b/>
          <w:sz w:val="24"/>
          <w:szCs w:val="24"/>
        </w:rPr>
        <w:t xml:space="preserve"> </w:t>
      </w:r>
      <w:r w:rsidR="002F2B26" w:rsidRPr="00DD5043">
        <w:rPr>
          <w:b/>
          <w:sz w:val="24"/>
          <w:szCs w:val="24"/>
        </w:rPr>
        <w:t>на 202</w:t>
      </w:r>
      <w:r w:rsidR="00C365C1" w:rsidRPr="00DD5043">
        <w:rPr>
          <w:b/>
          <w:sz w:val="24"/>
          <w:szCs w:val="24"/>
        </w:rPr>
        <w:t>3</w:t>
      </w:r>
      <w:r w:rsidR="002F2B26" w:rsidRPr="00DD5043">
        <w:rPr>
          <w:b/>
          <w:sz w:val="24"/>
          <w:szCs w:val="24"/>
        </w:rPr>
        <w:t xml:space="preserve"> год и на плановый период 202</w:t>
      </w:r>
      <w:r w:rsidR="00C365C1" w:rsidRPr="00DD5043">
        <w:rPr>
          <w:b/>
          <w:sz w:val="24"/>
          <w:szCs w:val="24"/>
        </w:rPr>
        <w:t xml:space="preserve">4 </w:t>
      </w:r>
      <w:r w:rsidR="002F2B26" w:rsidRPr="00DD5043">
        <w:rPr>
          <w:b/>
          <w:sz w:val="24"/>
          <w:szCs w:val="24"/>
        </w:rPr>
        <w:t>и 202</w:t>
      </w:r>
      <w:r w:rsidR="00C365C1" w:rsidRPr="00DD5043">
        <w:rPr>
          <w:b/>
          <w:sz w:val="24"/>
          <w:szCs w:val="24"/>
        </w:rPr>
        <w:t>5</w:t>
      </w:r>
      <w:r w:rsidRPr="00DD5043">
        <w:rPr>
          <w:b/>
          <w:sz w:val="24"/>
          <w:szCs w:val="24"/>
        </w:rPr>
        <w:t xml:space="preserve"> годов</w:t>
      </w:r>
      <w:r w:rsidR="003D4DED" w:rsidRPr="00DD5043">
        <w:rPr>
          <w:b/>
          <w:sz w:val="24"/>
          <w:szCs w:val="24"/>
        </w:rPr>
        <w:t>»</w:t>
      </w:r>
    </w:p>
    <w:p w14:paraId="4A4C55E6" w14:textId="77777777" w:rsidR="00CF65B9" w:rsidRPr="00DD5043" w:rsidRDefault="00CF65B9" w:rsidP="00A11E41">
      <w:pPr>
        <w:spacing w:after="0" w:line="240" w:lineRule="auto"/>
        <w:rPr>
          <w:b/>
          <w:sz w:val="24"/>
          <w:szCs w:val="24"/>
        </w:rPr>
      </w:pPr>
    </w:p>
    <w:p w14:paraId="4558958A" w14:textId="20D01415" w:rsidR="000E49D6" w:rsidRPr="00736974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Проект решения «О бюджете муниципального образования «Городской округ Ногликский» на 202</w:t>
      </w:r>
      <w:r w:rsidR="00C365C1" w:rsidRPr="00DD5043">
        <w:rPr>
          <w:sz w:val="24"/>
          <w:szCs w:val="24"/>
        </w:rPr>
        <w:t>3</w:t>
      </w:r>
      <w:r w:rsidRPr="00DD5043">
        <w:rPr>
          <w:sz w:val="24"/>
          <w:szCs w:val="24"/>
        </w:rPr>
        <w:t xml:space="preserve"> год и на плановый период 202</w:t>
      </w:r>
      <w:r w:rsidR="00C365C1" w:rsidRPr="00DD5043">
        <w:rPr>
          <w:sz w:val="24"/>
          <w:szCs w:val="24"/>
        </w:rPr>
        <w:t>4</w:t>
      </w:r>
      <w:r w:rsidRPr="00DD5043">
        <w:rPr>
          <w:sz w:val="24"/>
          <w:szCs w:val="24"/>
        </w:rPr>
        <w:t xml:space="preserve"> и 202</w:t>
      </w:r>
      <w:r w:rsidR="00C365C1" w:rsidRPr="00DD5043">
        <w:rPr>
          <w:sz w:val="24"/>
          <w:szCs w:val="24"/>
        </w:rPr>
        <w:t>5</w:t>
      </w:r>
      <w:r w:rsidRPr="00DD5043">
        <w:rPr>
          <w:sz w:val="24"/>
          <w:szCs w:val="24"/>
        </w:rPr>
        <w:t xml:space="preserve"> годов» сформирован в соответствии с основными направлениями бюджетной и налоговой политики муниципального образования «Городской округ Ногликский», утвержденными постановлением администрации муниципального образования от 2</w:t>
      </w:r>
      <w:r w:rsidR="00C365C1" w:rsidRPr="00DD5043">
        <w:rPr>
          <w:sz w:val="24"/>
          <w:szCs w:val="24"/>
        </w:rPr>
        <w:t>8</w:t>
      </w:r>
      <w:r w:rsidRPr="00DD5043">
        <w:rPr>
          <w:sz w:val="24"/>
          <w:szCs w:val="24"/>
        </w:rPr>
        <w:t>.09.202</w:t>
      </w:r>
      <w:r w:rsidR="00C365C1" w:rsidRPr="00DD5043">
        <w:rPr>
          <w:sz w:val="24"/>
          <w:szCs w:val="24"/>
        </w:rPr>
        <w:t>2</w:t>
      </w:r>
      <w:r w:rsidRPr="00DD5043">
        <w:rPr>
          <w:sz w:val="24"/>
          <w:szCs w:val="24"/>
        </w:rPr>
        <w:t xml:space="preserve"> № </w:t>
      </w:r>
      <w:r w:rsidRPr="00736974">
        <w:rPr>
          <w:sz w:val="24"/>
          <w:szCs w:val="24"/>
        </w:rPr>
        <w:t>52</w:t>
      </w:r>
      <w:r w:rsidR="00C365C1" w:rsidRPr="00736974">
        <w:rPr>
          <w:sz w:val="24"/>
          <w:szCs w:val="24"/>
        </w:rPr>
        <w:t>8</w:t>
      </w:r>
      <w:r w:rsidRPr="00736974">
        <w:rPr>
          <w:sz w:val="24"/>
          <w:szCs w:val="24"/>
        </w:rPr>
        <w:t xml:space="preserve"> и на основе «</w:t>
      </w:r>
      <w:r w:rsidR="00736974">
        <w:rPr>
          <w:sz w:val="24"/>
          <w:szCs w:val="24"/>
        </w:rPr>
        <w:t>базовог</w:t>
      </w:r>
      <w:r w:rsidRPr="00736974">
        <w:rPr>
          <w:sz w:val="24"/>
          <w:szCs w:val="24"/>
        </w:rPr>
        <w:t>о» варианта прогноза социально–экономического развития муниципального образования «Городской округ Ногликский» на 202</w:t>
      </w:r>
      <w:r w:rsidR="00C365C1" w:rsidRPr="00736974">
        <w:rPr>
          <w:sz w:val="24"/>
          <w:szCs w:val="24"/>
        </w:rPr>
        <w:t>3</w:t>
      </w:r>
      <w:r w:rsidRPr="00736974">
        <w:rPr>
          <w:sz w:val="24"/>
          <w:szCs w:val="24"/>
        </w:rPr>
        <w:t>-202</w:t>
      </w:r>
      <w:r w:rsidR="00C365C1" w:rsidRPr="00736974">
        <w:rPr>
          <w:sz w:val="24"/>
          <w:szCs w:val="24"/>
        </w:rPr>
        <w:t xml:space="preserve">5 </w:t>
      </w:r>
      <w:r w:rsidRPr="00736974">
        <w:rPr>
          <w:sz w:val="24"/>
          <w:szCs w:val="24"/>
        </w:rPr>
        <w:t>годы, утвержденного постановлением мэра муниципального образования «Городской округ Ногликский» от 27.07.202</w:t>
      </w:r>
      <w:r w:rsidR="00C365C1" w:rsidRPr="00736974">
        <w:rPr>
          <w:sz w:val="24"/>
          <w:szCs w:val="24"/>
        </w:rPr>
        <w:t>2</w:t>
      </w:r>
      <w:r w:rsidRPr="00736974">
        <w:rPr>
          <w:sz w:val="24"/>
          <w:szCs w:val="24"/>
        </w:rPr>
        <w:t xml:space="preserve"> № 1</w:t>
      </w:r>
      <w:r w:rsidR="00C365C1" w:rsidRPr="00736974">
        <w:rPr>
          <w:sz w:val="24"/>
          <w:szCs w:val="24"/>
        </w:rPr>
        <w:t>19</w:t>
      </w:r>
      <w:r w:rsidRPr="00736974">
        <w:rPr>
          <w:sz w:val="24"/>
          <w:szCs w:val="24"/>
        </w:rPr>
        <w:t xml:space="preserve">.  </w:t>
      </w:r>
    </w:p>
    <w:p w14:paraId="726D97F6" w14:textId="1CAD3435" w:rsidR="000E49D6" w:rsidRPr="00DD5043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Основные параметры бюджета муниципального образования на 202</w:t>
      </w:r>
      <w:r w:rsidR="00C365C1" w:rsidRPr="00DD5043">
        <w:rPr>
          <w:sz w:val="24"/>
          <w:szCs w:val="24"/>
        </w:rPr>
        <w:t>3 год и на плановый период 2024</w:t>
      </w:r>
      <w:r w:rsidRPr="00DD5043">
        <w:rPr>
          <w:sz w:val="24"/>
          <w:szCs w:val="24"/>
        </w:rPr>
        <w:t xml:space="preserve"> и 202</w:t>
      </w:r>
      <w:r w:rsidR="00C365C1" w:rsidRPr="00DD5043">
        <w:rPr>
          <w:sz w:val="24"/>
          <w:szCs w:val="24"/>
        </w:rPr>
        <w:t>5</w:t>
      </w:r>
      <w:r w:rsidRPr="00DD5043">
        <w:rPr>
          <w:sz w:val="24"/>
          <w:szCs w:val="24"/>
        </w:rPr>
        <w:t xml:space="preserve"> годов:</w:t>
      </w:r>
    </w:p>
    <w:p w14:paraId="716BA77C" w14:textId="77777777" w:rsidR="000E49D6" w:rsidRPr="00DD5043" w:rsidRDefault="000E49D6" w:rsidP="00A11E41">
      <w:pPr>
        <w:spacing w:after="0" w:line="240" w:lineRule="auto"/>
        <w:ind w:firstLine="709"/>
        <w:jc w:val="right"/>
        <w:rPr>
          <w:sz w:val="24"/>
          <w:szCs w:val="24"/>
        </w:rPr>
      </w:pPr>
      <w:r w:rsidRPr="00DD5043">
        <w:rPr>
          <w:sz w:val="24"/>
          <w:szCs w:val="24"/>
        </w:rPr>
        <w:t>Таблица № 1</w:t>
      </w:r>
    </w:p>
    <w:tbl>
      <w:tblPr>
        <w:tblW w:w="9351" w:type="dxa"/>
        <w:tblInd w:w="118" w:type="dxa"/>
        <w:tblLook w:val="04A0" w:firstRow="1" w:lastRow="0" w:firstColumn="1" w:lastColumn="0" w:noHBand="0" w:noVBand="1"/>
      </w:tblPr>
      <w:tblGrid>
        <w:gridCol w:w="660"/>
        <w:gridCol w:w="3980"/>
        <w:gridCol w:w="1580"/>
        <w:gridCol w:w="1460"/>
        <w:gridCol w:w="1671"/>
      </w:tblGrid>
      <w:tr w:rsidR="00C365C1" w:rsidRPr="00DD5043" w14:paraId="42E6D262" w14:textId="77777777" w:rsidTr="005972B3">
        <w:trPr>
          <w:trHeight w:val="315"/>
        </w:trPr>
        <w:tc>
          <w:tcPr>
            <w:tcW w:w="93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52846" w14:textId="77777777" w:rsidR="000E49D6" w:rsidRPr="00DD5043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365C1" w:rsidRPr="00DD5043" w14:paraId="12AECB6C" w14:textId="77777777" w:rsidTr="005972B3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C1FC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A5DC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9D13" w14:textId="3472FC4D" w:rsidR="000E49D6" w:rsidRPr="00DD5043" w:rsidRDefault="00C365C1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  <w:r w:rsidR="000E49D6" w:rsidRPr="00DD5043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A590" w14:textId="261C869C" w:rsidR="000E49D6" w:rsidRPr="00DD5043" w:rsidRDefault="000E49D6" w:rsidP="00C365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C365C1" w:rsidRPr="00DD5043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DD5043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5FF9" w14:textId="4AC33795" w:rsidR="000E49D6" w:rsidRPr="00DD5043" w:rsidRDefault="000E49D6" w:rsidP="00C365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C365C1" w:rsidRPr="00DD5043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DD5043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365C1" w:rsidRPr="00DD5043" w14:paraId="1327B5AB" w14:textId="77777777" w:rsidTr="005972B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9A5E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4E176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A597D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7E04A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41C1F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C365C1" w:rsidRPr="00DD5043" w14:paraId="334053F8" w14:textId="77777777" w:rsidTr="005972B3">
        <w:trPr>
          <w:trHeight w:val="3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23E1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68E0" w14:textId="77777777" w:rsidR="000E49D6" w:rsidRPr="00DD5043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0FD9" w14:textId="4EECA0D0" w:rsidR="000E49D6" w:rsidRPr="00DD5043" w:rsidRDefault="00805E7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1 932 285,6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D3B2" w14:textId="699A32D3" w:rsidR="000E49D6" w:rsidRPr="00DD5043" w:rsidRDefault="00805E7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1 795 925,9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21AA" w14:textId="5EB1DAE6" w:rsidR="000E49D6" w:rsidRPr="00DD5043" w:rsidRDefault="00805E7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1 508 901,9</w:t>
            </w:r>
          </w:p>
        </w:tc>
      </w:tr>
      <w:tr w:rsidR="00C365C1" w:rsidRPr="00DD5043" w14:paraId="5CB9FE23" w14:textId="77777777" w:rsidTr="005972B3">
        <w:trPr>
          <w:trHeight w:val="1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296F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6716" w14:textId="77777777" w:rsidR="000E49D6" w:rsidRPr="00DD5043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6FB7" w14:textId="77777777" w:rsidR="000E49D6" w:rsidRPr="00DD5043" w:rsidRDefault="000E49D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8637" w14:textId="77777777" w:rsidR="000E49D6" w:rsidRPr="00DD5043" w:rsidRDefault="000E49D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B170" w14:textId="77777777" w:rsidR="000E49D6" w:rsidRPr="00DD5043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65C1" w:rsidRPr="00DD5043" w14:paraId="128A7A8D" w14:textId="77777777" w:rsidTr="005972B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667F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F18D" w14:textId="77777777" w:rsidR="000E49D6" w:rsidRPr="00DD5043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78C7" w14:textId="7BBF8F70" w:rsidR="000E49D6" w:rsidRPr="00DD5043" w:rsidRDefault="00805E7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949 794,3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39DF" w14:textId="1BA82EB7" w:rsidR="000E49D6" w:rsidRPr="00DD5043" w:rsidRDefault="00805E7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990 648,4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CFBD" w14:textId="651D219F" w:rsidR="000E49D6" w:rsidRPr="00DD5043" w:rsidRDefault="00805E7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1 035 037,9</w:t>
            </w:r>
          </w:p>
        </w:tc>
      </w:tr>
      <w:tr w:rsidR="00C365C1" w:rsidRPr="00DD5043" w14:paraId="16B15395" w14:textId="77777777" w:rsidTr="005972B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347C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5AE7" w14:textId="77777777" w:rsidR="000E49D6" w:rsidRPr="00DD5043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A324D" w14:textId="77777777" w:rsidR="000E49D6" w:rsidRPr="00DD5043" w:rsidRDefault="000E49D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87A67" w14:textId="77777777" w:rsidR="000E49D6" w:rsidRPr="00DD5043" w:rsidRDefault="000E49D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B7BB" w14:textId="77777777" w:rsidR="000E49D6" w:rsidRPr="00DD5043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65C1" w:rsidRPr="00DD5043" w14:paraId="45FBB6C1" w14:textId="77777777" w:rsidTr="005972B3">
        <w:trPr>
          <w:trHeight w:val="62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3C05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4AD5" w14:textId="77777777" w:rsidR="000E49D6" w:rsidRPr="00DD5043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налоговые доходы по дополнительным нормативам отчислений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9E01" w14:textId="299FBF5C" w:rsidR="000E49D6" w:rsidRPr="00DD5043" w:rsidRDefault="00805E7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450EC" w14:textId="707CE3CB" w:rsidR="000E49D6" w:rsidRPr="00DD5043" w:rsidRDefault="00805E7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4F4A" w14:textId="023BC581" w:rsidR="000E49D6" w:rsidRPr="00DD5043" w:rsidRDefault="00805E7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C1" w:rsidRPr="00DD5043" w14:paraId="58863F73" w14:textId="77777777" w:rsidTr="005972B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11A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9E3A" w14:textId="77777777" w:rsidR="000E49D6" w:rsidRPr="00DD5043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F39C" w14:textId="0888D4C7" w:rsidR="000E49D6" w:rsidRPr="00DD5043" w:rsidRDefault="00805E7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982 491,3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67A9" w14:textId="32D156D4" w:rsidR="000E49D6" w:rsidRPr="00DD5043" w:rsidRDefault="00805E7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805 277,5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9CE2" w14:textId="2F5B49DE" w:rsidR="000E49D6" w:rsidRPr="00DD5043" w:rsidRDefault="00805E7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473 864,0</w:t>
            </w:r>
          </w:p>
        </w:tc>
      </w:tr>
      <w:tr w:rsidR="00C365C1" w:rsidRPr="00DD5043" w14:paraId="55E20FA2" w14:textId="77777777" w:rsidTr="005972B3">
        <w:trPr>
          <w:trHeight w:val="1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0535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8159" w14:textId="77777777" w:rsidR="000E49D6" w:rsidRPr="00DD5043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7E48F" w14:textId="77777777" w:rsidR="000E49D6" w:rsidRPr="00DD5043" w:rsidRDefault="000E49D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28C0" w14:textId="77777777" w:rsidR="000E49D6" w:rsidRPr="00DD5043" w:rsidRDefault="000E49D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2FAE" w14:textId="77777777" w:rsidR="000E49D6" w:rsidRPr="00DD5043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5E7F" w:rsidRPr="00DD5043" w14:paraId="15FF31F1" w14:textId="77777777" w:rsidTr="005972B3">
        <w:trPr>
          <w:trHeight w:val="73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A97E" w14:textId="77777777" w:rsidR="00805E7F" w:rsidRPr="00DD5043" w:rsidRDefault="00805E7F" w:rsidP="00805E7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3958" w14:textId="77777777" w:rsidR="00805E7F" w:rsidRPr="00DD5043" w:rsidRDefault="00805E7F" w:rsidP="00805E7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объем межбюджетных трансфертов из областного бюджета Сахалинской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8E07" w14:textId="64F89187" w:rsidR="00805E7F" w:rsidRPr="00DD5043" w:rsidRDefault="00805E7F" w:rsidP="00805E7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982 491,3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A9110" w14:textId="2EF3C422" w:rsidR="00805E7F" w:rsidRPr="00DD5043" w:rsidRDefault="00805E7F" w:rsidP="00805E7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805 277,5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0096" w14:textId="58B808E4" w:rsidR="00805E7F" w:rsidRPr="00DD5043" w:rsidRDefault="00805E7F" w:rsidP="00805E7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473 864,0</w:t>
            </w:r>
          </w:p>
        </w:tc>
      </w:tr>
      <w:tr w:rsidR="00C365C1" w:rsidRPr="00DD5043" w14:paraId="4D9982C8" w14:textId="77777777" w:rsidTr="005972B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ADE9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B44C" w14:textId="77777777" w:rsidR="000E49D6" w:rsidRPr="00DD5043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 xml:space="preserve">Общий объем расходов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B860" w14:textId="0C4207A0" w:rsidR="000E49D6" w:rsidRPr="00DD5043" w:rsidRDefault="0039789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2 118 873,8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22F3" w14:textId="0BB8C8D6" w:rsidR="000E49D6" w:rsidRPr="00DD5043" w:rsidRDefault="0039789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1 894 990,7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A995" w14:textId="3CB57F81" w:rsidR="000E49D6" w:rsidRPr="00DD5043" w:rsidRDefault="0039789F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1 612 405,7</w:t>
            </w:r>
          </w:p>
        </w:tc>
      </w:tr>
      <w:tr w:rsidR="00C365C1" w:rsidRPr="00DD5043" w14:paraId="2891C11A" w14:textId="77777777" w:rsidTr="005972B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21B4" w14:textId="77777777" w:rsidR="000E49D6" w:rsidRPr="00DD5043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B136" w14:textId="51019FBB" w:rsidR="000E49D6" w:rsidRPr="00DD5043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 xml:space="preserve">Дефицит </w:t>
            </w:r>
            <w:r w:rsidR="005972B3" w:rsidRPr="00DD5043">
              <w:rPr>
                <w:rFonts w:eastAsia="Times New Roman"/>
                <w:sz w:val="24"/>
                <w:szCs w:val="24"/>
                <w:lang w:eastAsia="ru-RU"/>
              </w:rPr>
              <w:t xml:space="preserve">(+), </w:t>
            </w: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профицит (</w:t>
            </w:r>
            <w:r w:rsidR="005972B3" w:rsidRPr="00DD50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2EA5" w14:textId="40962CEF" w:rsidR="000E49D6" w:rsidRPr="00DD5043" w:rsidRDefault="00C500D8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186 588,2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5B77" w14:textId="174BFB23" w:rsidR="000E49D6" w:rsidRPr="00DD5043" w:rsidRDefault="00C500D8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99 064,8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B0CF" w14:textId="7849F4E4" w:rsidR="000E49D6" w:rsidRPr="00DD5043" w:rsidRDefault="00C500D8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>103 503,8</w:t>
            </w:r>
          </w:p>
        </w:tc>
      </w:tr>
    </w:tbl>
    <w:p w14:paraId="7AA9DC5B" w14:textId="77777777" w:rsidR="000E49D6" w:rsidRPr="00DD5043" w:rsidRDefault="000E49D6" w:rsidP="00A11E41">
      <w:pPr>
        <w:spacing w:after="0" w:line="240" w:lineRule="auto"/>
        <w:rPr>
          <w:b/>
          <w:sz w:val="24"/>
          <w:szCs w:val="24"/>
        </w:rPr>
      </w:pPr>
    </w:p>
    <w:p w14:paraId="34487F01" w14:textId="77777777" w:rsidR="002742A8" w:rsidRDefault="002742A8" w:rsidP="00A11E41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14:paraId="6E4CB55F" w14:textId="77777777" w:rsidR="002742A8" w:rsidRPr="001635A0" w:rsidRDefault="002742A8" w:rsidP="002742A8">
      <w:pPr>
        <w:spacing w:after="0" w:line="256" w:lineRule="auto"/>
        <w:jc w:val="center"/>
        <w:rPr>
          <w:b/>
          <w:sz w:val="24"/>
          <w:szCs w:val="24"/>
        </w:rPr>
      </w:pPr>
      <w:r w:rsidRPr="001635A0">
        <w:rPr>
          <w:b/>
          <w:sz w:val="24"/>
          <w:szCs w:val="24"/>
        </w:rPr>
        <w:t>Доходы местного бюджета</w:t>
      </w:r>
    </w:p>
    <w:p w14:paraId="0FD70031" w14:textId="77777777" w:rsidR="002742A8" w:rsidRPr="0004291B" w:rsidRDefault="002742A8" w:rsidP="002742A8">
      <w:pPr>
        <w:spacing w:after="0" w:line="256" w:lineRule="auto"/>
        <w:jc w:val="center"/>
        <w:rPr>
          <w:b/>
          <w:sz w:val="24"/>
          <w:szCs w:val="24"/>
        </w:rPr>
      </w:pPr>
    </w:p>
    <w:p w14:paraId="462F02E2" w14:textId="77777777" w:rsidR="002742A8" w:rsidRPr="0004291B" w:rsidRDefault="002742A8" w:rsidP="002742A8">
      <w:pPr>
        <w:shd w:val="clear" w:color="auto" w:fill="FFFFFF" w:themeFill="background1"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Доходы бюджета по проекту решения </w:t>
      </w:r>
      <w:r w:rsidRPr="0004291B">
        <w:rPr>
          <w:bCs/>
          <w:sz w:val="24"/>
          <w:szCs w:val="24"/>
        </w:rPr>
        <w:t xml:space="preserve">сформированы </w:t>
      </w:r>
      <w:r w:rsidRPr="0004291B">
        <w:rPr>
          <w:sz w:val="24"/>
          <w:szCs w:val="24"/>
        </w:rPr>
        <w:t>в условиях действующего налогового и бюджетного законодательства Российской Федерации с учетом изменений, вступающих в силу с 1 января 202</w:t>
      </w:r>
      <w:r>
        <w:rPr>
          <w:sz w:val="24"/>
          <w:szCs w:val="24"/>
        </w:rPr>
        <w:t>3</w:t>
      </w:r>
      <w:r w:rsidRPr="0004291B">
        <w:rPr>
          <w:sz w:val="24"/>
          <w:szCs w:val="24"/>
        </w:rPr>
        <w:t xml:space="preserve"> года. </w:t>
      </w:r>
    </w:p>
    <w:p w14:paraId="148E82F4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Общий объем доходов местного бюджета на 202</w:t>
      </w:r>
      <w:r>
        <w:rPr>
          <w:sz w:val="24"/>
          <w:szCs w:val="24"/>
        </w:rPr>
        <w:t>3</w:t>
      </w:r>
      <w:r w:rsidRPr="0004291B">
        <w:rPr>
          <w:sz w:val="24"/>
          <w:szCs w:val="24"/>
        </w:rPr>
        <w:t xml:space="preserve"> год прогнозируется в сумме </w:t>
      </w:r>
      <w:r>
        <w:rPr>
          <w:sz w:val="24"/>
          <w:szCs w:val="24"/>
        </w:rPr>
        <w:t>1 932 285,6</w:t>
      </w:r>
      <w:r w:rsidRPr="0004291B">
        <w:rPr>
          <w:sz w:val="24"/>
          <w:szCs w:val="24"/>
        </w:rPr>
        <w:t xml:space="preserve"> тыс. рублей, в том числе:</w:t>
      </w:r>
    </w:p>
    <w:p w14:paraId="3A427EDE" w14:textId="4BED5063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по налоговым и неналоговым доходам в сумме </w:t>
      </w:r>
      <w:r>
        <w:rPr>
          <w:sz w:val="24"/>
          <w:szCs w:val="24"/>
        </w:rPr>
        <w:t>949 794,3</w:t>
      </w:r>
      <w:r w:rsidRPr="0004291B">
        <w:rPr>
          <w:sz w:val="24"/>
          <w:szCs w:val="24"/>
        </w:rPr>
        <w:t xml:space="preserve"> тыс. рублей, что составляет </w:t>
      </w:r>
      <w:r>
        <w:rPr>
          <w:sz w:val="24"/>
          <w:szCs w:val="24"/>
        </w:rPr>
        <w:t>49,2</w:t>
      </w:r>
      <w:r w:rsidRPr="0004291B">
        <w:rPr>
          <w:sz w:val="24"/>
          <w:szCs w:val="24"/>
        </w:rPr>
        <w:t>% в общем объеме доходов;</w:t>
      </w:r>
    </w:p>
    <w:p w14:paraId="2409D547" w14:textId="6A31B889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по безвозмездным поступлениям в сумме </w:t>
      </w:r>
      <w:r>
        <w:rPr>
          <w:sz w:val="24"/>
          <w:szCs w:val="24"/>
        </w:rPr>
        <w:t>982 491,3</w:t>
      </w:r>
      <w:r w:rsidRPr="0004291B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50,8</w:t>
      </w:r>
      <w:r w:rsidRPr="0004291B">
        <w:rPr>
          <w:sz w:val="24"/>
          <w:szCs w:val="24"/>
        </w:rPr>
        <w:t xml:space="preserve">% в общем объеме доходов.    </w:t>
      </w:r>
    </w:p>
    <w:p w14:paraId="2847DB56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Общий объем доходов на плановый период составил:</w:t>
      </w:r>
    </w:p>
    <w:p w14:paraId="67B64436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на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1 795 925,9</w:t>
      </w:r>
      <w:r w:rsidRPr="0004291B">
        <w:rPr>
          <w:sz w:val="24"/>
          <w:szCs w:val="24"/>
        </w:rPr>
        <w:t xml:space="preserve"> тыс. рублей, в том числе:</w:t>
      </w:r>
    </w:p>
    <w:p w14:paraId="5663C0E1" w14:textId="1081400E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lastRenderedPageBreak/>
        <w:t xml:space="preserve">- по налоговым и неналоговым доходам в сумме </w:t>
      </w:r>
      <w:r>
        <w:rPr>
          <w:sz w:val="24"/>
          <w:szCs w:val="24"/>
        </w:rPr>
        <w:t>990 648,4</w:t>
      </w:r>
      <w:r w:rsidRPr="0004291B">
        <w:rPr>
          <w:sz w:val="24"/>
          <w:szCs w:val="24"/>
        </w:rPr>
        <w:t xml:space="preserve"> тыс. рублей, что составляет</w:t>
      </w:r>
      <w:r>
        <w:rPr>
          <w:sz w:val="24"/>
          <w:szCs w:val="24"/>
        </w:rPr>
        <w:t xml:space="preserve"> 55,2% </w:t>
      </w:r>
      <w:r w:rsidRPr="0004291B">
        <w:rPr>
          <w:sz w:val="24"/>
          <w:szCs w:val="24"/>
        </w:rPr>
        <w:t>в общем объеме доходов;</w:t>
      </w:r>
    </w:p>
    <w:p w14:paraId="4BEB5BD8" w14:textId="00ED5E69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по безвозмездным поступлениям в сумме </w:t>
      </w:r>
      <w:r>
        <w:rPr>
          <w:sz w:val="24"/>
          <w:szCs w:val="24"/>
        </w:rPr>
        <w:t>805 277,5</w:t>
      </w:r>
      <w:r w:rsidRPr="0004291B">
        <w:rPr>
          <w:sz w:val="24"/>
          <w:szCs w:val="24"/>
        </w:rPr>
        <w:t xml:space="preserve"> тыс. рублей, что составляет</w:t>
      </w:r>
      <w:r w:rsidR="00836B5D">
        <w:rPr>
          <w:sz w:val="24"/>
          <w:szCs w:val="24"/>
        </w:rPr>
        <w:t xml:space="preserve"> </w:t>
      </w:r>
      <w:r>
        <w:rPr>
          <w:sz w:val="24"/>
          <w:szCs w:val="24"/>
        </w:rPr>
        <w:t>44,8</w:t>
      </w:r>
      <w:r w:rsidRPr="0004291B">
        <w:rPr>
          <w:sz w:val="24"/>
          <w:szCs w:val="24"/>
        </w:rPr>
        <w:t>% в общем объеме доходов.</w:t>
      </w:r>
    </w:p>
    <w:p w14:paraId="1F2F3AB9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на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 в сумме 1</w:t>
      </w:r>
      <w:r>
        <w:rPr>
          <w:sz w:val="24"/>
          <w:szCs w:val="24"/>
        </w:rPr>
        <w:t> 508 901,9</w:t>
      </w:r>
      <w:r w:rsidRPr="0004291B">
        <w:rPr>
          <w:sz w:val="24"/>
          <w:szCs w:val="24"/>
        </w:rPr>
        <w:t xml:space="preserve"> тыс. рублей, в том числе:</w:t>
      </w:r>
    </w:p>
    <w:p w14:paraId="71EC8918" w14:textId="19725A0B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по налоговым и неналоговым доходам в сумме </w:t>
      </w:r>
      <w:r>
        <w:rPr>
          <w:sz w:val="24"/>
          <w:szCs w:val="24"/>
        </w:rPr>
        <w:t>1 035 037,9</w:t>
      </w:r>
      <w:r w:rsidRPr="0004291B">
        <w:rPr>
          <w:sz w:val="24"/>
          <w:szCs w:val="24"/>
        </w:rPr>
        <w:t xml:space="preserve"> тыс. рублей, что составляет </w:t>
      </w:r>
      <w:r>
        <w:rPr>
          <w:sz w:val="24"/>
          <w:szCs w:val="24"/>
        </w:rPr>
        <w:t>68,6</w:t>
      </w:r>
      <w:r w:rsidRPr="0004291B">
        <w:rPr>
          <w:sz w:val="24"/>
          <w:szCs w:val="24"/>
        </w:rPr>
        <w:t>% в общем объеме доходов;</w:t>
      </w:r>
    </w:p>
    <w:p w14:paraId="1A545F46" w14:textId="52F513DD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по безвозмездным поступлениям в сумме </w:t>
      </w:r>
      <w:r>
        <w:rPr>
          <w:sz w:val="24"/>
          <w:szCs w:val="24"/>
        </w:rPr>
        <w:t>473 864</w:t>
      </w:r>
      <w:r w:rsidRPr="0004291B">
        <w:rPr>
          <w:sz w:val="24"/>
          <w:szCs w:val="24"/>
        </w:rPr>
        <w:t xml:space="preserve"> тыс. рублей, что составляет</w:t>
      </w:r>
      <w:r>
        <w:rPr>
          <w:sz w:val="24"/>
          <w:szCs w:val="24"/>
        </w:rPr>
        <w:t xml:space="preserve">      31,4</w:t>
      </w:r>
      <w:r w:rsidRPr="0004291B">
        <w:rPr>
          <w:sz w:val="24"/>
          <w:szCs w:val="24"/>
        </w:rPr>
        <w:t>% в общем объеме доходов.</w:t>
      </w:r>
    </w:p>
    <w:p w14:paraId="31D7B628" w14:textId="77777777" w:rsidR="002742A8" w:rsidRPr="0004291B" w:rsidRDefault="002742A8" w:rsidP="002742A8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BE403A">
        <w:rPr>
          <w:sz w:val="24"/>
          <w:szCs w:val="24"/>
        </w:rPr>
        <w:t>Основной объем налогового потенциала местного бюджета формируется за счет деятельности на территории района организаций нефтегазовой отрасли и сервисных компаний, занятых обслуживанием данной отрасли.</w:t>
      </w:r>
      <w:r w:rsidRPr="0004291B">
        <w:rPr>
          <w:sz w:val="24"/>
          <w:szCs w:val="24"/>
        </w:rPr>
        <w:t xml:space="preserve"> </w:t>
      </w:r>
    </w:p>
    <w:p w14:paraId="3B73D913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665B7EBF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Особенности расчетов платежей в местный бюджет</w:t>
      </w:r>
    </w:p>
    <w:p w14:paraId="5F1A6536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по статьям доходных источников</w:t>
      </w:r>
    </w:p>
    <w:p w14:paraId="12A9C42D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sz w:val="24"/>
          <w:szCs w:val="24"/>
        </w:rPr>
      </w:pPr>
    </w:p>
    <w:p w14:paraId="15D7B9FB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Налог на доходы физических лиц</w:t>
      </w:r>
    </w:p>
    <w:p w14:paraId="10069E8A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68FCCB21" w14:textId="46B7362D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Расчет прогноза поступлений налога на доходы физических лиц произведен с учетом норматив</w:t>
      </w:r>
      <w:r>
        <w:rPr>
          <w:sz w:val="24"/>
          <w:szCs w:val="24"/>
        </w:rPr>
        <w:t>ов</w:t>
      </w:r>
      <w:r w:rsidRPr="0004291B">
        <w:rPr>
          <w:sz w:val="24"/>
          <w:szCs w:val="24"/>
        </w:rPr>
        <w:t xml:space="preserve"> отчислений в бюджет городского округа, установленн</w:t>
      </w:r>
      <w:r>
        <w:rPr>
          <w:sz w:val="24"/>
          <w:szCs w:val="24"/>
        </w:rPr>
        <w:t>ых</w:t>
      </w:r>
      <w:r w:rsidRPr="0004291B">
        <w:rPr>
          <w:sz w:val="24"/>
          <w:szCs w:val="24"/>
        </w:rPr>
        <w:t xml:space="preserve"> Бюджетным кодексом Российской Федерации</w:t>
      </w:r>
      <w:r>
        <w:rPr>
          <w:sz w:val="24"/>
          <w:szCs w:val="24"/>
        </w:rPr>
        <w:t>,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в размере 13</w:t>
      </w:r>
      <w:r w:rsidR="00C85D5C">
        <w:rPr>
          <w:sz w:val="24"/>
          <w:szCs w:val="24"/>
        </w:rPr>
        <w:t>%</w:t>
      </w:r>
      <w:r>
        <w:rPr>
          <w:sz w:val="24"/>
          <w:szCs w:val="24"/>
        </w:rPr>
        <w:t xml:space="preserve"> и 15%, а также </w:t>
      </w:r>
      <w:r w:rsidRPr="0004291B">
        <w:rPr>
          <w:sz w:val="24"/>
          <w:szCs w:val="24"/>
        </w:rPr>
        <w:t>единого норматива отчислений в бюджеты городских округов, установленного Законом Сахалинской област</w:t>
      </w:r>
      <w:r>
        <w:rPr>
          <w:sz w:val="24"/>
          <w:szCs w:val="24"/>
        </w:rPr>
        <w:t>и от 27.12.2011 № 149-ЗО, в размере 20%</w:t>
      </w:r>
      <w:r w:rsidRPr="0004291B">
        <w:rPr>
          <w:sz w:val="24"/>
          <w:szCs w:val="24"/>
        </w:rPr>
        <w:t>.</w:t>
      </w:r>
      <w:r w:rsidRPr="00230483">
        <w:rPr>
          <w:sz w:val="24"/>
          <w:szCs w:val="24"/>
        </w:rPr>
        <w:t xml:space="preserve"> </w:t>
      </w:r>
      <w:r>
        <w:rPr>
          <w:sz w:val="24"/>
          <w:szCs w:val="24"/>
        </w:rPr>
        <w:t>Прогноз поступления налога рассчитан исходя из ожидаемых поступлений</w:t>
      </w:r>
      <w:r w:rsidRPr="0004291B">
        <w:rPr>
          <w:sz w:val="24"/>
          <w:szCs w:val="24"/>
        </w:rPr>
        <w:t xml:space="preserve"> в 20</w:t>
      </w:r>
      <w:r>
        <w:rPr>
          <w:sz w:val="24"/>
          <w:szCs w:val="24"/>
        </w:rPr>
        <w:t>22 году и данных</w:t>
      </w:r>
      <w:r w:rsidRPr="0004291B">
        <w:rPr>
          <w:sz w:val="24"/>
          <w:szCs w:val="24"/>
        </w:rPr>
        <w:t xml:space="preserve"> главного администратора </w:t>
      </w:r>
      <w:r>
        <w:rPr>
          <w:sz w:val="24"/>
          <w:szCs w:val="24"/>
        </w:rPr>
        <w:t xml:space="preserve">налоговых </w:t>
      </w:r>
      <w:r w:rsidRPr="0004291B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 местного бюджета, Управления Федеральной налоговой службы по</w:t>
      </w:r>
      <w:r w:rsidRPr="0004291B">
        <w:rPr>
          <w:sz w:val="24"/>
          <w:szCs w:val="24"/>
        </w:rPr>
        <w:t xml:space="preserve"> Сахалинской области</w:t>
      </w:r>
      <w:r>
        <w:rPr>
          <w:sz w:val="24"/>
          <w:szCs w:val="24"/>
        </w:rPr>
        <w:t xml:space="preserve"> (далее - УФНС по Сахалинской области).</w:t>
      </w:r>
    </w:p>
    <w:p w14:paraId="45099744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В целом прогноз поступлений налога на доходы физических лиц на 202</w:t>
      </w:r>
      <w:r>
        <w:rPr>
          <w:sz w:val="24"/>
          <w:szCs w:val="24"/>
        </w:rPr>
        <w:t>3</w:t>
      </w:r>
      <w:r w:rsidRPr="0004291B">
        <w:rPr>
          <w:sz w:val="24"/>
          <w:szCs w:val="24"/>
        </w:rPr>
        <w:t xml:space="preserve"> год составил </w:t>
      </w:r>
      <w:r>
        <w:rPr>
          <w:sz w:val="24"/>
          <w:szCs w:val="24"/>
        </w:rPr>
        <w:t>668 743</w:t>
      </w:r>
      <w:r w:rsidRPr="0004291B">
        <w:rPr>
          <w:sz w:val="24"/>
          <w:szCs w:val="24"/>
        </w:rPr>
        <w:t xml:space="preserve"> тыс. рублей, в том числе:</w:t>
      </w:r>
    </w:p>
    <w:p w14:paraId="1BFCE339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налог на доходы физических лиц с доходов, источником которых является налоговый агент – </w:t>
      </w:r>
      <w:r>
        <w:rPr>
          <w:sz w:val="24"/>
          <w:szCs w:val="24"/>
        </w:rPr>
        <w:t>645 352 тыс. рублей;</w:t>
      </w:r>
      <w:r w:rsidRPr="0004291B">
        <w:rPr>
          <w:sz w:val="24"/>
          <w:szCs w:val="24"/>
        </w:rPr>
        <w:t xml:space="preserve"> </w:t>
      </w:r>
    </w:p>
    <w:p w14:paraId="4FA5BB2D" w14:textId="77777777" w:rsidR="002742A8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налог на доходы физических лиц с доходов, полученных от осуществления деятельности физических лиц, зарегистрированных в качестве индивидуальных предпринимателей, нотариусов, адвокатов – </w:t>
      </w:r>
      <w:r>
        <w:rPr>
          <w:sz w:val="24"/>
          <w:szCs w:val="24"/>
        </w:rPr>
        <w:t>363 тыс. рублей;</w:t>
      </w:r>
      <w:r w:rsidRPr="0004291B">
        <w:rPr>
          <w:sz w:val="24"/>
          <w:szCs w:val="24"/>
        </w:rPr>
        <w:t xml:space="preserve"> </w:t>
      </w:r>
    </w:p>
    <w:p w14:paraId="240A9367" w14:textId="77777777" w:rsidR="002742A8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налог на доходы физических лиц с доходов, полученных физическими лицами в соответствии со статьей 228 Налогового кодекса Российской Федерации – </w:t>
      </w:r>
      <w:r>
        <w:rPr>
          <w:sz w:val="24"/>
          <w:szCs w:val="24"/>
        </w:rPr>
        <w:t>2 568 тыс. рублей;</w:t>
      </w:r>
      <w:r w:rsidRPr="0004291B">
        <w:rPr>
          <w:sz w:val="24"/>
          <w:szCs w:val="24"/>
        </w:rPr>
        <w:t xml:space="preserve"> </w:t>
      </w:r>
    </w:p>
    <w:p w14:paraId="44C59907" w14:textId="77777777" w:rsidR="002742A8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– </w:t>
      </w:r>
      <w:r>
        <w:rPr>
          <w:sz w:val="24"/>
          <w:szCs w:val="24"/>
        </w:rPr>
        <w:t>331</w:t>
      </w:r>
      <w:r w:rsidRPr="0004291B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14:paraId="6B8C8DBD" w14:textId="77777777" w:rsidR="002742A8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налог на доходы физических лиц части суммы налога, превышающей 650 000 рублей, относящейся к части налоговой базы, превышающей 5 000 000 рублей – 20 129 тыс. рублей</w:t>
      </w:r>
      <w:r w:rsidRPr="0004291B">
        <w:rPr>
          <w:sz w:val="24"/>
          <w:szCs w:val="24"/>
        </w:rPr>
        <w:t xml:space="preserve">. </w:t>
      </w:r>
    </w:p>
    <w:p w14:paraId="0A267098" w14:textId="77777777" w:rsidR="002742A8" w:rsidRPr="00851E56" w:rsidRDefault="002742A8" w:rsidP="002742A8">
      <w:pPr>
        <w:pStyle w:val="a4"/>
        <w:spacing w:after="0" w:line="254" w:lineRule="auto"/>
        <w:ind w:left="0" w:firstLine="709"/>
        <w:jc w:val="both"/>
        <w:rPr>
          <w:sz w:val="24"/>
          <w:szCs w:val="24"/>
        </w:rPr>
      </w:pPr>
      <w:r w:rsidRPr="00260F00">
        <w:rPr>
          <w:sz w:val="24"/>
          <w:szCs w:val="24"/>
        </w:rPr>
        <w:t>Планируемый объем налогов на доходы физических лиц на 202</w:t>
      </w:r>
      <w:r>
        <w:rPr>
          <w:sz w:val="24"/>
          <w:szCs w:val="24"/>
        </w:rPr>
        <w:t>3</w:t>
      </w:r>
      <w:r w:rsidRPr="00260F00">
        <w:rPr>
          <w:sz w:val="24"/>
          <w:szCs w:val="24"/>
        </w:rPr>
        <w:t xml:space="preserve"> год, по сравнению</w:t>
      </w:r>
      <w:r>
        <w:rPr>
          <w:sz w:val="24"/>
          <w:szCs w:val="24"/>
        </w:rPr>
        <w:t xml:space="preserve"> с объемом, утвержденным на 2023</w:t>
      </w:r>
      <w:r w:rsidRPr="00260F00">
        <w:rPr>
          <w:sz w:val="24"/>
          <w:szCs w:val="24"/>
        </w:rPr>
        <w:t xml:space="preserve"> год решением Собрания муниципального образования «Городской округ Ногликский» от </w:t>
      </w:r>
      <w:r>
        <w:rPr>
          <w:sz w:val="24"/>
          <w:szCs w:val="24"/>
        </w:rPr>
        <w:t>09</w:t>
      </w:r>
      <w:r w:rsidRPr="00260F00">
        <w:rPr>
          <w:sz w:val="24"/>
          <w:szCs w:val="24"/>
        </w:rPr>
        <w:t>.12.20</w:t>
      </w:r>
      <w:r>
        <w:rPr>
          <w:sz w:val="24"/>
          <w:szCs w:val="24"/>
        </w:rPr>
        <w:t>21</w:t>
      </w:r>
      <w:r w:rsidRPr="00260F00">
        <w:rPr>
          <w:sz w:val="24"/>
          <w:szCs w:val="24"/>
        </w:rPr>
        <w:t xml:space="preserve"> № </w:t>
      </w:r>
      <w:r>
        <w:rPr>
          <w:sz w:val="24"/>
          <w:szCs w:val="24"/>
        </w:rPr>
        <w:t>186</w:t>
      </w:r>
      <w:r w:rsidRPr="00260F00">
        <w:rPr>
          <w:sz w:val="24"/>
          <w:szCs w:val="24"/>
        </w:rPr>
        <w:t xml:space="preserve"> «О бюджете муниципального образования «Городской округ Ногликский» на 202</w:t>
      </w:r>
      <w:r>
        <w:rPr>
          <w:sz w:val="24"/>
          <w:szCs w:val="24"/>
        </w:rPr>
        <w:t>2</w:t>
      </w:r>
      <w:r w:rsidRPr="00260F0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260F00">
        <w:rPr>
          <w:sz w:val="24"/>
          <w:szCs w:val="24"/>
        </w:rPr>
        <w:t xml:space="preserve"> и </w:t>
      </w:r>
      <w:r w:rsidRPr="00260F00">
        <w:rPr>
          <w:sz w:val="24"/>
          <w:szCs w:val="24"/>
        </w:rPr>
        <w:lastRenderedPageBreak/>
        <w:t>202</w:t>
      </w:r>
      <w:r>
        <w:rPr>
          <w:sz w:val="24"/>
          <w:szCs w:val="24"/>
        </w:rPr>
        <w:t>4</w:t>
      </w:r>
      <w:r w:rsidRPr="00260F00">
        <w:rPr>
          <w:sz w:val="24"/>
          <w:szCs w:val="24"/>
        </w:rPr>
        <w:t xml:space="preserve"> годов», увеличился на </w:t>
      </w:r>
      <w:r>
        <w:rPr>
          <w:sz w:val="24"/>
          <w:szCs w:val="24"/>
        </w:rPr>
        <w:t xml:space="preserve">43 916,8 </w:t>
      </w:r>
      <w:r w:rsidRPr="00260F00">
        <w:rPr>
          <w:sz w:val="24"/>
          <w:szCs w:val="24"/>
        </w:rPr>
        <w:t>тыс. рублей</w:t>
      </w:r>
      <w:r>
        <w:rPr>
          <w:sz w:val="24"/>
          <w:szCs w:val="24"/>
        </w:rPr>
        <w:t>, в основном за счет роста в 2022 году поступлений от организаций, осуществляющих деятельность в строительной отрасли</w:t>
      </w:r>
      <w:r w:rsidRPr="00260F00">
        <w:rPr>
          <w:sz w:val="24"/>
          <w:szCs w:val="24"/>
        </w:rPr>
        <w:t xml:space="preserve">. </w:t>
      </w:r>
    </w:p>
    <w:p w14:paraId="7FBA1E1A" w14:textId="77777777" w:rsidR="002742A8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Прогноз поступлений налога на доходы физических лиц на плановый период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годов составил </w:t>
      </w:r>
      <w:r>
        <w:rPr>
          <w:sz w:val="24"/>
          <w:szCs w:val="24"/>
        </w:rPr>
        <w:t>703 328</w:t>
      </w:r>
      <w:r w:rsidRPr="0004291B">
        <w:rPr>
          <w:sz w:val="24"/>
          <w:szCs w:val="24"/>
        </w:rPr>
        <w:t xml:space="preserve"> тыс. рублей и </w:t>
      </w:r>
      <w:r>
        <w:rPr>
          <w:sz w:val="24"/>
          <w:szCs w:val="24"/>
        </w:rPr>
        <w:t>742 084</w:t>
      </w:r>
      <w:r w:rsidRPr="0004291B">
        <w:rPr>
          <w:sz w:val="24"/>
          <w:szCs w:val="24"/>
        </w:rPr>
        <w:t xml:space="preserve"> тыс. рублей соответственно. </w:t>
      </w:r>
    </w:p>
    <w:p w14:paraId="2221D611" w14:textId="77777777" w:rsidR="002742A8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</w:p>
    <w:p w14:paraId="071DFF27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Налоги на товары (работы, услуги), реализуемые</w:t>
      </w:r>
    </w:p>
    <w:p w14:paraId="24D23EC1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 xml:space="preserve"> на территории Российской Федерации</w:t>
      </w:r>
    </w:p>
    <w:p w14:paraId="30BE45CF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0E88EBEC" w14:textId="2F32E65A" w:rsidR="002742A8" w:rsidRPr="0004291B" w:rsidRDefault="002742A8" w:rsidP="002742A8">
      <w:pPr>
        <w:spacing w:after="0" w:line="256" w:lineRule="auto"/>
        <w:ind w:firstLine="709"/>
        <w:contextualSpacing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Налоговые отчисления от акцизов по подакцизным товарам (продукции), производимым на территории Российской Федерации (доходы от уплаты акцизов на дизельное топливо, моторные масла для дизельных или карбюраторных двигателей, автомобильный и прямогонный бензин) поступают согласно статье 56 Бюджетного кодекса РФ в бюджеты субъектов РФ по нормативу на 202</w:t>
      </w:r>
      <w:r>
        <w:rPr>
          <w:sz w:val="24"/>
          <w:szCs w:val="24"/>
        </w:rPr>
        <w:t>3</w:t>
      </w:r>
      <w:r w:rsidRPr="0004291B">
        <w:rPr>
          <w:sz w:val="24"/>
          <w:szCs w:val="24"/>
        </w:rPr>
        <w:t xml:space="preserve"> </w:t>
      </w:r>
      <w:r w:rsidRPr="00DB74B5">
        <w:rPr>
          <w:sz w:val="24"/>
          <w:szCs w:val="24"/>
        </w:rPr>
        <w:t xml:space="preserve">год </w:t>
      </w:r>
      <w:r>
        <w:rPr>
          <w:sz w:val="24"/>
          <w:szCs w:val="24"/>
        </w:rPr>
        <w:t>88</w:t>
      </w:r>
      <w:r w:rsidRPr="00DB74B5">
        <w:rPr>
          <w:sz w:val="24"/>
          <w:szCs w:val="24"/>
        </w:rPr>
        <w:t>%.</w:t>
      </w:r>
      <w:r w:rsidRPr="0004291B">
        <w:rPr>
          <w:sz w:val="24"/>
          <w:szCs w:val="24"/>
        </w:rPr>
        <w:t xml:space="preserve"> Для формирования муниципальных дорожных фондов из областного бюджета Саха</w:t>
      </w:r>
      <w:r w:rsidR="005370CE">
        <w:rPr>
          <w:sz w:val="24"/>
          <w:szCs w:val="24"/>
        </w:rPr>
        <w:t>линской области направляется 20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 xml:space="preserve"> от акцизов на нефтепродукты в бюджеты муниципальных образований. Дифференцированный норматив отчислений в бюджет муниципального образования «Городской округ Ногликский» на 202</w:t>
      </w:r>
      <w:r>
        <w:rPr>
          <w:sz w:val="24"/>
          <w:szCs w:val="24"/>
        </w:rPr>
        <w:t>3</w:t>
      </w:r>
      <w:r w:rsidRPr="0004291B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годов составил 0,</w:t>
      </w:r>
      <w:r>
        <w:rPr>
          <w:sz w:val="24"/>
          <w:szCs w:val="24"/>
        </w:rPr>
        <w:t>53%</w:t>
      </w:r>
      <w:r w:rsidRPr="0004291B">
        <w:rPr>
          <w:sz w:val="24"/>
          <w:szCs w:val="24"/>
        </w:rPr>
        <w:t>. Сумма отчислений от акцизов, согласно прогнозу г</w:t>
      </w:r>
      <w:r>
        <w:rPr>
          <w:sz w:val="24"/>
          <w:szCs w:val="24"/>
        </w:rPr>
        <w:t>лавного администратора доходов,</w:t>
      </w:r>
      <w:r w:rsidRPr="0004291B">
        <w:rPr>
          <w:sz w:val="24"/>
          <w:szCs w:val="24"/>
        </w:rPr>
        <w:t xml:space="preserve"> Управления Федерального казначейства по Сахалинской области</w:t>
      </w:r>
      <w:r>
        <w:rPr>
          <w:sz w:val="24"/>
          <w:szCs w:val="24"/>
        </w:rPr>
        <w:t>,</w:t>
      </w:r>
      <w:r w:rsidRPr="0004291B">
        <w:rPr>
          <w:sz w:val="24"/>
          <w:szCs w:val="24"/>
        </w:rPr>
        <w:t xml:space="preserve"> в 202</w:t>
      </w:r>
      <w:r>
        <w:rPr>
          <w:sz w:val="24"/>
          <w:szCs w:val="24"/>
        </w:rPr>
        <w:t>3</w:t>
      </w:r>
      <w:r w:rsidRPr="0004291B">
        <w:rPr>
          <w:sz w:val="24"/>
          <w:szCs w:val="24"/>
        </w:rPr>
        <w:t xml:space="preserve"> году составила </w:t>
      </w:r>
      <w:r>
        <w:rPr>
          <w:sz w:val="24"/>
          <w:szCs w:val="24"/>
        </w:rPr>
        <w:t>8 478,9</w:t>
      </w:r>
      <w:r w:rsidRPr="0004291B">
        <w:rPr>
          <w:sz w:val="24"/>
          <w:szCs w:val="24"/>
        </w:rPr>
        <w:t xml:space="preserve"> тыс. рублей, в плановом периоде </w:t>
      </w:r>
      <w:r>
        <w:rPr>
          <w:sz w:val="24"/>
          <w:szCs w:val="24"/>
        </w:rPr>
        <w:t xml:space="preserve">на </w:t>
      </w:r>
      <w:r w:rsidRPr="0004291B">
        <w:rPr>
          <w:sz w:val="24"/>
          <w:szCs w:val="24"/>
        </w:rPr>
        <w:t>202</w:t>
      </w:r>
      <w:r>
        <w:rPr>
          <w:sz w:val="24"/>
          <w:szCs w:val="24"/>
        </w:rPr>
        <w:t xml:space="preserve">4 год 8 968,2 </w:t>
      </w:r>
      <w:r w:rsidRPr="0004291B">
        <w:rPr>
          <w:sz w:val="24"/>
          <w:szCs w:val="24"/>
        </w:rPr>
        <w:t>тыс. рублей</w:t>
      </w:r>
      <w:r>
        <w:rPr>
          <w:sz w:val="24"/>
          <w:szCs w:val="24"/>
        </w:rPr>
        <w:t>. На 2025 год прогнозная сумма запланирована финансовым управлением с применением коэффициент</w:t>
      </w:r>
      <w:r w:rsidR="005370CE">
        <w:rPr>
          <w:sz w:val="24"/>
          <w:szCs w:val="24"/>
        </w:rPr>
        <w:t>а инфляции 4</w:t>
      </w:r>
      <w:r>
        <w:rPr>
          <w:sz w:val="24"/>
          <w:szCs w:val="24"/>
        </w:rPr>
        <w:t>% к 2024 году и составила 9 326,8 тыс. рублей.</w:t>
      </w:r>
    </w:p>
    <w:p w14:paraId="35CF686B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</w:p>
    <w:p w14:paraId="70E5A6BC" w14:textId="77777777" w:rsidR="002742A8" w:rsidRPr="008F6DFB" w:rsidRDefault="002742A8" w:rsidP="002742A8">
      <w:pPr>
        <w:spacing w:after="0" w:line="256" w:lineRule="auto"/>
        <w:ind w:firstLine="709"/>
        <w:contextualSpacing/>
        <w:jc w:val="center"/>
        <w:rPr>
          <w:b/>
          <w:sz w:val="24"/>
          <w:szCs w:val="24"/>
        </w:rPr>
      </w:pPr>
      <w:r w:rsidRPr="008F6DFB">
        <w:rPr>
          <w:b/>
          <w:sz w:val="24"/>
          <w:szCs w:val="24"/>
        </w:rPr>
        <w:t>Налоги на совокупный доход</w:t>
      </w:r>
    </w:p>
    <w:p w14:paraId="353A80A5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206607A5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В соответствии со статьей 61.2 Бюджетного кодекса Российской Федерации в бюджеты городских округов зачисляются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14:paraId="05400648" w14:textId="0387648E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единого сельскохозяйстве</w:t>
      </w:r>
      <w:r w:rsidR="005370CE">
        <w:rPr>
          <w:sz w:val="24"/>
          <w:szCs w:val="24"/>
        </w:rPr>
        <w:t>нного налога - по нормативу 100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>;</w:t>
      </w:r>
    </w:p>
    <w:p w14:paraId="043DBA9F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налога, взимаемого в связи с применением патентной системы налогообложе</w:t>
      </w:r>
      <w:r>
        <w:rPr>
          <w:sz w:val="24"/>
          <w:szCs w:val="24"/>
        </w:rPr>
        <w:t>ния - по нормативу 100%</w:t>
      </w:r>
      <w:r w:rsidRPr="0004291B">
        <w:rPr>
          <w:sz w:val="24"/>
          <w:szCs w:val="24"/>
        </w:rPr>
        <w:t>.</w:t>
      </w:r>
    </w:p>
    <w:p w14:paraId="4F2D1DA8" w14:textId="76A65087" w:rsidR="002742A8" w:rsidRPr="0004291B" w:rsidRDefault="002742A8" w:rsidP="002742A8">
      <w:pPr>
        <w:tabs>
          <w:tab w:val="left" w:pos="993"/>
        </w:tabs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Кроме этого, </w:t>
      </w:r>
      <w:r>
        <w:rPr>
          <w:sz w:val="24"/>
          <w:szCs w:val="24"/>
        </w:rPr>
        <w:t xml:space="preserve">в соответствии с </w:t>
      </w:r>
      <w:r w:rsidRPr="0004291B">
        <w:rPr>
          <w:sz w:val="24"/>
          <w:szCs w:val="24"/>
        </w:rPr>
        <w:t xml:space="preserve">Законом Сахалинской области от 22.10.2013 № 99-ЗО «Об установлении единых нормативов отчислений в местные бюджеты от транспортного налога, налога на имущество организаций и налога, взимаемого в связи с применением упрощенной системы налогообложения» с 1 января 2014 года </w:t>
      </w:r>
      <w:r>
        <w:rPr>
          <w:sz w:val="24"/>
          <w:szCs w:val="24"/>
        </w:rPr>
        <w:t>в местный бюджет зачисляется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налог, взимаемый</w:t>
      </w:r>
      <w:r w:rsidRPr="0004291B">
        <w:rPr>
          <w:sz w:val="24"/>
          <w:szCs w:val="24"/>
        </w:rPr>
        <w:t xml:space="preserve"> в связи с применением упрощенной системы налогообложения</w:t>
      </w:r>
      <w:r>
        <w:rPr>
          <w:sz w:val="24"/>
          <w:szCs w:val="24"/>
        </w:rPr>
        <w:t>, в том числе минимального налога,</w:t>
      </w:r>
      <w:r w:rsidR="005370CE">
        <w:rPr>
          <w:sz w:val="24"/>
          <w:szCs w:val="24"/>
        </w:rPr>
        <w:t xml:space="preserve"> по нормативу 100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 xml:space="preserve">. </w:t>
      </w:r>
    </w:p>
    <w:p w14:paraId="10D7A334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Налоги на совокупный доход </w:t>
      </w:r>
      <w:r>
        <w:rPr>
          <w:sz w:val="24"/>
          <w:szCs w:val="24"/>
        </w:rPr>
        <w:t>запланированы к поступлению в местный бюджет на 2023 год в сумме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91 076</w:t>
      </w:r>
      <w:r w:rsidRPr="0004291B">
        <w:rPr>
          <w:sz w:val="24"/>
          <w:szCs w:val="24"/>
        </w:rPr>
        <w:t xml:space="preserve"> тыс. рублей:</w:t>
      </w:r>
    </w:p>
    <w:p w14:paraId="3B9CCE51" w14:textId="7FCA49C5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EA70C5">
        <w:rPr>
          <w:sz w:val="24"/>
          <w:szCs w:val="24"/>
        </w:rPr>
        <w:t>- налог, взимаемый в связи с применением упрощенной системы налогообложения</w:t>
      </w:r>
      <w:r w:rsidR="00C85D5C">
        <w:rPr>
          <w:sz w:val="24"/>
          <w:szCs w:val="24"/>
        </w:rPr>
        <w:t xml:space="preserve"> </w:t>
      </w:r>
      <w:r w:rsidRPr="00EA70C5">
        <w:rPr>
          <w:sz w:val="24"/>
          <w:szCs w:val="24"/>
        </w:rPr>
        <w:t>(УСН)</w:t>
      </w:r>
      <w:r w:rsidR="00C85D5C">
        <w:rPr>
          <w:sz w:val="24"/>
          <w:szCs w:val="24"/>
        </w:rPr>
        <w:t>,</w:t>
      </w:r>
      <w:r w:rsidRPr="00EA70C5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планируется к поступлению в сумме 84 870</w:t>
      </w:r>
      <w:r w:rsidRPr="00EA70C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; </w:t>
      </w:r>
    </w:p>
    <w:p w14:paraId="09A3DDC2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i/>
          <w:sz w:val="24"/>
          <w:szCs w:val="24"/>
        </w:rPr>
      </w:pPr>
      <w:r w:rsidRPr="00EA70C5">
        <w:rPr>
          <w:i/>
          <w:sz w:val="24"/>
          <w:szCs w:val="24"/>
        </w:rPr>
        <w:t xml:space="preserve">- </w:t>
      </w:r>
      <w:r w:rsidRPr="00EA70C5">
        <w:rPr>
          <w:sz w:val="24"/>
          <w:szCs w:val="24"/>
        </w:rPr>
        <w:t>единый сельскохозяйственный налог планируется</w:t>
      </w:r>
      <w:r>
        <w:rPr>
          <w:sz w:val="24"/>
          <w:szCs w:val="24"/>
        </w:rPr>
        <w:t xml:space="preserve"> к поступлению</w:t>
      </w:r>
      <w:r w:rsidRPr="00EA70C5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112</w:t>
      </w:r>
      <w:r w:rsidRPr="00EA70C5">
        <w:rPr>
          <w:sz w:val="24"/>
          <w:szCs w:val="24"/>
        </w:rPr>
        <w:t xml:space="preserve"> тыс. рублей;</w:t>
      </w:r>
      <w:r w:rsidRPr="0004291B">
        <w:rPr>
          <w:sz w:val="24"/>
          <w:szCs w:val="24"/>
        </w:rPr>
        <w:t xml:space="preserve">  </w:t>
      </w:r>
      <w:r w:rsidRPr="0004291B">
        <w:rPr>
          <w:i/>
          <w:sz w:val="24"/>
          <w:szCs w:val="24"/>
        </w:rPr>
        <w:t xml:space="preserve">   </w:t>
      </w:r>
    </w:p>
    <w:p w14:paraId="6E7F1744" w14:textId="0E7D0334" w:rsidR="002742A8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налог, взимаемый в связи с применением патентной системы налогообложения</w:t>
      </w:r>
      <w:r w:rsidR="00C85D5C">
        <w:rPr>
          <w:sz w:val="24"/>
          <w:szCs w:val="24"/>
        </w:rPr>
        <w:t>,</w:t>
      </w:r>
      <w:r w:rsidRPr="0004291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планируется к поступлению в объеме 6 094</w:t>
      </w:r>
      <w:r w:rsidRPr="0004291B">
        <w:rPr>
          <w:sz w:val="24"/>
          <w:szCs w:val="24"/>
        </w:rPr>
        <w:t xml:space="preserve"> тыс. </w:t>
      </w:r>
      <w:r>
        <w:rPr>
          <w:sz w:val="24"/>
          <w:szCs w:val="24"/>
        </w:rPr>
        <w:t xml:space="preserve">рублей. </w:t>
      </w:r>
    </w:p>
    <w:p w14:paraId="1CAC89F6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На плановый период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годов </w:t>
      </w:r>
      <w:r>
        <w:rPr>
          <w:sz w:val="24"/>
          <w:szCs w:val="24"/>
        </w:rPr>
        <w:t>запланировано налогов на совокупный доход 92 758 тыс. рублей и 93 778 тыс. рублей соответственно.</w:t>
      </w:r>
    </w:p>
    <w:p w14:paraId="22355865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lastRenderedPageBreak/>
        <w:t xml:space="preserve">Прогноз составлен </w:t>
      </w:r>
      <w:r>
        <w:rPr>
          <w:sz w:val="24"/>
          <w:szCs w:val="24"/>
        </w:rPr>
        <w:t>на основании</w:t>
      </w:r>
      <w:r w:rsidRPr="0004291B">
        <w:rPr>
          <w:sz w:val="24"/>
          <w:szCs w:val="24"/>
        </w:rPr>
        <w:t xml:space="preserve"> налоговой отчетности о сумме начислений налогов за 20</w:t>
      </w:r>
      <w:r>
        <w:rPr>
          <w:sz w:val="24"/>
          <w:szCs w:val="24"/>
        </w:rPr>
        <w:t>21</w:t>
      </w:r>
      <w:r w:rsidRPr="0004291B">
        <w:rPr>
          <w:sz w:val="24"/>
          <w:szCs w:val="24"/>
        </w:rPr>
        <w:t xml:space="preserve"> год и </w:t>
      </w:r>
      <w:r>
        <w:rPr>
          <w:sz w:val="24"/>
          <w:szCs w:val="24"/>
        </w:rPr>
        <w:t xml:space="preserve">исходя из </w:t>
      </w:r>
      <w:r w:rsidRPr="0004291B">
        <w:rPr>
          <w:sz w:val="24"/>
          <w:szCs w:val="24"/>
        </w:rPr>
        <w:t>данных о планируемых поступлениях на 202</w:t>
      </w:r>
      <w:r>
        <w:rPr>
          <w:sz w:val="24"/>
          <w:szCs w:val="24"/>
        </w:rPr>
        <w:t>3</w:t>
      </w:r>
      <w:r w:rsidRPr="0004291B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годы, предоставленных главным администратором доходов - </w:t>
      </w:r>
      <w:r>
        <w:rPr>
          <w:sz w:val="24"/>
          <w:szCs w:val="24"/>
        </w:rPr>
        <w:t>УФНС по Сахалинской области</w:t>
      </w:r>
      <w:r w:rsidRPr="0004291B">
        <w:rPr>
          <w:sz w:val="24"/>
          <w:szCs w:val="24"/>
        </w:rPr>
        <w:t>.</w:t>
      </w:r>
    </w:p>
    <w:p w14:paraId="738CCCBE" w14:textId="77777777" w:rsidR="002742A8" w:rsidRPr="0004291B" w:rsidRDefault="002742A8" w:rsidP="002742A8">
      <w:pPr>
        <w:spacing w:after="0" w:line="256" w:lineRule="auto"/>
        <w:rPr>
          <w:b/>
          <w:sz w:val="24"/>
          <w:szCs w:val="24"/>
        </w:rPr>
      </w:pPr>
    </w:p>
    <w:p w14:paraId="4BC8C688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Налоги на имущество</w:t>
      </w:r>
    </w:p>
    <w:p w14:paraId="70753AA0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5C57098E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В бюджеты городских округов в соответствии со статьей 61.2 Бюджетного кодекса Российской Федерации зачисляются налоговые доходы от следующих местных налогов, устанавливаемых представительными органами городских округов в соответствии с </w:t>
      </w:r>
      <w:r w:rsidRPr="00863F24">
        <w:rPr>
          <w:sz w:val="24"/>
          <w:szCs w:val="24"/>
        </w:rPr>
        <w:t>законодательством</w:t>
      </w:r>
      <w:r w:rsidRPr="0004291B">
        <w:rPr>
          <w:sz w:val="24"/>
          <w:szCs w:val="24"/>
        </w:rPr>
        <w:t xml:space="preserve"> Российской Федерации о налогах и сборах:</w:t>
      </w:r>
    </w:p>
    <w:p w14:paraId="12166920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земельного налога - по нормативу 100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>;</w:t>
      </w:r>
    </w:p>
    <w:p w14:paraId="00CBB09E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налога на имущество физических лиц - по нормативу 100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>.</w:t>
      </w:r>
    </w:p>
    <w:p w14:paraId="21435586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Кроме того, </w:t>
      </w:r>
      <w:r>
        <w:rPr>
          <w:sz w:val="24"/>
          <w:szCs w:val="24"/>
        </w:rPr>
        <w:t>на основании Закона</w:t>
      </w:r>
      <w:r w:rsidRPr="0004291B">
        <w:rPr>
          <w:sz w:val="24"/>
          <w:szCs w:val="24"/>
        </w:rPr>
        <w:t xml:space="preserve"> Сахалинской области от 22.10.2013 № 99-ЗО «Об установлении единых нормативов отчислений в местные бюджеты от транспортного налога, налога на имущество организаций и налога, взимаемого в связи с применением упрощенной системы налогообложения» </w:t>
      </w:r>
      <w:r>
        <w:rPr>
          <w:sz w:val="24"/>
          <w:szCs w:val="24"/>
        </w:rPr>
        <w:t>в бюджет муниципального образования поступают:</w:t>
      </w:r>
    </w:p>
    <w:p w14:paraId="2F34AB08" w14:textId="77777777" w:rsidR="002742A8" w:rsidRPr="0004291B" w:rsidRDefault="002742A8" w:rsidP="002742A8">
      <w:pPr>
        <w:tabs>
          <w:tab w:val="left" w:pos="993"/>
        </w:tabs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транспортный налог</w:t>
      </w:r>
      <w:r w:rsidRPr="0004291B">
        <w:rPr>
          <w:sz w:val="24"/>
          <w:szCs w:val="24"/>
        </w:rPr>
        <w:t xml:space="preserve"> по нормативу 100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>;</w:t>
      </w:r>
    </w:p>
    <w:p w14:paraId="12921D79" w14:textId="77777777" w:rsidR="002742A8" w:rsidRPr="0004291B" w:rsidRDefault="002742A8" w:rsidP="002742A8">
      <w:pPr>
        <w:tabs>
          <w:tab w:val="left" w:pos="993"/>
        </w:tabs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</w:t>
      </w:r>
      <w:r>
        <w:rPr>
          <w:sz w:val="24"/>
          <w:szCs w:val="24"/>
        </w:rPr>
        <w:t>налог</w:t>
      </w:r>
      <w:r w:rsidRPr="0004291B">
        <w:rPr>
          <w:sz w:val="24"/>
          <w:szCs w:val="24"/>
        </w:rPr>
        <w:t xml:space="preserve"> на имущество организаций (за исключением имущества, входящего в Единую систему газоснабжения) </w:t>
      </w:r>
      <w:r>
        <w:rPr>
          <w:sz w:val="24"/>
          <w:szCs w:val="24"/>
        </w:rPr>
        <w:t>по нормативу 30%</w:t>
      </w:r>
      <w:r w:rsidRPr="0004291B">
        <w:rPr>
          <w:sz w:val="24"/>
          <w:szCs w:val="24"/>
        </w:rPr>
        <w:t>.</w:t>
      </w:r>
    </w:p>
    <w:p w14:paraId="0A8178B3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Налоги на имущество запланированы</w:t>
      </w:r>
      <w:r>
        <w:rPr>
          <w:sz w:val="24"/>
          <w:szCs w:val="24"/>
        </w:rPr>
        <w:t xml:space="preserve"> к поступлению в 2023 году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96 944 тыс. рублей,</w:t>
      </w:r>
      <w:r w:rsidRPr="0004291B">
        <w:rPr>
          <w:sz w:val="24"/>
          <w:szCs w:val="24"/>
        </w:rPr>
        <w:t xml:space="preserve"> в том числе:</w:t>
      </w:r>
    </w:p>
    <w:p w14:paraId="24001CAB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налог на имущество физических лиц – </w:t>
      </w:r>
      <w:r>
        <w:rPr>
          <w:sz w:val="24"/>
          <w:szCs w:val="24"/>
        </w:rPr>
        <w:t>2 400</w:t>
      </w:r>
      <w:r w:rsidRPr="0004291B">
        <w:rPr>
          <w:sz w:val="24"/>
          <w:szCs w:val="24"/>
        </w:rPr>
        <w:t xml:space="preserve"> тыс. рублей;</w:t>
      </w:r>
    </w:p>
    <w:p w14:paraId="33589FB4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налог на имущество организаций – </w:t>
      </w:r>
      <w:r>
        <w:rPr>
          <w:sz w:val="24"/>
          <w:szCs w:val="24"/>
        </w:rPr>
        <w:t>60 430</w:t>
      </w:r>
      <w:r w:rsidRPr="0004291B">
        <w:rPr>
          <w:sz w:val="24"/>
          <w:szCs w:val="24"/>
        </w:rPr>
        <w:t xml:space="preserve"> тыс. рублей;</w:t>
      </w:r>
    </w:p>
    <w:p w14:paraId="69F39AD6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транспортный налог с организаций – </w:t>
      </w:r>
      <w:r>
        <w:rPr>
          <w:sz w:val="24"/>
          <w:szCs w:val="24"/>
        </w:rPr>
        <w:t>9 846</w:t>
      </w:r>
      <w:r w:rsidRPr="0004291B">
        <w:rPr>
          <w:sz w:val="24"/>
          <w:szCs w:val="24"/>
        </w:rPr>
        <w:t xml:space="preserve"> тыс. рублей;</w:t>
      </w:r>
    </w:p>
    <w:p w14:paraId="4187EF27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транспортный налог с физических лиц – 1</w:t>
      </w:r>
      <w:r>
        <w:rPr>
          <w:sz w:val="24"/>
          <w:szCs w:val="24"/>
        </w:rPr>
        <w:t>6 320</w:t>
      </w:r>
      <w:r w:rsidRPr="0004291B">
        <w:rPr>
          <w:sz w:val="24"/>
          <w:szCs w:val="24"/>
        </w:rPr>
        <w:t xml:space="preserve"> тыс. рублей;</w:t>
      </w:r>
    </w:p>
    <w:p w14:paraId="16EE8070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земельный налог с организаций – </w:t>
      </w:r>
      <w:r>
        <w:rPr>
          <w:sz w:val="24"/>
          <w:szCs w:val="24"/>
        </w:rPr>
        <w:t>7 245</w:t>
      </w:r>
      <w:r w:rsidRPr="0004291B">
        <w:rPr>
          <w:sz w:val="24"/>
          <w:szCs w:val="24"/>
        </w:rPr>
        <w:t xml:space="preserve"> тыс. рублей;</w:t>
      </w:r>
    </w:p>
    <w:p w14:paraId="56C21749" w14:textId="77777777" w:rsidR="002742A8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земельный налог с физических лиц – </w:t>
      </w:r>
      <w:r>
        <w:rPr>
          <w:sz w:val="24"/>
          <w:szCs w:val="24"/>
        </w:rPr>
        <w:t>703</w:t>
      </w:r>
      <w:r w:rsidRPr="0004291B">
        <w:rPr>
          <w:sz w:val="24"/>
          <w:szCs w:val="24"/>
        </w:rPr>
        <w:t xml:space="preserve"> тыс. рублей.</w:t>
      </w:r>
    </w:p>
    <w:p w14:paraId="6F043A1C" w14:textId="77777777" w:rsidR="002742A8" w:rsidRPr="00E43CB2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C00317">
        <w:rPr>
          <w:sz w:val="24"/>
          <w:szCs w:val="24"/>
        </w:rPr>
        <w:t xml:space="preserve">Планируемый объем </w:t>
      </w:r>
      <w:r>
        <w:rPr>
          <w:sz w:val="24"/>
          <w:szCs w:val="24"/>
        </w:rPr>
        <w:t xml:space="preserve">налога на имущество организаций </w:t>
      </w:r>
      <w:r w:rsidRPr="00C00317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C00317">
        <w:rPr>
          <w:sz w:val="24"/>
          <w:szCs w:val="24"/>
        </w:rPr>
        <w:t xml:space="preserve"> год, по сравнению с объемом, утвержденным на 202</w:t>
      </w:r>
      <w:r>
        <w:rPr>
          <w:sz w:val="24"/>
          <w:szCs w:val="24"/>
        </w:rPr>
        <w:t>3</w:t>
      </w:r>
      <w:r w:rsidRPr="00C00317">
        <w:rPr>
          <w:sz w:val="24"/>
          <w:szCs w:val="24"/>
        </w:rPr>
        <w:t xml:space="preserve"> год решением Собрания муниципального образования «Городской округ Ногликский» от </w:t>
      </w:r>
      <w:r>
        <w:rPr>
          <w:sz w:val="24"/>
          <w:szCs w:val="24"/>
        </w:rPr>
        <w:t>09</w:t>
      </w:r>
      <w:r w:rsidRPr="00C00317">
        <w:rPr>
          <w:sz w:val="24"/>
          <w:szCs w:val="24"/>
        </w:rPr>
        <w:t>.12.20</w:t>
      </w:r>
      <w:r>
        <w:rPr>
          <w:sz w:val="24"/>
          <w:szCs w:val="24"/>
        </w:rPr>
        <w:t>21</w:t>
      </w:r>
      <w:r w:rsidRPr="00C00317">
        <w:rPr>
          <w:sz w:val="24"/>
          <w:szCs w:val="24"/>
        </w:rPr>
        <w:t xml:space="preserve"> № </w:t>
      </w:r>
      <w:r>
        <w:rPr>
          <w:sz w:val="24"/>
          <w:szCs w:val="24"/>
        </w:rPr>
        <w:t>186</w:t>
      </w:r>
      <w:r w:rsidRPr="00C00317">
        <w:rPr>
          <w:sz w:val="24"/>
          <w:szCs w:val="24"/>
        </w:rPr>
        <w:t xml:space="preserve"> «О бюджете муниципального образования «Городской округ Ногликский» на </w:t>
      </w:r>
      <w:r>
        <w:rPr>
          <w:sz w:val="24"/>
          <w:szCs w:val="24"/>
        </w:rPr>
        <w:t>2022</w:t>
      </w:r>
      <w:r w:rsidRPr="00C0031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C0031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C00317">
        <w:rPr>
          <w:sz w:val="24"/>
          <w:szCs w:val="24"/>
        </w:rPr>
        <w:t xml:space="preserve"> годов», </w:t>
      </w:r>
      <w:r>
        <w:rPr>
          <w:sz w:val="24"/>
          <w:szCs w:val="24"/>
        </w:rPr>
        <w:t xml:space="preserve">снизился </w:t>
      </w:r>
      <w:r w:rsidRPr="00C0031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55 570 </w:t>
      </w:r>
      <w:r w:rsidRPr="00C00317">
        <w:rPr>
          <w:sz w:val="24"/>
          <w:szCs w:val="24"/>
        </w:rPr>
        <w:t>тыс. рублей</w:t>
      </w:r>
      <w:r>
        <w:rPr>
          <w:sz w:val="24"/>
          <w:szCs w:val="24"/>
        </w:rPr>
        <w:t xml:space="preserve"> за счет снижения поступлений от основных </w:t>
      </w:r>
      <w:r w:rsidRPr="00E43CB2">
        <w:rPr>
          <w:sz w:val="24"/>
          <w:szCs w:val="24"/>
        </w:rPr>
        <w:t>плательщиков ПАО «НК «Роснефть» (уменьшение остаточной стоимости основных средств, в связи с уменьшением количества объектов налогообложения), ГКУ «Управление Сахалинавтодор» (передача имущества общего пользования с регионального на федеральный уровень)</w:t>
      </w:r>
      <w:r>
        <w:rPr>
          <w:sz w:val="24"/>
          <w:szCs w:val="24"/>
        </w:rPr>
        <w:t>.</w:t>
      </w:r>
    </w:p>
    <w:p w14:paraId="10364846" w14:textId="77777777" w:rsidR="002742A8" w:rsidRDefault="002742A8" w:rsidP="002742A8">
      <w:pPr>
        <w:tabs>
          <w:tab w:val="left" w:pos="709"/>
        </w:tabs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Прогноз поступлений налогов на имущество в бюджет муниципального образования на плановый период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годов составляет </w:t>
      </w:r>
      <w:r>
        <w:rPr>
          <w:sz w:val="24"/>
          <w:szCs w:val="24"/>
        </w:rPr>
        <w:t>98 553 тыс. рублей и 99 850 тыс. рублей соответственно</w:t>
      </w:r>
      <w:r w:rsidRPr="0004291B">
        <w:rPr>
          <w:sz w:val="24"/>
          <w:szCs w:val="24"/>
        </w:rPr>
        <w:t>.</w:t>
      </w:r>
    </w:p>
    <w:p w14:paraId="0D7F61E6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Прогноз составлен </w:t>
      </w:r>
      <w:r>
        <w:rPr>
          <w:sz w:val="24"/>
          <w:szCs w:val="24"/>
        </w:rPr>
        <w:t>на основании</w:t>
      </w:r>
      <w:r w:rsidRPr="0004291B">
        <w:rPr>
          <w:sz w:val="24"/>
          <w:szCs w:val="24"/>
        </w:rPr>
        <w:t xml:space="preserve"> налоговой отчетности о сумме начислений налогов за 20</w:t>
      </w:r>
      <w:r>
        <w:rPr>
          <w:sz w:val="24"/>
          <w:szCs w:val="24"/>
        </w:rPr>
        <w:t>21</w:t>
      </w:r>
      <w:r w:rsidRPr="0004291B">
        <w:rPr>
          <w:sz w:val="24"/>
          <w:szCs w:val="24"/>
        </w:rPr>
        <w:t xml:space="preserve"> год и </w:t>
      </w:r>
      <w:r>
        <w:rPr>
          <w:sz w:val="24"/>
          <w:szCs w:val="24"/>
        </w:rPr>
        <w:t xml:space="preserve">исходя из </w:t>
      </w:r>
      <w:r w:rsidRPr="0004291B">
        <w:rPr>
          <w:sz w:val="24"/>
          <w:szCs w:val="24"/>
        </w:rPr>
        <w:t>данных о планируемых поступлениях на 202</w:t>
      </w:r>
      <w:r>
        <w:rPr>
          <w:sz w:val="24"/>
          <w:szCs w:val="24"/>
        </w:rPr>
        <w:t>3</w:t>
      </w:r>
      <w:r w:rsidRPr="0004291B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годы, предоставленных главным администратором доходов - </w:t>
      </w:r>
      <w:r>
        <w:rPr>
          <w:sz w:val="24"/>
          <w:szCs w:val="24"/>
        </w:rPr>
        <w:t>УФНС по Сахалинской области</w:t>
      </w:r>
      <w:r w:rsidRPr="0004291B">
        <w:rPr>
          <w:sz w:val="24"/>
          <w:szCs w:val="24"/>
        </w:rPr>
        <w:t>.</w:t>
      </w:r>
    </w:p>
    <w:p w14:paraId="6ADB7E6F" w14:textId="77777777" w:rsidR="002742A8" w:rsidRPr="0004291B" w:rsidRDefault="002742A8" w:rsidP="002742A8">
      <w:pPr>
        <w:tabs>
          <w:tab w:val="left" w:pos="709"/>
        </w:tabs>
        <w:spacing w:after="0" w:line="256" w:lineRule="auto"/>
        <w:ind w:firstLine="709"/>
        <w:jc w:val="both"/>
        <w:rPr>
          <w:sz w:val="24"/>
          <w:szCs w:val="24"/>
        </w:rPr>
      </w:pPr>
    </w:p>
    <w:p w14:paraId="018E45EA" w14:textId="77777777" w:rsidR="002742A8" w:rsidRPr="0004291B" w:rsidRDefault="002742A8" w:rsidP="002742A8">
      <w:pPr>
        <w:spacing w:after="12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Государственная пошлина</w:t>
      </w:r>
    </w:p>
    <w:p w14:paraId="4A1CD08A" w14:textId="58CABEF9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В бюджет муниципального образования в соответствии со статьей 61.1 Бюджетного кодекса РФ поступает государственная пошлина (подлежащая зачислению по месту государственной регистрации, совершения юридически значимых де</w:t>
      </w:r>
      <w:r>
        <w:rPr>
          <w:sz w:val="24"/>
          <w:szCs w:val="24"/>
        </w:rPr>
        <w:t xml:space="preserve">йствий или выдачи документов) </w:t>
      </w:r>
      <w:r w:rsidR="005370CE">
        <w:rPr>
          <w:sz w:val="24"/>
          <w:szCs w:val="24"/>
        </w:rPr>
        <w:t>по нормативу 100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>:</w:t>
      </w:r>
    </w:p>
    <w:p w14:paraId="4E791041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lastRenderedPageBreak/>
        <w:t>- по делам, рассматриваемым судами общей юрисдикции, мировыми судьями (за исключением Верховного Суда Российской Федерации);</w:t>
      </w:r>
    </w:p>
    <w:p w14:paraId="157175EB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за выдачу разрешения на установку рекламной конструкции;</w:t>
      </w:r>
    </w:p>
    <w:p w14:paraId="3CC565DA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</w:r>
    </w:p>
    <w:p w14:paraId="7BE13FD9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Поступления государственной пошлины прогнозируются в объеме 2</w:t>
      </w:r>
      <w:r>
        <w:rPr>
          <w:sz w:val="24"/>
          <w:szCs w:val="24"/>
        </w:rPr>
        <w:t> 021,6</w:t>
      </w:r>
      <w:r w:rsidRPr="0004291B">
        <w:rPr>
          <w:sz w:val="24"/>
          <w:szCs w:val="24"/>
        </w:rPr>
        <w:t xml:space="preserve"> тыс. рублей в 202</w:t>
      </w:r>
      <w:r>
        <w:rPr>
          <w:sz w:val="24"/>
          <w:szCs w:val="24"/>
        </w:rPr>
        <w:t>3</w:t>
      </w:r>
      <w:r w:rsidRPr="0004291B">
        <w:rPr>
          <w:sz w:val="24"/>
          <w:szCs w:val="24"/>
        </w:rPr>
        <w:t xml:space="preserve"> году, на плановый период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годов - 2</w:t>
      </w:r>
      <w:r>
        <w:rPr>
          <w:sz w:val="24"/>
          <w:szCs w:val="24"/>
        </w:rPr>
        <w:t> 026,6</w:t>
      </w:r>
      <w:r w:rsidRPr="0004291B">
        <w:rPr>
          <w:sz w:val="24"/>
          <w:szCs w:val="24"/>
        </w:rPr>
        <w:t xml:space="preserve"> тыс. рублей и 2</w:t>
      </w:r>
      <w:r>
        <w:rPr>
          <w:sz w:val="24"/>
          <w:szCs w:val="24"/>
        </w:rPr>
        <w:t> 029,6</w:t>
      </w:r>
      <w:r w:rsidRPr="0004291B">
        <w:rPr>
          <w:sz w:val="24"/>
          <w:szCs w:val="24"/>
        </w:rPr>
        <w:t xml:space="preserve"> тыс. рублей соответственно.</w:t>
      </w:r>
    </w:p>
    <w:p w14:paraId="0B5B5801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Прогноз составлен на основе данных главных администраторов доходов местного бюджета (администрации муниципального образования «Городской округ Ногликский» и </w:t>
      </w:r>
      <w:r>
        <w:rPr>
          <w:sz w:val="24"/>
          <w:szCs w:val="24"/>
        </w:rPr>
        <w:t>УФНС по Сахалинской области</w:t>
      </w:r>
      <w:r w:rsidRPr="0004291B">
        <w:rPr>
          <w:sz w:val="24"/>
          <w:szCs w:val="24"/>
        </w:rPr>
        <w:t>) исходя из размеров государственной пошлины, установленных Налоговым Кодексом российской Федерации, а также данных о количестве юридически значимых действий.</w:t>
      </w:r>
    </w:p>
    <w:p w14:paraId="4A4BCEB1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</w:p>
    <w:p w14:paraId="59453C35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Доходы от использования имущества, находящегося в</w:t>
      </w:r>
    </w:p>
    <w:p w14:paraId="5023AA46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 xml:space="preserve"> государственной и муниципальной собственности</w:t>
      </w:r>
    </w:p>
    <w:p w14:paraId="0348244A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01A4CABB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00317">
        <w:rPr>
          <w:sz w:val="24"/>
          <w:szCs w:val="24"/>
        </w:rPr>
        <w:t>В соответствии со статьей 42 Бюджетного кодекса Российской Федерации в доходную часть местного бюджета поступают</w:t>
      </w:r>
      <w:r>
        <w:rPr>
          <w:sz w:val="24"/>
          <w:szCs w:val="24"/>
        </w:rPr>
        <w:t xml:space="preserve"> доходы</w:t>
      </w:r>
      <w:r w:rsidRPr="0004291B">
        <w:rPr>
          <w:sz w:val="24"/>
          <w:szCs w:val="24"/>
        </w:rPr>
        <w:t xml:space="preserve">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</w:t>
      </w:r>
      <w:r>
        <w:rPr>
          <w:sz w:val="24"/>
          <w:szCs w:val="24"/>
        </w:rPr>
        <w:t>дприятий, в том числе казенных, по нормативу 100%</w:t>
      </w:r>
      <w:r w:rsidRPr="0004291B">
        <w:rPr>
          <w:sz w:val="24"/>
          <w:szCs w:val="24"/>
        </w:rPr>
        <w:t>.</w:t>
      </w:r>
    </w:p>
    <w:p w14:paraId="2A0222FB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Прогноз доходов от использования имущества, находящегося в собственности муниципального образования «Горо</w:t>
      </w:r>
      <w:r>
        <w:rPr>
          <w:sz w:val="24"/>
          <w:szCs w:val="24"/>
        </w:rPr>
        <w:t>дской округ Ногликский», на 2023</w:t>
      </w:r>
      <w:r w:rsidRPr="0004291B">
        <w:rPr>
          <w:sz w:val="24"/>
          <w:szCs w:val="24"/>
        </w:rPr>
        <w:t xml:space="preserve"> год составил </w:t>
      </w:r>
      <w:r>
        <w:rPr>
          <w:sz w:val="24"/>
          <w:szCs w:val="24"/>
        </w:rPr>
        <w:t>68 328,1</w:t>
      </w:r>
      <w:r w:rsidRPr="0004291B">
        <w:rPr>
          <w:sz w:val="24"/>
          <w:szCs w:val="24"/>
        </w:rPr>
        <w:t xml:space="preserve"> тыс. рублей, том числе за счет поступлений:</w:t>
      </w:r>
    </w:p>
    <w:p w14:paraId="2F04C6C1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доходов, полученных в виде арендной платы за земельные участки, государственная собственност</w:t>
      </w:r>
      <w:r>
        <w:rPr>
          <w:sz w:val="24"/>
          <w:szCs w:val="24"/>
        </w:rPr>
        <w:t>ь на которые не разграничена, в сумме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61 700</w:t>
      </w:r>
      <w:r w:rsidRPr="0004291B">
        <w:rPr>
          <w:sz w:val="24"/>
          <w:szCs w:val="24"/>
        </w:rPr>
        <w:t xml:space="preserve"> тыс. рублей по действующим заключенным договорам аренды;</w:t>
      </w:r>
    </w:p>
    <w:p w14:paraId="65499D0F" w14:textId="77777777" w:rsidR="002742A8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доходов от сдачи в аренду имущества, составляющего казну городских округов (за исключением земельных участков), в сумме 3</w:t>
      </w:r>
      <w:r>
        <w:rPr>
          <w:sz w:val="24"/>
          <w:szCs w:val="24"/>
        </w:rPr>
        <w:t> 400,6</w:t>
      </w:r>
      <w:r w:rsidRPr="0004291B">
        <w:rPr>
          <w:sz w:val="24"/>
          <w:szCs w:val="24"/>
        </w:rPr>
        <w:t xml:space="preserve"> тыс. рублей, основными плательщиками которых являются организации и индивидуальные предприниматели, имеющие в аренде муниципальные нежилые помещения, транспорт;</w:t>
      </w:r>
    </w:p>
    <w:p w14:paraId="541B40D2" w14:textId="4EBBCC42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BD4D76">
        <w:rPr>
          <w:sz w:val="24"/>
          <w:szCs w:val="24"/>
        </w:rPr>
        <w:t>лат</w:t>
      </w:r>
      <w:r>
        <w:rPr>
          <w:sz w:val="24"/>
          <w:szCs w:val="24"/>
        </w:rPr>
        <w:t>ы</w:t>
      </w:r>
      <w:r w:rsidRPr="00BD4D76">
        <w:rPr>
          <w:sz w:val="24"/>
          <w:szCs w:val="24"/>
        </w:rPr>
        <w:t xml:space="preserve">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</w:t>
      </w:r>
      <w:r w:rsidR="005370CE">
        <w:rPr>
          <w:sz w:val="24"/>
          <w:szCs w:val="24"/>
        </w:rPr>
        <w:t>и</w:t>
      </w:r>
      <w:r>
        <w:rPr>
          <w:sz w:val="24"/>
          <w:szCs w:val="24"/>
        </w:rPr>
        <w:t>, в сумме 13,8 тыс. рублей, плательщиками которой являются организации нефтегазовой отрасли;</w:t>
      </w:r>
    </w:p>
    <w:p w14:paraId="34929DE5" w14:textId="77777777" w:rsidR="002742A8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прочих поступлений от использования имущества, находящегося в соб</w:t>
      </w:r>
      <w:r>
        <w:rPr>
          <w:sz w:val="24"/>
          <w:szCs w:val="24"/>
        </w:rPr>
        <w:t>ственности городских округов, в сумме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3 213,7</w:t>
      </w:r>
      <w:r w:rsidRPr="0004291B">
        <w:rPr>
          <w:sz w:val="24"/>
          <w:szCs w:val="24"/>
        </w:rPr>
        <w:t xml:space="preserve"> тыс. рублей (плата за наем жилых помещений). </w:t>
      </w:r>
    </w:p>
    <w:p w14:paraId="77C0195A" w14:textId="77777777" w:rsidR="002742A8" w:rsidRDefault="002742A8" w:rsidP="002742A8">
      <w:pPr>
        <w:spacing w:after="0" w:line="240" w:lineRule="auto"/>
        <w:ind w:firstLine="709"/>
        <w:jc w:val="both"/>
        <w:rPr>
          <w:sz w:val="24"/>
          <w:szCs w:val="24"/>
        </w:rPr>
      </w:pPr>
      <w:r w:rsidRPr="00C00317">
        <w:rPr>
          <w:sz w:val="24"/>
          <w:szCs w:val="24"/>
        </w:rPr>
        <w:t xml:space="preserve">Планируемый объем </w:t>
      </w:r>
      <w:r w:rsidRPr="0004291B">
        <w:rPr>
          <w:sz w:val="24"/>
          <w:szCs w:val="24"/>
        </w:rPr>
        <w:t>доходов, полученных в виде арендной платы за земельные участки</w:t>
      </w:r>
      <w:r w:rsidRPr="00C00317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Pr="00C00317">
        <w:rPr>
          <w:sz w:val="24"/>
          <w:szCs w:val="24"/>
        </w:rPr>
        <w:t xml:space="preserve"> год, по сравнению с объемом, утвержденным на 202</w:t>
      </w:r>
      <w:r>
        <w:rPr>
          <w:sz w:val="24"/>
          <w:szCs w:val="24"/>
        </w:rPr>
        <w:t>3</w:t>
      </w:r>
      <w:r w:rsidRPr="00C00317">
        <w:rPr>
          <w:sz w:val="24"/>
          <w:szCs w:val="24"/>
        </w:rPr>
        <w:t xml:space="preserve"> год решением Собрания муниципального образования «Городской округ Ногликский» от </w:t>
      </w:r>
      <w:r>
        <w:rPr>
          <w:sz w:val="24"/>
          <w:szCs w:val="24"/>
        </w:rPr>
        <w:t>09</w:t>
      </w:r>
      <w:r w:rsidRPr="00C00317">
        <w:rPr>
          <w:sz w:val="24"/>
          <w:szCs w:val="24"/>
        </w:rPr>
        <w:t>.12.20</w:t>
      </w:r>
      <w:r>
        <w:rPr>
          <w:sz w:val="24"/>
          <w:szCs w:val="24"/>
        </w:rPr>
        <w:t>21</w:t>
      </w:r>
      <w:r w:rsidRPr="00C00317">
        <w:rPr>
          <w:sz w:val="24"/>
          <w:szCs w:val="24"/>
        </w:rPr>
        <w:t xml:space="preserve"> № </w:t>
      </w:r>
      <w:r>
        <w:rPr>
          <w:sz w:val="24"/>
          <w:szCs w:val="24"/>
        </w:rPr>
        <w:t>186</w:t>
      </w:r>
      <w:r w:rsidRPr="00C00317">
        <w:rPr>
          <w:sz w:val="24"/>
          <w:szCs w:val="24"/>
        </w:rPr>
        <w:t xml:space="preserve"> «О бюджете муниципального образования «Городской округ Ногликский» на </w:t>
      </w:r>
      <w:r>
        <w:rPr>
          <w:sz w:val="24"/>
          <w:szCs w:val="24"/>
        </w:rPr>
        <w:t>2022</w:t>
      </w:r>
      <w:r w:rsidRPr="00C0031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C0031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C00317">
        <w:rPr>
          <w:sz w:val="24"/>
          <w:szCs w:val="24"/>
        </w:rPr>
        <w:t xml:space="preserve"> годов», </w:t>
      </w:r>
      <w:r>
        <w:rPr>
          <w:sz w:val="24"/>
          <w:szCs w:val="24"/>
        </w:rPr>
        <w:t xml:space="preserve">снизился </w:t>
      </w:r>
      <w:r w:rsidRPr="00C0031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23 460,9 </w:t>
      </w:r>
      <w:r w:rsidRPr="00C00317">
        <w:rPr>
          <w:sz w:val="24"/>
          <w:szCs w:val="24"/>
        </w:rPr>
        <w:t>тыс. рублей</w:t>
      </w:r>
      <w:r>
        <w:rPr>
          <w:sz w:val="24"/>
          <w:szCs w:val="24"/>
        </w:rPr>
        <w:t xml:space="preserve"> за счет:</w:t>
      </w:r>
    </w:p>
    <w:p w14:paraId="1F99969F" w14:textId="77777777" w:rsidR="002742A8" w:rsidRDefault="002742A8" w:rsidP="002742A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Pr="00BA6FD4">
        <w:rPr>
          <w:rFonts w:eastAsia="Times New Roman"/>
          <w:sz w:val="24"/>
          <w:szCs w:val="24"/>
          <w:lang w:eastAsia="ru-RU"/>
        </w:rPr>
        <w:t xml:space="preserve"> расторжени</w:t>
      </w:r>
      <w:r>
        <w:rPr>
          <w:rFonts w:eastAsia="Times New Roman"/>
          <w:sz w:val="24"/>
          <w:szCs w:val="24"/>
          <w:lang w:eastAsia="ru-RU"/>
        </w:rPr>
        <w:t xml:space="preserve">я </w:t>
      </w:r>
      <w:r w:rsidRPr="00BA6FD4">
        <w:rPr>
          <w:rFonts w:eastAsia="Times New Roman"/>
          <w:sz w:val="24"/>
          <w:szCs w:val="24"/>
          <w:lang w:eastAsia="ru-RU"/>
        </w:rPr>
        <w:t>договор</w:t>
      </w:r>
      <w:r>
        <w:rPr>
          <w:rFonts w:eastAsia="Times New Roman"/>
          <w:sz w:val="24"/>
          <w:szCs w:val="24"/>
          <w:lang w:eastAsia="ru-RU"/>
        </w:rPr>
        <w:t xml:space="preserve">ов </w:t>
      </w:r>
      <w:r w:rsidRPr="00BA6FD4">
        <w:rPr>
          <w:rFonts w:eastAsia="Times New Roman"/>
          <w:sz w:val="24"/>
          <w:szCs w:val="24"/>
          <w:lang w:eastAsia="ru-RU"/>
        </w:rPr>
        <w:t>аренды</w:t>
      </w:r>
      <w:r>
        <w:rPr>
          <w:rFonts w:eastAsia="Times New Roman"/>
          <w:sz w:val="24"/>
          <w:szCs w:val="24"/>
          <w:lang w:eastAsia="ru-RU"/>
        </w:rPr>
        <w:t xml:space="preserve">, в том числе </w:t>
      </w:r>
      <w:r w:rsidRPr="00BA6FD4">
        <w:rPr>
          <w:rFonts w:eastAsia="Times New Roman"/>
          <w:sz w:val="24"/>
          <w:szCs w:val="24"/>
          <w:lang w:eastAsia="ru-RU"/>
        </w:rPr>
        <w:t>в связи с выкуп</w:t>
      </w:r>
      <w:r>
        <w:rPr>
          <w:rFonts w:eastAsia="Times New Roman"/>
          <w:sz w:val="24"/>
          <w:szCs w:val="24"/>
          <w:lang w:eastAsia="ru-RU"/>
        </w:rPr>
        <w:t>ом</w:t>
      </w:r>
      <w:r w:rsidRPr="00BA6FD4">
        <w:rPr>
          <w:rFonts w:eastAsia="Times New Roman"/>
          <w:sz w:val="24"/>
          <w:szCs w:val="24"/>
          <w:lang w:eastAsia="ru-RU"/>
        </w:rPr>
        <w:t xml:space="preserve"> земельн</w:t>
      </w:r>
      <w:r>
        <w:rPr>
          <w:rFonts w:eastAsia="Times New Roman"/>
          <w:sz w:val="24"/>
          <w:szCs w:val="24"/>
          <w:lang w:eastAsia="ru-RU"/>
        </w:rPr>
        <w:t>ых</w:t>
      </w:r>
      <w:r w:rsidRPr="00BA6FD4">
        <w:rPr>
          <w:rFonts w:eastAsia="Times New Roman"/>
          <w:sz w:val="24"/>
          <w:szCs w:val="24"/>
          <w:lang w:eastAsia="ru-RU"/>
        </w:rPr>
        <w:t xml:space="preserve"> участк</w:t>
      </w:r>
      <w:r>
        <w:rPr>
          <w:rFonts w:eastAsia="Times New Roman"/>
          <w:sz w:val="24"/>
          <w:szCs w:val="24"/>
          <w:lang w:eastAsia="ru-RU"/>
        </w:rPr>
        <w:t>ов</w:t>
      </w:r>
      <w:r w:rsidRPr="00BA6FD4">
        <w:rPr>
          <w:rFonts w:eastAsia="Times New Roman"/>
          <w:sz w:val="24"/>
          <w:szCs w:val="24"/>
          <w:lang w:eastAsia="ru-RU"/>
        </w:rPr>
        <w:t xml:space="preserve"> в собственность</w:t>
      </w:r>
      <w:r>
        <w:rPr>
          <w:rFonts w:eastAsia="Times New Roman"/>
          <w:sz w:val="24"/>
          <w:szCs w:val="24"/>
          <w:lang w:eastAsia="ru-RU"/>
        </w:rPr>
        <w:t>;</w:t>
      </w:r>
    </w:p>
    <w:p w14:paraId="62340E3A" w14:textId="77777777" w:rsidR="002742A8" w:rsidRPr="00BA6FD4" w:rsidRDefault="002742A8" w:rsidP="002742A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- снижения поступлений от </w:t>
      </w:r>
      <w:r w:rsidRPr="00BA6FD4">
        <w:rPr>
          <w:rFonts w:eastAsia="Times New Roman"/>
          <w:sz w:val="24"/>
          <w:szCs w:val="24"/>
          <w:lang w:eastAsia="ru-RU"/>
        </w:rPr>
        <w:t>ООО «ННК-Сахалинморнефтегаз»</w:t>
      </w:r>
      <w:r>
        <w:rPr>
          <w:rFonts w:eastAsia="Times New Roman"/>
          <w:sz w:val="24"/>
          <w:szCs w:val="24"/>
          <w:lang w:eastAsia="ru-RU"/>
        </w:rPr>
        <w:t xml:space="preserve">, которое </w:t>
      </w:r>
      <w:r w:rsidRPr="00BA6FD4">
        <w:rPr>
          <w:rFonts w:eastAsia="Times New Roman"/>
          <w:sz w:val="24"/>
          <w:szCs w:val="24"/>
          <w:lang w:eastAsia="ru-RU"/>
        </w:rPr>
        <w:t>являясь арендатором земельных участков, при заключении договоров аренды с КУМИ МО «Городской округ Ногликский» с 01.01.2022 изменило вид разрешенного использования земельных участков в соответствие с классификатором,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 с вида разрешенного использования «Для проектирования и строительства объекта «Установка предварительного сброса воды на месторождении Монги мощностью 10000 м</w:t>
      </w:r>
      <w:r w:rsidRPr="00BA6FD4">
        <w:rPr>
          <w:rFonts w:eastAsia="Times New Roman"/>
          <w:sz w:val="24"/>
          <w:szCs w:val="24"/>
          <w:vertAlign w:val="superscript"/>
          <w:lang w:eastAsia="ru-RU"/>
        </w:rPr>
        <w:t>3</w:t>
      </w:r>
      <w:r w:rsidRPr="00BA6FD4">
        <w:rPr>
          <w:rFonts w:eastAsia="Times New Roman"/>
          <w:sz w:val="24"/>
          <w:szCs w:val="24"/>
          <w:lang w:eastAsia="ru-RU"/>
        </w:rPr>
        <w:t>», «Для строительства объекта «Обустройство месторождений Катангли и Уйглекуты. 3-я очередь строительства. Обустройство месторождений Уйглекуты» на вид разрешенного использования «Недропользование».</w:t>
      </w:r>
    </w:p>
    <w:p w14:paraId="0212B751" w14:textId="77777777" w:rsidR="002742A8" w:rsidRPr="00BA6FD4" w:rsidRDefault="002742A8" w:rsidP="002742A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A6FD4">
        <w:rPr>
          <w:rFonts w:eastAsia="Times New Roman"/>
          <w:sz w:val="24"/>
          <w:szCs w:val="24"/>
          <w:lang w:eastAsia="ru-RU"/>
        </w:rPr>
        <w:t xml:space="preserve">В связи с изменением вида разрешенного использования земельных участков произведен перерасчет размера арендной платы в соответствии с Законом Сахалинской области от 01.08.2008 № 78-ЗО «О порядке определения размера арендной платы, порядке, условиях и сроках внесения арендной платы за использование земельных участков на территории Сахалинской области». Ставка арендной платы определена в размере 2 процентов от кадастровой стоимости земельных участков, предоставленных для проведения работ, связанных с пользованием недрами, что привело к значительному снижению доходов по договорам аренды. </w:t>
      </w:r>
    </w:p>
    <w:p w14:paraId="230F55A6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Плановые показатели на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и 202</w:t>
      </w:r>
      <w:r>
        <w:rPr>
          <w:sz w:val="24"/>
          <w:szCs w:val="24"/>
        </w:rPr>
        <w:t>5 годы составя</w:t>
      </w:r>
      <w:r w:rsidRPr="0004291B">
        <w:rPr>
          <w:sz w:val="24"/>
          <w:szCs w:val="24"/>
        </w:rPr>
        <w:t xml:space="preserve">т </w:t>
      </w:r>
      <w:r>
        <w:rPr>
          <w:sz w:val="24"/>
          <w:szCs w:val="24"/>
        </w:rPr>
        <w:t>71 051,2</w:t>
      </w:r>
      <w:r w:rsidRPr="0004291B">
        <w:rPr>
          <w:sz w:val="24"/>
          <w:szCs w:val="24"/>
        </w:rPr>
        <w:t xml:space="preserve"> тыс. рублей и </w:t>
      </w:r>
      <w:r>
        <w:rPr>
          <w:sz w:val="24"/>
          <w:szCs w:val="24"/>
        </w:rPr>
        <w:t>73 888,7</w:t>
      </w:r>
      <w:r w:rsidRPr="0004291B">
        <w:rPr>
          <w:sz w:val="24"/>
          <w:szCs w:val="24"/>
        </w:rPr>
        <w:t xml:space="preserve"> тыс. рублей соответственно. </w:t>
      </w:r>
    </w:p>
    <w:p w14:paraId="1E559621" w14:textId="77777777" w:rsidR="002742A8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Доходы запланированы</w:t>
      </w:r>
      <w:r w:rsidRPr="00BF260B">
        <w:rPr>
          <w:sz w:val="24"/>
          <w:szCs w:val="24"/>
        </w:rPr>
        <w:t xml:space="preserve"> </w:t>
      </w:r>
      <w:r w:rsidRPr="0004291B">
        <w:rPr>
          <w:sz w:val="24"/>
          <w:szCs w:val="24"/>
        </w:rPr>
        <w:t>главным</w:t>
      </w:r>
      <w:r>
        <w:rPr>
          <w:sz w:val="24"/>
          <w:szCs w:val="24"/>
        </w:rPr>
        <w:t>и</w:t>
      </w:r>
      <w:r w:rsidRPr="0004291B">
        <w:rPr>
          <w:sz w:val="24"/>
          <w:szCs w:val="24"/>
        </w:rPr>
        <w:t xml:space="preserve"> администратор</w:t>
      </w:r>
      <w:r>
        <w:rPr>
          <w:sz w:val="24"/>
          <w:szCs w:val="24"/>
        </w:rPr>
        <w:t>ами</w:t>
      </w:r>
      <w:r w:rsidRPr="0004291B">
        <w:rPr>
          <w:sz w:val="24"/>
          <w:szCs w:val="24"/>
        </w:rPr>
        <w:t xml:space="preserve"> поступлений в местный бюджет доходов от использования муниципального имущества</w:t>
      </w:r>
      <w:r>
        <w:rPr>
          <w:sz w:val="24"/>
          <w:szCs w:val="24"/>
        </w:rPr>
        <w:t xml:space="preserve"> - </w:t>
      </w:r>
      <w:r w:rsidRPr="0004291B">
        <w:rPr>
          <w:sz w:val="24"/>
          <w:szCs w:val="24"/>
        </w:rPr>
        <w:t>Комитетом по управлению муниципальным имуществом МО «Городской округ Ногликский»</w:t>
      </w:r>
      <w:r>
        <w:rPr>
          <w:sz w:val="24"/>
          <w:szCs w:val="24"/>
        </w:rPr>
        <w:t>, а также</w:t>
      </w:r>
      <w:r w:rsidRPr="00BF260B">
        <w:rPr>
          <w:sz w:val="24"/>
          <w:szCs w:val="24"/>
        </w:rPr>
        <w:t xml:space="preserve"> </w:t>
      </w:r>
      <w:r>
        <w:rPr>
          <w:sz w:val="24"/>
          <w:szCs w:val="24"/>
        </w:rPr>
        <w:t>в части</w:t>
      </w:r>
      <w:r w:rsidRPr="00BF260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D4D76">
        <w:rPr>
          <w:sz w:val="24"/>
          <w:szCs w:val="24"/>
        </w:rPr>
        <w:t>лат</w:t>
      </w:r>
      <w:r>
        <w:rPr>
          <w:sz w:val="24"/>
          <w:szCs w:val="24"/>
        </w:rPr>
        <w:t>ы</w:t>
      </w:r>
      <w:r w:rsidRPr="00BD4D76">
        <w:rPr>
          <w:sz w:val="24"/>
          <w:szCs w:val="24"/>
        </w:rPr>
        <w:t xml:space="preserve"> по соглашениям об установлении сервитута</w:t>
      </w:r>
      <w:r>
        <w:rPr>
          <w:sz w:val="24"/>
          <w:szCs w:val="24"/>
        </w:rPr>
        <w:t xml:space="preserve"> - агентством лесного и охотничьего хозяйства Сахалинской области</w:t>
      </w:r>
      <w:r w:rsidRPr="0004291B">
        <w:rPr>
          <w:sz w:val="24"/>
          <w:szCs w:val="24"/>
        </w:rPr>
        <w:t>.</w:t>
      </w:r>
    </w:p>
    <w:p w14:paraId="546D2BC8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7B356F8B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Платежи при пользовании природными ресурсами</w:t>
      </w:r>
    </w:p>
    <w:p w14:paraId="4C052A2C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7D2FAB6E" w14:textId="77777777" w:rsidR="002742A8" w:rsidRDefault="002742A8" w:rsidP="002742A8">
      <w:pPr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Платежи при пользовании природными ресурсами включают в себя плату за негативное воздействие на окружающую среду. В соответствии </w:t>
      </w:r>
      <w:r>
        <w:rPr>
          <w:sz w:val="24"/>
          <w:szCs w:val="24"/>
        </w:rPr>
        <w:t xml:space="preserve">с </w:t>
      </w:r>
      <w:r w:rsidRPr="0004291B">
        <w:rPr>
          <w:sz w:val="24"/>
          <w:szCs w:val="24"/>
        </w:rPr>
        <w:t xml:space="preserve">нормами статьи 62 Бюджетного кодекса Российской Федерации плата за негативное воздействие на окружающую среду подлежит зачислению в местный бюджет по нормативу отчислений </w:t>
      </w:r>
      <w:r>
        <w:rPr>
          <w:sz w:val="24"/>
          <w:szCs w:val="24"/>
        </w:rPr>
        <w:t>60%</w:t>
      </w:r>
      <w:r w:rsidRPr="0004291B">
        <w:rPr>
          <w:sz w:val="24"/>
          <w:szCs w:val="24"/>
        </w:rPr>
        <w:t>.</w:t>
      </w:r>
    </w:p>
    <w:p w14:paraId="28D085CF" w14:textId="77777777" w:rsidR="002742A8" w:rsidRPr="0004291B" w:rsidRDefault="002742A8" w:rsidP="002742A8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 2</w:t>
      </w: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2976"/>
      </w:tblGrid>
      <w:tr w:rsidR="002742A8" w:rsidRPr="0004291B" w14:paraId="27AE9D6A" w14:textId="77777777" w:rsidTr="00215521">
        <w:trPr>
          <w:trHeight w:val="4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30F0" w14:textId="77777777" w:rsidR="002742A8" w:rsidRPr="00D83CC9" w:rsidRDefault="002742A8" w:rsidP="0021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Субъекты платы за негативное воздействие на окружающую среду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3FC1" w14:textId="77777777" w:rsidR="002742A8" w:rsidRPr="00D83CC9" w:rsidRDefault="002742A8" w:rsidP="0021552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Виды вредного воздействия на окружающую среду</w:t>
            </w:r>
          </w:p>
        </w:tc>
      </w:tr>
      <w:tr w:rsidR="002742A8" w:rsidRPr="0004291B" w14:paraId="5BC9F4EA" w14:textId="77777777" w:rsidTr="00215521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BE3A" w14:textId="77777777" w:rsidR="002742A8" w:rsidRPr="00D83CC9" w:rsidRDefault="002742A8" w:rsidP="0021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Юридические лица и индивидуальные предприниматели, осуществляющие на территории РФ, континентальном шельфе РФ и в исключительной экономической зоне РФ хозяйственную и (или) иную деятельность,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</w:t>
            </w:r>
          </w:p>
          <w:p w14:paraId="6C63A54A" w14:textId="77777777" w:rsidR="002742A8" w:rsidRPr="00D83CC9" w:rsidRDefault="002742A8" w:rsidP="0021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45C8E937" w14:textId="77777777" w:rsidR="002742A8" w:rsidRPr="00D83CC9" w:rsidRDefault="002742A8" w:rsidP="0021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 xml:space="preserve">Плательщиками платы за негативное воздействие на окружающую среду при размещении отходов, за исключением твердых коммунальных отходов, являются юридические лица и индивидуальные предприниматели, при осуществлении которыми хозяйственной и (или) иной деятельности </w:t>
            </w:r>
            <w:r w:rsidRPr="00D83CC9">
              <w:rPr>
                <w:sz w:val="23"/>
                <w:szCs w:val="23"/>
              </w:rPr>
              <w:lastRenderedPageBreak/>
              <w:t>образовались отходы.</w:t>
            </w:r>
          </w:p>
          <w:p w14:paraId="47A7BB05" w14:textId="77777777" w:rsidR="002742A8" w:rsidRPr="00D83CC9" w:rsidRDefault="002742A8" w:rsidP="0021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08BE9912" w14:textId="77777777" w:rsidR="002742A8" w:rsidRPr="00D83CC9" w:rsidRDefault="002742A8" w:rsidP="0021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отходами, операторы по обращению с твердыми коммунальными отходами, осуществляющие деятельность по их размещению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A62" w14:textId="77777777" w:rsidR="002742A8" w:rsidRPr="00D83CC9" w:rsidRDefault="002742A8" w:rsidP="0021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lastRenderedPageBreak/>
              <w:t>1. Выбросы загрязняющих веществ в атмосферный воздух стационарными источниками или факельными установками при сжигании и (или) рассеивании попутного нефтяного газа</w:t>
            </w:r>
          </w:p>
          <w:p w14:paraId="71E676D5" w14:textId="77777777" w:rsidR="002742A8" w:rsidRPr="00D83CC9" w:rsidRDefault="002742A8" w:rsidP="0021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2. Сбросы загрязняющих веществ в составе сточных вод в водные объекты</w:t>
            </w:r>
          </w:p>
          <w:p w14:paraId="3169C34A" w14:textId="77777777" w:rsidR="002742A8" w:rsidRPr="00D83CC9" w:rsidRDefault="002742A8" w:rsidP="0021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3. Размещение отходов производства и потребления</w:t>
            </w:r>
          </w:p>
          <w:p w14:paraId="4175B5BD" w14:textId="77777777" w:rsidR="002742A8" w:rsidRPr="00D83CC9" w:rsidRDefault="002742A8" w:rsidP="00215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</w:tbl>
    <w:p w14:paraId="6DC5AC5E" w14:textId="77777777" w:rsidR="002742A8" w:rsidRDefault="002742A8" w:rsidP="002742A8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5372798C" w14:textId="77777777" w:rsidR="002742A8" w:rsidRPr="009078ED" w:rsidRDefault="002742A8" w:rsidP="002742A8">
      <w:pPr>
        <w:spacing w:after="0" w:line="240" w:lineRule="auto"/>
        <w:ind w:firstLine="709"/>
        <w:jc w:val="both"/>
        <w:rPr>
          <w:sz w:val="24"/>
          <w:szCs w:val="24"/>
        </w:rPr>
      </w:pPr>
      <w:r w:rsidRPr="00C00317">
        <w:rPr>
          <w:sz w:val="24"/>
          <w:szCs w:val="24"/>
        </w:rPr>
        <w:t>Планируемый объем платежей при пользовании природными ресурсами на 202</w:t>
      </w:r>
      <w:r>
        <w:rPr>
          <w:sz w:val="24"/>
          <w:szCs w:val="24"/>
        </w:rPr>
        <w:t>3</w:t>
      </w:r>
      <w:r w:rsidRPr="00C00317">
        <w:rPr>
          <w:sz w:val="24"/>
          <w:szCs w:val="24"/>
        </w:rPr>
        <w:t xml:space="preserve"> год, по сравнению с объемом, утвержденным на 202</w:t>
      </w:r>
      <w:r>
        <w:rPr>
          <w:sz w:val="24"/>
          <w:szCs w:val="24"/>
        </w:rPr>
        <w:t>3</w:t>
      </w:r>
      <w:r w:rsidRPr="00C00317">
        <w:rPr>
          <w:sz w:val="24"/>
          <w:szCs w:val="24"/>
        </w:rPr>
        <w:t xml:space="preserve"> год решением Собрания муниципального образования «Городской округ Ногликский» от </w:t>
      </w:r>
      <w:r>
        <w:rPr>
          <w:sz w:val="24"/>
          <w:szCs w:val="24"/>
        </w:rPr>
        <w:t>09</w:t>
      </w:r>
      <w:r w:rsidRPr="00C00317">
        <w:rPr>
          <w:sz w:val="24"/>
          <w:szCs w:val="24"/>
        </w:rPr>
        <w:t>.12.20</w:t>
      </w:r>
      <w:r>
        <w:rPr>
          <w:sz w:val="24"/>
          <w:szCs w:val="24"/>
        </w:rPr>
        <w:t>21</w:t>
      </w:r>
      <w:r w:rsidRPr="00C00317">
        <w:rPr>
          <w:sz w:val="24"/>
          <w:szCs w:val="24"/>
        </w:rPr>
        <w:t xml:space="preserve"> № </w:t>
      </w:r>
      <w:r>
        <w:rPr>
          <w:sz w:val="24"/>
          <w:szCs w:val="24"/>
        </w:rPr>
        <w:t>186</w:t>
      </w:r>
      <w:r w:rsidRPr="00C00317">
        <w:rPr>
          <w:sz w:val="24"/>
          <w:szCs w:val="24"/>
        </w:rPr>
        <w:t xml:space="preserve"> «О бюджете муниципального образования «Городской округ Ногликский» на </w:t>
      </w:r>
      <w:r>
        <w:rPr>
          <w:sz w:val="24"/>
          <w:szCs w:val="24"/>
        </w:rPr>
        <w:t>2022</w:t>
      </w:r>
      <w:r w:rsidRPr="00C0031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C00317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C00317">
        <w:rPr>
          <w:sz w:val="24"/>
          <w:szCs w:val="24"/>
        </w:rPr>
        <w:t xml:space="preserve"> годов», </w:t>
      </w:r>
      <w:r>
        <w:rPr>
          <w:sz w:val="24"/>
          <w:szCs w:val="24"/>
        </w:rPr>
        <w:t xml:space="preserve">снизился </w:t>
      </w:r>
      <w:r w:rsidRPr="00C00317">
        <w:rPr>
          <w:sz w:val="24"/>
          <w:szCs w:val="24"/>
        </w:rPr>
        <w:t xml:space="preserve">на </w:t>
      </w:r>
      <w:r>
        <w:rPr>
          <w:sz w:val="24"/>
          <w:szCs w:val="24"/>
        </w:rPr>
        <w:t>10 648,6</w:t>
      </w:r>
      <w:r w:rsidRPr="00C00317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за счет снижения поступлений от основных плательщиков</w:t>
      </w:r>
      <w:r w:rsidRPr="008D703C">
        <w:t xml:space="preserve"> </w:t>
      </w:r>
      <w:r w:rsidRPr="008D703C">
        <w:rPr>
          <w:sz w:val="24"/>
          <w:szCs w:val="24"/>
        </w:rPr>
        <w:t>компании «Сахалин Энерджи»</w:t>
      </w:r>
      <w:r>
        <w:rPr>
          <w:sz w:val="24"/>
          <w:szCs w:val="24"/>
        </w:rPr>
        <w:t xml:space="preserve"> и </w:t>
      </w:r>
      <w:r w:rsidRPr="008D703C">
        <w:rPr>
          <w:sz w:val="24"/>
          <w:szCs w:val="24"/>
        </w:rPr>
        <w:t>АО «Управление по обращению с отходами»</w:t>
      </w:r>
      <w:r>
        <w:rPr>
          <w:sz w:val="24"/>
          <w:szCs w:val="24"/>
        </w:rPr>
        <w:t>.</w:t>
      </w:r>
      <w:r w:rsidRPr="00C00317">
        <w:t xml:space="preserve"> </w:t>
      </w:r>
      <w:r w:rsidRPr="00C00317">
        <w:rPr>
          <w:sz w:val="24"/>
          <w:szCs w:val="24"/>
        </w:rPr>
        <w:t>Поступление платежей при пользовании природными ресурсами на 202</w:t>
      </w:r>
      <w:r>
        <w:rPr>
          <w:sz w:val="24"/>
          <w:szCs w:val="24"/>
        </w:rPr>
        <w:t>3</w:t>
      </w:r>
      <w:r w:rsidRPr="00C00317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C0031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00317">
        <w:rPr>
          <w:sz w:val="24"/>
          <w:szCs w:val="24"/>
        </w:rPr>
        <w:t xml:space="preserve"> годов запланирован</w:t>
      </w:r>
      <w:r>
        <w:rPr>
          <w:sz w:val="24"/>
          <w:szCs w:val="24"/>
        </w:rPr>
        <w:t>ы</w:t>
      </w:r>
      <w:r w:rsidRPr="00C00317">
        <w:rPr>
          <w:sz w:val="24"/>
          <w:szCs w:val="24"/>
        </w:rPr>
        <w:t xml:space="preserve"> главным администратором доходов с учетом </w:t>
      </w:r>
      <w:r>
        <w:rPr>
          <w:sz w:val="24"/>
          <w:szCs w:val="24"/>
        </w:rPr>
        <w:t>уплаты по с</w:t>
      </w:r>
      <w:r w:rsidRPr="00C00317">
        <w:rPr>
          <w:sz w:val="24"/>
          <w:szCs w:val="24"/>
        </w:rPr>
        <w:t>бору</w:t>
      </w:r>
      <w:r>
        <w:rPr>
          <w:sz w:val="24"/>
          <w:szCs w:val="24"/>
        </w:rPr>
        <w:t xml:space="preserve"> в полном объеме</w:t>
      </w:r>
      <w:r w:rsidRPr="00C00317">
        <w:rPr>
          <w:sz w:val="24"/>
          <w:szCs w:val="24"/>
        </w:rPr>
        <w:t>.</w:t>
      </w:r>
      <w:r w:rsidRPr="009078ED">
        <w:rPr>
          <w:sz w:val="24"/>
          <w:szCs w:val="24"/>
        </w:rPr>
        <w:t xml:space="preserve"> </w:t>
      </w:r>
    </w:p>
    <w:p w14:paraId="69ADE32C" w14:textId="77777777" w:rsidR="002742A8" w:rsidRPr="0004291B" w:rsidRDefault="002742A8" w:rsidP="002742A8">
      <w:pPr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Прогноз поступления в местный бюджет платы за негативное воздействие на окружающую среду определен по данным главного администратора доходов -   </w:t>
      </w:r>
      <w:r>
        <w:rPr>
          <w:sz w:val="24"/>
          <w:szCs w:val="24"/>
        </w:rPr>
        <w:t>Дальневосточного межрегионального управления Росприродна</w:t>
      </w:r>
      <w:r w:rsidRPr="0004291B">
        <w:rPr>
          <w:sz w:val="24"/>
          <w:szCs w:val="24"/>
        </w:rPr>
        <w:t>дзора и составляет на 202</w:t>
      </w:r>
      <w:r>
        <w:rPr>
          <w:sz w:val="24"/>
          <w:szCs w:val="24"/>
        </w:rPr>
        <w:t>3</w:t>
      </w:r>
      <w:r w:rsidRPr="0004291B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и </w:t>
      </w:r>
      <w:r w:rsidRPr="0004291B">
        <w:rPr>
          <w:sz w:val="24"/>
          <w:szCs w:val="24"/>
        </w:rPr>
        <w:t>на плановый период 202</w:t>
      </w:r>
      <w:r>
        <w:rPr>
          <w:sz w:val="24"/>
          <w:szCs w:val="24"/>
        </w:rPr>
        <w:t>4 и 20</w:t>
      </w:r>
      <w:r w:rsidRPr="0004291B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годов </w:t>
      </w:r>
      <w:r>
        <w:rPr>
          <w:sz w:val="24"/>
          <w:szCs w:val="24"/>
        </w:rPr>
        <w:t xml:space="preserve">по 5 027,1 </w:t>
      </w:r>
      <w:r w:rsidRPr="0004291B">
        <w:rPr>
          <w:sz w:val="24"/>
          <w:szCs w:val="24"/>
        </w:rPr>
        <w:t xml:space="preserve">тыс. рублей </w:t>
      </w:r>
      <w:r>
        <w:rPr>
          <w:sz w:val="24"/>
          <w:szCs w:val="24"/>
        </w:rPr>
        <w:t>ежегодно</w:t>
      </w:r>
      <w:r w:rsidRPr="0004291B">
        <w:rPr>
          <w:sz w:val="24"/>
          <w:szCs w:val="24"/>
        </w:rPr>
        <w:t>.</w:t>
      </w:r>
    </w:p>
    <w:p w14:paraId="4EF0FDBA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</w:p>
    <w:p w14:paraId="0E42B43F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BA6FD4">
        <w:rPr>
          <w:b/>
          <w:sz w:val="24"/>
          <w:szCs w:val="24"/>
        </w:rPr>
        <w:t>Доходы от оказания платных услуг (работ) и компенсации затрат государства</w:t>
      </w:r>
    </w:p>
    <w:p w14:paraId="3009890A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78DB084A" w14:textId="361F98CE" w:rsidR="002742A8" w:rsidRPr="0004291B" w:rsidRDefault="002742A8" w:rsidP="0027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Доходы от оказания платных услуг и компенсации затрат государства относятся к неналоговым доходам, зачисляемым в местный бюджет </w:t>
      </w:r>
      <w:r>
        <w:rPr>
          <w:sz w:val="24"/>
          <w:szCs w:val="24"/>
        </w:rPr>
        <w:t>согласно</w:t>
      </w:r>
      <w:r w:rsidRPr="0004291B">
        <w:rPr>
          <w:sz w:val="24"/>
          <w:szCs w:val="24"/>
        </w:rPr>
        <w:t xml:space="preserve"> стать</w:t>
      </w:r>
      <w:r w:rsidR="00634B5C">
        <w:rPr>
          <w:sz w:val="24"/>
          <w:szCs w:val="24"/>
        </w:rPr>
        <w:t>е</w:t>
      </w:r>
      <w:r w:rsidRPr="0004291B">
        <w:rPr>
          <w:sz w:val="24"/>
          <w:szCs w:val="24"/>
        </w:rPr>
        <w:t xml:space="preserve"> 62 Бюджетного кодекса Российской Федерации.</w:t>
      </w:r>
    </w:p>
    <w:p w14:paraId="05D9FFEA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Прогноз поступления в местный бюджет по данной подгруппе доходов на 202</w:t>
      </w:r>
      <w:r>
        <w:rPr>
          <w:sz w:val="24"/>
          <w:szCs w:val="24"/>
        </w:rPr>
        <w:t>3</w:t>
      </w:r>
      <w:r w:rsidRPr="0004291B">
        <w:rPr>
          <w:sz w:val="24"/>
          <w:szCs w:val="24"/>
        </w:rPr>
        <w:t xml:space="preserve"> год составляет </w:t>
      </w:r>
      <w:r>
        <w:rPr>
          <w:sz w:val="24"/>
          <w:szCs w:val="24"/>
        </w:rPr>
        <w:t>318,7</w:t>
      </w:r>
      <w:r w:rsidRPr="0004291B">
        <w:rPr>
          <w:sz w:val="24"/>
          <w:szCs w:val="24"/>
        </w:rPr>
        <w:t xml:space="preserve"> тыс. рублей и определен за счет:</w:t>
      </w:r>
    </w:p>
    <w:p w14:paraId="173B5F65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4291B">
        <w:rPr>
          <w:sz w:val="24"/>
          <w:szCs w:val="24"/>
        </w:rPr>
        <w:t xml:space="preserve">- прочих доходов от оказания платных услуг (работ) получателями средств бюджетов городских округов в объеме </w:t>
      </w:r>
      <w:r>
        <w:rPr>
          <w:sz w:val="24"/>
          <w:szCs w:val="24"/>
        </w:rPr>
        <w:t>2,3</w:t>
      </w:r>
      <w:r w:rsidRPr="0004291B">
        <w:rPr>
          <w:sz w:val="24"/>
          <w:szCs w:val="24"/>
        </w:rPr>
        <w:t xml:space="preserve"> тыс. рублей (за предоставление сведений из </w:t>
      </w:r>
      <w:r w:rsidRPr="0004291B">
        <w:rPr>
          <w:bCs/>
          <w:sz w:val="24"/>
          <w:szCs w:val="24"/>
        </w:rPr>
        <w:t>информационной системы обеспечения градостроительной деятельности);</w:t>
      </w:r>
    </w:p>
    <w:p w14:paraId="5BC75FAF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bCs/>
          <w:sz w:val="24"/>
          <w:szCs w:val="24"/>
        </w:rPr>
        <w:t>-</w:t>
      </w:r>
      <w:r w:rsidRPr="0004291B">
        <w:rPr>
          <w:sz w:val="24"/>
          <w:szCs w:val="24"/>
        </w:rPr>
        <w:t xml:space="preserve"> прочих доходов от компенсации затрат бюджетов городских округов (доходы, поступающие в порядке возмещения расходов, понесенных в связи с эксплуатацией имущества муниципального образования и прочие доходы от компенсации затрат местного бюджета) в объеме </w:t>
      </w:r>
      <w:r>
        <w:rPr>
          <w:sz w:val="24"/>
          <w:szCs w:val="24"/>
        </w:rPr>
        <w:t>316,4</w:t>
      </w:r>
      <w:r w:rsidRPr="0004291B">
        <w:rPr>
          <w:sz w:val="24"/>
          <w:szCs w:val="24"/>
        </w:rPr>
        <w:t xml:space="preserve"> тыс. рублей. </w:t>
      </w:r>
    </w:p>
    <w:p w14:paraId="0AAEAD0C" w14:textId="77777777" w:rsidR="002742A8" w:rsidRPr="0004291B" w:rsidRDefault="002742A8" w:rsidP="0027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год спрогнозированы поступления в местный бюджет по доходам от оказания платных услуг и компенсации затрат в сумме </w:t>
      </w:r>
      <w:r>
        <w:rPr>
          <w:sz w:val="24"/>
          <w:szCs w:val="24"/>
        </w:rPr>
        <w:t>331,3</w:t>
      </w:r>
      <w:r w:rsidRPr="0004291B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344,5</w:t>
      </w:r>
      <w:r w:rsidRPr="0004291B">
        <w:rPr>
          <w:sz w:val="24"/>
          <w:szCs w:val="24"/>
        </w:rPr>
        <w:t xml:space="preserve"> тыс. рублей. </w:t>
      </w:r>
    </w:p>
    <w:p w14:paraId="6A314B1F" w14:textId="77777777" w:rsidR="002742A8" w:rsidRPr="0004291B" w:rsidRDefault="002742A8" w:rsidP="0027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Прогноз определен на основании расчетов главных администраторов доходов местного бюджета</w:t>
      </w:r>
      <w:r>
        <w:rPr>
          <w:sz w:val="24"/>
          <w:szCs w:val="24"/>
        </w:rPr>
        <w:t>, администрации муниципального образования, департамента социальной политики и финансового управления муниципального образования,</w:t>
      </w:r>
      <w:r w:rsidRPr="0004291B">
        <w:rPr>
          <w:sz w:val="24"/>
          <w:szCs w:val="24"/>
        </w:rPr>
        <w:t xml:space="preserve"> исходя из средней величины поступлений за последние три года согласно методике прогнозирования поступления доходов. </w:t>
      </w:r>
    </w:p>
    <w:p w14:paraId="001BD316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467D98E8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Доходы от продажи материальных и нематериальных активов</w:t>
      </w:r>
    </w:p>
    <w:p w14:paraId="5B5FD2AC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b/>
          <w:sz w:val="24"/>
          <w:szCs w:val="24"/>
        </w:rPr>
      </w:pPr>
    </w:p>
    <w:p w14:paraId="06220946" w14:textId="77777777" w:rsidR="002742A8" w:rsidRPr="0004291B" w:rsidRDefault="002742A8" w:rsidP="0027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Доходы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</w:t>
      </w:r>
      <w:r w:rsidRPr="0004291B">
        <w:rPr>
          <w:sz w:val="24"/>
          <w:szCs w:val="24"/>
        </w:rPr>
        <w:lastRenderedPageBreak/>
        <w:t xml:space="preserve">муниципальных унитарных предприятий, в том числе казенных поступают в местный бюджет </w:t>
      </w:r>
      <w:r>
        <w:rPr>
          <w:sz w:val="24"/>
          <w:szCs w:val="24"/>
        </w:rPr>
        <w:t>на основании статьи</w:t>
      </w:r>
      <w:r w:rsidRPr="0004291B">
        <w:rPr>
          <w:sz w:val="24"/>
          <w:szCs w:val="24"/>
        </w:rPr>
        <w:t xml:space="preserve"> 62 Бюджетно</w:t>
      </w:r>
      <w:r>
        <w:rPr>
          <w:sz w:val="24"/>
          <w:szCs w:val="24"/>
        </w:rPr>
        <w:t>го кодекса Российской Федерации по нормативу 100%</w:t>
      </w:r>
      <w:r w:rsidRPr="0004291B">
        <w:rPr>
          <w:sz w:val="24"/>
          <w:szCs w:val="24"/>
        </w:rPr>
        <w:t>.</w:t>
      </w:r>
    </w:p>
    <w:p w14:paraId="62CA6E69" w14:textId="77777777" w:rsidR="002742A8" w:rsidRDefault="002742A8" w:rsidP="002742A8">
      <w:pPr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Прогноз поступлений</w:t>
      </w:r>
      <w:r w:rsidRPr="00D92A07">
        <w:rPr>
          <w:sz w:val="24"/>
          <w:szCs w:val="24"/>
        </w:rPr>
        <w:t xml:space="preserve"> </w:t>
      </w:r>
      <w:r>
        <w:rPr>
          <w:sz w:val="24"/>
          <w:szCs w:val="24"/>
        </w:rPr>
        <w:t>по да</w:t>
      </w:r>
      <w:r w:rsidRPr="0004291B">
        <w:rPr>
          <w:sz w:val="24"/>
          <w:szCs w:val="24"/>
        </w:rPr>
        <w:t xml:space="preserve">нной группе доходов </w:t>
      </w:r>
      <w:r>
        <w:rPr>
          <w:sz w:val="24"/>
          <w:szCs w:val="24"/>
        </w:rPr>
        <w:t xml:space="preserve">на 2023 год составляет 6 843 тыс. рублей за счет: </w:t>
      </w:r>
    </w:p>
    <w:p w14:paraId="0AFAA3E4" w14:textId="77777777" w:rsidR="002742A8" w:rsidRDefault="002742A8" w:rsidP="002742A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доходов от реализации иного имущества, находящегося в собственности городских округов запланированных в сумме 67,4 тыс. рублей (поступление доходов в соответствии с графиком платежей от ООО «Звезда» по договору купли-продажи объекта недвижимого имущества);</w:t>
      </w:r>
    </w:p>
    <w:p w14:paraId="4C6E0AF7" w14:textId="77777777" w:rsidR="002742A8" w:rsidRDefault="002742A8" w:rsidP="002742A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291B">
        <w:rPr>
          <w:sz w:val="24"/>
          <w:szCs w:val="24"/>
        </w:rPr>
        <w:t>доходов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>
        <w:rPr>
          <w:sz w:val="24"/>
          <w:szCs w:val="24"/>
        </w:rPr>
        <w:t xml:space="preserve"> в сумме 6 775,6 тыс. рублей</w:t>
      </w:r>
      <w:r w:rsidRPr="0004291B">
        <w:rPr>
          <w:sz w:val="24"/>
          <w:szCs w:val="24"/>
        </w:rPr>
        <w:t xml:space="preserve"> (расчет произведен исходя из средней величины поступлений за последние три года</w:t>
      </w:r>
      <w:r>
        <w:rPr>
          <w:sz w:val="24"/>
          <w:szCs w:val="24"/>
        </w:rPr>
        <w:t xml:space="preserve"> согласно методике прогнозирования поступлений доходов</w:t>
      </w:r>
      <w:r w:rsidRPr="0004291B">
        <w:rPr>
          <w:sz w:val="24"/>
          <w:szCs w:val="24"/>
        </w:rPr>
        <w:t xml:space="preserve">). </w:t>
      </w:r>
    </w:p>
    <w:p w14:paraId="34A774DB" w14:textId="77777777" w:rsidR="002742A8" w:rsidRPr="00E86DD1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t>На плановый период 202</w:t>
      </w:r>
      <w:r>
        <w:rPr>
          <w:sz w:val="24"/>
          <w:szCs w:val="24"/>
        </w:rPr>
        <w:t>4</w:t>
      </w:r>
      <w:r w:rsidRPr="00E86DD1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86DD1">
        <w:rPr>
          <w:sz w:val="24"/>
          <w:szCs w:val="24"/>
        </w:rPr>
        <w:t xml:space="preserve"> годов</w:t>
      </w:r>
      <w:r w:rsidRPr="00FB6F2F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поступления д</w:t>
      </w:r>
      <w:r w:rsidRPr="0004291B">
        <w:rPr>
          <w:sz w:val="24"/>
          <w:szCs w:val="24"/>
        </w:rPr>
        <w:t>оход</w:t>
      </w:r>
      <w:r>
        <w:rPr>
          <w:sz w:val="24"/>
          <w:szCs w:val="24"/>
        </w:rPr>
        <w:t>ов</w:t>
      </w:r>
      <w:r w:rsidRPr="0004291B">
        <w:rPr>
          <w:sz w:val="24"/>
          <w:szCs w:val="24"/>
        </w:rPr>
        <w:t xml:space="preserve"> от продажи имущества</w:t>
      </w:r>
      <w:r w:rsidRPr="00E86DD1">
        <w:rPr>
          <w:sz w:val="24"/>
          <w:szCs w:val="24"/>
        </w:rPr>
        <w:t xml:space="preserve"> запланированы в </w:t>
      </w:r>
      <w:r>
        <w:rPr>
          <w:sz w:val="24"/>
          <w:szCs w:val="24"/>
        </w:rPr>
        <w:t xml:space="preserve">сумме 6 775,6 </w:t>
      </w:r>
      <w:r w:rsidRPr="00E86DD1">
        <w:rPr>
          <w:sz w:val="24"/>
          <w:szCs w:val="24"/>
        </w:rPr>
        <w:t xml:space="preserve">тыс. рублей </w:t>
      </w:r>
      <w:r>
        <w:rPr>
          <w:sz w:val="24"/>
          <w:szCs w:val="24"/>
        </w:rPr>
        <w:t>ежегодно</w:t>
      </w:r>
      <w:r w:rsidRPr="00E86DD1">
        <w:rPr>
          <w:sz w:val="24"/>
          <w:szCs w:val="24"/>
        </w:rPr>
        <w:t>.</w:t>
      </w:r>
    </w:p>
    <w:p w14:paraId="173AC835" w14:textId="77777777" w:rsidR="002742A8" w:rsidRPr="00337BEC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Прогноз поступлений составлен главным администратором доходов местного бюджета - Комитетом по управлению муниципальным имуществом МО «Городской округ Но</w:t>
      </w:r>
      <w:r>
        <w:rPr>
          <w:sz w:val="24"/>
          <w:szCs w:val="24"/>
        </w:rPr>
        <w:t xml:space="preserve">гликский». </w:t>
      </w:r>
    </w:p>
    <w:p w14:paraId="451F5A24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Штрафы, санкции, возмещение ущерба</w:t>
      </w:r>
    </w:p>
    <w:p w14:paraId="5ED1FC74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38CEE521" w14:textId="77777777" w:rsidR="002742A8" w:rsidRPr="00E86DD1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t>Штрафные санкции поступают в местный бюджет в соответствии со статьей 46 Бюджетного кодекса Российской Федерации и прогнозируются на 202</w:t>
      </w:r>
      <w:r>
        <w:rPr>
          <w:sz w:val="24"/>
          <w:szCs w:val="24"/>
        </w:rPr>
        <w:t>3</w:t>
      </w:r>
      <w:r w:rsidRPr="00E86DD1">
        <w:rPr>
          <w:sz w:val="24"/>
          <w:szCs w:val="24"/>
        </w:rPr>
        <w:t xml:space="preserve"> год в объеме </w:t>
      </w:r>
      <w:r>
        <w:rPr>
          <w:sz w:val="24"/>
          <w:szCs w:val="24"/>
        </w:rPr>
        <w:t>2 013,9</w:t>
      </w:r>
      <w:r w:rsidRPr="00E86DD1">
        <w:rPr>
          <w:sz w:val="24"/>
          <w:szCs w:val="24"/>
        </w:rPr>
        <w:t xml:space="preserve"> тыс. рублей.</w:t>
      </w:r>
    </w:p>
    <w:p w14:paraId="7438E78B" w14:textId="77777777" w:rsidR="002742A8" w:rsidRPr="00E86DD1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t>В местный бюджет поступают штрафы по следующим нормативам:</w:t>
      </w:r>
    </w:p>
    <w:p w14:paraId="4617C76A" w14:textId="187B08D5" w:rsidR="002742A8" w:rsidRPr="00E86DD1" w:rsidRDefault="002742A8" w:rsidP="002742A8">
      <w:pPr>
        <w:spacing w:after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6DD1">
        <w:rPr>
          <w:sz w:val="24"/>
          <w:szCs w:val="24"/>
        </w:rPr>
        <w:t>- а</w:t>
      </w:r>
      <w:r w:rsidRPr="00E86DD1">
        <w:rPr>
          <w:rFonts w:eastAsia="Times New Roman"/>
          <w:color w:val="000000"/>
          <w:sz w:val="24"/>
          <w:szCs w:val="24"/>
          <w:lang w:eastAsia="ru-RU"/>
        </w:rPr>
        <w:t>дминистративные штрафы, установленные Кодексом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</w:t>
      </w:r>
      <w:r w:rsidR="005370CE">
        <w:rPr>
          <w:rFonts w:eastAsia="Times New Roman"/>
          <w:color w:val="000000"/>
          <w:sz w:val="24"/>
          <w:szCs w:val="24"/>
          <w:lang w:eastAsia="ru-RU"/>
        </w:rPr>
        <w:t>ннолетних и защите их прав - 50</w:t>
      </w:r>
      <w:r w:rsidRPr="00E86DD1">
        <w:rPr>
          <w:rFonts w:eastAsia="Times New Roman"/>
          <w:color w:val="000000"/>
          <w:sz w:val="24"/>
          <w:szCs w:val="24"/>
          <w:lang w:eastAsia="ru-RU"/>
        </w:rPr>
        <w:t>%;</w:t>
      </w:r>
    </w:p>
    <w:p w14:paraId="194A1A88" w14:textId="21693970" w:rsidR="002742A8" w:rsidRPr="00E86DD1" w:rsidRDefault="002742A8" w:rsidP="002742A8">
      <w:pPr>
        <w:spacing w:after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6DD1">
        <w:rPr>
          <w:rFonts w:eastAsia="Times New Roman"/>
          <w:color w:val="000000"/>
          <w:sz w:val="24"/>
          <w:szCs w:val="24"/>
          <w:lang w:eastAsia="ru-RU"/>
        </w:rPr>
        <w:t>- административные штрафы, установленные законами субъектов Российской Федерации об административных правонарушениях, за нарушение мун</w:t>
      </w:r>
      <w:r w:rsidR="005370CE">
        <w:rPr>
          <w:rFonts w:eastAsia="Times New Roman"/>
          <w:color w:val="000000"/>
          <w:sz w:val="24"/>
          <w:szCs w:val="24"/>
          <w:lang w:eastAsia="ru-RU"/>
        </w:rPr>
        <w:t>иципальных правовых актов - 100</w:t>
      </w:r>
      <w:r w:rsidRPr="00E86DD1">
        <w:rPr>
          <w:rFonts w:eastAsia="Times New Roman"/>
          <w:color w:val="000000"/>
          <w:sz w:val="24"/>
          <w:szCs w:val="24"/>
          <w:lang w:eastAsia="ru-RU"/>
        </w:rPr>
        <w:t>%;</w:t>
      </w:r>
    </w:p>
    <w:p w14:paraId="4AE891E5" w14:textId="482B9B30" w:rsidR="002742A8" w:rsidRPr="00E86DD1" w:rsidRDefault="002742A8" w:rsidP="002742A8">
      <w:pPr>
        <w:spacing w:after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6DD1">
        <w:rPr>
          <w:rFonts w:eastAsia="Times New Roman"/>
          <w:color w:val="000000"/>
          <w:sz w:val="24"/>
          <w:szCs w:val="24"/>
          <w:lang w:eastAsia="ru-RU"/>
        </w:rPr>
        <w:t>-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</w:t>
      </w:r>
      <w:r w:rsidR="005370CE">
        <w:rPr>
          <w:rFonts w:eastAsia="Times New Roman"/>
          <w:color w:val="000000"/>
          <w:sz w:val="24"/>
          <w:szCs w:val="24"/>
          <w:lang w:eastAsia="ru-RU"/>
        </w:rPr>
        <w:t>ждением городского округа - 100</w:t>
      </w:r>
      <w:r w:rsidRPr="00E86DD1">
        <w:rPr>
          <w:rFonts w:eastAsia="Times New Roman"/>
          <w:color w:val="000000"/>
          <w:sz w:val="24"/>
          <w:szCs w:val="24"/>
          <w:lang w:eastAsia="ru-RU"/>
        </w:rPr>
        <w:t>%;</w:t>
      </w:r>
    </w:p>
    <w:p w14:paraId="5731EAC3" w14:textId="77777777" w:rsidR="002742A8" w:rsidRPr="00E86DD1" w:rsidRDefault="002742A8" w:rsidP="002742A8">
      <w:pPr>
        <w:spacing w:after="0" w:line="257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6DD1">
        <w:rPr>
          <w:rFonts w:eastAsia="Times New Roman"/>
          <w:color w:val="000000"/>
          <w:sz w:val="24"/>
          <w:szCs w:val="24"/>
          <w:lang w:eastAsia="ru-RU"/>
        </w:rPr>
        <w:t>-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 - 100 %.</w:t>
      </w:r>
    </w:p>
    <w:p w14:paraId="31081C3F" w14:textId="77777777" w:rsidR="002742A8" w:rsidRPr="00E86DD1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t>На плановый период 202</w:t>
      </w:r>
      <w:r>
        <w:rPr>
          <w:sz w:val="24"/>
          <w:szCs w:val="24"/>
        </w:rPr>
        <w:t>4</w:t>
      </w:r>
      <w:r w:rsidRPr="00E86DD1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86DD1">
        <w:rPr>
          <w:sz w:val="24"/>
          <w:szCs w:val="24"/>
        </w:rPr>
        <w:t xml:space="preserve"> годов штрафные санкции запланированы в объемах      1</w:t>
      </w:r>
      <w:r>
        <w:rPr>
          <w:sz w:val="24"/>
          <w:szCs w:val="24"/>
        </w:rPr>
        <w:t> 829,4</w:t>
      </w:r>
      <w:r w:rsidRPr="00E86DD1">
        <w:rPr>
          <w:sz w:val="24"/>
          <w:szCs w:val="24"/>
        </w:rPr>
        <w:t xml:space="preserve"> тыс. рублей и 1</w:t>
      </w:r>
      <w:r>
        <w:rPr>
          <w:sz w:val="24"/>
          <w:szCs w:val="24"/>
        </w:rPr>
        <w:t> 933,6</w:t>
      </w:r>
      <w:r w:rsidRPr="00E86DD1">
        <w:rPr>
          <w:sz w:val="24"/>
          <w:szCs w:val="24"/>
        </w:rPr>
        <w:t xml:space="preserve"> тыс. рублей соответственно.</w:t>
      </w:r>
    </w:p>
    <w:p w14:paraId="1F307BD3" w14:textId="77777777" w:rsidR="002742A8" w:rsidRPr="00E86DD1" w:rsidRDefault="002742A8" w:rsidP="0027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t>Прогноз поступлений штрафных санкций составлен на основании расчетов главных администраторов доходов местного бюджета – органов местного самоуправления муниципального образования «Городской округ Ногликский» и (или) находящихся в их ведении казенных учреждений, а также органов исполнительной власти Сахалинской области (государственных органов)</w:t>
      </w:r>
      <w:r>
        <w:rPr>
          <w:sz w:val="24"/>
          <w:szCs w:val="24"/>
        </w:rPr>
        <w:t xml:space="preserve"> и федеральных органов</w:t>
      </w:r>
      <w:r w:rsidRPr="00E86DD1">
        <w:rPr>
          <w:sz w:val="24"/>
          <w:szCs w:val="24"/>
        </w:rPr>
        <w:t>:</w:t>
      </w:r>
    </w:p>
    <w:p w14:paraId="220B0673" w14:textId="77777777" w:rsidR="002742A8" w:rsidRPr="00E86DD1" w:rsidRDefault="002742A8" w:rsidP="0027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t>- администрации муниципального образования «Городской округ Ногликский»;</w:t>
      </w:r>
    </w:p>
    <w:p w14:paraId="1C03377B" w14:textId="77777777" w:rsidR="002742A8" w:rsidRPr="00E86DD1" w:rsidRDefault="002742A8" w:rsidP="0027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t xml:space="preserve">- комитета по управлению муниципальным имущество муниципального </w:t>
      </w:r>
      <w:r w:rsidRPr="00E86DD1">
        <w:rPr>
          <w:sz w:val="24"/>
          <w:szCs w:val="24"/>
        </w:rPr>
        <w:lastRenderedPageBreak/>
        <w:t>образования «Городской округ Ногликский»;</w:t>
      </w:r>
    </w:p>
    <w:p w14:paraId="42742B05" w14:textId="77777777" w:rsidR="002742A8" w:rsidRPr="00E86DD1" w:rsidRDefault="002742A8" w:rsidP="0027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t>- департамента социальной политики муниципального образования «Городской округ Ногликский»;</w:t>
      </w:r>
    </w:p>
    <w:p w14:paraId="7DA347A3" w14:textId="1B021D56" w:rsidR="002742A8" w:rsidRPr="00E86DD1" w:rsidRDefault="002742A8" w:rsidP="0027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t xml:space="preserve">- </w:t>
      </w:r>
      <w:r>
        <w:rPr>
          <w:sz w:val="24"/>
          <w:szCs w:val="24"/>
        </w:rPr>
        <w:t>управления делами Губернатора и Правительства Сахалинской об</w:t>
      </w:r>
      <w:r w:rsidR="0066493C">
        <w:rPr>
          <w:sz w:val="24"/>
          <w:szCs w:val="24"/>
        </w:rPr>
        <w:t>л</w:t>
      </w:r>
      <w:r>
        <w:rPr>
          <w:sz w:val="24"/>
          <w:szCs w:val="24"/>
        </w:rPr>
        <w:t>асти</w:t>
      </w:r>
      <w:r w:rsidRPr="00E86DD1">
        <w:rPr>
          <w:sz w:val="24"/>
          <w:szCs w:val="24"/>
        </w:rPr>
        <w:t>;</w:t>
      </w:r>
    </w:p>
    <w:p w14:paraId="7C003CD6" w14:textId="77777777" w:rsidR="002742A8" w:rsidRDefault="002742A8" w:rsidP="0027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t>- агентства по обеспечению деятельности мировых судей Сахалинской области</w:t>
      </w:r>
      <w:r>
        <w:rPr>
          <w:sz w:val="24"/>
          <w:szCs w:val="24"/>
        </w:rPr>
        <w:t>;</w:t>
      </w:r>
    </w:p>
    <w:p w14:paraId="302ACB10" w14:textId="77777777" w:rsidR="002742A8" w:rsidRPr="00E86DD1" w:rsidRDefault="002742A8" w:rsidP="0027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агентства лесного и охотничьего хозяйства Сахалинской области</w:t>
      </w:r>
      <w:r w:rsidRPr="00E86DD1">
        <w:rPr>
          <w:sz w:val="24"/>
          <w:szCs w:val="24"/>
        </w:rPr>
        <w:t>.</w:t>
      </w:r>
    </w:p>
    <w:p w14:paraId="74BCFF40" w14:textId="77777777" w:rsidR="002742A8" w:rsidRPr="0015016C" w:rsidRDefault="002742A8" w:rsidP="0027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14:paraId="11991D4F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Безвозмездные поступления</w:t>
      </w:r>
    </w:p>
    <w:p w14:paraId="3A061845" w14:textId="77777777" w:rsidR="002742A8" w:rsidRPr="0004291B" w:rsidRDefault="002742A8" w:rsidP="002742A8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16DDEE3A" w14:textId="77777777" w:rsidR="002742A8" w:rsidRPr="0004291B" w:rsidRDefault="002742A8" w:rsidP="002742A8">
      <w:pPr>
        <w:pStyle w:val="ad"/>
        <w:widowControl w:val="0"/>
        <w:overflowPunct w:val="0"/>
        <w:autoSpaceDE w:val="0"/>
        <w:autoSpaceDN w:val="0"/>
        <w:adjustRightInd w:val="0"/>
        <w:spacing w:line="25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4291B">
        <w:rPr>
          <w:sz w:val="24"/>
          <w:szCs w:val="24"/>
        </w:rPr>
        <w:t xml:space="preserve"> </w:t>
      </w:r>
      <w:r w:rsidRPr="0004291B">
        <w:rPr>
          <w:rFonts w:ascii="Times New Roman" w:hAnsi="Times New Roman" w:cs="Times New Roman"/>
          <w:sz w:val="24"/>
          <w:szCs w:val="24"/>
        </w:rPr>
        <w:t>Безвозмездные поступления сформированы на основании плановых назначений, утвержденных на 202</w:t>
      </w:r>
      <w:r>
        <w:rPr>
          <w:rFonts w:ascii="Times New Roman" w:hAnsi="Times New Roman" w:cs="Times New Roman"/>
          <w:sz w:val="24"/>
          <w:szCs w:val="24"/>
        </w:rPr>
        <w:t xml:space="preserve">3 и </w:t>
      </w:r>
      <w:r w:rsidRPr="0004291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291B">
        <w:rPr>
          <w:rFonts w:ascii="Times New Roman" w:hAnsi="Times New Roman" w:cs="Times New Roman"/>
          <w:sz w:val="24"/>
          <w:szCs w:val="24"/>
        </w:rPr>
        <w:t xml:space="preserve"> годы Законом Сахалинской области от </w:t>
      </w:r>
      <w:r>
        <w:rPr>
          <w:rFonts w:ascii="Times New Roman" w:hAnsi="Times New Roman" w:cs="Times New Roman"/>
          <w:sz w:val="24"/>
          <w:szCs w:val="24"/>
        </w:rPr>
        <w:t>22.12.2021</w:t>
      </w:r>
      <w:r w:rsidRPr="0004291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107-</w:t>
      </w:r>
      <w:r w:rsidRPr="0004291B">
        <w:rPr>
          <w:rFonts w:ascii="Times New Roman" w:hAnsi="Times New Roman" w:cs="Times New Roman"/>
          <w:sz w:val="24"/>
          <w:szCs w:val="24"/>
        </w:rPr>
        <w:t>ЗО «Об областном бюджете Сахалинской области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4291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291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291B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от 29.06.2022 № 55-ЗО)</w:t>
      </w:r>
      <w:r w:rsidRPr="0004291B">
        <w:rPr>
          <w:rFonts w:ascii="Times New Roman" w:hAnsi="Times New Roman" w:cs="Times New Roman"/>
          <w:sz w:val="24"/>
          <w:szCs w:val="24"/>
        </w:rPr>
        <w:t>, а также прогнозных данных, предоставленных в процессе формирования местного бюджета главным распорядител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4291B">
        <w:rPr>
          <w:rFonts w:ascii="Times New Roman" w:hAnsi="Times New Roman" w:cs="Times New Roman"/>
          <w:sz w:val="24"/>
          <w:szCs w:val="24"/>
        </w:rPr>
        <w:t xml:space="preserve"> средств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министерством социальной защиты Сахалинской области</w:t>
      </w:r>
      <w:r w:rsidRPr="0004291B">
        <w:rPr>
          <w:rFonts w:ascii="Times New Roman" w:hAnsi="Times New Roman" w:cs="Times New Roman"/>
          <w:sz w:val="24"/>
          <w:szCs w:val="24"/>
        </w:rPr>
        <w:t>.</w:t>
      </w:r>
    </w:p>
    <w:p w14:paraId="5B08F4C5" w14:textId="77777777" w:rsidR="002742A8" w:rsidRPr="0004291B" w:rsidRDefault="002742A8" w:rsidP="002742A8">
      <w:pPr>
        <w:spacing w:after="0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Безвозмездные поступления из областного бюджета </w:t>
      </w:r>
      <w:r>
        <w:rPr>
          <w:sz w:val="24"/>
          <w:szCs w:val="24"/>
        </w:rPr>
        <w:t>на 2023</w:t>
      </w:r>
      <w:r w:rsidRPr="0004291B">
        <w:rPr>
          <w:sz w:val="24"/>
          <w:szCs w:val="24"/>
        </w:rPr>
        <w:t xml:space="preserve"> год запланированы в объеме </w:t>
      </w:r>
      <w:r>
        <w:rPr>
          <w:sz w:val="24"/>
          <w:szCs w:val="24"/>
        </w:rPr>
        <w:t>982 491,3</w:t>
      </w:r>
      <w:r w:rsidRPr="0004291B">
        <w:rPr>
          <w:sz w:val="24"/>
          <w:szCs w:val="24"/>
        </w:rPr>
        <w:t xml:space="preserve"> тыс. рублей, в </w:t>
      </w:r>
      <w:r>
        <w:rPr>
          <w:sz w:val="24"/>
          <w:szCs w:val="24"/>
        </w:rPr>
        <w:t>виде</w:t>
      </w:r>
      <w:r w:rsidRPr="0004291B">
        <w:rPr>
          <w:sz w:val="24"/>
          <w:szCs w:val="24"/>
        </w:rPr>
        <w:t>:</w:t>
      </w:r>
    </w:p>
    <w:p w14:paraId="01A31145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субсидий местному бюджету</w:t>
      </w:r>
      <w:r>
        <w:rPr>
          <w:rFonts w:eastAsia="Calibri"/>
          <w:sz w:val="24"/>
          <w:szCs w:val="24"/>
        </w:rPr>
        <w:t xml:space="preserve"> </w:t>
      </w:r>
      <w:r w:rsidRPr="0004291B">
        <w:rPr>
          <w:rFonts w:eastAsia="Calibri"/>
          <w:sz w:val="24"/>
          <w:szCs w:val="24"/>
        </w:rPr>
        <w:t>на софинансирование расходных обязател</w:t>
      </w:r>
      <w:r>
        <w:rPr>
          <w:rFonts w:eastAsia="Calibri"/>
          <w:sz w:val="24"/>
          <w:szCs w:val="24"/>
        </w:rPr>
        <w:t>ьств муниципального образования</w:t>
      </w:r>
      <w:r w:rsidRPr="0004291B">
        <w:rPr>
          <w:sz w:val="24"/>
          <w:szCs w:val="24"/>
        </w:rPr>
        <w:t xml:space="preserve"> – </w:t>
      </w:r>
      <w:r>
        <w:rPr>
          <w:sz w:val="24"/>
          <w:szCs w:val="24"/>
        </w:rPr>
        <w:t>354 499,4</w:t>
      </w:r>
      <w:r w:rsidRPr="0004291B">
        <w:rPr>
          <w:sz w:val="24"/>
          <w:szCs w:val="24"/>
        </w:rPr>
        <w:t xml:space="preserve"> тыс. рублей;</w:t>
      </w:r>
    </w:p>
    <w:p w14:paraId="67DA4687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субвенций местному бюджету </w:t>
      </w:r>
      <w:r w:rsidRPr="0004291B">
        <w:rPr>
          <w:rFonts w:eastAsia="Calibri"/>
          <w:sz w:val="24"/>
          <w:szCs w:val="24"/>
        </w:rPr>
        <w:t>на исполнение отдельных государственных полн</w:t>
      </w:r>
      <w:r>
        <w:rPr>
          <w:rFonts w:eastAsia="Calibri"/>
          <w:sz w:val="24"/>
          <w:szCs w:val="24"/>
        </w:rPr>
        <w:t>омочий РФ и Сахалинской области</w:t>
      </w:r>
      <w:r w:rsidRPr="0004291B">
        <w:rPr>
          <w:rFonts w:eastAsia="Calibri"/>
          <w:sz w:val="24"/>
          <w:szCs w:val="24"/>
        </w:rPr>
        <w:t xml:space="preserve"> </w:t>
      </w:r>
      <w:r w:rsidRPr="0004291B">
        <w:rPr>
          <w:sz w:val="24"/>
          <w:szCs w:val="24"/>
        </w:rPr>
        <w:t xml:space="preserve">– </w:t>
      </w:r>
      <w:r>
        <w:rPr>
          <w:sz w:val="24"/>
          <w:szCs w:val="24"/>
        </w:rPr>
        <w:t>121 397,5</w:t>
      </w:r>
      <w:r w:rsidRPr="0004291B">
        <w:rPr>
          <w:sz w:val="24"/>
          <w:szCs w:val="24"/>
        </w:rPr>
        <w:t xml:space="preserve"> тыс. рублей;</w:t>
      </w:r>
    </w:p>
    <w:p w14:paraId="3BD0874E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иных межбюджетных трансфертов в виде </w:t>
      </w:r>
      <w:r w:rsidRPr="0004291B">
        <w:rPr>
          <w:sz w:val="24"/>
          <w:szCs w:val="24"/>
        </w:rPr>
        <w:t>субвенции на реализацию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</w:r>
      <w:r>
        <w:rPr>
          <w:sz w:val="24"/>
          <w:szCs w:val="24"/>
        </w:rPr>
        <w:t xml:space="preserve">, </w:t>
      </w:r>
      <w:r w:rsidRPr="0004291B">
        <w:rPr>
          <w:sz w:val="24"/>
          <w:szCs w:val="24"/>
        </w:rPr>
        <w:t>субвенции на получение общедоступного и бесплатного дошкольного образования в муниципальных дошкольных образовательных организациях, получения детьми дополнительного образования в муниципальных общеобразовательных организациях</w:t>
      </w:r>
      <w:r>
        <w:rPr>
          <w:sz w:val="24"/>
          <w:szCs w:val="24"/>
        </w:rPr>
        <w:t xml:space="preserve"> и межбюджетных трансфертов на обеспечение выплат ежемесячного денежного вознаграждения за классное руководство –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506 594,4</w:t>
      </w:r>
      <w:r w:rsidRPr="0004291B">
        <w:rPr>
          <w:sz w:val="24"/>
          <w:szCs w:val="24"/>
        </w:rPr>
        <w:t xml:space="preserve"> тыс. рублей.</w:t>
      </w:r>
    </w:p>
    <w:p w14:paraId="49E38D9B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На плановый период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годов безвозмездные поступления запланированы в сумме </w:t>
      </w:r>
      <w:r>
        <w:rPr>
          <w:sz w:val="24"/>
          <w:szCs w:val="24"/>
        </w:rPr>
        <w:t>805 277,5</w:t>
      </w:r>
      <w:r w:rsidRPr="0004291B">
        <w:rPr>
          <w:sz w:val="24"/>
          <w:szCs w:val="24"/>
        </w:rPr>
        <w:t xml:space="preserve"> тыс. рублей и </w:t>
      </w:r>
      <w:r>
        <w:rPr>
          <w:sz w:val="24"/>
          <w:szCs w:val="24"/>
        </w:rPr>
        <w:t>473 864</w:t>
      </w:r>
      <w:r w:rsidRPr="0004291B">
        <w:rPr>
          <w:sz w:val="24"/>
          <w:szCs w:val="24"/>
        </w:rPr>
        <w:t xml:space="preserve"> тыс. рублей соответственно, из них</w:t>
      </w:r>
      <w:r>
        <w:rPr>
          <w:sz w:val="24"/>
          <w:szCs w:val="24"/>
        </w:rPr>
        <w:t xml:space="preserve"> в виде</w:t>
      </w:r>
      <w:r w:rsidRPr="0004291B">
        <w:rPr>
          <w:sz w:val="24"/>
          <w:szCs w:val="24"/>
        </w:rPr>
        <w:t>:</w:t>
      </w:r>
    </w:p>
    <w:p w14:paraId="39BC5E15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субсидий</w:t>
      </w:r>
      <w:r w:rsidRPr="0004291B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331 628,2</w:t>
      </w:r>
      <w:r w:rsidRPr="0004291B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–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214,7</w:t>
      </w:r>
      <w:r w:rsidRPr="0004291B">
        <w:rPr>
          <w:sz w:val="24"/>
          <w:szCs w:val="24"/>
        </w:rPr>
        <w:t xml:space="preserve"> тыс. рублей;</w:t>
      </w:r>
    </w:p>
    <w:p w14:paraId="0A721F41" w14:textId="77777777" w:rsidR="002742A8" w:rsidRPr="0004291B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субвенций</w:t>
      </w:r>
      <w:r w:rsidRPr="0004291B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на </w:t>
      </w:r>
      <w:r w:rsidRPr="0004291B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</w:t>
      </w:r>
      <w:r>
        <w:rPr>
          <w:sz w:val="24"/>
          <w:szCs w:val="24"/>
        </w:rPr>
        <w:t>ы по 131 960,7</w:t>
      </w:r>
      <w:r w:rsidRPr="0004291B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ежегодно</w:t>
      </w:r>
      <w:r w:rsidRPr="0004291B">
        <w:rPr>
          <w:sz w:val="24"/>
          <w:szCs w:val="24"/>
        </w:rPr>
        <w:t>;</w:t>
      </w:r>
    </w:p>
    <w:p w14:paraId="5725A900" w14:textId="77777777" w:rsidR="002742A8" w:rsidRDefault="002742A8" w:rsidP="002742A8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иных межбюджетных трансфертов</w:t>
      </w:r>
      <w:r w:rsidRPr="0004291B">
        <w:rPr>
          <w:sz w:val="24"/>
          <w:szCs w:val="24"/>
        </w:rPr>
        <w:t xml:space="preserve"> на 202</w:t>
      </w:r>
      <w:r>
        <w:rPr>
          <w:sz w:val="24"/>
          <w:szCs w:val="24"/>
        </w:rPr>
        <w:t xml:space="preserve">4 </w:t>
      </w:r>
      <w:r w:rsidRPr="0004291B">
        <w:rPr>
          <w:sz w:val="24"/>
          <w:szCs w:val="24"/>
        </w:rPr>
        <w:t>и</w:t>
      </w:r>
      <w:r>
        <w:rPr>
          <w:sz w:val="24"/>
          <w:szCs w:val="24"/>
        </w:rPr>
        <w:t xml:space="preserve"> на </w:t>
      </w:r>
      <w:r w:rsidRPr="0004291B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ы по 341 688,6 </w:t>
      </w:r>
      <w:r w:rsidRPr="0004291B">
        <w:rPr>
          <w:sz w:val="24"/>
          <w:szCs w:val="24"/>
        </w:rPr>
        <w:t>тыс. рублей</w:t>
      </w:r>
      <w:r>
        <w:rPr>
          <w:sz w:val="24"/>
          <w:szCs w:val="24"/>
        </w:rPr>
        <w:t xml:space="preserve"> соответственно</w:t>
      </w:r>
      <w:r w:rsidRPr="0004291B">
        <w:rPr>
          <w:sz w:val="24"/>
          <w:szCs w:val="24"/>
        </w:rPr>
        <w:t xml:space="preserve">. </w:t>
      </w:r>
    </w:p>
    <w:p w14:paraId="2C4F03AC" w14:textId="77777777" w:rsidR="002742A8" w:rsidRDefault="002742A8" w:rsidP="00A11E41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14:paraId="4AE7DEA3" w14:textId="77777777" w:rsidR="00323435" w:rsidRPr="002742A8" w:rsidRDefault="00323435" w:rsidP="00A11E41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2742A8">
        <w:rPr>
          <w:b/>
          <w:sz w:val="24"/>
          <w:szCs w:val="24"/>
        </w:rPr>
        <w:t>Расходы местного бюджета</w:t>
      </w:r>
    </w:p>
    <w:p w14:paraId="3C54F1A0" w14:textId="77777777" w:rsidR="00323435" w:rsidRPr="002742A8" w:rsidRDefault="00323435" w:rsidP="00A11E41">
      <w:pPr>
        <w:spacing w:after="0" w:line="240" w:lineRule="auto"/>
        <w:ind w:firstLine="708"/>
        <w:jc w:val="center"/>
        <w:rPr>
          <w:b/>
          <w:sz w:val="24"/>
          <w:szCs w:val="24"/>
          <w:highlight w:val="yellow"/>
        </w:rPr>
      </w:pPr>
    </w:p>
    <w:p w14:paraId="21C65BDF" w14:textId="64840543" w:rsidR="00323435" w:rsidRPr="002742A8" w:rsidRDefault="00323435" w:rsidP="00A11E41">
      <w:pPr>
        <w:spacing w:after="0" w:line="240" w:lineRule="auto"/>
        <w:ind w:firstLine="708"/>
        <w:jc w:val="both"/>
        <w:rPr>
          <w:sz w:val="24"/>
          <w:szCs w:val="24"/>
        </w:rPr>
      </w:pPr>
      <w:r w:rsidRPr="002742A8">
        <w:rPr>
          <w:sz w:val="24"/>
          <w:szCs w:val="24"/>
        </w:rPr>
        <w:t>Расходы бюджета муниципального образования на трехлетний период сформированы в объемах: на 202</w:t>
      </w:r>
      <w:r w:rsidR="00C365C1" w:rsidRPr="002742A8">
        <w:rPr>
          <w:sz w:val="24"/>
          <w:szCs w:val="24"/>
        </w:rPr>
        <w:t>3</w:t>
      </w:r>
      <w:r w:rsidRPr="002742A8">
        <w:rPr>
          <w:sz w:val="24"/>
          <w:szCs w:val="24"/>
        </w:rPr>
        <w:t xml:space="preserve"> год –</w:t>
      </w:r>
      <w:r w:rsidR="00C500D8" w:rsidRPr="002742A8">
        <w:rPr>
          <w:sz w:val="24"/>
          <w:szCs w:val="24"/>
        </w:rPr>
        <w:t xml:space="preserve"> 2 118 873,8 </w:t>
      </w:r>
      <w:r w:rsidRPr="002742A8">
        <w:rPr>
          <w:sz w:val="24"/>
          <w:szCs w:val="24"/>
        </w:rPr>
        <w:t>тыс. рублей, на 202</w:t>
      </w:r>
      <w:r w:rsidR="00C365C1" w:rsidRPr="002742A8">
        <w:rPr>
          <w:sz w:val="24"/>
          <w:szCs w:val="24"/>
        </w:rPr>
        <w:t>4</w:t>
      </w:r>
      <w:r w:rsidRPr="002742A8">
        <w:rPr>
          <w:sz w:val="24"/>
          <w:szCs w:val="24"/>
        </w:rPr>
        <w:t xml:space="preserve"> год –</w:t>
      </w:r>
      <w:r w:rsidR="000165D0" w:rsidRPr="002742A8">
        <w:rPr>
          <w:sz w:val="24"/>
          <w:szCs w:val="24"/>
        </w:rPr>
        <w:t xml:space="preserve"> </w:t>
      </w:r>
      <w:r w:rsidR="00C500D8" w:rsidRPr="002742A8">
        <w:rPr>
          <w:sz w:val="24"/>
          <w:szCs w:val="24"/>
        </w:rPr>
        <w:t>1 894 990,7</w:t>
      </w:r>
      <w:r w:rsidR="000165D0" w:rsidRPr="002742A8">
        <w:rPr>
          <w:sz w:val="24"/>
          <w:szCs w:val="24"/>
        </w:rPr>
        <w:t xml:space="preserve"> </w:t>
      </w:r>
      <w:r w:rsidRPr="002742A8">
        <w:rPr>
          <w:sz w:val="24"/>
          <w:szCs w:val="24"/>
        </w:rPr>
        <w:t>тыс. рублей и на 202</w:t>
      </w:r>
      <w:r w:rsidR="00C365C1" w:rsidRPr="002742A8">
        <w:rPr>
          <w:sz w:val="24"/>
          <w:szCs w:val="24"/>
        </w:rPr>
        <w:t>5</w:t>
      </w:r>
      <w:r w:rsidRPr="002742A8">
        <w:rPr>
          <w:sz w:val="24"/>
          <w:szCs w:val="24"/>
        </w:rPr>
        <w:t xml:space="preserve"> год –</w:t>
      </w:r>
      <w:r w:rsidR="000165D0" w:rsidRPr="002742A8">
        <w:rPr>
          <w:sz w:val="24"/>
          <w:szCs w:val="24"/>
        </w:rPr>
        <w:t xml:space="preserve"> </w:t>
      </w:r>
      <w:r w:rsidR="00C500D8" w:rsidRPr="002742A8">
        <w:rPr>
          <w:sz w:val="24"/>
          <w:szCs w:val="24"/>
        </w:rPr>
        <w:t>1 612 405,7</w:t>
      </w:r>
      <w:r w:rsidR="00C365C1" w:rsidRPr="002742A8">
        <w:rPr>
          <w:sz w:val="24"/>
          <w:szCs w:val="24"/>
        </w:rPr>
        <w:t xml:space="preserve"> </w:t>
      </w:r>
      <w:r w:rsidRPr="002742A8">
        <w:rPr>
          <w:sz w:val="24"/>
          <w:szCs w:val="24"/>
        </w:rPr>
        <w:t>тыс. рублей.</w:t>
      </w:r>
    </w:p>
    <w:p w14:paraId="51BF3E32" w14:textId="27D8ED6E" w:rsidR="00323435" w:rsidRPr="002742A8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кодекса РФ</w:t>
      </w:r>
      <w:r w:rsidR="00A35993"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Pr="002742A8">
        <w:rPr>
          <w:rFonts w:ascii="Times New Roman" w:hAnsi="Times New Roman" w:cs="Times New Roman"/>
          <w:sz w:val="24"/>
          <w:szCs w:val="24"/>
        </w:rPr>
        <w:t>расходная часть бюджета муниципального образования на плановый период 202</w:t>
      </w:r>
      <w:r w:rsidR="000165D0" w:rsidRPr="002742A8">
        <w:rPr>
          <w:rFonts w:ascii="Times New Roman" w:hAnsi="Times New Roman" w:cs="Times New Roman"/>
          <w:sz w:val="24"/>
          <w:szCs w:val="24"/>
        </w:rPr>
        <w:t>4</w:t>
      </w:r>
      <w:r w:rsidRPr="002742A8">
        <w:rPr>
          <w:rFonts w:ascii="Times New Roman" w:hAnsi="Times New Roman" w:cs="Times New Roman"/>
          <w:sz w:val="24"/>
          <w:szCs w:val="24"/>
        </w:rPr>
        <w:t xml:space="preserve"> и 202</w:t>
      </w:r>
      <w:r w:rsidR="00C365C1" w:rsidRPr="002742A8">
        <w:rPr>
          <w:rFonts w:ascii="Times New Roman" w:hAnsi="Times New Roman" w:cs="Times New Roman"/>
          <w:sz w:val="24"/>
          <w:szCs w:val="24"/>
        </w:rPr>
        <w:t>5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годов сформирована с условно утверждаемыми расходами в объемах: на 202</w:t>
      </w:r>
      <w:r w:rsidR="000165D0" w:rsidRPr="002742A8">
        <w:rPr>
          <w:rFonts w:ascii="Times New Roman" w:hAnsi="Times New Roman" w:cs="Times New Roman"/>
          <w:sz w:val="24"/>
          <w:szCs w:val="24"/>
        </w:rPr>
        <w:t>4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0165D0"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="00C500D8" w:rsidRPr="002742A8">
        <w:rPr>
          <w:rFonts w:ascii="Times New Roman" w:hAnsi="Times New Roman" w:cs="Times New Roman"/>
          <w:sz w:val="24"/>
          <w:szCs w:val="24"/>
        </w:rPr>
        <w:t>27 242,8</w:t>
      </w:r>
      <w:r w:rsidR="00C365C1"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Pr="002742A8">
        <w:rPr>
          <w:rFonts w:ascii="Times New Roman" w:hAnsi="Times New Roman" w:cs="Times New Roman"/>
          <w:sz w:val="24"/>
          <w:szCs w:val="24"/>
        </w:rPr>
        <w:t>тыс. рублей, на 202</w:t>
      </w:r>
      <w:r w:rsidR="000165D0" w:rsidRPr="002742A8">
        <w:rPr>
          <w:rFonts w:ascii="Times New Roman" w:hAnsi="Times New Roman" w:cs="Times New Roman"/>
          <w:sz w:val="24"/>
          <w:szCs w:val="24"/>
        </w:rPr>
        <w:t>5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C500D8" w:rsidRPr="002742A8">
        <w:rPr>
          <w:rFonts w:ascii="Times New Roman" w:hAnsi="Times New Roman" w:cs="Times New Roman"/>
          <w:sz w:val="24"/>
          <w:szCs w:val="24"/>
        </w:rPr>
        <w:t xml:space="preserve"> 56 927,1</w:t>
      </w:r>
      <w:r w:rsidR="00C365C1"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Pr="002742A8">
        <w:rPr>
          <w:rFonts w:ascii="Times New Roman" w:hAnsi="Times New Roman" w:cs="Times New Roman"/>
          <w:sz w:val="24"/>
          <w:szCs w:val="24"/>
        </w:rPr>
        <w:t>тыс. рублей.</w:t>
      </w:r>
    </w:p>
    <w:p w14:paraId="30C1E93E" w14:textId="0718C1EC" w:rsidR="00323435" w:rsidRPr="002742A8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>Формирование объема и структуры расходов местного бюджета на 202</w:t>
      </w:r>
      <w:r w:rsidR="00E936B6" w:rsidRPr="002742A8">
        <w:rPr>
          <w:rFonts w:ascii="Times New Roman" w:hAnsi="Times New Roman" w:cs="Times New Roman"/>
          <w:sz w:val="24"/>
          <w:szCs w:val="24"/>
        </w:rPr>
        <w:t>3</w:t>
      </w:r>
      <w:r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="00EC7F50">
        <w:rPr>
          <w:rFonts w:ascii="Times New Roman" w:hAnsi="Times New Roman" w:cs="Times New Roman"/>
          <w:sz w:val="24"/>
          <w:szCs w:val="24"/>
        </w:rPr>
        <w:t>и</w:t>
      </w:r>
      <w:r w:rsidRPr="002742A8">
        <w:rPr>
          <w:rFonts w:ascii="Times New Roman" w:hAnsi="Times New Roman" w:cs="Times New Roman"/>
          <w:sz w:val="24"/>
          <w:szCs w:val="24"/>
        </w:rPr>
        <w:t xml:space="preserve"> 202</w:t>
      </w:r>
      <w:r w:rsidR="00EC7F50">
        <w:rPr>
          <w:rFonts w:ascii="Times New Roman" w:hAnsi="Times New Roman" w:cs="Times New Roman"/>
          <w:sz w:val="24"/>
          <w:szCs w:val="24"/>
        </w:rPr>
        <w:t>4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годы произведено исходя из:</w:t>
      </w:r>
    </w:p>
    <w:p w14:paraId="1A1DCAA4" w14:textId="1C3FDCDC" w:rsidR="00323435" w:rsidRPr="002742A8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 xml:space="preserve">базовых объемов бюджетных ассигнований на текущие расходы, утвержденных на </w:t>
      </w:r>
      <w:r w:rsidRPr="002742A8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C365C1" w:rsidRPr="002742A8">
        <w:rPr>
          <w:rFonts w:ascii="Times New Roman" w:hAnsi="Times New Roman" w:cs="Times New Roman"/>
          <w:sz w:val="24"/>
          <w:szCs w:val="24"/>
        </w:rPr>
        <w:t>3</w:t>
      </w:r>
      <w:r w:rsidR="002E5456" w:rsidRPr="002742A8">
        <w:rPr>
          <w:rFonts w:ascii="Times New Roman" w:hAnsi="Times New Roman" w:cs="Times New Roman"/>
          <w:sz w:val="24"/>
          <w:szCs w:val="24"/>
        </w:rPr>
        <w:t xml:space="preserve"> и </w:t>
      </w:r>
      <w:r w:rsidR="006F4560" w:rsidRPr="002742A8">
        <w:rPr>
          <w:rFonts w:ascii="Times New Roman" w:hAnsi="Times New Roman" w:cs="Times New Roman"/>
          <w:sz w:val="24"/>
          <w:szCs w:val="24"/>
        </w:rPr>
        <w:t>202</w:t>
      </w:r>
      <w:r w:rsidR="00C365C1" w:rsidRPr="002742A8">
        <w:rPr>
          <w:rFonts w:ascii="Times New Roman" w:hAnsi="Times New Roman" w:cs="Times New Roman"/>
          <w:sz w:val="24"/>
          <w:szCs w:val="24"/>
        </w:rPr>
        <w:t>4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годы решением Собрания муниципального образования </w:t>
      </w:r>
      <w:r w:rsidR="003D4DED" w:rsidRPr="002742A8">
        <w:rPr>
          <w:rFonts w:ascii="Times New Roman" w:hAnsi="Times New Roman" w:cs="Times New Roman"/>
          <w:sz w:val="24"/>
          <w:szCs w:val="24"/>
        </w:rPr>
        <w:t>«</w:t>
      </w:r>
      <w:r w:rsidRPr="002742A8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3D4DED" w:rsidRPr="002742A8">
        <w:rPr>
          <w:rFonts w:ascii="Times New Roman" w:hAnsi="Times New Roman" w:cs="Times New Roman"/>
          <w:sz w:val="24"/>
          <w:szCs w:val="24"/>
        </w:rPr>
        <w:t>»</w:t>
      </w:r>
      <w:r w:rsidRPr="002742A8">
        <w:rPr>
          <w:rFonts w:ascii="Times New Roman" w:hAnsi="Times New Roman" w:cs="Times New Roman"/>
          <w:sz w:val="24"/>
          <w:szCs w:val="24"/>
        </w:rPr>
        <w:t xml:space="preserve"> от </w:t>
      </w:r>
      <w:r w:rsidR="00C365C1" w:rsidRPr="002742A8">
        <w:rPr>
          <w:rFonts w:ascii="Times New Roman" w:hAnsi="Times New Roman" w:cs="Times New Roman"/>
          <w:sz w:val="24"/>
          <w:szCs w:val="24"/>
        </w:rPr>
        <w:t>09</w:t>
      </w:r>
      <w:r w:rsidRPr="002742A8">
        <w:rPr>
          <w:rFonts w:ascii="Times New Roman" w:hAnsi="Times New Roman" w:cs="Times New Roman"/>
          <w:sz w:val="24"/>
          <w:szCs w:val="24"/>
        </w:rPr>
        <w:t>.12.20</w:t>
      </w:r>
      <w:r w:rsidR="00410FCB" w:rsidRPr="002742A8">
        <w:rPr>
          <w:rFonts w:ascii="Times New Roman" w:hAnsi="Times New Roman" w:cs="Times New Roman"/>
          <w:sz w:val="24"/>
          <w:szCs w:val="24"/>
        </w:rPr>
        <w:t>2</w:t>
      </w:r>
      <w:r w:rsidR="00C365C1" w:rsidRPr="002742A8">
        <w:rPr>
          <w:rFonts w:ascii="Times New Roman" w:hAnsi="Times New Roman" w:cs="Times New Roman"/>
          <w:sz w:val="24"/>
          <w:szCs w:val="24"/>
        </w:rPr>
        <w:t>1</w:t>
      </w:r>
      <w:r w:rsidRPr="002742A8">
        <w:rPr>
          <w:rFonts w:ascii="Times New Roman" w:hAnsi="Times New Roman" w:cs="Times New Roman"/>
          <w:sz w:val="24"/>
          <w:szCs w:val="24"/>
        </w:rPr>
        <w:t xml:space="preserve"> № </w:t>
      </w:r>
      <w:r w:rsidR="00C365C1" w:rsidRPr="002742A8">
        <w:rPr>
          <w:rFonts w:ascii="Times New Roman" w:hAnsi="Times New Roman" w:cs="Times New Roman"/>
          <w:sz w:val="24"/>
          <w:szCs w:val="24"/>
        </w:rPr>
        <w:t>186</w:t>
      </w:r>
      <w:r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="003D4DED" w:rsidRPr="002742A8">
        <w:rPr>
          <w:rFonts w:ascii="Times New Roman" w:hAnsi="Times New Roman" w:cs="Times New Roman"/>
          <w:sz w:val="24"/>
          <w:szCs w:val="24"/>
        </w:rPr>
        <w:t>«</w:t>
      </w:r>
      <w:r w:rsidRPr="002742A8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 w:rsidR="003D4DED" w:rsidRPr="002742A8">
        <w:rPr>
          <w:rFonts w:ascii="Times New Roman" w:hAnsi="Times New Roman" w:cs="Times New Roman"/>
          <w:sz w:val="24"/>
          <w:szCs w:val="24"/>
        </w:rPr>
        <w:t>«</w:t>
      </w:r>
      <w:r w:rsidRPr="002742A8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3D4DED" w:rsidRPr="002742A8">
        <w:rPr>
          <w:rFonts w:ascii="Times New Roman" w:hAnsi="Times New Roman" w:cs="Times New Roman"/>
          <w:sz w:val="24"/>
          <w:szCs w:val="24"/>
        </w:rPr>
        <w:t>»</w:t>
      </w:r>
      <w:r w:rsidRPr="002742A8">
        <w:rPr>
          <w:rFonts w:ascii="Times New Roman" w:hAnsi="Times New Roman" w:cs="Times New Roman"/>
          <w:sz w:val="24"/>
          <w:szCs w:val="24"/>
        </w:rPr>
        <w:t xml:space="preserve"> на 20</w:t>
      </w:r>
      <w:r w:rsidR="00B93464" w:rsidRPr="002742A8">
        <w:rPr>
          <w:rFonts w:ascii="Times New Roman" w:hAnsi="Times New Roman" w:cs="Times New Roman"/>
          <w:sz w:val="24"/>
          <w:szCs w:val="24"/>
        </w:rPr>
        <w:t>2</w:t>
      </w:r>
      <w:r w:rsidR="00C365C1" w:rsidRPr="002742A8">
        <w:rPr>
          <w:rFonts w:ascii="Times New Roman" w:hAnsi="Times New Roman" w:cs="Times New Roman"/>
          <w:sz w:val="24"/>
          <w:szCs w:val="24"/>
        </w:rPr>
        <w:t>2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365C1" w:rsidRPr="002742A8">
        <w:rPr>
          <w:rFonts w:ascii="Times New Roman" w:hAnsi="Times New Roman" w:cs="Times New Roman"/>
          <w:sz w:val="24"/>
          <w:szCs w:val="24"/>
        </w:rPr>
        <w:t>3</w:t>
      </w:r>
      <w:r w:rsidRPr="002742A8">
        <w:rPr>
          <w:rFonts w:ascii="Times New Roman" w:hAnsi="Times New Roman" w:cs="Times New Roman"/>
          <w:sz w:val="24"/>
          <w:szCs w:val="24"/>
        </w:rPr>
        <w:t xml:space="preserve"> и 202</w:t>
      </w:r>
      <w:r w:rsidR="00C365C1" w:rsidRPr="002742A8">
        <w:rPr>
          <w:rFonts w:ascii="Times New Roman" w:hAnsi="Times New Roman" w:cs="Times New Roman"/>
          <w:sz w:val="24"/>
          <w:szCs w:val="24"/>
        </w:rPr>
        <w:t>4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D4DED" w:rsidRPr="002742A8">
        <w:rPr>
          <w:rFonts w:ascii="Times New Roman" w:hAnsi="Times New Roman" w:cs="Times New Roman"/>
          <w:sz w:val="24"/>
          <w:szCs w:val="24"/>
        </w:rPr>
        <w:t>»</w:t>
      </w:r>
      <w:r w:rsidR="0066493C">
        <w:rPr>
          <w:rFonts w:ascii="Times New Roman" w:hAnsi="Times New Roman" w:cs="Times New Roman"/>
          <w:sz w:val="24"/>
          <w:szCs w:val="24"/>
        </w:rPr>
        <w:t xml:space="preserve"> с изменения по состоянию на 01.09.2022</w:t>
      </w:r>
      <w:r w:rsidRPr="002742A8">
        <w:rPr>
          <w:rFonts w:ascii="Times New Roman" w:hAnsi="Times New Roman" w:cs="Times New Roman"/>
          <w:sz w:val="24"/>
          <w:szCs w:val="24"/>
        </w:rPr>
        <w:t>;</w:t>
      </w:r>
    </w:p>
    <w:p w14:paraId="6C5EE0BD" w14:textId="69DA2AF9" w:rsidR="00C500D8" w:rsidRPr="002742A8" w:rsidRDefault="00C500D8" w:rsidP="00C500D8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742A8">
        <w:rPr>
          <w:bCs/>
          <w:sz w:val="24"/>
          <w:szCs w:val="24"/>
        </w:rPr>
        <w:t>обеспечение уровня софинансирования расходных обязательств муниципального образования по вопросам местного значения,</w:t>
      </w:r>
      <w:r w:rsidRPr="002742A8">
        <w:rPr>
          <w:sz w:val="24"/>
          <w:szCs w:val="24"/>
        </w:rPr>
        <w:t xml:space="preserve"> в целях исполнения</w:t>
      </w:r>
      <w:r w:rsidR="00DE2CE2" w:rsidRPr="002742A8">
        <w:rPr>
          <w:sz w:val="24"/>
          <w:szCs w:val="24"/>
        </w:rPr>
        <w:t xml:space="preserve"> </w:t>
      </w:r>
      <w:r w:rsidRPr="002742A8">
        <w:rPr>
          <w:sz w:val="24"/>
          <w:szCs w:val="24"/>
        </w:rPr>
        <w:t>которых предоставляются субсидии из областного бюджета, в следующих размерах:</w:t>
      </w:r>
    </w:p>
    <w:p w14:paraId="44EC864C" w14:textId="604874A0" w:rsidR="00DE2CE2" w:rsidRDefault="00DE2CE2" w:rsidP="00DE2CE2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742A8">
        <w:rPr>
          <w:sz w:val="24"/>
          <w:szCs w:val="24"/>
        </w:rPr>
        <w:t>- в размере, равном 1% - в отношении субсидий, предоставляемых в целях софинансирования расходных обязательств, возникших при реализации региональных проектов, направленных на достижение соответствующих результатов реализации национальных проектов;</w:t>
      </w:r>
    </w:p>
    <w:p w14:paraId="3D50EB70" w14:textId="35721BCE" w:rsidR="0066493C" w:rsidRPr="002742A8" w:rsidRDefault="0066493C" w:rsidP="00DE2CE2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 размере 1% - в отношении субсидий</w:t>
      </w:r>
      <w:r w:rsidR="00EC7F50">
        <w:rPr>
          <w:sz w:val="24"/>
          <w:szCs w:val="24"/>
        </w:rPr>
        <w:t xml:space="preserve">, предоставляемых </w:t>
      </w:r>
      <w:r w:rsidR="00EC7F50" w:rsidRPr="002742A8">
        <w:rPr>
          <w:sz w:val="24"/>
          <w:szCs w:val="24"/>
        </w:rPr>
        <w:t>в целях софинансирования расходных обязательств, возникших при реализации</w:t>
      </w:r>
      <w:r w:rsidR="00EC7F50">
        <w:rPr>
          <w:sz w:val="24"/>
          <w:szCs w:val="24"/>
        </w:rPr>
        <w:t xml:space="preserve"> в Сахалинской области инициативных проектов и общественно значимых проектов в рамках проекта «Молодёжный бюджет»;</w:t>
      </w:r>
    </w:p>
    <w:p w14:paraId="0EE0AE85" w14:textId="75A17923" w:rsidR="00C500D8" w:rsidRPr="002742A8" w:rsidRDefault="00C500D8" w:rsidP="00C500D8">
      <w:pPr>
        <w:suppressAutoHyphens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2742A8">
        <w:rPr>
          <w:sz w:val="24"/>
          <w:szCs w:val="24"/>
        </w:rPr>
        <w:t>- в размере, равном 7</w:t>
      </w:r>
      <w:r w:rsidR="00DE2CE2" w:rsidRPr="002742A8">
        <w:rPr>
          <w:sz w:val="24"/>
          <w:szCs w:val="24"/>
        </w:rPr>
        <w:t xml:space="preserve">% </w:t>
      </w:r>
      <w:r w:rsidRPr="002742A8">
        <w:rPr>
          <w:sz w:val="24"/>
          <w:szCs w:val="24"/>
        </w:rPr>
        <w:t xml:space="preserve">– </w:t>
      </w:r>
      <w:r w:rsidR="00DE2CE2" w:rsidRPr="002742A8">
        <w:rPr>
          <w:sz w:val="24"/>
          <w:szCs w:val="24"/>
        </w:rPr>
        <w:t>в отношении остальных субсидий</w:t>
      </w:r>
      <w:r w:rsidRPr="002742A8">
        <w:rPr>
          <w:bCs/>
          <w:sz w:val="24"/>
          <w:szCs w:val="24"/>
        </w:rPr>
        <w:t>;</w:t>
      </w:r>
    </w:p>
    <w:p w14:paraId="34F15809" w14:textId="6F3C3465" w:rsidR="00323435" w:rsidRPr="002742A8" w:rsidRDefault="00323435" w:rsidP="00C500D8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 xml:space="preserve">уточнения приоритетов в развитии муниципального образования </w:t>
      </w:r>
      <w:r w:rsidR="00EC7F50">
        <w:rPr>
          <w:rFonts w:ascii="Times New Roman" w:hAnsi="Times New Roman" w:cs="Times New Roman"/>
          <w:sz w:val="24"/>
          <w:szCs w:val="24"/>
        </w:rPr>
        <w:t>на очередной</w:t>
      </w:r>
      <w:r w:rsidRPr="002742A8">
        <w:rPr>
          <w:rFonts w:ascii="Times New Roman" w:hAnsi="Times New Roman" w:cs="Times New Roman"/>
          <w:sz w:val="24"/>
          <w:szCs w:val="24"/>
        </w:rPr>
        <w:t xml:space="preserve"> трехлетн</w:t>
      </w:r>
      <w:r w:rsidR="00EC7F50">
        <w:rPr>
          <w:rFonts w:ascii="Times New Roman" w:hAnsi="Times New Roman" w:cs="Times New Roman"/>
          <w:sz w:val="24"/>
          <w:szCs w:val="24"/>
        </w:rPr>
        <w:t>ий</w:t>
      </w:r>
      <w:r w:rsidRPr="002742A8"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14:paraId="29CB25DE" w14:textId="77777777" w:rsidR="00323435" w:rsidRPr="002742A8" w:rsidRDefault="00323435" w:rsidP="00C500D8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>изменений контингента получателей муниципальных услуг (работ), а также выплат социального и несоциального характера;</w:t>
      </w:r>
    </w:p>
    <w:p w14:paraId="71786BE5" w14:textId="77777777" w:rsidR="00323435" w:rsidRPr="002742A8" w:rsidRDefault="00323435" w:rsidP="00C500D8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>изменений объемов бюджетных ассигнований, источником финансового обеспечения которых являются межбюджетные трансферты из областного бюджета, включая субвенции на исполнение государственных полномочий;</w:t>
      </w:r>
    </w:p>
    <w:p w14:paraId="37D9BC5C" w14:textId="5D052A16" w:rsidR="00E936B6" w:rsidRPr="002742A8" w:rsidRDefault="001E7BC5" w:rsidP="00A11E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742A8">
        <w:rPr>
          <w:sz w:val="24"/>
          <w:szCs w:val="24"/>
        </w:rPr>
        <w:t xml:space="preserve">увеличения бюджетных ассигнований </w:t>
      </w:r>
      <w:r w:rsidR="00E936B6" w:rsidRPr="002742A8">
        <w:rPr>
          <w:sz w:val="24"/>
          <w:szCs w:val="24"/>
        </w:rPr>
        <w:t xml:space="preserve">на </w:t>
      </w:r>
      <w:r w:rsidRPr="002742A8">
        <w:rPr>
          <w:sz w:val="24"/>
          <w:szCs w:val="24"/>
        </w:rPr>
        <w:t xml:space="preserve">повышение оплаты труда работников муниципальных учреждений, не поименованных в Указах Президента Российской Федерации, </w:t>
      </w:r>
      <w:r w:rsidR="00A24420" w:rsidRPr="002742A8">
        <w:rPr>
          <w:sz w:val="24"/>
          <w:szCs w:val="24"/>
        </w:rPr>
        <w:t xml:space="preserve">работников органов местного самоуправления </w:t>
      </w:r>
      <w:r w:rsidR="00E936B6" w:rsidRPr="002742A8">
        <w:rPr>
          <w:sz w:val="24"/>
          <w:szCs w:val="24"/>
        </w:rPr>
        <w:t>(с учетом повышения 1 сентября 2022 года в размере 8,2% и ежегодного повышения с 1 октября на прогнозный уровень инфляции Российской Федерации);</w:t>
      </w:r>
    </w:p>
    <w:p w14:paraId="52090507" w14:textId="19BDED1D" w:rsidR="00323435" w:rsidRPr="002742A8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>уровня инфляции</w:t>
      </w:r>
      <w:r w:rsidR="008555A9" w:rsidRPr="002742A8">
        <w:rPr>
          <w:rFonts w:ascii="Times New Roman" w:hAnsi="Times New Roman" w:cs="Times New Roman"/>
          <w:sz w:val="24"/>
          <w:szCs w:val="24"/>
        </w:rPr>
        <w:t xml:space="preserve"> на 202</w:t>
      </w:r>
      <w:r w:rsidR="00C365C1" w:rsidRPr="002742A8">
        <w:rPr>
          <w:rFonts w:ascii="Times New Roman" w:hAnsi="Times New Roman" w:cs="Times New Roman"/>
          <w:sz w:val="24"/>
          <w:szCs w:val="24"/>
        </w:rPr>
        <w:t>3</w:t>
      </w:r>
      <w:r w:rsidR="008555A9" w:rsidRPr="002742A8">
        <w:rPr>
          <w:rFonts w:ascii="Times New Roman" w:hAnsi="Times New Roman" w:cs="Times New Roman"/>
          <w:sz w:val="24"/>
          <w:szCs w:val="24"/>
        </w:rPr>
        <w:t xml:space="preserve"> год </w:t>
      </w:r>
      <w:r w:rsidR="00B93464" w:rsidRPr="002742A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365C1" w:rsidRPr="002742A8">
        <w:rPr>
          <w:rFonts w:ascii="Times New Roman" w:hAnsi="Times New Roman" w:cs="Times New Roman"/>
          <w:sz w:val="24"/>
          <w:szCs w:val="24"/>
        </w:rPr>
        <w:t>6,1%</w:t>
      </w:r>
      <w:r w:rsidR="000165D0" w:rsidRPr="002742A8">
        <w:rPr>
          <w:rFonts w:ascii="Times New Roman" w:hAnsi="Times New Roman" w:cs="Times New Roman"/>
          <w:sz w:val="24"/>
          <w:szCs w:val="24"/>
        </w:rPr>
        <w:t xml:space="preserve">, на 2024 </w:t>
      </w:r>
      <w:r w:rsidR="00EC7F50">
        <w:rPr>
          <w:rFonts w:ascii="Times New Roman" w:hAnsi="Times New Roman" w:cs="Times New Roman"/>
          <w:sz w:val="24"/>
          <w:szCs w:val="24"/>
        </w:rPr>
        <w:t>год</w:t>
      </w:r>
      <w:r w:rsidR="000165D0" w:rsidRPr="002742A8">
        <w:rPr>
          <w:rFonts w:ascii="Times New Roman" w:hAnsi="Times New Roman" w:cs="Times New Roman"/>
          <w:sz w:val="24"/>
          <w:szCs w:val="24"/>
        </w:rPr>
        <w:t xml:space="preserve"> – в размере 4%.</w:t>
      </w:r>
    </w:p>
    <w:p w14:paraId="3F12C099" w14:textId="299A68D7" w:rsidR="00323435" w:rsidRPr="002742A8" w:rsidRDefault="00323435" w:rsidP="00A11E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742A8">
        <w:rPr>
          <w:sz w:val="24"/>
          <w:szCs w:val="24"/>
        </w:rPr>
        <w:t>На 202</w:t>
      </w:r>
      <w:r w:rsidR="000165D0" w:rsidRPr="002742A8">
        <w:rPr>
          <w:sz w:val="24"/>
          <w:szCs w:val="24"/>
        </w:rPr>
        <w:t>5</w:t>
      </w:r>
      <w:r w:rsidRPr="002742A8">
        <w:rPr>
          <w:sz w:val="24"/>
          <w:szCs w:val="24"/>
        </w:rPr>
        <w:t xml:space="preserve"> год расходы запланированы исходя из объема доходов бюджета, приоритетных направлений деятельности органов местного самоуправления, определенных на трехлетний период, </w:t>
      </w:r>
      <w:r w:rsidR="00A24420" w:rsidRPr="002742A8">
        <w:rPr>
          <w:sz w:val="24"/>
          <w:szCs w:val="24"/>
        </w:rPr>
        <w:t>повышения оплаты труда работников муниципальных учреждений, не поименованных в Указах Президента Российской Федерации, работников органов местного самоуправления на прогнозный уровень инфляции Р</w:t>
      </w:r>
      <w:r w:rsidR="00E936B6" w:rsidRPr="002742A8">
        <w:rPr>
          <w:sz w:val="24"/>
          <w:szCs w:val="24"/>
        </w:rPr>
        <w:t xml:space="preserve">оссийской Федерации с 1 октября на </w:t>
      </w:r>
      <w:r w:rsidR="0091652A" w:rsidRPr="002742A8">
        <w:rPr>
          <w:sz w:val="24"/>
          <w:szCs w:val="24"/>
        </w:rPr>
        <w:t>4</w:t>
      </w:r>
      <w:r w:rsidR="00A24420" w:rsidRPr="002742A8">
        <w:rPr>
          <w:sz w:val="24"/>
          <w:szCs w:val="24"/>
        </w:rPr>
        <w:t xml:space="preserve">%, </w:t>
      </w:r>
      <w:r w:rsidRPr="002742A8">
        <w:rPr>
          <w:sz w:val="24"/>
          <w:szCs w:val="24"/>
        </w:rPr>
        <w:t xml:space="preserve">а также индексации </w:t>
      </w:r>
      <w:r w:rsidR="00E936B6" w:rsidRPr="002742A8">
        <w:rPr>
          <w:sz w:val="24"/>
          <w:szCs w:val="24"/>
        </w:rPr>
        <w:t>в таком же размере текущих расходов</w:t>
      </w:r>
      <w:r w:rsidR="00A24420" w:rsidRPr="002742A8">
        <w:rPr>
          <w:sz w:val="24"/>
          <w:szCs w:val="24"/>
        </w:rPr>
        <w:t xml:space="preserve">. </w:t>
      </w:r>
    </w:p>
    <w:p w14:paraId="728D46C5" w14:textId="77777777" w:rsidR="00A35993" w:rsidRPr="002742A8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>Расходы бюджета муниципального образования распределены по программным и внепрограммным направлениям деятельности.</w:t>
      </w:r>
    </w:p>
    <w:p w14:paraId="3DC4430B" w14:textId="76A9157E" w:rsidR="00A35993" w:rsidRPr="002742A8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 xml:space="preserve"> Расходы, запланированные по программно-целево</w:t>
      </w:r>
      <w:r w:rsidR="008555A9" w:rsidRPr="002742A8">
        <w:rPr>
          <w:rFonts w:ascii="Times New Roman" w:hAnsi="Times New Roman" w:cs="Times New Roman"/>
          <w:sz w:val="24"/>
          <w:szCs w:val="24"/>
        </w:rPr>
        <w:t>му методу, состав</w:t>
      </w:r>
      <w:r w:rsidR="00A35993" w:rsidRPr="002742A8">
        <w:rPr>
          <w:rFonts w:ascii="Times New Roman" w:hAnsi="Times New Roman" w:cs="Times New Roman"/>
          <w:sz w:val="24"/>
          <w:szCs w:val="24"/>
        </w:rPr>
        <w:t>ляют:</w:t>
      </w:r>
      <w:r w:rsidR="008555A9"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="00A35993" w:rsidRPr="002742A8">
        <w:rPr>
          <w:rFonts w:ascii="Times New Roman" w:hAnsi="Times New Roman" w:cs="Times New Roman"/>
          <w:sz w:val="24"/>
          <w:szCs w:val="24"/>
        </w:rPr>
        <w:t>на 202</w:t>
      </w:r>
      <w:r w:rsidR="000165D0" w:rsidRPr="002742A8">
        <w:rPr>
          <w:rFonts w:ascii="Times New Roman" w:hAnsi="Times New Roman" w:cs="Times New Roman"/>
          <w:sz w:val="24"/>
          <w:szCs w:val="24"/>
        </w:rPr>
        <w:t>3</w:t>
      </w:r>
      <w:r w:rsidR="00A35993" w:rsidRPr="002742A8">
        <w:rPr>
          <w:rFonts w:ascii="Times New Roman" w:hAnsi="Times New Roman" w:cs="Times New Roman"/>
          <w:sz w:val="24"/>
          <w:szCs w:val="24"/>
        </w:rPr>
        <w:t xml:space="preserve"> год </w:t>
      </w:r>
      <w:r w:rsidR="004167FB" w:rsidRPr="002742A8">
        <w:rPr>
          <w:rFonts w:ascii="Times New Roman" w:hAnsi="Times New Roman" w:cs="Times New Roman"/>
          <w:sz w:val="24"/>
          <w:szCs w:val="24"/>
        </w:rPr>
        <w:t>1 908 345,2</w:t>
      </w:r>
      <w:r w:rsidRPr="002742A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61B33" w:rsidRPr="002742A8">
        <w:rPr>
          <w:rFonts w:ascii="Times New Roman" w:hAnsi="Times New Roman" w:cs="Times New Roman"/>
          <w:sz w:val="24"/>
          <w:szCs w:val="24"/>
        </w:rPr>
        <w:t>90,1</w:t>
      </w:r>
      <w:r w:rsidRPr="002742A8">
        <w:rPr>
          <w:rFonts w:ascii="Times New Roman" w:hAnsi="Times New Roman" w:cs="Times New Roman"/>
          <w:sz w:val="24"/>
          <w:szCs w:val="24"/>
        </w:rPr>
        <w:t xml:space="preserve">% </w:t>
      </w:r>
      <w:r w:rsidR="006E1D71" w:rsidRPr="002742A8">
        <w:rPr>
          <w:rFonts w:ascii="Times New Roman" w:hAnsi="Times New Roman" w:cs="Times New Roman"/>
          <w:sz w:val="24"/>
          <w:szCs w:val="24"/>
        </w:rPr>
        <w:t xml:space="preserve">от </w:t>
      </w:r>
      <w:r w:rsidRPr="002742A8">
        <w:rPr>
          <w:rFonts w:ascii="Times New Roman" w:hAnsi="Times New Roman" w:cs="Times New Roman"/>
          <w:sz w:val="24"/>
          <w:szCs w:val="24"/>
        </w:rPr>
        <w:t>общего объема рас</w:t>
      </w:r>
      <w:r w:rsidR="008555A9" w:rsidRPr="002742A8">
        <w:rPr>
          <w:rFonts w:ascii="Times New Roman" w:hAnsi="Times New Roman" w:cs="Times New Roman"/>
          <w:sz w:val="24"/>
          <w:szCs w:val="24"/>
        </w:rPr>
        <w:t xml:space="preserve">ходов, </w:t>
      </w:r>
      <w:r w:rsidR="00A35993" w:rsidRPr="002742A8">
        <w:rPr>
          <w:rFonts w:ascii="Times New Roman" w:hAnsi="Times New Roman" w:cs="Times New Roman"/>
          <w:sz w:val="24"/>
          <w:szCs w:val="24"/>
        </w:rPr>
        <w:t>на</w:t>
      </w:r>
      <w:r w:rsidR="008555A9" w:rsidRPr="002742A8">
        <w:rPr>
          <w:rFonts w:ascii="Times New Roman" w:hAnsi="Times New Roman" w:cs="Times New Roman"/>
          <w:sz w:val="24"/>
          <w:szCs w:val="24"/>
        </w:rPr>
        <w:t xml:space="preserve"> 202</w:t>
      </w:r>
      <w:r w:rsidR="000165D0" w:rsidRPr="002742A8">
        <w:rPr>
          <w:rFonts w:ascii="Times New Roman" w:hAnsi="Times New Roman" w:cs="Times New Roman"/>
          <w:sz w:val="24"/>
          <w:szCs w:val="24"/>
        </w:rPr>
        <w:t>4</w:t>
      </w:r>
      <w:r w:rsidR="008555A9" w:rsidRPr="002742A8">
        <w:rPr>
          <w:rFonts w:ascii="Times New Roman" w:hAnsi="Times New Roman" w:cs="Times New Roman"/>
          <w:sz w:val="24"/>
          <w:szCs w:val="24"/>
        </w:rPr>
        <w:t xml:space="preserve"> год </w:t>
      </w:r>
      <w:r w:rsidR="00361B33" w:rsidRPr="002742A8">
        <w:rPr>
          <w:rFonts w:ascii="Times New Roman" w:hAnsi="Times New Roman" w:cs="Times New Roman"/>
          <w:sz w:val="24"/>
          <w:szCs w:val="24"/>
        </w:rPr>
        <w:t>–</w:t>
      </w:r>
      <w:r w:rsidR="00A35993"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="00361B33" w:rsidRPr="002742A8">
        <w:rPr>
          <w:rFonts w:ascii="Times New Roman" w:hAnsi="Times New Roman" w:cs="Times New Roman"/>
          <w:sz w:val="24"/>
          <w:szCs w:val="24"/>
        </w:rPr>
        <w:t>1 652 459,3</w:t>
      </w:r>
      <w:r w:rsidRPr="002742A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61B33" w:rsidRPr="002742A8">
        <w:rPr>
          <w:rFonts w:ascii="Times New Roman" w:hAnsi="Times New Roman" w:cs="Times New Roman"/>
          <w:sz w:val="24"/>
          <w:szCs w:val="24"/>
        </w:rPr>
        <w:t>88,5</w:t>
      </w:r>
      <w:r w:rsidRPr="002742A8">
        <w:rPr>
          <w:rFonts w:ascii="Times New Roman" w:hAnsi="Times New Roman" w:cs="Times New Roman"/>
          <w:sz w:val="24"/>
          <w:szCs w:val="24"/>
        </w:rPr>
        <w:t xml:space="preserve">% и </w:t>
      </w:r>
      <w:r w:rsidR="00A35993" w:rsidRPr="002742A8">
        <w:rPr>
          <w:rFonts w:ascii="Times New Roman" w:hAnsi="Times New Roman" w:cs="Times New Roman"/>
          <w:sz w:val="24"/>
          <w:szCs w:val="24"/>
        </w:rPr>
        <w:t>на</w:t>
      </w:r>
      <w:r w:rsidRPr="002742A8">
        <w:rPr>
          <w:rFonts w:ascii="Times New Roman" w:hAnsi="Times New Roman" w:cs="Times New Roman"/>
          <w:sz w:val="24"/>
          <w:szCs w:val="24"/>
        </w:rPr>
        <w:t xml:space="preserve"> 202</w:t>
      </w:r>
      <w:r w:rsidR="000165D0" w:rsidRPr="002742A8">
        <w:rPr>
          <w:rFonts w:ascii="Times New Roman" w:hAnsi="Times New Roman" w:cs="Times New Roman"/>
          <w:sz w:val="24"/>
          <w:szCs w:val="24"/>
        </w:rPr>
        <w:t>5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 </w:t>
      </w:r>
      <w:r w:rsidR="00361B33" w:rsidRPr="002742A8">
        <w:rPr>
          <w:rFonts w:ascii="Times New Roman" w:hAnsi="Times New Roman" w:cs="Times New Roman"/>
          <w:sz w:val="24"/>
          <w:szCs w:val="24"/>
        </w:rPr>
        <w:t>–</w:t>
      </w:r>
      <w:r w:rsidR="00A35993"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="00361B33" w:rsidRPr="002742A8">
        <w:rPr>
          <w:rFonts w:ascii="Times New Roman" w:hAnsi="Times New Roman" w:cs="Times New Roman"/>
          <w:sz w:val="24"/>
          <w:szCs w:val="24"/>
        </w:rPr>
        <w:t>1 333 719,1</w:t>
      </w:r>
      <w:r w:rsidRPr="002742A8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="003F4AA5"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="00361B33" w:rsidRPr="002742A8">
        <w:rPr>
          <w:rFonts w:ascii="Times New Roman" w:hAnsi="Times New Roman" w:cs="Times New Roman"/>
          <w:sz w:val="24"/>
          <w:szCs w:val="24"/>
        </w:rPr>
        <w:t>85,7</w:t>
      </w:r>
      <w:r w:rsidRPr="002742A8">
        <w:rPr>
          <w:rFonts w:ascii="Times New Roman" w:hAnsi="Times New Roman" w:cs="Times New Roman"/>
          <w:sz w:val="24"/>
          <w:szCs w:val="24"/>
        </w:rPr>
        <w:t>%.</w:t>
      </w:r>
    </w:p>
    <w:p w14:paraId="4D738C5E" w14:textId="4697F111" w:rsidR="00323435" w:rsidRPr="002742A8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 xml:space="preserve"> Расходы, не включенные в муниципальные программы, планируется обеспечи</w:t>
      </w:r>
      <w:r w:rsidR="008555A9" w:rsidRPr="002742A8">
        <w:rPr>
          <w:rFonts w:ascii="Times New Roman" w:hAnsi="Times New Roman" w:cs="Times New Roman"/>
          <w:sz w:val="24"/>
          <w:szCs w:val="24"/>
        </w:rPr>
        <w:t xml:space="preserve">ть </w:t>
      </w:r>
      <w:r w:rsidR="00790C04" w:rsidRPr="002742A8">
        <w:rPr>
          <w:rFonts w:ascii="Times New Roman" w:hAnsi="Times New Roman" w:cs="Times New Roman"/>
          <w:sz w:val="24"/>
          <w:szCs w:val="24"/>
        </w:rPr>
        <w:t>финансированием</w:t>
      </w:r>
      <w:r w:rsidR="008555A9" w:rsidRPr="002742A8">
        <w:rPr>
          <w:rFonts w:ascii="Times New Roman" w:hAnsi="Times New Roman" w:cs="Times New Roman"/>
          <w:sz w:val="24"/>
          <w:szCs w:val="24"/>
        </w:rPr>
        <w:t xml:space="preserve"> в </w:t>
      </w:r>
      <w:r w:rsidR="00790C04" w:rsidRPr="002742A8">
        <w:rPr>
          <w:rFonts w:ascii="Times New Roman" w:hAnsi="Times New Roman" w:cs="Times New Roman"/>
          <w:sz w:val="24"/>
          <w:szCs w:val="24"/>
        </w:rPr>
        <w:t>объемах</w:t>
      </w:r>
      <w:r w:rsidR="00A35993" w:rsidRPr="002742A8">
        <w:rPr>
          <w:rFonts w:ascii="Times New Roman" w:hAnsi="Times New Roman" w:cs="Times New Roman"/>
          <w:sz w:val="24"/>
          <w:szCs w:val="24"/>
        </w:rPr>
        <w:t>:</w:t>
      </w:r>
      <w:r w:rsidR="008555A9"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="00361B33" w:rsidRPr="002742A8">
        <w:rPr>
          <w:rFonts w:ascii="Times New Roman" w:hAnsi="Times New Roman" w:cs="Times New Roman"/>
          <w:sz w:val="24"/>
          <w:szCs w:val="24"/>
        </w:rPr>
        <w:t>210 528,6</w:t>
      </w:r>
      <w:r w:rsidR="006E1D71"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="008555A9" w:rsidRPr="002742A8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361B33" w:rsidRPr="002742A8">
        <w:rPr>
          <w:rFonts w:ascii="Times New Roman" w:hAnsi="Times New Roman" w:cs="Times New Roman"/>
          <w:sz w:val="24"/>
          <w:szCs w:val="24"/>
        </w:rPr>
        <w:t xml:space="preserve">215 288,6 </w:t>
      </w:r>
      <w:r w:rsidR="008555A9" w:rsidRPr="002742A8">
        <w:rPr>
          <w:rFonts w:ascii="Times New Roman" w:hAnsi="Times New Roman" w:cs="Times New Roman"/>
          <w:sz w:val="24"/>
          <w:szCs w:val="24"/>
        </w:rPr>
        <w:t xml:space="preserve">тыс. рублей и </w:t>
      </w:r>
      <w:r w:rsidR="00361B33" w:rsidRPr="002742A8">
        <w:rPr>
          <w:rFonts w:ascii="Times New Roman" w:hAnsi="Times New Roman" w:cs="Times New Roman"/>
          <w:sz w:val="24"/>
          <w:szCs w:val="24"/>
        </w:rPr>
        <w:t>221 759,5</w:t>
      </w:r>
      <w:r w:rsidRPr="002742A8">
        <w:rPr>
          <w:rFonts w:ascii="Times New Roman" w:hAnsi="Times New Roman" w:cs="Times New Roman"/>
          <w:sz w:val="24"/>
          <w:szCs w:val="24"/>
        </w:rPr>
        <w:t xml:space="preserve"> тыс. рублей в 202</w:t>
      </w:r>
      <w:r w:rsidR="000165D0" w:rsidRPr="002742A8">
        <w:rPr>
          <w:rFonts w:ascii="Times New Roman" w:hAnsi="Times New Roman" w:cs="Times New Roman"/>
          <w:sz w:val="24"/>
          <w:szCs w:val="24"/>
        </w:rPr>
        <w:t>3</w:t>
      </w:r>
      <w:r w:rsidR="00790C04" w:rsidRPr="002742A8">
        <w:rPr>
          <w:rFonts w:ascii="Times New Roman" w:hAnsi="Times New Roman" w:cs="Times New Roman"/>
          <w:sz w:val="24"/>
          <w:szCs w:val="24"/>
        </w:rPr>
        <w:t>,</w:t>
      </w:r>
      <w:r w:rsidRPr="002742A8">
        <w:rPr>
          <w:rFonts w:ascii="Times New Roman" w:hAnsi="Times New Roman" w:cs="Times New Roman"/>
          <w:sz w:val="24"/>
          <w:szCs w:val="24"/>
        </w:rPr>
        <w:t xml:space="preserve"> 202</w:t>
      </w:r>
      <w:r w:rsidR="000165D0" w:rsidRPr="002742A8">
        <w:rPr>
          <w:rFonts w:ascii="Times New Roman" w:hAnsi="Times New Roman" w:cs="Times New Roman"/>
          <w:sz w:val="24"/>
          <w:szCs w:val="24"/>
        </w:rPr>
        <w:t>4</w:t>
      </w:r>
      <w:r w:rsidRPr="002742A8">
        <w:rPr>
          <w:rFonts w:ascii="Times New Roman" w:hAnsi="Times New Roman" w:cs="Times New Roman"/>
          <w:sz w:val="24"/>
          <w:szCs w:val="24"/>
        </w:rPr>
        <w:t xml:space="preserve"> и 202</w:t>
      </w:r>
      <w:r w:rsidR="000165D0" w:rsidRPr="002742A8">
        <w:rPr>
          <w:rFonts w:ascii="Times New Roman" w:hAnsi="Times New Roman" w:cs="Times New Roman"/>
          <w:sz w:val="24"/>
          <w:szCs w:val="24"/>
        </w:rPr>
        <w:t>5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годах соответственно.</w:t>
      </w:r>
      <w:r w:rsidR="00A24420" w:rsidRPr="00274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B4045" w14:textId="77777777" w:rsidR="00A958E5" w:rsidRDefault="00A958E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26AE0F3" w14:textId="77777777" w:rsidR="00A958E5" w:rsidRPr="002C0123" w:rsidRDefault="00A958E5" w:rsidP="00A958E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2C0123">
        <w:rPr>
          <w:b/>
          <w:color w:val="000000" w:themeColor="text1"/>
          <w:sz w:val="24"/>
          <w:szCs w:val="24"/>
        </w:rPr>
        <w:t xml:space="preserve">Муниципальная программа «Развитие образования в </w:t>
      </w:r>
    </w:p>
    <w:p w14:paraId="6944B9CE" w14:textId="77777777" w:rsidR="00A958E5" w:rsidRPr="002C0123" w:rsidRDefault="00A958E5" w:rsidP="00A958E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2C0123">
        <w:rPr>
          <w:b/>
          <w:color w:val="000000" w:themeColor="text1"/>
          <w:sz w:val="24"/>
          <w:szCs w:val="24"/>
        </w:rPr>
        <w:t>муниципальном образовании «Городской округ Ногликский»</w:t>
      </w:r>
    </w:p>
    <w:p w14:paraId="0C990F2C" w14:textId="77777777" w:rsidR="00A958E5" w:rsidRPr="002C0123" w:rsidRDefault="00A958E5" w:rsidP="00A958E5">
      <w:pPr>
        <w:spacing w:after="0" w:line="240" w:lineRule="auto"/>
        <w:ind w:firstLine="567"/>
        <w:jc w:val="center"/>
        <w:rPr>
          <w:b/>
          <w:color w:val="000000" w:themeColor="text1"/>
          <w:sz w:val="24"/>
          <w:szCs w:val="24"/>
        </w:rPr>
      </w:pPr>
    </w:p>
    <w:p w14:paraId="66E7BDB5" w14:textId="77777777" w:rsidR="00A958E5" w:rsidRPr="002C0123" w:rsidRDefault="00A958E5" w:rsidP="00A958E5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2C0123">
        <w:rPr>
          <w:color w:val="000000" w:themeColor="text1"/>
          <w:sz w:val="24"/>
          <w:szCs w:val="24"/>
        </w:rPr>
        <w:t>На реализацию муниципальной программы «Развитие образования в муниципальном образовании «Городской округ Ногликский» в 2023 году</w:t>
      </w:r>
      <w:r>
        <w:rPr>
          <w:color w:val="000000" w:themeColor="text1"/>
          <w:sz w:val="24"/>
          <w:szCs w:val="24"/>
        </w:rPr>
        <w:t xml:space="preserve"> планируется направить 868 733,3</w:t>
      </w:r>
      <w:r w:rsidRPr="002C0123">
        <w:rPr>
          <w:color w:val="000000" w:themeColor="text1"/>
          <w:sz w:val="24"/>
          <w:szCs w:val="24"/>
        </w:rPr>
        <w:t xml:space="preserve"> тыс. рублей, в 2024 году – </w:t>
      </w:r>
      <w:r>
        <w:rPr>
          <w:color w:val="000000" w:themeColor="text1"/>
          <w:sz w:val="24"/>
          <w:szCs w:val="24"/>
        </w:rPr>
        <w:t>677 434,5</w:t>
      </w:r>
      <w:r w:rsidRPr="002C0123">
        <w:rPr>
          <w:color w:val="000000" w:themeColor="text1"/>
          <w:sz w:val="24"/>
          <w:szCs w:val="24"/>
        </w:rPr>
        <w:t xml:space="preserve"> тыс. рублей тыс. рублей, в 2025 году – </w:t>
      </w:r>
      <w:r>
        <w:rPr>
          <w:color w:val="000000" w:themeColor="text1"/>
          <w:sz w:val="24"/>
          <w:szCs w:val="24"/>
        </w:rPr>
        <w:t>677 874,3</w:t>
      </w:r>
      <w:r w:rsidRPr="002C0123">
        <w:rPr>
          <w:color w:val="000000" w:themeColor="text1"/>
          <w:sz w:val="24"/>
          <w:szCs w:val="24"/>
        </w:rPr>
        <w:t xml:space="preserve"> тыс. рублей. Средства в основном направляются на исполнение </w:t>
      </w:r>
      <w:r w:rsidRPr="002C0123">
        <w:rPr>
          <w:color w:val="000000" w:themeColor="text1"/>
          <w:sz w:val="24"/>
          <w:szCs w:val="24"/>
        </w:rPr>
        <w:lastRenderedPageBreak/>
        <w:t xml:space="preserve">расходных обязательств в сфере образования, социальную поддержку работников образовательных учреждений и поддержку семей, имеющих детей. </w:t>
      </w:r>
    </w:p>
    <w:p w14:paraId="6365C7D5" w14:textId="77777777" w:rsidR="00A958E5" w:rsidRPr="002C0123" w:rsidRDefault="00A958E5" w:rsidP="00A958E5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2C0123">
        <w:rPr>
          <w:color w:val="000000" w:themeColor="text1"/>
          <w:sz w:val="24"/>
          <w:szCs w:val="24"/>
        </w:rPr>
        <w:t>В рамках муниципальной программы предусмотрена реализация следующих мероприятий (направлений расходов):</w:t>
      </w:r>
    </w:p>
    <w:p w14:paraId="52B0129D" w14:textId="77777777" w:rsidR="00A958E5" w:rsidRPr="002C0123" w:rsidRDefault="00A958E5" w:rsidP="00A958E5">
      <w:pPr>
        <w:spacing w:after="0" w:line="240" w:lineRule="auto"/>
        <w:ind w:firstLine="567"/>
        <w:jc w:val="right"/>
        <w:rPr>
          <w:color w:val="000000" w:themeColor="text1"/>
          <w:sz w:val="24"/>
          <w:szCs w:val="24"/>
        </w:rPr>
      </w:pPr>
      <w:r w:rsidRPr="002C0123">
        <w:rPr>
          <w:color w:val="000000" w:themeColor="text1"/>
          <w:sz w:val="24"/>
          <w:szCs w:val="24"/>
        </w:rPr>
        <w:t xml:space="preserve">Таблица № 3 </w:t>
      </w:r>
    </w:p>
    <w:p w14:paraId="47C701E1" w14:textId="77777777" w:rsidR="00A958E5" w:rsidRPr="002C0123" w:rsidRDefault="00A958E5" w:rsidP="00A958E5">
      <w:pPr>
        <w:spacing w:after="0" w:line="240" w:lineRule="auto"/>
        <w:ind w:firstLine="567"/>
        <w:jc w:val="right"/>
        <w:rPr>
          <w:color w:val="000000" w:themeColor="text1"/>
          <w:sz w:val="24"/>
          <w:szCs w:val="24"/>
        </w:rPr>
      </w:pPr>
      <w:r w:rsidRPr="002C012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(тыс. рублей)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2606"/>
        <w:gridCol w:w="1418"/>
        <w:gridCol w:w="1276"/>
        <w:gridCol w:w="1275"/>
        <w:gridCol w:w="1276"/>
        <w:gridCol w:w="1134"/>
      </w:tblGrid>
      <w:tr w:rsidR="00A958E5" w:rsidRPr="002C0123" w14:paraId="05D7CB7A" w14:textId="77777777" w:rsidTr="00DD5043">
        <w:trPr>
          <w:trHeight w:val="759"/>
        </w:trPr>
        <w:tc>
          <w:tcPr>
            <w:tcW w:w="513" w:type="dxa"/>
          </w:tcPr>
          <w:p w14:paraId="389FDD58" w14:textId="77777777" w:rsidR="00A958E5" w:rsidRPr="002C0123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606" w:type="dxa"/>
          </w:tcPr>
          <w:p w14:paraId="67FB532E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14:paraId="2FB3003A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2022 год согласно решению о бюджете на 202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Pr="002C0123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-2024 годы в редакции решения Собрания от 19.07.2022 № 228</w:t>
            </w:r>
          </w:p>
        </w:tc>
        <w:tc>
          <w:tcPr>
            <w:tcW w:w="1276" w:type="dxa"/>
          </w:tcPr>
          <w:p w14:paraId="011C75DC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Проект 2023 год</w:t>
            </w:r>
          </w:p>
          <w:p w14:paraId="3BE222A8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58678A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 xml:space="preserve">Отклоне ние </w:t>
            </w:r>
          </w:p>
          <w:p w14:paraId="7388FCA2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1276" w:type="dxa"/>
          </w:tcPr>
          <w:p w14:paraId="6950DB72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Проект 2024 год</w:t>
            </w:r>
          </w:p>
        </w:tc>
        <w:tc>
          <w:tcPr>
            <w:tcW w:w="1134" w:type="dxa"/>
          </w:tcPr>
          <w:p w14:paraId="5DFF8359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Проект 2025 год</w:t>
            </w:r>
          </w:p>
          <w:p w14:paraId="2E5ECC7E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958E5" w:rsidRPr="002C0123" w14:paraId="53C319A7" w14:textId="77777777" w:rsidTr="00DD5043">
        <w:trPr>
          <w:trHeight w:val="297"/>
        </w:trPr>
        <w:tc>
          <w:tcPr>
            <w:tcW w:w="513" w:type="dxa"/>
            <w:vAlign w:val="center"/>
          </w:tcPr>
          <w:p w14:paraId="42A5C8A8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06" w:type="dxa"/>
            <w:vAlign w:val="center"/>
          </w:tcPr>
          <w:p w14:paraId="6D0FBDDA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0FF358D2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05A33740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618B4640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3712E156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6A5B8325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A958E5" w:rsidRPr="002C0123" w14:paraId="2436515D" w14:textId="77777777" w:rsidTr="00DD5043">
        <w:trPr>
          <w:trHeight w:val="511"/>
        </w:trPr>
        <w:tc>
          <w:tcPr>
            <w:tcW w:w="513" w:type="dxa"/>
          </w:tcPr>
          <w:p w14:paraId="7EBBF521" w14:textId="77777777" w:rsidR="00A958E5" w:rsidRPr="002C0123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6" w:type="dxa"/>
          </w:tcPr>
          <w:p w14:paraId="0BB7EE8C" w14:textId="77777777" w:rsidR="00A958E5" w:rsidRPr="002C0123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Муниципальная программа «Развитие образования в муниципальном образовании «Городской округ Ногликский»</w:t>
            </w:r>
          </w:p>
        </w:tc>
        <w:tc>
          <w:tcPr>
            <w:tcW w:w="1418" w:type="dxa"/>
          </w:tcPr>
          <w:p w14:paraId="2A473891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1 669 158,6</w:t>
            </w:r>
          </w:p>
        </w:tc>
        <w:tc>
          <w:tcPr>
            <w:tcW w:w="1276" w:type="dxa"/>
          </w:tcPr>
          <w:p w14:paraId="0951E600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868 733,3</w:t>
            </w:r>
          </w:p>
        </w:tc>
        <w:tc>
          <w:tcPr>
            <w:tcW w:w="1275" w:type="dxa"/>
            <w:shd w:val="clear" w:color="auto" w:fill="FFFFFF" w:themeFill="background1"/>
          </w:tcPr>
          <w:p w14:paraId="25F140E1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-800 425,3</w:t>
            </w:r>
          </w:p>
        </w:tc>
        <w:tc>
          <w:tcPr>
            <w:tcW w:w="1276" w:type="dxa"/>
            <w:shd w:val="clear" w:color="auto" w:fill="FFFFFF" w:themeFill="background1"/>
          </w:tcPr>
          <w:p w14:paraId="3352B807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677 434,5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AB88B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677 874,3</w:t>
            </w:r>
          </w:p>
        </w:tc>
      </w:tr>
      <w:tr w:rsidR="00A958E5" w:rsidRPr="002C0123" w14:paraId="0B052D73" w14:textId="77777777" w:rsidTr="00DD5043">
        <w:tc>
          <w:tcPr>
            <w:tcW w:w="513" w:type="dxa"/>
          </w:tcPr>
          <w:p w14:paraId="52DC1E59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06" w:type="dxa"/>
          </w:tcPr>
          <w:p w14:paraId="618513B2" w14:textId="77777777" w:rsidR="00A958E5" w:rsidRPr="002C0123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Обеспечение качества и доступности дошкольного образования</w:t>
            </w:r>
          </w:p>
        </w:tc>
        <w:tc>
          <w:tcPr>
            <w:tcW w:w="1418" w:type="dxa"/>
          </w:tcPr>
          <w:p w14:paraId="49518BEC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240 200,1</w:t>
            </w:r>
          </w:p>
        </w:tc>
        <w:tc>
          <w:tcPr>
            <w:tcW w:w="1276" w:type="dxa"/>
          </w:tcPr>
          <w:p w14:paraId="5871CB07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211 811,4</w:t>
            </w:r>
          </w:p>
        </w:tc>
        <w:tc>
          <w:tcPr>
            <w:tcW w:w="1275" w:type="dxa"/>
            <w:shd w:val="clear" w:color="auto" w:fill="FFFFFF" w:themeFill="background1"/>
          </w:tcPr>
          <w:p w14:paraId="2086B3C5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-28 388,7</w:t>
            </w:r>
          </w:p>
        </w:tc>
        <w:tc>
          <w:tcPr>
            <w:tcW w:w="1276" w:type="dxa"/>
          </w:tcPr>
          <w:p w14:paraId="6AAB5971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196 576,8</w:t>
            </w:r>
          </w:p>
        </w:tc>
        <w:tc>
          <w:tcPr>
            <w:tcW w:w="1134" w:type="dxa"/>
          </w:tcPr>
          <w:p w14:paraId="4A932BD3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196 649,9</w:t>
            </w:r>
          </w:p>
        </w:tc>
      </w:tr>
      <w:tr w:rsidR="00A958E5" w:rsidRPr="002C0123" w14:paraId="7DD2B4CC" w14:textId="77777777" w:rsidTr="00DD5043">
        <w:tc>
          <w:tcPr>
            <w:tcW w:w="513" w:type="dxa"/>
          </w:tcPr>
          <w:p w14:paraId="60AD488D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06" w:type="dxa"/>
          </w:tcPr>
          <w:p w14:paraId="72C536C4" w14:textId="77777777" w:rsidR="00A958E5" w:rsidRPr="002C0123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Обеспечение качества и доступности общего образования</w:t>
            </w:r>
          </w:p>
        </w:tc>
        <w:tc>
          <w:tcPr>
            <w:tcW w:w="1418" w:type="dxa"/>
          </w:tcPr>
          <w:p w14:paraId="12D2EC7A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439 352,5</w:t>
            </w:r>
          </w:p>
        </w:tc>
        <w:tc>
          <w:tcPr>
            <w:tcW w:w="1276" w:type="dxa"/>
            <w:shd w:val="clear" w:color="auto" w:fill="auto"/>
          </w:tcPr>
          <w:p w14:paraId="40C6ADC2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411 253,7</w:t>
            </w:r>
          </w:p>
        </w:tc>
        <w:tc>
          <w:tcPr>
            <w:tcW w:w="1275" w:type="dxa"/>
            <w:shd w:val="clear" w:color="auto" w:fill="FFFFFF" w:themeFill="background1"/>
          </w:tcPr>
          <w:p w14:paraId="2104B01D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-28 098,8</w:t>
            </w:r>
          </w:p>
        </w:tc>
        <w:tc>
          <w:tcPr>
            <w:tcW w:w="1276" w:type="dxa"/>
          </w:tcPr>
          <w:p w14:paraId="4BE50AB2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264 874,0</w:t>
            </w:r>
          </w:p>
        </w:tc>
        <w:tc>
          <w:tcPr>
            <w:tcW w:w="1134" w:type="dxa"/>
          </w:tcPr>
          <w:p w14:paraId="2CD8376A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265 400,6</w:t>
            </w:r>
          </w:p>
        </w:tc>
      </w:tr>
      <w:tr w:rsidR="00A958E5" w:rsidRPr="002C0123" w14:paraId="22DDA66C" w14:textId="77777777" w:rsidTr="00DD5043">
        <w:tc>
          <w:tcPr>
            <w:tcW w:w="513" w:type="dxa"/>
          </w:tcPr>
          <w:p w14:paraId="176EE767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06" w:type="dxa"/>
          </w:tcPr>
          <w:p w14:paraId="14B02679" w14:textId="77777777" w:rsidR="00A958E5" w:rsidRPr="002C0123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Развитие системы воспитания, дополнительного образования и социальной защиты населения</w:t>
            </w:r>
          </w:p>
        </w:tc>
        <w:tc>
          <w:tcPr>
            <w:tcW w:w="1418" w:type="dxa"/>
          </w:tcPr>
          <w:p w14:paraId="44C0B172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167 326,8</w:t>
            </w:r>
          </w:p>
        </w:tc>
        <w:tc>
          <w:tcPr>
            <w:tcW w:w="1276" w:type="dxa"/>
          </w:tcPr>
          <w:p w14:paraId="2F6432D0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169 207,5</w:t>
            </w:r>
          </w:p>
        </w:tc>
        <w:tc>
          <w:tcPr>
            <w:tcW w:w="1275" w:type="dxa"/>
            <w:shd w:val="clear" w:color="auto" w:fill="FFFFFF" w:themeFill="background1"/>
          </w:tcPr>
          <w:p w14:paraId="31FE2B95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1 880,7</w:t>
            </w:r>
          </w:p>
        </w:tc>
        <w:tc>
          <w:tcPr>
            <w:tcW w:w="1276" w:type="dxa"/>
          </w:tcPr>
          <w:p w14:paraId="7EDABAAF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175 602,4</w:t>
            </w:r>
          </w:p>
        </w:tc>
        <w:tc>
          <w:tcPr>
            <w:tcW w:w="1134" w:type="dxa"/>
          </w:tcPr>
          <w:p w14:paraId="2838B753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175 857,9</w:t>
            </w:r>
          </w:p>
        </w:tc>
      </w:tr>
      <w:tr w:rsidR="00A958E5" w:rsidRPr="002C0123" w14:paraId="63F9C61D" w14:textId="77777777" w:rsidTr="00DD5043">
        <w:tc>
          <w:tcPr>
            <w:tcW w:w="513" w:type="dxa"/>
          </w:tcPr>
          <w:p w14:paraId="2C464AB6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606" w:type="dxa"/>
          </w:tcPr>
          <w:p w14:paraId="1FACFAEA" w14:textId="77777777" w:rsidR="00A958E5" w:rsidRPr="002C0123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Развитие ресурсной и материально- технической базы образовательных учреждений</w:t>
            </w:r>
          </w:p>
        </w:tc>
        <w:tc>
          <w:tcPr>
            <w:tcW w:w="1418" w:type="dxa"/>
          </w:tcPr>
          <w:p w14:paraId="4A22B1D5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799 516,6</w:t>
            </w:r>
          </w:p>
        </w:tc>
        <w:tc>
          <w:tcPr>
            <w:tcW w:w="1276" w:type="dxa"/>
          </w:tcPr>
          <w:p w14:paraId="300D1584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53 130,6</w:t>
            </w:r>
          </w:p>
        </w:tc>
        <w:tc>
          <w:tcPr>
            <w:tcW w:w="1275" w:type="dxa"/>
            <w:shd w:val="clear" w:color="auto" w:fill="FFFFFF" w:themeFill="background1"/>
          </w:tcPr>
          <w:p w14:paraId="00FF3A54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-746 386,0</w:t>
            </w:r>
          </w:p>
        </w:tc>
        <w:tc>
          <w:tcPr>
            <w:tcW w:w="1276" w:type="dxa"/>
          </w:tcPr>
          <w:p w14:paraId="5A6D6608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15 194,7</w:t>
            </w:r>
          </w:p>
        </w:tc>
        <w:tc>
          <w:tcPr>
            <w:tcW w:w="1134" w:type="dxa"/>
          </w:tcPr>
          <w:p w14:paraId="31F01F9E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14 699,5</w:t>
            </w:r>
          </w:p>
        </w:tc>
      </w:tr>
      <w:tr w:rsidR="00A958E5" w:rsidRPr="002C0123" w14:paraId="6DEDFEA4" w14:textId="77777777" w:rsidTr="00DD5043">
        <w:tc>
          <w:tcPr>
            <w:tcW w:w="513" w:type="dxa"/>
          </w:tcPr>
          <w:p w14:paraId="00323EF3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606" w:type="dxa"/>
          </w:tcPr>
          <w:p w14:paraId="22A59FC9" w14:textId="77777777" w:rsidR="00A958E5" w:rsidRPr="002C0123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Отдых детей</w:t>
            </w:r>
          </w:p>
        </w:tc>
        <w:tc>
          <w:tcPr>
            <w:tcW w:w="1418" w:type="dxa"/>
          </w:tcPr>
          <w:p w14:paraId="46EF9BA4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6 767,8</w:t>
            </w:r>
          </w:p>
        </w:tc>
        <w:tc>
          <w:tcPr>
            <w:tcW w:w="1276" w:type="dxa"/>
            <w:shd w:val="clear" w:color="auto" w:fill="FFFFFF" w:themeFill="background1"/>
          </w:tcPr>
          <w:p w14:paraId="7132BE96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6 790,8</w:t>
            </w:r>
          </w:p>
        </w:tc>
        <w:tc>
          <w:tcPr>
            <w:tcW w:w="1275" w:type="dxa"/>
            <w:shd w:val="clear" w:color="auto" w:fill="FFFFFF" w:themeFill="background1"/>
          </w:tcPr>
          <w:p w14:paraId="42C682CB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FFFFFF" w:themeFill="background1"/>
          </w:tcPr>
          <w:p w14:paraId="54947ACA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7 931,7</w:t>
            </w:r>
          </w:p>
        </w:tc>
        <w:tc>
          <w:tcPr>
            <w:tcW w:w="1134" w:type="dxa"/>
            <w:shd w:val="clear" w:color="auto" w:fill="FFFFFF" w:themeFill="background1"/>
          </w:tcPr>
          <w:p w14:paraId="5F377770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8 249,0</w:t>
            </w:r>
          </w:p>
        </w:tc>
      </w:tr>
      <w:tr w:rsidR="00A958E5" w:rsidRPr="002C0123" w14:paraId="3FF88918" w14:textId="77777777" w:rsidTr="00DD5043">
        <w:tc>
          <w:tcPr>
            <w:tcW w:w="513" w:type="dxa"/>
          </w:tcPr>
          <w:p w14:paraId="5E4EDC8D" w14:textId="77777777" w:rsidR="00A958E5" w:rsidRPr="002C0123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606" w:type="dxa"/>
          </w:tcPr>
          <w:p w14:paraId="126FFA8C" w14:textId="77777777" w:rsidR="00A958E5" w:rsidRPr="002C0123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Развитие кадрового потенциала</w:t>
            </w:r>
          </w:p>
        </w:tc>
        <w:tc>
          <w:tcPr>
            <w:tcW w:w="1418" w:type="dxa"/>
          </w:tcPr>
          <w:p w14:paraId="6CEB80DB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15 994,8</w:t>
            </w:r>
          </w:p>
        </w:tc>
        <w:tc>
          <w:tcPr>
            <w:tcW w:w="1276" w:type="dxa"/>
          </w:tcPr>
          <w:p w14:paraId="21BB5403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16 539,3</w:t>
            </w:r>
          </w:p>
          <w:p w14:paraId="2A92B3B5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904FE92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544,5</w:t>
            </w:r>
          </w:p>
        </w:tc>
        <w:tc>
          <w:tcPr>
            <w:tcW w:w="1276" w:type="dxa"/>
          </w:tcPr>
          <w:p w14:paraId="2FA6FC62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17 254,9</w:t>
            </w:r>
          </w:p>
        </w:tc>
        <w:tc>
          <w:tcPr>
            <w:tcW w:w="1134" w:type="dxa"/>
          </w:tcPr>
          <w:p w14:paraId="342D112C" w14:textId="77777777" w:rsidR="00A958E5" w:rsidRPr="002C0123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17 017,4</w:t>
            </w:r>
          </w:p>
        </w:tc>
      </w:tr>
    </w:tbl>
    <w:p w14:paraId="3CB03BD4" w14:textId="77777777" w:rsidR="00A958E5" w:rsidRPr="00DA2C21" w:rsidRDefault="00A958E5" w:rsidP="00A958E5">
      <w:pPr>
        <w:pStyle w:val="a4"/>
        <w:spacing w:after="0" w:line="240" w:lineRule="auto"/>
        <w:ind w:left="0"/>
        <w:jc w:val="both"/>
        <w:rPr>
          <w:color w:val="1F497D" w:themeColor="text2"/>
          <w:sz w:val="24"/>
          <w:szCs w:val="24"/>
        </w:rPr>
      </w:pPr>
      <w:r w:rsidRPr="00DA2C21">
        <w:rPr>
          <w:color w:val="1F497D" w:themeColor="text2"/>
          <w:sz w:val="24"/>
          <w:szCs w:val="24"/>
        </w:rPr>
        <w:t xml:space="preserve">         </w:t>
      </w:r>
    </w:p>
    <w:p w14:paraId="4FF41340" w14:textId="77777777" w:rsidR="00A958E5" w:rsidRPr="0083501F" w:rsidRDefault="00A958E5" w:rsidP="00A958E5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3501F">
        <w:rPr>
          <w:color w:val="000000" w:themeColor="text1"/>
          <w:sz w:val="24"/>
          <w:szCs w:val="24"/>
        </w:rPr>
        <w:t xml:space="preserve">Объем бюджетных ассигнований по муниципальной программе, предусмотренный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плановый период 2023 и 2024 годов» (692 952,4 тыс. рублей), </w:t>
      </w:r>
      <w:r>
        <w:rPr>
          <w:color w:val="000000" w:themeColor="text1"/>
          <w:sz w:val="24"/>
          <w:szCs w:val="24"/>
        </w:rPr>
        <w:t xml:space="preserve">увеличился на 175 780,9 тыс. рублей. </w:t>
      </w:r>
      <w:r w:rsidRPr="0083501F">
        <w:rPr>
          <w:color w:val="000000" w:themeColor="text1"/>
          <w:sz w:val="24"/>
          <w:szCs w:val="24"/>
        </w:rPr>
        <w:t>Увеличение бюджетных ассигнований обусловлено повышением оплаты труда работников образовательных учреждений на 8,2% с 01.09.2022</w:t>
      </w:r>
      <w:r w:rsidRPr="00855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выделением </w:t>
      </w:r>
      <w:r>
        <w:rPr>
          <w:sz w:val="24"/>
          <w:szCs w:val="24"/>
        </w:rPr>
        <w:lastRenderedPageBreak/>
        <w:t>средств из местного бюджета на развитие материально-технической базы учреждений сферы образования</w:t>
      </w:r>
      <w:r w:rsidRPr="0083501F">
        <w:rPr>
          <w:color w:val="000000" w:themeColor="text1"/>
          <w:sz w:val="24"/>
          <w:szCs w:val="24"/>
        </w:rPr>
        <w:t>.</w:t>
      </w:r>
    </w:p>
    <w:p w14:paraId="619352EB" w14:textId="77777777" w:rsidR="00A958E5" w:rsidRPr="00951B29" w:rsidRDefault="00A958E5" w:rsidP="00A958E5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1. В рамках реализации мероприятия «Обеспечение</w:t>
      </w:r>
      <w:r w:rsidRPr="00951B29">
        <w:rPr>
          <w:color w:val="auto"/>
        </w:rPr>
        <w:t xml:space="preserve"> </w:t>
      </w:r>
      <w:r w:rsidRPr="00951B29">
        <w:rPr>
          <w:rFonts w:ascii="Times New Roman" w:hAnsi="Times New Roman" w:cs="Times New Roman"/>
          <w:color w:val="auto"/>
        </w:rPr>
        <w:t xml:space="preserve">качества и доступности дошкольного образования» на выполнение учреждениями, реализующими программы дошкольного образования, муниципальных заданий на предоставление услуг </w:t>
      </w:r>
      <w:r w:rsidRPr="00B330C9">
        <w:rPr>
          <w:rFonts w:ascii="Times New Roman" w:hAnsi="Times New Roman" w:cs="Times New Roman"/>
          <w:color w:val="auto"/>
        </w:rPr>
        <w:t>625</w:t>
      </w:r>
      <w:r w:rsidRPr="00951B29">
        <w:rPr>
          <w:rFonts w:ascii="Times New Roman" w:hAnsi="Times New Roman" w:cs="Times New Roman"/>
          <w:color w:val="auto"/>
        </w:rPr>
        <w:t xml:space="preserve"> воспитанникам в год, из бюдж</w:t>
      </w:r>
      <w:r>
        <w:rPr>
          <w:rFonts w:ascii="Times New Roman" w:hAnsi="Times New Roman" w:cs="Times New Roman"/>
          <w:color w:val="auto"/>
        </w:rPr>
        <w:t>ета планируется направить в 2023 году 211 667,4 тыс. рублей, в 2024 году – 196 300,8 тыс. рублей и в 2025 году – 196 436,9</w:t>
      </w:r>
      <w:r w:rsidRPr="00951B29">
        <w:rPr>
          <w:rFonts w:ascii="Times New Roman" w:hAnsi="Times New Roman" w:cs="Times New Roman"/>
          <w:color w:val="auto"/>
        </w:rPr>
        <w:t xml:space="preserve"> тыс. рублей, в том числе:</w:t>
      </w:r>
    </w:p>
    <w:p w14:paraId="6BE0E4F3" w14:textId="77777777" w:rsidR="00A958E5" w:rsidRPr="00951B29" w:rsidRDefault="00A958E5" w:rsidP="00A958E5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- на исполнение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включая расходы на оплату труда, приобретение учебников и учебных пособий, средств обучения, игр за счет субвенции областного бюджета</w:t>
      </w:r>
      <w:r w:rsidRPr="00951B29"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в 2023 году – 107 126,1</w:t>
      </w:r>
      <w:r w:rsidRPr="00951B29">
        <w:rPr>
          <w:rFonts w:ascii="Times New Roman" w:hAnsi="Times New Roman" w:cs="Times New Roman"/>
          <w:color w:val="auto"/>
        </w:rPr>
        <w:t xml:space="preserve"> тыс. </w:t>
      </w:r>
      <w:r>
        <w:rPr>
          <w:rFonts w:ascii="Times New Roman" w:hAnsi="Times New Roman" w:cs="Times New Roman"/>
          <w:color w:val="auto"/>
        </w:rPr>
        <w:t>рублей и в плановом периоде 2024 – 2025</w:t>
      </w:r>
      <w:r w:rsidRPr="00951B29">
        <w:rPr>
          <w:rFonts w:ascii="Times New Roman" w:hAnsi="Times New Roman" w:cs="Times New Roman"/>
          <w:color w:val="auto"/>
        </w:rPr>
        <w:t xml:space="preserve"> годов ежегодно</w:t>
      </w:r>
      <w:r>
        <w:rPr>
          <w:rFonts w:ascii="Times New Roman" w:hAnsi="Times New Roman" w:cs="Times New Roman"/>
          <w:color w:val="auto"/>
        </w:rPr>
        <w:t xml:space="preserve"> по 103 475,6</w:t>
      </w:r>
      <w:r w:rsidRPr="00951B29">
        <w:rPr>
          <w:rFonts w:ascii="Times New Roman" w:hAnsi="Times New Roman" w:cs="Times New Roman"/>
          <w:color w:val="auto"/>
        </w:rPr>
        <w:t xml:space="preserve"> тыс. рублей;</w:t>
      </w:r>
    </w:p>
    <w:p w14:paraId="2DBC277A" w14:textId="77777777" w:rsidR="00A958E5" w:rsidRPr="00951B29" w:rsidRDefault="00A958E5" w:rsidP="00A958E5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 xml:space="preserve">- на исполнение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 образования, начального общего, основного общего, среднего общего образования в муниципальных общеобразовательных учреждениях (дошкольные группы в школах), включая расходы на оплату труда, приобретение учебников и учебных пособий, средств обучения, игр за счет субвенции областного бюджета </w:t>
      </w:r>
      <w:r>
        <w:rPr>
          <w:rFonts w:ascii="Times New Roman" w:hAnsi="Times New Roman" w:cs="Times New Roman"/>
          <w:color w:val="auto"/>
        </w:rPr>
        <w:t>в 2023 году – 29 883,5</w:t>
      </w:r>
      <w:r w:rsidRPr="00951B29">
        <w:rPr>
          <w:rFonts w:ascii="Times New Roman" w:hAnsi="Times New Roman" w:cs="Times New Roman"/>
          <w:color w:val="auto"/>
        </w:rPr>
        <w:t xml:space="preserve"> тыс. </w:t>
      </w:r>
      <w:r>
        <w:rPr>
          <w:rFonts w:ascii="Times New Roman" w:hAnsi="Times New Roman" w:cs="Times New Roman"/>
          <w:color w:val="auto"/>
        </w:rPr>
        <w:t>рублей и в плановом периоде 2024</w:t>
      </w:r>
      <w:r w:rsidRPr="00951B29">
        <w:rPr>
          <w:rFonts w:ascii="Times New Roman" w:hAnsi="Times New Roman" w:cs="Times New Roman"/>
          <w:color w:val="auto"/>
        </w:rPr>
        <w:t xml:space="preserve"> -</w:t>
      </w:r>
      <w:r>
        <w:rPr>
          <w:rFonts w:ascii="Times New Roman" w:hAnsi="Times New Roman" w:cs="Times New Roman"/>
          <w:color w:val="auto"/>
        </w:rPr>
        <w:t xml:space="preserve"> 2025</w:t>
      </w:r>
      <w:r w:rsidRPr="00951B29">
        <w:rPr>
          <w:rFonts w:ascii="Times New Roman" w:hAnsi="Times New Roman" w:cs="Times New Roman"/>
          <w:color w:val="auto"/>
        </w:rPr>
        <w:t xml:space="preserve"> годов ежегодно</w:t>
      </w:r>
      <w:r>
        <w:rPr>
          <w:rFonts w:ascii="Times New Roman" w:hAnsi="Times New Roman" w:cs="Times New Roman"/>
          <w:color w:val="auto"/>
        </w:rPr>
        <w:t xml:space="preserve"> по 18 134,6</w:t>
      </w:r>
      <w:r w:rsidRPr="00951B29">
        <w:rPr>
          <w:rFonts w:ascii="Times New Roman" w:hAnsi="Times New Roman" w:cs="Times New Roman"/>
          <w:color w:val="auto"/>
        </w:rPr>
        <w:t xml:space="preserve"> тыс. рублей;</w:t>
      </w:r>
    </w:p>
    <w:p w14:paraId="26434E0F" w14:textId="77777777" w:rsidR="00A958E5" w:rsidRPr="00951B29" w:rsidRDefault="00A958E5" w:rsidP="00A958E5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- на организацию предоставления дошкольного образования, создание условий для присмотра и ухода за детьми, содержания детей в муниципальных об</w:t>
      </w:r>
      <w:r>
        <w:rPr>
          <w:rFonts w:ascii="Times New Roman" w:hAnsi="Times New Roman" w:cs="Times New Roman"/>
          <w:color w:val="auto"/>
        </w:rPr>
        <w:t>разовательных учреждениях в 2023 году – 74 657,8 тыс. рублей, в 2024 году – 74 690,6 тыс. рублей и в 2025 году – 74 826,7</w:t>
      </w:r>
      <w:r w:rsidRPr="00951B29">
        <w:rPr>
          <w:rFonts w:ascii="Times New Roman" w:hAnsi="Times New Roman" w:cs="Times New Roman"/>
          <w:color w:val="auto"/>
        </w:rPr>
        <w:t xml:space="preserve"> тыс. рублей за счет налоговых и неналоговых доходов местного бюджета (далее – за счет средств местного бюджета).</w:t>
      </w:r>
    </w:p>
    <w:p w14:paraId="7F166E03" w14:textId="77777777" w:rsidR="00A958E5" w:rsidRPr="00951B29" w:rsidRDefault="00A958E5" w:rsidP="00A958E5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Кроме финансового обеспечения муниципальных заданий на предоставление услуг дошкольного образования в местном бюджете планируются средства на проведение районных мероприятий для воспитанников дошкольного образования, а также на награждение учреждений к юбилейным дата</w:t>
      </w:r>
      <w:r>
        <w:rPr>
          <w:rFonts w:ascii="Times New Roman" w:hAnsi="Times New Roman" w:cs="Times New Roman"/>
          <w:color w:val="auto"/>
        </w:rPr>
        <w:t>м с объемом финансирования 144,0 тыс. рублей на 2023 год, 276,0 тыс. рублей на 2024 год и 213,0 тыс. рублей на 2025</w:t>
      </w:r>
      <w:r w:rsidRPr="00951B29">
        <w:rPr>
          <w:rFonts w:ascii="Times New Roman" w:hAnsi="Times New Roman" w:cs="Times New Roman"/>
          <w:color w:val="auto"/>
        </w:rPr>
        <w:t xml:space="preserve"> год.</w:t>
      </w:r>
    </w:p>
    <w:p w14:paraId="1A875DC1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2. В рамках реализации мероприятия «Обеспечение качества и доступности общего образования» запланированы бюджетные ассигнования на финансовое обеспечение муниципальных заданий на предоставление услуг </w:t>
      </w:r>
      <w:r w:rsidRPr="00B330C9">
        <w:rPr>
          <w:sz w:val="24"/>
          <w:szCs w:val="24"/>
        </w:rPr>
        <w:t>1 394</w:t>
      </w:r>
      <w:r w:rsidRPr="00951B29">
        <w:rPr>
          <w:sz w:val="24"/>
          <w:szCs w:val="24"/>
        </w:rPr>
        <w:t xml:space="preserve"> учащимся в год для общеобразовательных учреждений рай</w:t>
      </w:r>
      <w:r>
        <w:rPr>
          <w:sz w:val="24"/>
          <w:szCs w:val="24"/>
        </w:rPr>
        <w:t>она в следующих объемах: на 2023</w:t>
      </w:r>
      <w:r w:rsidRPr="00951B29">
        <w:rPr>
          <w:sz w:val="24"/>
          <w:szCs w:val="24"/>
        </w:rPr>
        <w:t xml:space="preserve"> год – </w:t>
      </w:r>
      <w:r>
        <w:rPr>
          <w:rFonts w:eastAsia="Times New Roman"/>
          <w:sz w:val="24"/>
          <w:szCs w:val="24"/>
          <w:lang w:eastAsia="ru-RU"/>
        </w:rPr>
        <w:t>410 042,0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тыс. рублей, на 2024 год – 263 554,3 тыс. рублей и на 2025 год – 263 681,7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рублей, в том числе:</w:t>
      </w:r>
    </w:p>
    <w:p w14:paraId="562487E8" w14:textId="77777777" w:rsidR="00A958E5" w:rsidRPr="00951B29" w:rsidRDefault="00A958E5" w:rsidP="00A958E5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- на исполнение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включая расходы на оплату труда, приобретение учебников и учебных пособий, средств обучения, игр за счет суб</w:t>
      </w:r>
      <w:r>
        <w:rPr>
          <w:rFonts w:ascii="Times New Roman" w:hAnsi="Times New Roman" w:cs="Times New Roman"/>
          <w:color w:val="auto"/>
        </w:rPr>
        <w:t>венции областного бюджета в 2023 году – 350 563,0</w:t>
      </w:r>
      <w:r w:rsidRPr="00951B29">
        <w:rPr>
          <w:rFonts w:ascii="Times New Roman" w:hAnsi="Times New Roman" w:cs="Times New Roman"/>
          <w:color w:val="auto"/>
        </w:rPr>
        <w:t xml:space="preserve"> тыс. </w:t>
      </w:r>
      <w:r>
        <w:rPr>
          <w:rFonts w:ascii="Times New Roman" w:hAnsi="Times New Roman" w:cs="Times New Roman"/>
          <w:color w:val="auto"/>
        </w:rPr>
        <w:t>рублей и в плановом периоде 2024-2025</w:t>
      </w:r>
      <w:r w:rsidRPr="00951B2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годов в объеме средств 203 949,9</w:t>
      </w:r>
      <w:r w:rsidRPr="00951B29">
        <w:rPr>
          <w:rFonts w:ascii="Times New Roman" w:hAnsi="Times New Roman" w:cs="Times New Roman"/>
          <w:color w:val="auto"/>
        </w:rPr>
        <w:t xml:space="preserve"> тыс. рублей ежегодно;</w:t>
      </w:r>
    </w:p>
    <w:p w14:paraId="527EC478" w14:textId="77777777" w:rsidR="00A958E5" w:rsidRPr="00951B29" w:rsidRDefault="00A958E5" w:rsidP="00A958E5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 xml:space="preserve">- на исполнение расходного обязательства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 начального общего, основного общего и среднего общего образования, в том числе адаптированные основные общеобразовательные программы (выплата </w:t>
      </w:r>
      <w:r w:rsidRPr="00951B29">
        <w:rPr>
          <w:rFonts w:ascii="Times New Roman" w:hAnsi="Times New Roman" w:cs="Times New Roman"/>
          <w:color w:val="auto"/>
        </w:rPr>
        <w:lastRenderedPageBreak/>
        <w:t>ежемесячного денежного вознаграждения в размере 5 000 рублей с учетом установленного трудовым законодательством РФ районного коэффициента к заработной плате и процентной надбавки к заработной плате за работу в районах Крайнего Севера), за счет иного межбюджетного трансферта из областного бюджета Сахал</w:t>
      </w:r>
      <w:r>
        <w:rPr>
          <w:rFonts w:ascii="Times New Roman" w:hAnsi="Times New Roman" w:cs="Times New Roman"/>
          <w:color w:val="auto"/>
        </w:rPr>
        <w:t>инской области в объеме 13 686,6</w:t>
      </w:r>
      <w:r w:rsidRPr="00951B29">
        <w:rPr>
          <w:rFonts w:ascii="Times New Roman" w:hAnsi="Times New Roman" w:cs="Times New Roman"/>
          <w:color w:val="auto"/>
        </w:rPr>
        <w:t xml:space="preserve"> тыс. рублей ежегодно;</w:t>
      </w:r>
    </w:p>
    <w:p w14:paraId="64440CBA" w14:textId="77777777" w:rsidR="00A958E5" w:rsidRPr="00951B29" w:rsidRDefault="00A958E5" w:rsidP="00A958E5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организацию предоставления общего образования и создание условий для содержания детей в муниципальных общеобр</w:t>
      </w:r>
      <w:r>
        <w:rPr>
          <w:rFonts w:eastAsia="Times New Roman"/>
          <w:sz w:val="24"/>
          <w:szCs w:val="24"/>
          <w:lang w:eastAsia="ru-RU"/>
        </w:rPr>
        <w:t>азовательных учреждениях на 2023 год в сумме 45 792,4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тыс. рублей, на 2024 год – 45 917,8 тыс. рублей и на 2025 год – 46 045,2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за счет средств местного бюджета. </w:t>
      </w:r>
    </w:p>
    <w:p w14:paraId="21A9334F" w14:textId="77777777" w:rsidR="00A958E5" w:rsidRPr="00951B29" w:rsidRDefault="00A958E5" w:rsidP="00A958E5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Кроме </w:t>
      </w:r>
      <w:r w:rsidRPr="00951B29">
        <w:rPr>
          <w:sz w:val="24"/>
          <w:szCs w:val="24"/>
        </w:rPr>
        <w:t xml:space="preserve">финансового обеспечения муниципальных заданий на предоставление услуг начального, основного общего и общего образования </w:t>
      </w:r>
      <w:r w:rsidRPr="00951B29">
        <w:rPr>
          <w:rFonts w:eastAsia="Times New Roman"/>
          <w:sz w:val="24"/>
          <w:szCs w:val="24"/>
          <w:lang w:eastAsia="ru-RU"/>
        </w:rPr>
        <w:t xml:space="preserve">по данному мероприятию программы запланированы расходы, связанные с проведением независимой оценки качества образовательной деятельности учреждений, с обновлением содержания образования, с профилактическими мероприятиями по предупреждению безнадзорности и отсеву учащихся, с внедрением и использованием в образовательном процессе инновационных технологий, с созданием образовательного процесса для детей с ограниченными возможностями </w:t>
      </w:r>
      <w:r>
        <w:rPr>
          <w:rFonts w:eastAsia="Times New Roman"/>
          <w:sz w:val="24"/>
          <w:szCs w:val="24"/>
          <w:lang w:eastAsia="ru-RU"/>
        </w:rPr>
        <w:t>здоровья. На данные цели на 2023 год и на плановый период 2024 и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годов предусмотрены бюджет</w:t>
      </w:r>
      <w:r>
        <w:rPr>
          <w:rFonts w:eastAsia="Times New Roman"/>
          <w:sz w:val="24"/>
          <w:szCs w:val="24"/>
          <w:lang w:eastAsia="ru-RU"/>
        </w:rPr>
        <w:t>ные ассигнования в сумме 1 211,7 тыс. рублей, 1 319,7 тыс. рублей и 1 718,9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соотве</w:t>
      </w:r>
      <w:r>
        <w:rPr>
          <w:rFonts w:eastAsia="Times New Roman"/>
          <w:sz w:val="24"/>
          <w:szCs w:val="24"/>
          <w:lang w:eastAsia="ru-RU"/>
        </w:rPr>
        <w:t>тственно, из которых по  897,8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ежегодно составляют расходы за счет субвенции из областного бюджета, предоставляемой на исполнение государственных полномочий Сахалинской области в части выплаты  компенсации лицам,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образования. </w:t>
      </w:r>
    </w:p>
    <w:p w14:paraId="73221B36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3. На реализацию мероприятия «Развитие системы воспитания, дополнительного образования и социальной защиты детей» предусмотрено </w:t>
      </w:r>
      <w:r w:rsidRPr="00951B29">
        <w:rPr>
          <w:rFonts w:eastAsia="Times New Roman"/>
          <w:sz w:val="24"/>
          <w:szCs w:val="24"/>
          <w:lang w:eastAsia="ru-RU"/>
        </w:rPr>
        <w:t>финансирование деятельности учреждений и реализации программ дополнительного образования в рамках исполнения муниципальных заданий в объемах:</w:t>
      </w:r>
      <w:r>
        <w:rPr>
          <w:rFonts w:eastAsia="Times New Roman"/>
          <w:sz w:val="24"/>
          <w:szCs w:val="24"/>
          <w:lang w:eastAsia="ru-RU"/>
        </w:rPr>
        <w:t xml:space="preserve"> 77 343,3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</w:t>
      </w:r>
      <w:r>
        <w:rPr>
          <w:rFonts w:eastAsia="Times New Roman"/>
          <w:sz w:val="24"/>
          <w:szCs w:val="24"/>
          <w:lang w:eastAsia="ru-RU"/>
        </w:rPr>
        <w:t>блей, 74 425,9 тыс. рублей и 74 453,2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соответственно</w:t>
      </w:r>
      <w:r>
        <w:rPr>
          <w:rFonts w:eastAsia="Times New Roman"/>
          <w:sz w:val="24"/>
          <w:szCs w:val="24"/>
          <w:lang w:eastAsia="ru-RU"/>
        </w:rPr>
        <w:t xml:space="preserve"> на 2023 год, 2024 год и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год, в том числе:</w:t>
      </w:r>
    </w:p>
    <w:p w14:paraId="7E7AEBB0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обеспечение деятельности двух учреждений дополните</w:t>
      </w:r>
      <w:r>
        <w:rPr>
          <w:rFonts w:eastAsia="Times New Roman"/>
          <w:sz w:val="24"/>
          <w:szCs w:val="24"/>
          <w:lang w:eastAsia="ru-RU"/>
        </w:rPr>
        <w:t>льного образования детей на 2023</w:t>
      </w:r>
      <w:r w:rsidRPr="00951B29">
        <w:rPr>
          <w:rFonts w:eastAsia="Times New Roman"/>
          <w:sz w:val="24"/>
          <w:szCs w:val="24"/>
          <w:lang w:eastAsia="ru-RU"/>
        </w:rPr>
        <w:t xml:space="preserve"> год в сумме</w:t>
      </w:r>
      <w:r>
        <w:rPr>
          <w:rFonts w:eastAsia="Times New Roman"/>
          <w:sz w:val="24"/>
          <w:szCs w:val="24"/>
          <w:lang w:eastAsia="ru-RU"/>
        </w:rPr>
        <w:t xml:space="preserve"> 72 008,1 тыс. рублей, на 2024 год – 71 984,0 тыс. рублей, на 2025 год – 72 011,3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за счет средств местного бюджета;</w:t>
      </w:r>
    </w:p>
    <w:p w14:paraId="4CB0AF8E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на реализацию персонифицированного финансирования дополнительного образования в части осуществления платежей по договорам об образовании, заключенными между родителями (законными представителями) обучающихся - участниками системы персонифицированного финансирования и поставщиком </w:t>
      </w:r>
      <w:r>
        <w:rPr>
          <w:rFonts w:eastAsia="Times New Roman"/>
          <w:sz w:val="24"/>
          <w:szCs w:val="24"/>
          <w:lang w:eastAsia="ru-RU"/>
        </w:rPr>
        <w:t>образовательных услуг в 2023 году в сумме 3 807,2 тыс. рублей, в 2024 году – 3 840,5 тыс. рублей и в 2025 году – 3 994,1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рублей; </w:t>
      </w:r>
    </w:p>
    <w:p w14:paraId="314BB4BA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</w:t>
      </w:r>
      <w:r w:rsidRPr="00951B29">
        <w:rPr>
          <w:sz w:val="24"/>
          <w:szCs w:val="24"/>
        </w:rPr>
        <w:t xml:space="preserve">на исполнение государственных полномочий Сахалинской области по финансовому обеспечению предоставления </w:t>
      </w:r>
      <w:r w:rsidRPr="00951B29">
        <w:rPr>
          <w:rFonts w:eastAsia="Times New Roman"/>
          <w:sz w:val="24"/>
          <w:szCs w:val="24"/>
          <w:lang w:eastAsia="ru-RU"/>
        </w:rPr>
        <w:t>дополнительного образования в муниципальных общеобразовательных учреждениях района,</w:t>
      </w:r>
      <w:r w:rsidRPr="00951B29">
        <w:rPr>
          <w:sz w:val="24"/>
          <w:szCs w:val="24"/>
        </w:rPr>
        <w:t xml:space="preserve"> включая расходы на оплату труда, приобретение учебников и учебных пособий, средств обучения, игр</w:t>
      </w:r>
      <w:r w:rsidRPr="00951B29">
        <w:rPr>
          <w:rFonts w:eastAsia="Times New Roman"/>
          <w:sz w:val="24"/>
          <w:szCs w:val="24"/>
          <w:lang w:eastAsia="ru-RU"/>
        </w:rPr>
        <w:t xml:space="preserve"> за счет суб</w:t>
      </w:r>
      <w:r>
        <w:rPr>
          <w:rFonts w:eastAsia="Times New Roman"/>
          <w:sz w:val="24"/>
          <w:szCs w:val="24"/>
          <w:lang w:eastAsia="ru-RU"/>
        </w:rPr>
        <w:t>венции областного бюджета в 2023</w:t>
      </w:r>
      <w:r w:rsidRPr="00951B29">
        <w:rPr>
          <w:rFonts w:eastAsia="Times New Roman"/>
          <w:sz w:val="24"/>
          <w:szCs w:val="24"/>
          <w:lang w:eastAsia="ru-RU"/>
        </w:rPr>
        <w:t xml:space="preserve"> году в сумме</w:t>
      </w:r>
      <w:r>
        <w:rPr>
          <w:rFonts w:eastAsia="Times New Roman"/>
          <w:sz w:val="24"/>
          <w:szCs w:val="24"/>
          <w:lang w:eastAsia="ru-RU"/>
        </w:rPr>
        <w:t xml:space="preserve"> 5 335,2</w:t>
      </w:r>
      <w:r w:rsidRPr="00951B29">
        <w:rPr>
          <w:rFonts w:eastAsia="Times New Roman"/>
          <w:sz w:val="24"/>
          <w:szCs w:val="24"/>
          <w:lang w:eastAsia="ru-RU"/>
        </w:rPr>
        <w:t xml:space="preserve"> тыс. </w:t>
      </w:r>
      <w:r>
        <w:rPr>
          <w:rFonts w:eastAsia="Times New Roman"/>
          <w:sz w:val="24"/>
          <w:szCs w:val="24"/>
          <w:lang w:eastAsia="ru-RU"/>
        </w:rPr>
        <w:t>рублей и в плановом периоде 2024 –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годов - по</w:t>
      </w:r>
      <w:r>
        <w:rPr>
          <w:rFonts w:eastAsia="Times New Roman"/>
          <w:sz w:val="24"/>
          <w:szCs w:val="24"/>
          <w:lang w:eastAsia="ru-RU"/>
        </w:rPr>
        <w:t xml:space="preserve"> 2 441,9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ежегодно.</w:t>
      </w:r>
    </w:p>
    <w:p w14:paraId="40610AC1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К занятиям по программам дополнительного образования планируется привлекать </w:t>
      </w:r>
      <w:r>
        <w:rPr>
          <w:rFonts w:eastAsia="Times New Roman"/>
          <w:sz w:val="24"/>
          <w:szCs w:val="24"/>
          <w:lang w:eastAsia="ru-RU"/>
        </w:rPr>
        <w:t>510 человек</w:t>
      </w:r>
      <w:r w:rsidRPr="00951B29">
        <w:rPr>
          <w:rFonts w:eastAsia="Times New Roman"/>
          <w:sz w:val="24"/>
          <w:szCs w:val="24"/>
          <w:lang w:eastAsia="ru-RU"/>
        </w:rPr>
        <w:t xml:space="preserve"> ежегодно.</w:t>
      </w:r>
    </w:p>
    <w:p w14:paraId="65E65704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Также по данному мероприятию программы запланированы средства на организацию и проведение районных мероприятий среди обучающихся образовательных учреждений, участие учащихся образовательных организаций района в областных конкурсах (соревнование «Школа безопасности», мероприятия: «Казачий сполох», «Казачок», «ЮНАРМИЯ»), на поощрение и награждение талантливой и способной молодежи (выплата именной стипендии мэра, проведение «Бала отличников», поощрение </w:t>
      </w:r>
      <w:r w:rsidRPr="00951B29">
        <w:rPr>
          <w:rFonts w:eastAsia="Times New Roman"/>
          <w:sz w:val="24"/>
          <w:szCs w:val="24"/>
          <w:lang w:eastAsia="ru-RU"/>
        </w:rPr>
        <w:lastRenderedPageBreak/>
        <w:t>победителя конкурса «Ученик года»), развитие сети волонтер</w:t>
      </w:r>
      <w:r>
        <w:rPr>
          <w:rFonts w:eastAsia="Times New Roman"/>
          <w:sz w:val="24"/>
          <w:szCs w:val="24"/>
          <w:lang w:eastAsia="ru-RU"/>
        </w:rPr>
        <w:t>ских отрядов в общей сумме 1 429,0 тыс. рублей на 2023 год, 1 380,3 тыс. рублей на 2024 год и 1 454,9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год.  </w:t>
      </w:r>
    </w:p>
    <w:p w14:paraId="50A52A8A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Значительный объем средств в рамках финансирования данного мероприятия предусмотрен по направлению «Социальная поддержка несовершеннолетних и защита их прав». За счет бюджетных средств планируется исполнение:</w:t>
      </w:r>
    </w:p>
    <w:p w14:paraId="6B5DD429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государственного полномочия</w:t>
      </w:r>
      <w:r w:rsidRPr="00951B29">
        <w:rPr>
          <w:rFonts w:eastAsia="Times New Roman"/>
          <w:sz w:val="24"/>
          <w:szCs w:val="24"/>
          <w:lang w:eastAsia="ru-RU"/>
        </w:rPr>
        <w:t xml:space="preserve"> Сахалинской области в области образования по предоставлению компенсаций части родительской платы за присмотр и уход за детьми в учреждениях, реализующих программы дошкольного образова</w:t>
      </w:r>
      <w:r>
        <w:rPr>
          <w:rFonts w:eastAsia="Times New Roman"/>
          <w:sz w:val="24"/>
          <w:szCs w:val="24"/>
          <w:lang w:eastAsia="ru-RU"/>
        </w:rPr>
        <w:t>ния, в объеме средств по 9 498,5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еж</w:t>
      </w:r>
      <w:r>
        <w:rPr>
          <w:rFonts w:eastAsia="Times New Roman"/>
          <w:sz w:val="24"/>
          <w:szCs w:val="24"/>
          <w:lang w:eastAsia="ru-RU"/>
        </w:rPr>
        <w:t>егодно</w:t>
      </w:r>
      <w:r w:rsidRPr="00951B29">
        <w:rPr>
          <w:rFonts w:eastAsia="Times New Roman"/>
          <w:sz w:val="24"/>
          <w:szCs w:val="24"/>
          <w:lang w:eastAsia="ru-RU"/>
        </w:rPr>
        <w:t>;</w:t>
      </w:r>
    </w:p>
    <w:p w14:paraId="09A1158B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- государственного полномочия Сахалинской области по организации пит</w:t>
      </w:r>
      <w:r>
        <w:rPr>
          <w:sz w:val="24"/>
          <w:szCs w:val="24"/>
        </w:rPr>
        <w:t>ания школьников в сумме 17 573,1 тыс. рублей на 2023 год и на плановый период 2024 – 2025 годов в сумме 15 203,2</w:t>
      </w:r>
      <w:r w:rsidRPr="00951B29">
        <w:rPr>
          <w:sz w:val="24"/>
          <w:szCs w:val="24"/>
        </w:rPr>
        <w:t xml:space="preserve"> тыс. рублей ежегодно;</w:t>
      </w:r>
    </w:p>
    <w:p w14:paraId="03C437A9" w14:textId="77777777" w:rsidR="00A958E5" w:rsidRPr="00951B29" w:rsidRDefault="00A958E5" w:rsidP="00A958E5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принятого муниципальным образованием обязательства по софинансированию государственного полномочия по организации питания школьнико</w:t>
      </w:r>
      <w:r>
        <w:rPr>
          <w:sz w:val="24"/>
          <w:szCs w:val="24"/>
        </w:rPr>
        <w:t>в, на что запланировано по 3 480</w:t>
      </w:r>
      <w:r w:rsidRPr="00951B29">
        <w:rPr>
          <w:sz w:val="24"/>
          <w:szCs w:val="24"/>
        </w:rPr>
        <w:t>,0 тыс. рублей ежегодно за счет средств местного бюджета;</w:t>
      </w:r>
    </w:p>
    <w:p w14:paraId="199810C9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государственных полномочий Сахалинской области в сфере опеки и попечительства: выплата пособий на детей, находящихся под опекой или попечительством, выплата заработной платы приемным родителям, приобретение жилья детям-сиротам,</w:t>
      </w:r>
      <w:r>
        <w:rPr>
          <w:rFonts w:eastAsia="Times New Roman"/>
          <w:sz w:val="24"/>
          <w:szCs w:val="24"/>
          <w:lang w:eastAsia="ru-RU"/>
        </w:rPr>
        <w:t xml:space="preserve"> оплата проезда в отпуск и</w:t>
      </w:r>
      <w:r w:rsidRPr="00951B29">
        <w:rPr>
          <w:rFonts w:eastAsia="Times New Roman"/>
          <w:sz w:val="24"/>
          <w:szCs w:val="24"/>
          <w:lang w:eastAsia="ru-RU"/>
        </w:rPr>
        <w:t xml:space="preserve"> единовременная денежная выплата на приобретение мебели за счет субвенции из областног</w:t>
      </w:r>
      <w:r>
        <w:rPr>
          <w:rFonts w:eastAsia="Times New Roman"/>
          <w:sz w:val="24"/>
          <w:szCs w:val="24"/>
          <w:lang w:eastAsia="ru-RU"/>
        </w:rPr>
        <w:t>о бюджета в общей сумме 56 076,4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 202</w:t>
      </w:r>
      <w:r>
        <w:rPr>
          <w:rFonts w:eastAsia="Times New Roman"/>
          <w:sz w:val="24"/>
          <w:szCs w:val="24"/>
          <w:lang w:eastAsia="ru-RU"/>
        </w:rPr>
        <w:t>3 год и на плановый период 2024 – 2025 годов в сумме 67 774,0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ежегодно. </w:t>
      </w:r>
    </w:p>
    <w:p w14:paraId="79C89FF2" w14:textId="77777777" w:rsidR="00A958E5" w:rsidRPr="00AB38F1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4. На реализацию мероприятия «Развитие ресурсной и материально-технической базы образовательных учреждений» муниципальной программы предусмотрено </w:t>
      </w:r>
      <w:r>
        <w:rPr>
          <w:rFonts w:eastAsia="Times New Roman"/>
          <w:sz w:val="24"/>
          <w:szCs w:val="24"/>
          <w:lang w:eastAsia="ru-RU"/>
        </w:rPr>
        <w:t>финансирование в объеме 53 130,6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</w:t>
      </w:r>
      <w:r>
        <w:rPr>
          <w:rFonts w:eastAsia="Times New Roman"/>
          <w:sz w:val="24"/>
          <w:szCs w:val="24"/>
          <w:lang w:eastAsia="ru-RU"/>
        </w:rPr>
        <w:t xml:space="preserve"> 2023 год, 15 194,7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</w:t>
      </w:r>
      <w:r>
        <w:rPr>
          <w:rFonts w:eastAsia="Times New Roman"/>
          <w:sz w:val="24"/>
          <w:szCs w:val="24"/>
          <w:lang w:eastAsia="ru-RU"/>
        </w:rPr>
        <w:t xml:space="preserve"> 2024 год и 14 699,5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</w:t>
      </w:r>
      <w:r>
        <w:rPr>
          <w:rFonts w:eastAsia="Times New Roman"/>
          <w:sz w:val="24"/>
          <w:szCs w:val="24"/>
          <w:lang w:eastAsia="ru-RU"/>
        </w:rPr>
        <w:t xml:space="preserve"> 2025 год.</w:t>
      </w:r>
    </w:p>
    <w:p w14:paraId="20ACF835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В</w:t>
      </w:r>
      <w:r w:rsidRPr="00951B29">
        <w:rPr>
          <w:sz w:val="24"/>
          <w:szCs w:val="24"/>
        </w:rPr>
        <w:t xml:space="preserve"> рамках мероприятий по укреплению материально-технической базы образовательных учреждений</w:t>
      </w:r>
      <w:r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бюджетные</w:t>
      </w:r>
      <w:r>
        <w:rPr>
          <w:sz w:val="24"/>
          <w:szCs w:val="24"/>
        </w:rPr>
        <w:t xml:space="preserve"> </w:t>
      </w:r>
      <w:r w:rsidRPr="00951B29">
        <w:rPr>
          <w:sz w:val="24"/>
          <w:szCs w:val="24"/>
        </w:rPr>
        <w:t xml:space="preserve">средства </w:t>
      </w:r>
      <w:r w:rsidRPr="00951B29">
        <w:rPr>
          <w:rFonts w:eastAsia="Times New Roman"/>
          <w:sz w:val="24"/>
          <w:szCs w:val="24"/>
          <w:lang w:eastAsia="ru-RU"/>
        </w:rPr>
        <w:t>планируется направить на:</w:t>
      </w:r>
    </w:p>
    <w:p w14:paraId="26BAD54F" w14:textId="77777777" w:rsidR="00A958E5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D503E"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 xml:space="preserve"> проведение текущего ремонта помещений, благоустройство участков, огнезащитную обработку металлоконструкций подвала, разработку проектно-сметной документации по дошкольным образовательным учреждениям</w:t>
      </w:r>
      <w:r w:rsidRPr="00DD503E">
        <w:rPr>
          <w:rFonts w:eastAsia="Times New Roman"/>
          <w:sz w:val="24"/>
          <w:szCs w:val="24"/>
          <w:lang w:eastAsia="ru-RU"/>
        </w:rPr>
        <w:t xml:space="preserve"> (МБДОУ д/с № 11 «Сказка»</w:t>
      </w:r>
      <w:r>
        <w:rPr>
          <w:rFonts w:eastAsia="Times New Roman"/>
          <w:sz w:val="24"/>
          <w:szCs w:val="24"/>
          <w:lang w:eastAsia="ru-RU"/>
        </w:rPr>
        <w:t>, МБОУ д/с № 1 «Светлячок», МБОУ д/с № 2 «Ромашка», МБОУ д/с № 7 «Островок»,</w:t>
      </w:r>
      <w:r w:rsidRPr="00B5385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МБОУ д/с № 9 «Березка»</w:t>
      </w:r>
      <w:r w:rsidRPr="00DD503E">
        <w:rPr>
          <w:rFonts w:eastAsia="Times New Roman"/>
          <w:sz w:val="24"/>
          <w:szCs w:val="24"/>
          <w:lang w:eastAsia="ru-RU"/>
        </w:rPr>
        <w:t>) за счет</w:t>
      </w:r>
      <w:r>
        <w:rPr>
          <w:rFonts w:eastAsia="Times New Roman"/>
          <w:sz w:val="24"/>
          <w:szCs w:val="24"/>
          <w:lang w:eastAsia="ru-RU"/>
        </w:rPr>
        <w:t xml:space="preserve"> средств местного бюджета в 2023</w:t>
      </w:r>
      <w:r w:rsidRPr="00DD503E">
        <w:rPr>
          <w:rFonts w:eastAsia="Times New Roman"/>
          <w:sz w:val="24"/>
          <w:szCs w:val="24"/>
          <w:lang w:eastAsia="ru-RU"/>
        </w:rPr>
        <w:t xml:space="preserve"> году в сумме</w:t>
      </w:r>
      <w:r>
        <w:rPr>
          <w:rFonts w:eastAsia="Times New Roman"/>
          <w:sz w:val="24"/>
          <w:szCs w:val="24"/>
          <w:lang w:eastAsia="ru-RU"/>
        </w:rPr>
        <w:t xml:space="preserve"> 15 175,0 тыс. рублей, в 2024 году – 8 578,1 тыс. рублей и в 2025</w:t>
      </w:r>
      <w:r w:rsidRPr="00DD503E">
        <w:rPr>
          <w:rFonts w:eastAsia="Times New Roman"/>
          <w:sz w:val="24"/>
          <w:szCs w:val="24"/>
          <w:lang w:eastAsia="ru-RU"/>
        </w:rPr>
        <w:t xml:space="preserve"> году </w:t>
      </w:r>
      <w:r>
        <w:rPr>
          <w:rFonts w:eastAsia="Times New Roman"/>
          <w:sz w:val="24"/>
          <w:szCs w:val="24"/>
          <w:lang w:eastAsia="ru-RU"/>
        </w:rPr>
        <w:t>– 8 071,3</w:t>
      </w:r>
      <w:r w:rsidRPr="00DD503E">
        <w:rPr>
          <w:rFonts w:eastAsia="Times New Roman"/>
          <w:sz w:val="24"/>
          <w:szCs w:val="24"/>
          <w:lang w:eastAsia="ru-RU"/>
        </w:rPr>
        <w:t xml:space="preserve"> тыс. рублей;</w:t>
      </w:r>
    </w:p>
    <w:p w14:paraId="6895F92F" w14:textId="77777777" w:rsidR="00A958E5" w:rsidRPr="00AB38F1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highlight w:val="yellow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E1C8B">
        <w:rPr>
          <w:sz w:val="24"/>
          <w:szCs w:val="24"/>
        </w:rPr>
        <w:t>монтаж</w:t>
      </w:r>
      <w:r>
        <w:rPr>
          <w:sz w:val="24"/>
          <w:szCs w:val="24"/>
        </w:rPr>
        <w:t xml:space="preserve"> автоматической установки пожарной сигнализации, системы оповещения и управления эвакуацией людей при пожаре в 2023 году по дошкольному образовательному учреждению МБОУ д/с № 1 «Светлячок» в сумме 11 439,3</w:t>
      </w:r>
      <w:r w:rsidRPr="009E1C8B">
        <w:rPr>
          <w:sz w:val="24"/>
          <w:szCs w:val="24"/>
        </w:rPr>
        <w:t xml:space="preserve"> тыс. рублей</w:t>
      </w:r>
      <w:r w:rsidRPr="009E1C8B">
        <w:rPr>
          <w:rFonts w:eastAsia="Times New Roman"/>
          <w:sz w:val="24"/>
          <w:szCs w:val="24"/>
          <w:lang w:eastAsia="ru-RU"/>
        </w:rPr>
        <w:t>;</w:t>
      </w:r>
    </w:p>
    <w:p w14:paraId="5C8576D6" w14:textId="77777777" w:rsidR="00A958E5" w:rsidRPr="008B328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B3289">
        <w:rPr>
          <w:rFonts w:eastAsia="Times New Roman"/>
          <w:sz w:val="24"/>
          <w:szCs w:val="24"/>
          <w:lang w:eastAsia="ru-RU"/>
        </w:rPr>
        <w:t>- проведение капитального и текущего ремонта</w:t>
      </w:r>
      <w:r>
        <w:rPr>
          <w:rFonts w:eastAsia="Times New Roman"/>
          <w:sz w:val="24"/>
          <w:szCs w:val="24"/>
          <w:lang w:eastAsia="ru-RU"/>
        </w:rPr>
        <w:t xml:space="preserve"> помещений</w:t>
      </w:r>
      <w:r w:rsidRPr="008B3289">
        <w:rPr>
          <w:rFonts w:eastAsia="Times New Roman"/>
          <w:sz w:val="24"/>
          <w:szCs w:val="24"/>
          <w:lang w:eastAsia="ru-RU"/>
        </w:rPr>
        <w:t xml:space="preserve"> общеобразовательных учрежден</w:t>
      </w:r>
      <w:r>
        <w:rPr>
          <w:rFonts w:eastAsia="Times New Roman"/>
          <w:sz w:val="24"/>
          <w:szCs w:val="24"/>
          <w:lang w:eastAsia="ru-RU"/>
        </w:rPr>
        <w:t>ий (МБОУ СОШ № 1, МБОУ СОШ с. Ныш, МБОУ Гимназия</w:t>
      </w:r>
      <w:r w:rsidRPr="008B3289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 в 2023 году в объеме 6 514,0</w:t>
      </w:r>
      <w:r w:rsidRPr="008B3289">
        <w:rPr>
          <w:rFonts w:eastAsia="Times New Roman"/>
          <w:sz w:val="24"/>
          <w:szCs w:val="24"/>
          <w:lang w:eastAsia="ru-RU"/>
        </w:rPr>
        <w:t xml:space="preserve"> тыс. рублей</w:t>
      </w:r>
      <w:r>
        <w:rPr>
          <w:rFonts w:eastAsia="Times New Roman"/>
          <w:sz w:val="24"/>
          <w:szCs w:val="24"/>
          <w:lang w:eastAsia="ru-RU"/>
        </w:rPr>
        <w:t>, в 2024 году – 1 428,0 тыс. рублей и 2025 году – 5 153,6</w:t>
      </w:r>
      <w:r w:rsidRPr="008B3289">
        <w:rPr>
          <w:rFonts w:eastAsia="Times New Roman"/>
          <w:sz w:val="24"/>
          <w:szCs w:val="24"/>
          <w:lang w:eastAsia="ru-RU"/>
        </w:rPr>
        <w:t>;</w:t>
      </w:r>
    </w:p>
    <w:p w14:paraId="072CC5C3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Pr="009E1C8B">
        <w:rPr>
          <w:sz w:val="24"/>
          <w:szCs w:val="24"/>
        </w:rPr>
        <w:t>монтаж</w:t>
      </w:r>
      <w:r>
        <w:rPr>
          <w:sz w:val="24"/>
          <w:szCs w:val="24"/>
        </w:rPr>
        <w:t xml:space="preserve"> автоматической установки пожарной сигнализации, системы оповещения и управления эвакуацией людей при пожаре в 2023 году по общеобразовательному учреждению МБОУ Гимназия в сумме 10 615,9</w:t>
      </w:r>
      <w:r w:rsidRPr="009E1C8B">
        <w:rPr>
          <w:sz w:val="24"/>
          <w:szCs w:val="24"/>
        </w:rPr>
        <w:t xml:space="preserve"> тыс. рублей</w:t>
      </w:r>
      <w:r w:rsidRPr="009E1C8B">
        <w:rPr>
          <w:rFonts w:eastAsia="Times New Roman"/>
          <w:sz w:val="24"/>
          <w:szCs w:val="24"/>
          <w:lang w:eastAsia="ru-RU"/>
        </w:rPr>
        <w:t>;</w:t>
      </w:r>
    </w:p>
    <w:p w14:paraId="5BAB9165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</w:t>
      </w:r>
      <w:r w:rsidRPr="009E1C8B">
        <w:rPr>
          <w:sz w:val="24"/>
          <w:szCs w:val="24"/>
        </w:rPr>
        <w:t>монтаж</w:t>
      </w:r>
      <w:r>
        <w:rPr>
          <w:sz w:val="24"/>
          <w:szCs w:val="24"/>
        </w:rPr>
        <w:t xml:space="preserve"> автоматической установки пожарной сигнализации, системы оповещения и управления эвакуацией людей при пожаре в 2023 году по учреждению дополнительного образования МБОУ ДО «ЦТ и В» в сумме 1 042,4 </w:t>
      </w:r>
      <w:r w:rsidRPr="009E1C8B">
        <w:rPr>
          <w:sz w:val="24"/>
          <w:szCs w:val="24"/>
        </w:rPr>
        <w:t>тыс. рублей</w:t>
      </w:r>
      <w:r>
        <w:rPr>
          <w:sz w:val="24"/>
          <w:szCs w:val="24"/>
        </w:rPr>
        <w:t xml:space="preserve"> и </w:t>
      </w:r>
      <w:r w:rsidRPr="00951B29">
        <w:rPr>
          <w:rFonts w:eastAsia="Times New Roman"/>
          <w:sz w:val="24"/>
          <w:szCs w:val="24"/>
          <w:lang w:eastAsia="ru-RU"/>
        </w:rPr>
        <w:t>материально-техническое оснащение объединений тех</w:t>
      </w:r>
      <w:r>
        <w:rPr>
          <w:rFonts w:eastAsia="Times New Roman"/>
          <w:sz w:val="24"/>
          <w:szCs w:val="24"/>
          <w:lang w:eastAsia="ru-RU"/>
        </w:rPr>
        <w:t>нической направленности центра творчества и воспитания</w:t>
      </w:r>
      <w:r w:rsidRPr="00951B29">
        <w:rPr>
          <w:rFonts w:eastAsia="Times New Roman"/>
          <w:sz w:val="24"/>
          <w:szCs w:val="24"/>
          <w:lang w:eastAsia="ru-RU"/>
        </w:rPr>
        <w:t xml:space="preserve"> в 2024 году в сумме 3 770,8 тыс. рублей.  </w:t>
      </w:r>
    </w:p>
    <w:p w14:paraId="5FF5BB70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В целях обеспечения антитеррористической безопасности образовательных учреждений предусмотрены расходы на организацию охраны образовательных </w:t>
      </w:r>
      <w:r w:rsidRPr="00951B29">
        <w:rPr>
          <w:sz w:val="24"/>
          <w:szCs w:val="24"/>
        </w:rPr>
        <w:lastRenderedPageBreak/>
        <w:t>учреждений силами частных охранных предприятий в объеме средств:</w:t>
      </w:r>
      <w:r>
        <w:rPr>
          <w:sz w:val="24"/>
          <w:szCs w:val="24"/>
        </w:rPr>
        <w:t xml:space="preserve"> на 2023</w:t>
      </w:r>
      <w:r w:rsidRPr="00951B29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8 322,0 тыс. рублей, на 2024 год – 1 394,8</w:t>
      </w:r>
      <w:r w:rsidRPr="00951B29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рублей и на 2025 год – 1 450,6 тыс. рублей</w:t>
      </w:r>
      <w:r w:rsidRPr="00951B29">
        <w:rPr>
          <w:rFonts w:eastAsia="Times New Roman"/>
          <w:sz w:val="24"/>
          <w:szCs w:val="24"/>
          <w:lang w:eastAsia="ru-RU"/>
        </w:rPr>
        <w:t>.</w:t>
      </w:r>
    </w:p>
    <w:p w14:paraId="7124992B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5. В рамках реализации мероприятия «</w:t>
      </w:r>
      <w:r>
        <w:rPr>
          <w:sz w:val="24"/>
          <w:szCs w:val="24"/>
        </w:rPr>
        <w:t>О</w:t>
      </w:r>
      <w:r w:rsidRPr="00951B29">
        <w:rPr>
          <w:sz w:val="24"/>
          <w:szCs w:val="24"/>
        </w:rPr>
        <w:t xml:space="preserve">тдых детей» предусмотрены </w:t>
      </w:r>
      <w:r w:rsidRPr="00951B29">
        <w:rPr>
          <w:rFonts w:eastAsia="Times New Roman"/>
          <w:sz w:val="24"/>
          <w:szCs w:val="24"/>
          <w:lang w:eastAsia="ru-RU"/>
        </w:rPr>
        <w:t>средства на обеспечение функционирования лагерей дневного пребывания в каникулярное время учащихся:</w:t>
      </w:r>
      <w:r>
        <w:rPr>
          <w:rFonts w:eastAsia="Times New Roman"/>
          <w:sz w:val="24"/>
          <w:szCs w:val="24"/>
          <w:lang w:eastAsia="ru-RU"/>
        </w:rPr>
        <w:t xml:space="preserve"> на 2023</w:t>
      </w:r>
      <w:r w:rsidRPr="00951B29">
        <w:rPr>
          <w:rFonts w:eastAsia="Times New Roman"/>
          <w:sz w:val="24"/>
          <w:szCs w:val="24"/>
          <w:lang w:eastAsia="ru-RU"/>
        </w:rPr>
        <w:t xml:space="preserve"> год в сумме</w:t>
      </w:r>
      <w:r>
        <w:rPr>
          <w:rFonts w:eastAsia="Times New Roman"/>
          <w:sz w:val="24"/>
          <w:szCs w:val="24"/>
          <w:lang w:eastAsia="ru-RU"/>
        </w:rPr>
        <w:t xml:space="preserve"> 6 587,0 тыс. рублей, на 2024 год – 7 719,6</w:t>
      </w:r>
      <w:r w:rsidRPr="00951B29">
        <w:rPr>
          <w:rFonts w:eastAsia="Times New Roman"/>
          <w:sz w:val="24"/>
          <w:szCs w:val="24"/>
          <w:lang w:eastAsia="ru-RU"/>
        </w:rPr>
        <w:t xml:space="preserve"> тыс. </w:t>
      </w:r>
      <w:r>
        <w:rPr>
          <w:rFonts w:eastAsia="Times New Roman"/>
          <w:sz w:val="24"/>
          <w:szCs w:val="24"/>
          <w:lang w:eastAsia="ru-RU"/>
        </w:rPr>
        <w:t>рублей и на 2025 год – 8 028,4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рублей. Кроме организации отдыха на территории района запланированы расходы на сопровождение обучающихся в загородны</w:t>
      </w:r>
      <w:r>
        <w:rPr>
          <w:rFonts w:eastAsia="Times New Roman"/>
          <w:sz w:val="24"/>
          <w:szCs w:val="24"/>
          <w:lang w:eastAsia="ru-RU"/>
        </w:rPr>
        <w:t>е оздоровительные лагеря на 2023 год в сумме 203,8 тыс. рублей, на 2024 год – 212,1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и на 202</w:t>
      </w:r>
      <w:r>
        <w:rPr>
          <w:rFonts w:eastAsia="Times New Roman"/>
          <w:sz w:val="24"/>
          <w:szCs w:val="24"/>
          <w:lang w:eastAsia="ru-RU"/>
        </w:rPr>
        <w:t>5 год – 220</w:t>
      </w:r>
      <w:r w:rsidRPr="00951B29">
        <w:rPr>
          <w:rFonts w:eastAsia="Times New Roman"/>
          <w:sz w:val="24"/>
          <w:szCs w:val="24"/>
          <w:lang w:eastAsia="ru-RU"/>
        </w:rPr>
        <w:t xml:space="preserve">,6 тыс. рублей. За счет средств местного бюджета планируется организовывать отдых </w:t>
      </w:r>
      <w:r w:rsidRPr="00127BEA">
        <w:rPr>
          <w:rFonts w:eastAsia="Times New Roman"/>
          <w:sz w:val="24"/>
          <w:szCs w:val="24"/>
          <w:lang w:eastAsia="ru-RU"/>
        </w:rPr>
        <w:t>607</w:t>
      </w:r>
      <w:r w:rsidRPr="00951B29">
        <w:rPr>
          <w:rFonts w:eastAsia="Times New Roman"/>
          <w:sz w:val="24"/>
          <w:szCs w:val="24"/>
          <w:lang w:eastAsia="ru-RU"/>
        </w:rPr>
        <w:t xml:space="preserve"> учащимся района ежегодно.</w:t>
      </w:r>
    </w:p>
    <w:p w14:paraId="2414EC87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6. В рамках реализации мероприятия</w:t>
      </w:r>
      <w:r w:rsidRPr="00951B29">
        <w:rPr>
          <w:sz w:val="24"/>
          <w:szCs w:val="24"/>
        </w:rPr>
        <w:t xml:space="preserve"> «Развитие кадрового потенциала» финансированием обеспечены расходы на исполнение:</w:t>
      </w:r>
    </w:p>
    <w:p w14:paraId="51C2ABB8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- государственного полномочия Сахалинской области по социальной поддержке педагогических работников муниципальных образовательных учреждений и проживающих с ними членов их семей на оплату коммунальных услуг, на что за счет средств о</w:t>
      </w:r>
      <w:r>
        <w:rPr>
          <w:sz w:val="24"/>
          <w:szCs w:val="24"/>
        </w:rPr>
        <w:t>бластного бюджета запланировано 14 095,2 тыс. рублей на 2023 год и</w:t>
      </w:r>
      <w:r w:rsidRPr="002A657A">
        <w:rPr>
          <w:sz w:val="24"/>
          <w:szCs w:val="24"/>
        </w:rPr>
        <w:t xml:space="preserve"> </w:t>
      </w:r>
      <w:r>
        <w:rPr>
          <w:sz w:val="24"/>
          <w:szCs w:val="24"/>
        </w:rPr>
        <w:t>по 14 455,6</w:t>
      </w:r>
      <w:r w:rsidRPr="00951B29">
        <w:rPr>
          <w:sz w:val="24"/>
          <w:szCs w:val="24"/>
        </w:rPr>
        <w:t xml:space="preserve"> тыс. рублей ежегодно</w:t>
      </w:r>
      <w:r>
        <w:rPr>
          <w:sz w:val="24"/>
          <w:szCs w:val="24"/>
        </w:rPr>
        <w:t xml:space="preserve"> на плановый период 2024 - 2025 годов</w:t>
      </w:r>
      <w:r w:rsidRPr="00951B29">
        <w:rPr>
          <w:sz w:val="24"/>
          <w:szCs w:val="24"/>
        </w:rPr>
        <w:t>;</w:t>
      </w:r>
    </w:p>
    <w:p w14:paraId="34427FEC" w14:textId="77777777" w:rsidR="00A958E5" w:rsidRPr="00951B29" w:rsidRDefault="00A958E5" w:rsidP="00A958E5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государственных полномочий Сахалинской области по ежемесячным выплатам работникам образовательных учреждений, имеющим государственные награды РФ, в объемах средств:</w:t>
      </w:r>
      <w:r>
        <w:rPr>
          <w:sz w:val="24"/>
          <w:szCs w:val="24"/>
        </w:rPr>
        <w:t xml:space="preserve"> на 2023 год – 47,4</w:t>
      </w:r>
      <w:r w:rsidRPr="00951B29">
        <w:rPr>
          <w:sz w:val="24"/>
          <w:szCs w:val="24"/>
        </w:rPr>
        <w:t xml:space="preserve"> тыс. </w:t>
      </w:r>
      <w:r>
        <w:rPr>
          <w:sz w:val="24"/>
          <w:szCs w:val="24"/>
        </w:rPr>
        <w:t>рублей и на плановый период 2024 - 2025</w:t>
      </w:r>
      <w:r w:rsidRPr="00951B29">
        <w:rPr>
          <w:sz w:val="24"/>
          <w:szCs w:val="24"/>
        </w:rPr>
        <w:t xml:space="preserve"> годов - по</w:t>
      </w:r>
      <w:r>
        <w:rPr>
          <w:sz w:val="24"/>
          <w:szCs w:val="24"/>
        </w:rPr>
        <w:t xml:space="preserve"> 49,3</w:t>
      </w:r>
      <w:r w:rsidRPr="00951B29">
        <w:rPr>
          <w:sz w:val="24"/>
          <w:szCs w:val="24"/>
        </w:rPr>
        <w:t xml:space="preserve"> тыс. рублей ежегодно и по предоставлению дополнительной гарантии молодежи, проживающей и работающей в Сахалинской области, в следующих объемах:</w:t>
      </w:r>
      <w:r>
        <w:rPr>
          <w:sz w:val="24"/>
          <w:szCs w:val="24"/>
        </w:rPr>
        <w:t xml:space="preserve"> 1 251,4 тыс. рублей на 2023</w:t>
      </w:r>
      <w:r w:rsidRPr="00951B29">
        <w:rPr>
          <w:sz w:val="24"/>
          <w:szCs w:val="24"/>
        </w:rPr>
        <w:t xml:space="preserve"> год и ежегодно по </w:t>
      </w:r>
      <w:r>
        <w:rPr>
          <w:sz w:val="24"/>
          <w:szCs w:val="24"/>
        </w:rPr>
        <w:t>1 497</w:t>
      </w:r>
      <w:r w:rsidRPr="00951B29">
        <w:rPr>
          <w:sz w:val="24"/>
          <w:szCs w:val="24"/>
        </w:rPr>
        <w:t>,4 тыс</w:t>
      </w:r>
      <w:r>
        <w:rPr>
          <w:sz w:val="24"/>
          <w:szCs w:val="24"/>
        </w:rPr>
        <w:t>. рублей на плановый период 2024 - 2025</w:t>
      </w:r>
      <w:r w:rsidRPr="00951B29">
        <w:rPr>
          <w:sz w:val="24"/>
          <w:szCs w:val="24"/>
        </w:rPr>
        <w:t xml:space="preserve"> годов;</w:t>
      </w:r>
    </w:p>
    <w:p w14:paraId="76323E8C" w14:textId="77777777" w:rsidR="00A958E5" w:rsidRPr="00951B29" w:rsidRDefault="00A958E5" w:rsidP="00A958E5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расходного обязательства муниципального образования по предоставлению мер социальной поддержки медицинским и библиотечным работникам учреждений образования, проживающим и работающим на территории муниципального образования «Городской округ Ногликский», в том числе, вышедшим на пенсию, на оплату коммунальн</w:t>
      </w:r>
      <w:r>
        <w:rPr>
          <w:sz w:val="24"/>
          <w:szCs w:val="24"/>
        </w:rPr>
        <w:t>ых услуг с объемом средств 520,1 тыс. рублей в 2023 году, 540,9 тыс. рублей в 2024 году и 562,5 тыс. рублей в 2025</w:t>
      </w:r>
      <w:r w:rsidRPr="00951B29">
        <w:rPr>
          <w:sz w:val="24"/>
          <w:szCs w:val="24"/>
        </w:rPr>
        <w:t xml:space="preserve"> году; </w:t>
      </w:r>
    </w:p>
    <w:p w14:paraId="00967B72" w14:textId="77777777" w:rsidR="00A958E5" w:rsidRPr="00E01A1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мероприятий по стимулированию педагогических и руководящих работников, по поддержке молодых учителей муниципальных бюджетных общеобразовательных учреждений (проведение круглых столов, конференций, конкурсов, оказание методической помо</w:t>
      </w:r>
      <w:r>
        <w:rPr>
          <w:sz w:val="24"/>
          <w:szCs w:val="24"/>
        </w:rPr>
        <w:t>щи и др.) в объеме средств 250,4</w:t>
      </w:r>
      <w:r w:rsidRPr="00951B29">
        <w:rPr>
          <w:sz w:val="24"/>
          <w:szCs w:val="24"/>
        </w:rPr>
        <w:t xml:space="preserve"> тыс. рублей в 202</w:t>
      </w:r>
      <w:r>
        <w:rPr>
          <w:sz w:val="24"/>
          <w:szCs w:val="24"/>
        </w:rPr>
        <w:t>3 году, 413,0 тыс. рублей в 2024</w:t>
      </w:r>
      <w:r w:rsidRPr="00951B29">
        <w:rPr>
          <w:sz w:val="24"/>
          <w:szCs w:val="24"/>
        </w:rPr>
        <w:t xml:space="preserve"> году и</w:t>
      </w:r>
      <w:r>
        <w:rPr>
          <w:sz w:val="24"/>
          <w:szCs w:val="24"/>
        </w:rPr>
        <w:t xml:space="preserve"> 272,6 тыс. рублей в 2025 году.</w:t>
      </w:r>
    </w:p>
    <w:p w14:paraId="280A7E30" w14:textId="77777777" w:rsidR="00A958E5" w:rsidRDefault="00A958E5" w:rsidP="00A958E5">
      <w:pPr>
        <w:spacing w:after="0"/>
        <w:ind w:firstLine="709"/>
        <w:contextualSpacing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В целях обеспечения потребности системы образования в педагогических кадрах в рамках данного мероприятия предусмотрены средства местного бюджета на социальную поддержку выпускников общеобразовательных учреждений муниципального образования, обучающихся по договору с муниципальным образованием о целевом обучении по образовательной программе высшего образования. Средства запланированы на выплату стипендии из расчета 15,0 тыс. рублей в месяц </w:t>
      </w:r>
      <w:r>
        <w:rPr>
          <w:sz w:val="24"/>
          <w:szCs w:val="24"/>
        </w:rPr>
        <w:t>(на 12 месяцев) в объеме по 180,0 тыс. рублей ежегодно</w:t>
      </w:r>
      <w:r w:rsidRPr="00951B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597ACA4" w14:textId="77777777" w:rsidR="00A958E5" w:rsidRDefault="00A958E5" w:rsidP="00A958E5"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рамках исполнения мероприятия по содействию в обеспечении образовательных учреждений муниципального образования педагогическими кадрами на 2023 – 2024 годы предусмотрены средства на оплату стоимости обучения трех граждан по направлению «Образование и педагогика» за счет средств областного бюджета в объемах: 181,1 тыс. рублей и 110,3 тыс. рублей соответственно и средств местного бюджета в целях обеспечения софинансирования субсидии областного бюджета в объемах: 13,7 тыс. рублей и 8,4 тыс. рублей соответственно.</w:t>
      </w:r>
    </w:p>
    <w:p w14:paraId="16C6CD36" w14:textId="77777777" w:rsidR="00A958E5" w:rsidRPr="00951B29" w:rsidRDefault="00A958E5" w:rsidP="00A958E5">
      <w:pPr>
        <w:spacing w:after="0" w:line="240" w:lineRule="auto"/>
        <w:rPr>
          <w:sz w:val="24"/>
          <w:szCs w:val="24"/>
        </w:rPr>
      </w:pPr>
    </w:p>
    <w:p w14:paraId="5F639C8A" w14:textId="77777777" w:rsidR="00A958E5" w:rsidRPr="00951B29" w:rsidRDefault="00A958E5" w:rsidP="00A958E5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«Развитие физической культуры,</w:t>
      </w:r>
    </w:p>
    <w:p w14:paraId="0B793639" w14:textId="77777777" w:rsidR="00A958E5" w:rsidRPr="00951B29" w:rsidRDefault="00A958E5" w:rsidP="00A958E5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спорта и молодежной политики в муниципальном образовании</w:t>
      </w:r>
    </w:p>
    <w:p w14:paraId="4421E540" w14:textId="77777777" w:rsidR="00A958E5" w:rsidRPr="00951B29" w:rsidRDefault="00A958E5" w:rsidP="00A958E5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«Городской округ Ногликский»</w:t>
      </w:r>
    </w:p>
    <w:p w14:paraId="63649919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25522D8C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реализацию расходных обязательств в сфере физической культуры, спорта и молодежной политики бюджетные расходы предусмотрены в рамках муниципальной программы «Развитие физической культуры, спорта и молодежной политики в муниципальном образовании «Городской округ Ногликский». Общий объем финансирования программн</w:t>
      </w:r>
      <w:r>
        <w:rPr>
          <w:sz w:val="24"/>
          <w:szCs w:val="24"/>
        </w:rPr>
        <w:t>ых мероприятий составляет в 2023</w:t>
      </w:r>
      <w:r w:rsidRPr="00951B29">
        <w:rPr>
          <w:sz w:val="24"/>
          <w:szCs w:val="24"/>
        </w:rPr>
        <w:t xml:space="preserve"> го</w:t>
      </w:r>
      <w:r>
        <w:rPr>
          <w:sz w:val="24"/>
          <w:szCs w:val="24"/>
        </w:rPr>
        <w:t>ду 230 598,6 тыс. рублей, в 2024 году – 117 802,8 тыс. рублей, в 2025 году – 108 403,0</w:t>
      </w:r>
      <w:r w:rsidRPr="00951B29">
        <w:rPr>
          <w:sz w:val="24"/>
          <w:szCs w:val="24"/>
        </w:rPr>
        <w:t xml:space="preserve"> тыс. рублей. </w:t>
      </w:r>
    </w:p>
    <w:p w14:paraId="5CAA290D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муниципальной программы предусмотрена реализация следующих мероприятий (направлений расходов):</w:t>
      </w:r>
    </w:p>
    <w:p w14:paraId="06F5C5B9" w14:textId="77777777" w:rsidR="00A958E5" w:rsidRPr="00951B29" w:rsidRDefault="00A958E5" w:rsidP="00A958E5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 Таблица № 4 </w:t>
      </w:r>
    </w:p>
    <w:p w14:paraId="1DAEF033" w14:textId="77777777" w:rsidR="00A958E5" w:rsidRPr="00951B29" w:rsidRDefault="00A958E5" w:rsidP="00A958E5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7"/>
        <w:gridCol w:w="1134"/>
        <w:gridCol w:w="1276"/>
        <w:gridCol w:w="1134"/>
        <w:gridCol w:w="1134"/>
      </w:tblGrid>
      <w:tr w:rsidR="00A958E5" w:rsidRPr="0052487B" w14:paraId="28A26927" w14:textId="77777777" w:rsidTr="00DD5043">
        <w:trPr>
          <w:trHeight w:val="384"/>
        </w:trPr>
        <w:tc>
          <w:tcPr>
            <w:tcW w:w="534" w:type="dxa"/>
          </w:tcPr>
          <w:p w14:paraId="5B418B86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7C9279F4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</w:tcPr>
          <w:p w14:paraId="1A5D8386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2022 год со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гласно решению о бюджете на 2022</w:t>
            </w:r>
            <w:r w:rsidRPr="0052487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-2024 годы в редакции решения Собрания от 19.07.2022 № 228</w:t>
            </w:r>
          </w:p>
        </w:tc>
        <w:tc>
          <w:tcPr>
            <w:tcW w:w="1134" w:type="dxa"/>
          </w:tcPr>
          <w:p w14:paraId="108B6527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Проект 2023 год</w:t>
            </w:r>
          </w:p>
          <w:p w14:paraId="4EB448DB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14:paraId="755BE288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 xml:space="preserve">Отклоне ние </w:t>
            </w:r>
          </w:p>
          <w:p w14:paraId="610E679A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1134" w:type="dxa"/>
          </w:tcPr>
          <w:p w14:paraId="00A963E1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Проект 2024 год</w:t>
            </w:r>
          </w:p>
        </w:tc>
        <w:tc>
          <w:tcPr>
            <w:tcW w:w="1134" w:type="dxa"/>
          </w:tcPr>
          <w:p w14:paraId="7D69558C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Проект 2025 год</w:t>
            </w:r>
          </w:p>
          <w:p w14:paraId="4D03DF82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958E5" w:rsidRPr="0052487B" w14:paraId="1E7E6C01" w14:textId="77777777" w:rsidTr="00DD5043">
        <w:trPr>
          <w:trHeight w:val="177"/>
        </w:trPr>
        <w:tc>
          <w:tcPr>
            <w:tcW w:w="534" w:type="dxa"/>
          </w:tcPr>
          <w:p w14:paraId="79A8B85C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8B58E4B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820AA3D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82FBB95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4A3BF94D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9D7E552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6A857FA2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A958E5" w:rsidRPr="0052487B" w14:paraId="7751F206" w14:textId="77777777" w:rsidTr="00DD5043">
        <w:trPr>
          <w:trHeight w:val="511"/>
        </w:trPr>
        <w:tc>
          <w:tcPr>
            <w:tcW w:w="534" w:type="dxa"/>
          </w:tcPr>
          <w:p w14:paraId="73022964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4FAE906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Муниципальная программа «Развитие физической культуры, спорта и молодежной политики в муниципальном образовании «Городской округ Ногликский»</w:t>
            </w:r>
          </w:p>
        </w:tc>
        <w:tc>
          <w:tcPr>
            <w:tcW w:w="1417" w:type="dxa"/>
          </w:tcPr>
          <w:p w14:paraId="18CA6339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339 608,0</w:t>
            </w:r>
          </w:p>
        </w:tc>
        <w:tc>
          <w:tcPr>
            <w:tcW w:w="1134" w:type="dxa"/>
          </w:tcPr>
          <w:p w14:paraId="274D4598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230 598,6</w:t>
            </w:r>
          </w:p>
        </w:tc>
        <w:tc>
          <w:tcPr>
            <w:tcW w:w="1276" w:type="dxa"/>
          </w:tcPr>
          <w:p w14:paraId="5A73A16C" w14:textId="77777777" w:rsidR="00A958E5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-109 009,4</w:t>
            </w:r>
          </w:p>
          <w:p w14:paraId="210497D5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4199EC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117 802,8</w:t>
            </w:r>
          </w:p>
        </w:tc>
        <w:tc>
          <w:tcPr>
            <w:tcW w:w="1134" w:type="dxa"/>
          </w:tcPr>
          <w:p w14:paraId="17BAE0E2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108 403,0</w:t>
            </w:r>
          </w:p>
        </w:tc>
      </w:tr>
      <w:tr w:rsidR="00A958E5" w:rsidRPr="0052487B" w14:paraId="170CD52A" w14:textId="77777777" w:rsidTr="00DD5043">
        <w:tc>
          <w:tcPr>
            <w:tcW w:w="534" w:type="dxa"/>
          </w:tcPr>
          <w:p w14:paraId="1DBECBAA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52487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B97F96C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Сфера физической культуры и спорта</w:t>
            </w:r>
          </w:p>
        </w:tc>
        <w:tc>
          <w:tcPr>
            <w:tcW w:w="1417" w:type="dxa"/>
          </w:tcPr>
          <w:p w14:paraId="504874B5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323 380,7</w:t>
            </w:r>
          </w:p>
        </w:tc>
        <w:tc>
          <w:tcPr>
            <w:tcW w:w="1134" w:type="dxa"/>
          </w:tcPr>
          <w:p w14:paraId="06B220BE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216 164,6</w:t>
            </w:r>
          </w:p>
        </w:tc>
        <w:tc>
          <w:tcPr>
            <w:tcW w:w="1276" w:type="dxa"/>
          </w:tcPr>
          <w:p w14:paraId="7A9EDC75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-107 216,1</w:t>
            </w:r>
          </w:p>
        </w:tc>
        <w:tc>
          <w:tcPr>
            <w:tcW w:w="1134" w:type="dxa"/>
          </w:tcPr>
          <w:p w14:paraId="3B7C60A0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104 186,4</w:t>
            </w:r>
          </w:p>
        </w:tc>
        <w:tc>
          <w:tcPr>
            <w:tcW w:w="1134" w:type="dxa"/>
          </w:tcPr>
          <w:p w14:paraId="2D93B829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104 758,2</w:t>
            </w:r>
          </w:p>
        </w:tc>
      </w:tr>
      <w:tr w:rsidR="00A958E5" w:rsidRPr="0052487B" w14:paraId="2D2584D2" w14:textId="77777777" w:rsidTr="00DD5043">
        <w:trPr>
          <w:trHeight w:val="726"/>
        </w:trPr>
        <w:tc>
          <w:tcPr>
            <w:tcW w:w="534" w:type="dxa"/>
          </w:tcPr>
          <w:p w14:paraId="625A5EAF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3FEF42C8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1417" w:type="dxa"/>
          </w:tcPr>
          <w:p w14:paraId="58E1B903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226 294,2</w:t>
            </w:r>
          </w:p>
          <w:p w14:paraId="6683976E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1555404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84FD5D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112 574,5</w:t>
            </w:r>
          </w:p>
        </w:tc>
        <w:tc>
          <w:tcPr>
            <w:tcW w:w="1276" w:type="dxa"/>
          </w:tcPr>
          <w:p w14:paraId="05F89F72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-113 719,7</w:t>
            </w:r>
          </w:p>
        </w:tc>
        <w:tc>
          <w:tcPr>
            <w:tcW w:w="1134" w:type="dxa"/>
          </w:tcPr>
          <w:p w14:paraId="2E0996E8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0EF087D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A958E5" w:rsidRPr="0052487B" w14:paraId="4A799D25" w14:textId="77777777" w:rsidTr="00DD5043">
        <w:tc>
          <w:tcPr>
            <w:tcW w:w="534" w:type="dxa"/>
          </w:tcPr>
          <w:p w14:paraId="136524DD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2A43EB15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Обеспечение спортивным инвентарем и оборудованием МБУ «СШ» пгт. Ноглики</w:t>
            </w:r>
          </w:p>
        </w:tc>
        <w:tc>
          <w:tcPr>
            <w:tcW w:w="1417" w:type="dxa"/>
          </w:tcPr>
          <w:p w14:paraId="0A9E5255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6C94837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276" w:type="dxa"/>
          </w:tcPr>
          <w:p w14:paraId="22E44ECF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134" w:type="dxa"/>
          </w:tcPr>
          <w:p w14:paraId="2BB0132C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134" w:type="dxa"/>
          </w:tcPr>
          <w:p w14:paraId="1CDC4CC3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800,0</w:t>
            </w:r>
          </w:p>
        </w:tc>
      </w:tr>
      <w:tr w:rsidR="00A958E5" w:rsidRPr="0052487B" w14:paraId="7AD4B35D" w14:textId="77777777" w:rsidTr="00DD5043">
        <w:tc>
          <w:tcPr>
            <w:tcW w:w="534" w:type="dxa"/>
          </w:tcPr>
          <w:p w14:paraId="368E7925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12CA5F14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 xml:space="preserve">Массовая физкультурно-оздоровительная работа </w:t>
            </w:r>
          </w:p>
        </w:tc>
        <w:tc>
          <w:tcPr>
            <w:tcW w:w="1417" w:type="dxa"/>
          </w:tcPr>
          <w:p w14:paraId="78AE458C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95 440,5</w:t>
            </w:r>
          </w:p>
        </w:tc>
        <w:tc>
          <w:tcPr>
            <w:tcW w:w="1134" w:type="dxa"/>
          </w:tcPr>
          <w:p w14:paraId="50AF1068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101 407,9</w:t>
            </w:r>
          </w:p>
        </w:tc>
        <w:tc>
          <w:tcPr>
            <w:tcW w:w="1276" w:type="dxa"/>
          </w:tcPr>
          <w:p w14:paraId="67154C0E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5 967,4</w:t>
            </w:r>
          </w:p>
        </w:tc>
        <w:tc>
          <w:tcPr>
            <w:tcW w:w="1134" w:type="dxa"/>
          </w:tcPr>
          <w:p w14:paraId="3713B2F7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102 145,2</w:t>
            </w:r>
          </w:p>
        </w:tc>
        <w:tc>
          <w:tcPr>
            <w:tcW w:w="1134" w:type="dxa"/>
          </w:tcPr>
          <w:p w14:paraId="09C58D91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102 718,7</w:t>
            </w:r>
          </w:p>
        </w:tc>
      </w:tr>
      <w:tr w:rsidR="00A958E5" w:rsidRPr="0052487B" w14:paraId="6E9ADD26" w14:textId="77777777" w:rsidTr="00DD5043">
        <w:tc>
          <w:tcPr>
            <w:tcW w:w="534" w:type="dxa"/>
          </w:tcPr>
          <w:p w14:paraId="4CF1DFC2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14:paraId="762201BF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1417" w:type="dxa"/>
          </w:tcPr>
          <w:p w14:paraId="11A9E849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88,2</w:t>
            </w:r>
          </w:p>
        </w:tc>
        <w:tc>
          <w:tcPr>
            <w:tcW w:w="1134" w:type="dxa"/>
          </w:tcPr>
          <w:p w14:paraId="3E410193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90,2</w:t>
            </w:r>
          </w:p>
        </w:tc>
        <w:tc>
          <w:tcPr>
            <w:tcW w:w="1276" w:type="dxa"/>
          </w:tcPr>
          <w:p w14:paraId="5EE64210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42813B9A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107,5</w:t>
            </w:r>
          </w:p>
        </w:tc>
        <w:tc>
          <w:tcPr>
            <w:tcW w:w="1134" w:type="dxa"/>
          </w:tcPr>
          <w:p w14:paraId="72D849F9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99,6</w:t>
            </w:r>
          </w:p>
        </w:tc>
      </w:tr>
      <w:tr w:rsidR="00A958E5" w:rsidRPr="0052487B" w14:paraId="0026DC5A" w14:textId="77777777" w:rsidTr="00DD5043">
        <w:tc>
          <w:tcPr>
            <w:tcW w:w="534" w:type="dxa"/>
          </w:tcPr>
          <w:p w14:paraId="4622F935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14:paraId="46BF5094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Подготовка кадров в области физической культуры и спорта</w:t>
            </w:r>
          </w:p>
        </w:tc>
        <w:tc>
          <w:tcPr>
            <w:tcW w:w="1417" w:type="dxa"/>
          </w:tcPr>
          <w:p w14:paraId="34830DF1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1 416,6</w:t>
            </w:r>
          </w:p>
          <w:p w14:paraId="22BA97AA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5928AD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1 145,2</w:t>
            </w:r>
          </w:p>
        </w:tc>
        <w:tc>
          <w:tcPr>
            <w:tcW w:w="1276" w:type="dxa"/>
          </w:tcPr>
          <w:p w14:paraId="567A5F78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-271,4</w:t>
            </w:r>
          </w:p>
        </w:tc>
        <w:tc>
          <w:tcPr>
            <w:tcW w:w="1134" w:type="dxa"/>
          </w:tcPr>
          <w:p w14:paraId="2FAD6AB7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981,0</w:t>
            </w:r>
          </w:p>
        </w:tc>
        <w:tc>
          <w:tcPr>
            <w:tcW w:w="1134" w:type="dxa"/>
          </w:tcPr>
          <w:p w14:paraId="2AE3CC71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981,0</w:t>
            </w:r>
          </w:p>
        </w:tc>
      </w:tr>
      <w:tr w:rsidR="00A958E5" w:rsidRPr="0052487B" w14:paraId="429F33CE" w14:textId="77777777" w:rsidTr="00DD5043">
        <w:tc>
          <w:tcPr>
            <w:tcW w:w="534" w:type="dxa"/>
          </w:tcPr>
          <w:p w14:paraId="6DE01F3E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14:paraId="4A1B705B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Формирование информационной политики в области физической культуры и спорта</w:t>
            </w:r>
          </w:p>
        </w:tc>
        <w:tc>
          <w:tcPr>
            <w:tcW w:w="1417" w:type="dxa"/>
          </w:tcPr>
          <w:p w14:paraId="19B22B67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141,2</w:t>
            </w:r>
          </w:p>
        </w:tc>
        <w:tc>
          <w:tcPr>
            <w:tcW w:w="1134" w:type="dxa"/>
          </w:tcPr>
          <w:p w14:paraId="6337C7D0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146,8</w:t>
            </w:r>
          </w:p>
        </w:tc>
        <w:tc>
          <w:tcPr>
            <w:tcW w:w="1276" w:type="dxa"/>
          </w:tcPr>
          <w:p w14:paraId="6DF955A5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14:paraId="1157880A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152,7</w:t>
            </w:r>
          </w:p>
        </w:tc>
        <w:tc>
          <w:tcPr>
            <w:tcW w:w="1134" w:type="dxa"/>
          </w:tcPr>
          <w:p w14:paraId="660AAD17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158,9</w:t>
            </w:r>
          </w:p>
        </w:tc>
      </w:tr>
      <w:tr w:rsidR="00A958E5" w:rsidRPr="0052487B" w14:paraId="2D4103DA" w14:textId="77777777" w:rsidTr="00DD5043">
        <w:trPr>
          <w:trHeight w:val="241"/>
        </w:trPr>
        <w:tc>
          <w:tcPr>
            <w:tcW w:w="534" w:type="dxa"/>
          </w:tcPr>
          <w:p w14:paraId="7093479D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II</w:t>
            </w:r>
            <w:r w:rsidRPr="0052487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D2F53CF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Сфера молодежной политики</w:t>
            </w:r>
          </w:p>
        </w:tc>
        <w:tc>
          <w:tcPr>
            <w:tcW w:w="1417" w:type="dxa"/>
          </w:tcPr>
          <w:p w14:paraId="7BAF1D1D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16 227,3</w:t>
            </w:r>
          </w:p>
        </w:tc>
        <w:tc>
          <w:tcPr>
            <w:tcW w:w="1134" w:type="dxa"/>
          </w:tcPr>
          <w:p w14:paraId="07FCD77A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14 434,0</w:t>
            </w:r>
          </w:p>
        </w:tc>
        <w:tc>
          <w:tcPr>
            <w:tcW w:w="1276" w:type="dxa"/>
          </w:tcPr>
          <w:p w14:paraId="09E31334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-1 793,3</w:t>
            </w:r>
          </w:p>
        </w:tc>
        <w:tc>
          <w:tcPr>
            <w:tcW w:w="1134" w:type="dxa"/>
          </w:tcPr>
          <w:p w14:paraId="676467FD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13 616,4</w:t>
            </w:r>
          </w:p>
        </w:tc>
        <w:tc>
          <w:tcPr>
            <w:tcW w:w="1134" w:type="dxa"/>
          </w:tcPr>
          <w:p w14:paraId="11F6344C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3 644,8</w:t>
            </w:r>
          </w:p>
        </w:tc>
      </w:tr>
      <w:tr w:rsidR="00A958E5" w:rsidRPr="0052487B" w14:paraId="4AC682D5" w14:textId="77777777" w:rsidTr="00DD5043">
        <w:trPr>
          <w:trHeight w:val="984"/>
        </w:trPr>
        <w:tc>
          <w:tcPr>
            <w:tcW w:w="534" w:type="dxa"/>
          </w:tcPr>
          <w:p w14:paraId="323D9D89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00D1545C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Развитие потенциала молодежи на территории муниципального образования, поддержка молодых инициатив</w:t>
            </w:r>
          </w:p>
        </w:tc>
        <w:tc>
          <w:tcPr>
            <w:tcW w:w="1417" w:type="dxa"/>
          </w:tcPr>
          <w:p w14:paraId="799DFAC0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12 127,8</w:t>
            </w:r>
          </w:p>
        </w:tc>
        <w:tc>
          <w:tcPr>
            <w:tcW w:w="1134" w:type="dxa"/>
          </w:tcPr>
          <w:p w14:paraId="3CA993D5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10 729,0</w:t>
            </w:r>
          </w:p>
        </w:tc>
        <w:tc>
          <w:tcPr>
            <w:tcW w:w="1276" w:type="dxa"/>
          </w:tcPr>
          <w:p w14:paraId="50992FF7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-1 398,8</w:t>
            </w:r>
          </w:p>
        </w:tc>
        <w:tc>
          <w:tcPr>
            <w:tcW w:w="1134" w:type="dxa"/>
          </w:tcPr>
          <w:p w14:paraId="1FD1EB8D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10 529,5</w:t>
            </w:r>
          </w:p>
        </w:tc>
        <w:tc>
          <w:tcPr>
            <w:tcW w:w="1134" w:type="dxa"/>
          </w:tcPr>
          <w:p w14:paraId="53464B60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445,4</w:t>
            </w:r>
          </w:p>
        </w:tc>
      </w:tr>
      <w:tr w:rsidR="00A958E5" w:rsidRPr="0052487B" w14:paraId="35779666" w14:textId="77777777" w:rsidTr="00DD5043">
        <w:tc>
          <w:tcPr>
            <w:tcW w:w="534" w:type="dxa"/>
          </w:tcPr>
          <w:p w14:paraId="3C9600DE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61AC162B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Профессиональная ориентация молодежи</w:t>
            </w:r>
          </w:p>
        </w:tc>
        <w:tc>
          <w:tcPr>
            <w:tcW w:w="1417" w:type="dxa"/>
          </w:tcPr>
          <w:p w14:paraId="21DB6170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2 897,1</w:t>
            </w:r>
          </w:p>
          <w:p w14:paraId="7835DC27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4BB589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2 256,4</w:t>
            </w:r>
          </w:p>
        </w:tc>
        <w:tc>
          <w:tcPr>
            <w:tcW w:w="1276" w:type="dxa"/>
          </w:tcPr>
          <w:p w14:paraId="04801BDE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-640,7</w:t>
            </w:r>
          </w:p>
        </w:tc>
        <w:tc>
          <w:tcPr>
            <w:tcW w:w="1134" w:type="dxa"/>
          </w:tcPr>
          <w:p w14:paraId="41B9D7FC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2 335,5</w:t>
            </w:r>
          </w:p>
        </w:tc>
        <w:tc>
          <w:tcPr>
            <w:tcW w:w="1134" w:type="dxa"/>
          </w:tcPr>
          <w:p w14:paraId="119FAB34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2 417,8</w:t>
            </w:r>
          </w:p>
        </w:tc>
      </w:tr>
      <w:tr w:rsidR="00A958E5" w:rsidRPr="0052487B" w14:paraId="38FA9158" w14:textId="77777777" w:rsidTr="00DD5043">
        <w:tc>
          <w:tcPr>
            <w:tcW w:w="534" w:type="dxa"/>
          </w:tcPr>
          <w:p w14:paraId="47D19CD9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4F7B09D9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Поддержка и обеспечение эффективного взаимодействия с молодежными объединениями</w:t>
            </w:r>
          </w:p>
        </w:tc>
        <w:tc>
          <w:tcPr>
            <w:tcW w:w="1417" w:type="dxa"/>
          </w:tcPr>
          <w:p w14:paraId="3E359B94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425,9</w:t>
            </w:r>
          </w:p>
        </w:tc>
        <w:tc>
          <w:tcPr>
            <w:tcW w:w="1134" w:type="dxa"/>
          </w:tcPr>
          <w:p w14:paraId="299E5D20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800,5</w:t>
            </w:r>
          </w:p>
        </w:tc>
        <w:tc>
          <w:tcPr>
            <w:tcW w:w="1276" w:type="dxa"/>
          </w:tcPr>
          <w:p w14:paraId="3B675EBB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374,6</w:t>
            </w:r>
          </w:p>
        </w:tc>
        <w:tc>
          <w:tcPr>
            <w:tcW w:w="1134" w:type="dxa"/>
          </w:tcPr>
          <w:p w14:paraId="07A9F811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460,7</w:t>
            </w:r>
          </w:p>
        </w:tc>
        <w:tc>
          <w:tcPr>
            <w:tcW w:w="1134" w:type="dxa"/>
          </w:tcPr>
          <w:p w14:paraId="1E9E4645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479,1</w:t>
            </w:r>
          </w:p>
        </w:tc>
      </w:tr>
      <w:tr w:rsidR="00A958E5" w:rsidRPr="0052487B" w14:paraId="56B5FAEC" w14:textId="77777777" w:rsidTr="00DD5043">
        <w:tc>
          <w:tcPr>
            <w:tcW w:w="534" w:type="dxa"/>
            <w:tcBorders>
              <w:bottom w:val="single" w:sz="4" w:space="0" w:color="000000" w:themeColor="text1"/>
            </w:tcBorders>
          </w:tcPr>
          <w:p w14:paraId="7FA6B35C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93BBAD2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Совершенствование системы патриотического воспитания и допризывной подготовки молодежи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37AE16E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708,8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C271C51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577,7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37623B8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-131,1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464530F2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217,5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7738B5A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226,3</w:t>
            </w:r>
          </w:p>
        </w:tc>
      </w:tr>
      <w:tr w:rsidR="00A958E5" w:rsidRPr="0052487B" w14:paraId="39DF351B" w14:textId="77777777" w:rsidTr="00DD5043">
        <w:tc>
          <w:tcPr>
            <w:tcW w:w="534" w:type="dxa"/>
            <w:tcBorders>
              <w:bottom w:val="single" w:sz="4" w:space="0" w:color="auto"/>
            </w:tcBorders>
          </w:tcPr>
          <w:p w14:paraId="1E6819E9" w14:textId="77777777" w:rsidR="00A958E5" w:rsidRPr="0052487B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AB6C1E2" w14:textId="77777777" w:rsidR="00A958E5" w:rsidRPr="0052487B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Информационное обеспечение муниципальной молодежной политики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38C474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67,7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D58FAD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F5AB4D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B97F70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5ADD0D" w14:textId="77777777" w:rsidR="00A958E5" w:rsidRPr="0052487B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76,2</w:t>
            </w:r>
          </w:p>
        </w:tc>
      </w:tr>
    </w:tbl>
    <w:p w14:paraId="4305308A" w14:textId="77777777" w:rsidR="00A958E5" w:rsidRPr="0052487B" w:rsidRDefault="00A958E5" w:rsidP="00A958E5">
      <w:pPr>
        <w:pStyle w:val="a4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52487B">
        <w:rPr>
          <w:color w:val="000000" w:themeColor="text1"/>
          <w:sz w:val="24"/>
          <w:szCs w:val="24"/>
        </w:rPr>
        <w:t xml:space="preserve">         </w:t>
      </w:r>
    </w:p>
    <w:p w14:paraId="3923EEE8" w14:textId="77777777" w:rsidR="00A958E5" w:rsidRPr="00773D43" w:rsidRDefault="00A958E5" w:rsidP="00A958E5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9F04E6">
        <w:rPr>
          <w:color w:val="000000" w:themeColor="text1"/>
          <w:sz w:val="24"/>
          <w:szCs w:val="24"/>
        </w:rPr>
        <w:t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плановый период 2023 и 2024 годов» (222 178,5 тыс. рублей)</w:t>
      </w:r>
      <w:r>
        <w:rPr>
          <w:color w:val="000000" w:themeColor="text1"/>
          <w:sz w:val="24"/>
          <w:szCs w:val="24"/>
        </w:rPr>
        <w:t>, увеличился на 8 420,1</w:t>
      </w:r>
      <w:r w:rsidRPr="009F04E6">
        <w:rPr>
          <w:color w:val="000000" w:themeColor="text1"/>
          <w:sz w:val="24"/>
          <w:szCs w:val="24"/>
        </w:rPr>
        <w:t xml:space="preserve"> тыс. рублей</w:t>
      </w:r>
      <w:r>
        <w:rPr>
          <w:color w:val="000000" w:themeColor="text1"/>
          <w:sz w:val="24"/>
          <w:szCs w:val="24"/>
        </w:rPr>
        <w:t>.</w:t>
      </w:r>
      <w:r w:rsidRPr="00773D43">
        <w:rPr>
          <w:sz w:val="24"/>
          <w:szCs w:val="24"/>
        </w:rPr>
        <w:t xml:space="preserve"> </w:t>
      </w:r>
      <w:r>
        <w:rPr>
          <w:sz w:val="24"/>
          <w:szCs w:val="24"/>
        </w:rPr>
        <w:t>Увеличение объема бюджетных ассигнований обусловлено повышением оплаты труда работников сферы физической культуры и спорта на 8,2% с 01.09.2022 и выделением средств из местного бюджета на развитие материально-технической базы учреждений сферы физической культуры и спорта.</w:t>
      </w:r>
    </w:p>
    <w:p w14:paraId="32910CC7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реализацию мероприятий по разделу </w:t>
      </w:r>
      <w:r w:rsidRPr="00951B29">
        <w:rPr>
          <w:rFonts w:eastAsia="Times New Roman"/>
          <w:sz w:val="24"/>
          <w:szCs w:val="24"/>
          <w:lang w:eastAsia="ru-RU"/>
        </w:rPr>
        <w:t>«Сфера физической культуры и спорта» бюджетные ассигнования предусмотрены в объемах:</w:t>
      </w:r>
      <w:r>
        <w:rPr>
          <w:rFonts w:eastAsia="Times New Roman"/>
          <w:sz w:val="24"/>
          <w:szCs w:val="24"/>
          <w:lang w:eastAsia="ru-RU"/>
        </w:rPr>
        <w:t xml:space="preserve"> 216 164,6 тыс. рублей на 2023 год, 104 186,4 тыс. рублей на 2024 год и 104 758,2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год. Средства планируется направить: </w:t>
      </w:r>
    </w:p>
    <w:p w14:paraId="0DA5A996" w14:textId="77777777" w:rsidR="001A38D5" w:rsidRDefault="00A958E5" w:rsidP="001A38D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а) на </w:t>
      </w:r>
      <w:r w:rsidRPr="00951B29">
        <w:rPr>
          <w:sz w:val="24"/>
          <w:szCs w:val="24"/>
        </w:rPr>
        <w:t>развитие инфраструктуры и укрепление материально-технической базы объектов спортивного назначения</w:t>
      </w:r>
      <w:r>
        <w:rPr>
          <w:sz w:val="24"/>
          <w:szCs w:val="24"/>
        </w:rPr>
        <w:t xml:space="preserve"> в 2023 году в объеме</w:t>
      </w:r>
      <w:r w:rsidRPr="00951B29">
        <w:rPr>
          <w:sz w:val="24"/>
          <w:szCs w:val="24"/>
        </w:rPr>
        <w:t xml:space="preserve">: </w:t>
      </w:r>
      <w:r>
        <w:rPr>
          <w:sz w:val="24"/>
          <w:szCs w:val="24"/>
        </w:rPr>
        <w:t>112 574,5</w:t>
      </w:r>
      <w:r w:rsidRPr="00951B29">
        <w:rPr>
          <w:sz w:val="24"/>
          <w:szCs w:val="24"/>
        </w:rPr>
        <w:t xml:space="preserve"> тыс. рублей, а именно на:</w:t>
      </w:r>
    </w:p>
    <w:p w14:paraId="524BB707" w14:textId="45D4276E" w:rsidR="001A38D5" w:rsidRPr="001D6BC5" w:rsidRDefault="001A38D5" w:rsidP="001A38D5">
      <w:pPr>
        <w:spacing w:after="0" w:line="240" w:lineRule="auto"/>
        <w:ind w:firstLine="709"/>
        <w:jc w:val="both"/>
        <w:rPr>
          <w:sz w:val="24"/>
          <w:szCs w:val="24"/>
        </w:rPr>
      </w:pPr>
      <w:r w:rsidRPr="001D6BC5">
        <w:rPr>
          <w:sz w:val="24"/>
          <w:szCs w:val="24"/>
        </w:rPr>
        <w:t>-</w:t>
      </w:r>
      <w:r w:rsidRPr="000D21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продолжение </w:t>
      </w:r>
      <w:r w:rsidRPr="001D6BC5">
        <w:rPr>
          <w:rFonts w:eastAsia="Times New Roman"/>
          <w:sz w:val="24"/>
          <w:szCs w:val="24"/>
          <w:lang w:eastAsia="ru-RU"/>
        </w:rPr>
        <w:t>строительств</w:t>
      </w:r>
      <w:r>
        <w:rPr>
          <w:rFonts w:eastAsia="Times New Roman"/>
          <w:sz w:val="24"/>
          <w:szCs w:val="24"/>
          <w:lang w:eastAsia="ru-RU"/>
        </w:rPr>
        <w:t>а</w:t>
      </w:r>
      <w:r w:rsidRPr="001D6BC5">
        <w:rPr>
          <w:rFonts w:eastAsia="Times New Roman"/>
          <w:sz w:val="24"/>
          <w:szCs w:val="24"/>
          <w:lang w:eastAsia="ru-RU"/>
        </w:rPr>
        <w:t xml:space="preserve"> объекта «Крытый корт в пгт. Ноглики»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D6BC5">
        <w:rPr>
          <w:rFonts w:eastAsia="Times New Roman"/>
          <w:sz w:val="24"/>
          <w:szCs w:val="24"/>
          <w:lang w:eastAsia="ru-RU"/>
        </w:rPr>
        <w:t xml:space="preserve">с объемом финансирования 104 744,9 тыс. рублей, из них: 101 566,7 тыс. рублей средства областного бюджета; </w:t>
      </w:r>
      <w:r w:rsidRPr="001D6BC5">
        <w:rPr>
          <w:sz w:val="24"/>
          <w:szCs w:val="24"/>
        </w:rPr>
        <w:t xml:space="preserve">2 152,2 тыс. рублей средства местного бюджета предусмотрены </w:t>
      </w:r>
      <w:r>
        <w:rPr>
          <w:sz w:val="24"/>
          <w:szCs w:val="24"/>
        </w:rPr>
        <w:t>на</w:t>
      </w:r>
      <w:r w:rsidRPr="001D6BC5">
        <w:rPr>
          <w:sz w:val="24"/>
          <w:szCs w:val="24"/>
        </w:rPr>
        <w:t xml:space="preserve"> сопровождени</w:t>
      </w:r>
      <w:r>
        <w:rPr>
          <w:sz w:val="24"/>
          <w:szCs w:val="24"/>
        </w:rPr>
        <w:t>е</w:t>
      </w:r>
      <w:r w:rsidRPr="001D6BC5">
        <w:rPr>
          <w:sz w:val="24"/>
          <w:szCs w:val="24"/>
        </w:rPr>
        <w:t xml:space="preserve"> данного объекта авторским и техническим надзором;</w:t>
      </w:r>
    </w:p>
    <w:p w14:paraId="71112455" w14:textId="77777777" w:rsidR="00A958E5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287D78">
        <w:rPr>
          <w:sz w:val="24"/>
          <w:szCs w:val="24"/>
        </w:rPr>
        <w:t>- разработку в 2023 году проектно-сметных документаций</w:t>
      </w:r>
      <w:r>
        <w:rPr>
          <w:sz w:val="24"/>
          <w:szCs w:val="24"/>
        </w:rPr>
        <w:t>: «Устройство ограждения бассейна» и «Входная группа в здание бассейна», а также текущий ремонт помещений МБУ «Спортивная школа»</w:t>
      </w:r>
      <w:r w:rsidRPr="00287D78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</w:t>
      </w:r>
      <w:r w:rsidRPr="00287D78">
        <w:rPr>
          <w:sz w:val="24"/>
          <w:szCs w:val="24"/>
        </w:rPr>
        <w:t xml:space="preserve"> </w:t>
      </w:r>
      <w:r>
        <w:rPr>
          <w:sz w:val="24"/>
          <w:szCs w:val="24"/>
        </w:rPr>
        <w:t>2 893,2</w:t>
      </w:r>
      <w:r w:rsidRPr="00287D78">
        <w:rPr>
          <w:sz w:val="24"/>
          <w:szCs w:val="24"/>
        </w:rPr>
        <w:t xml:space="preserve"> тыс. рублей;</w:t>
      </w:r>
    </w:p>
    <w:p w14:paraId="39ABCE59" w14:textId="29E7D861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замену напольного покрытия в игровом зале МАУ «СК «Арен</w:t>
      </w:r>
      <w:r w:rsidR="00BE1BDC">
        <w:rPr>
          <w:sz w:val="24"/>
          <w:szCs w:val="24"/>
        </w:rPr>
        <w:t>а» в объеме 4 936,4 тыс. рублей;</w:t>
      </w:r>
    </w:p>
    <w:p w14:paraId="0F17F923" w14:textId="77777777" w:rsidR="00A958E5" w:rsidRPr="00951B29" w:rsidRDefault="00A958E5" w:rsidP="00A958E5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б) на обеспечение оборудованием и инвентарем муниципального бюджетного учреждения «Спортивная школа» пгт. Ноглики (приобретение спортивной формы, инвентаря,</w:t>
      </w:r>
      <w:r>
        <w:rPr>
          <w:sz w:val="24"/>
          <w:szCs w:val="24"/>
        </w:rPr>
        <w:t xml:space="preserve"> оборудования для секций хоккея</w:t>
      </w:r>
      <w:r w:rsidRPr="00951B29">
        <w:rPr>
          <w:sz w:val="24"/>
          <w:szCs w:val="24"/>
        </w:rPr>
        <w:t>, лыжных гонок,</w:t>
      </w:r>
      <w:r>
        <w:rPr>
          <w:sz w:val="24"/>
          <w:szCs w:val="24"/>
        </w:rPr>
        <w:t xml:space="preserve"> плавания, волейбола, </w:t>
      </w:r>
      <w:r w:rsidRPr="00951B29">
        <w:rPr>
          <w:sz w:val="24"/>
          <w:szCs w:val="24"/>
        </w:rPr>
        <w:t>самбо</w:t>
      </w:r>
      <w:r>
        <w:rPr>
          <w:sz w:val="24"/>
          <w:szCs w:val="24"/>
        </w:rPr>
        <w:t xml:space="preserve"> и секции по национальным видам спорта</w:t>
      </w:r>
      <w:r w:rsidRPr="00951B29">
        <w:rPr>
          <w:sz w:val="24"/>
          <w:szCs w:val="24"/>
        </w:rPr>
        <w:t xml:space="preserve">) - в объеме по 800,0 тыс. рублей ежегодно </w:t>
      </w:r>
      <w:r>
        <w:rPr>
          <w:sz w:val="24"/>
          <w:szCs w:val="24"/>
        </w:rPr>
        <w:t>на 2023 год и плановый период 2024 - 2025</w:t>
      </w:r>
      <w:r w:rsidRPr="00951B29">
        <w:rPr>
          <w:sz w:val="24"/>
          <w:szCs w:val="24"/>
        </w:rPr>
        <w:t xml:space="preserve"> год</w:t>
      </w:r>
      <w:r>
        <w:rPr>
          <w:sz w:val="24"/>
          <w:szCs w:val="24"/>
        </w:rPr>
        <w:t>ов</w:t>
      </w:r>
      <w:r w:rsidRPr="00951B29">
        <w:rPr>
          <w:sz w:val="24"/>
          <w:szCs w:val="24"/>
        </w:rPr>
        <w:t>;</w:t>
      </w:r>
    </w:p>
    <w:p w14:paraId="25BD6E29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в) на другие мероприятия в области физической культуры, школьного и массового спорта: </w:t>
      </w:r>
      <w:r>
        <w:rPr>
          <w:rFonts w:eastAsia="Times New Roman"/>
          <w:sz w:val="24"/>
          <w:szCs w:val="24"/>
          <w:lang w:eastAsia="ru-RU"/>
        </w:rPr>
        <w:t>102 790,1 тыс. рублей на 2023 год, 103 386,4 тыс. рублей на 2024 год и 103 958,2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год, в том числе на: </w:t>
      </w:r>
    </w:p>
    <w:p w14:paraId="6F37E871" w14:textId="77777777" w:rsidR="00A958E5" w:rsidRPr="00951B29" w:rsidRDefault="00A958E5" w:rsidP="00A958E5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lastRenderedPageBreak/>
        <w:t>- обеспечение муниципального задания для М</w:t>
      </w:r>
      <w:r>
        <w:rPr>
          <w:rFonts w:eastAsia="Times New Roman"/>
          <w:sz w:val="24"/>
          <w:szCs w:val="24"/>
          <w:lang w:eastAsia="ru-RU"/>
        </w:rPr>
        <w:t>АУ «СК «Арена» в объеме 20 967,2 тыс. рублей в 2023 году, 20 996,0 тыс. рублей в 2024</w:t>
      </w:r>
      <w:r w:rsidRPr="00951B29">
        <w:rPr>
          <w:rFonts w:eastAsia="Times New Roman"/>
          <w:sz w:val="24"/>
          <w:szCs w:val="24"/>
          <w:lang w:eastAsia="ru-RU"/>
        </w:rPr>
        <w:t xml:space="preserve"> году </w:t>
      </w:r>
      <w:r>
        <w:rPr>
          <w:rFonts w:eastAsia="Times New Roman"/>
          <w:sz w:val="24"/>
          <w:szCs w:val="24"/>
          <w:lang w:eastAsia="ru-RU"/>
        </w:rPr>
        <w:t>и 21 076,6 тыс. рублей в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году;</w:t>
      </w:r>
    </w:p>
    <w:p w14:paraId="4EDD372D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проведение районных, участие в областных спортивно - массовых мероприятиях учащихся спортивной школы с общим объемом средств </w:t>
      </w:r>
      <w:r>
        <w:rPr>
          <w:rFonts w:eastAsia="Times New Roman"/>
          <w:sz w:val="24"/>
          <w:szCs w:val="24"/>
          <w:lang w:eastAsia="ru-RU"/>
        </w:rPr>
        <w:t>2 353,6 тыс. рублей в 2023 году, 2 447,7 тыс. рублей в 2024 году и 2 545,6 тыс. рублей в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году;</w:t>
      </w:r>
    </w:p>
    <w:p w14:paraId="179AAA91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финансовое обеспечение муниципального задания бюджетного учреждения «Спортивная школ</w:t>
      </w:r>
      <w:r>
        <w:rPr>
          <w:rFonts w:eastAsia="Times New Roman"/>
          <w:sz w:val="24"/>
          <w:szCs w:val="24"/>
          <w:lang w:eastAsia="ru-RU"/>
        </w:rPr>
        <w:t>а» пгт. Ноглики в сумме 74 122,7 тыс. рублей на 2023 год, 74 598,2 тыс. рублей на 2024 год и 74 848,9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год, с количеством получателей услуги в сфере фи</w:t>
      </w:r>
      <w:r>
        <w:rPr>
          <w:rFonts w:eastAsia="Times New Roman"/>
          <w:sz w:val="24"/>
          <w:szCs w:val="24"/>
          <w:lang w:eastAsia="ru-RU"/>
        </w:rPr>
        <w:t>зической культуры и спорта - 617</w:t>
      </w:r>
      <w:r w:rsidRPr="00951B29">
        <w:rPr>
          <w:rFonts w:eastAsia="Times New Roman"/>
          <w:sz w:val="24"/>
          <w:szCs w:val="24"/>
          <w:lang w:eastAsia="ru-RU"/>
        </w:rPr>
        <w:t xml:space="preserve"> учащихся ежегодно;</w:t>
      </w:r>
    </w:p>
    <w:p w14:paraId="238E41C3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- исполнение государственного полномочия Сахалинской области по социальной поддержке работников физической культуры и спорта муниципального бюджетного учреждения «Спортивная школа» пгт. Ноглики и проживающих с ними членов их семей на оплату коммунальных услуг за счет средств областного</w:t>
      </w:r>
      <w:r>
        <w:rPr>
          <w:sz w:val="24"/>
          <w:szCs w:val="24"/>
        </w:rPr>
        <w:t xml:space="preserve"> бюджета с объемом средств 949,1 тыс. рублей на 2023 год </w:t>
      </w:r>
      <w:r w:rsidRPr="00951B29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по </w:t>
      </w:r>
      <w:r w:rsidRPr="00951B29">
        <w:rPr>
          <w:sz w:val="24"/>
          <w:szCs w:val="24"/>
        </w:rPr>
        <w:t>981,0 тыс. рублей</w:t>
      </w:r>
      <w:r>
        <w:rPr>
          <w:sz w:val="24"/>
          <w:szCs w:val="24"/>
        </w:rPr>
        <w:t xml:space="preserve"> ежегодно на плановый период</w:t>
      </w:r>
      <w:r w:rsidRPr="00951B29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– 2025 </w:t>
      </w:r>
      <w:r w:rsidRPr="00951B29">
        <w:rPr>
          <w:sz w:val="24"/>
          <w:szCs w:val="24"/>
        </w:rPr>
        <w:t>год</w:t>
      </w:r>
      <w:r>
        <w:rPr>
          <w:sz w:val="24"/>
          <w:szCs w:val="24"/>
        </w:rPr>
        <w:t>ов</w:t>
      </w:r>
      <w:r w:rsidRPr="00951B29">
        <w:rPr>
          <w:sz w:val="24"/>
          <w:szCs w:val="24"/>
        </w:rPr>
        <w:t>;</w:t>
      </w:r>
    </w:p>
    <w:p w14:paraId="237D9B73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участие в районных, региональных спортивных соревнованиях (этапы «Президентских игр», «Президентских состязаний», «Мини - футбол в школу», «Спорт против наркотиков») учащихся общеобразовате</w:t>
      </w:r>
      <w:r>
        <w:rPr>
          <w:rFonts w:eastAsia="Times New Roman"/>
          <w:sz w:val="24"/>
          <w:szCs w:val="24"/>
          <w:lang w:eastAsia="ru-RU"/>
        </w:rPr>
        <w:t>льных учреждений в сумме 1 243,6 тыс. рублей на 2023 год, 1 293,2 тыс. рублей на 2024 год, 1 345,0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</w:t>
      </w:r>
      <w:r>
        <w:rPr>
          <w:rFonts w:eastAsia="Times New Roman"/>
          <w:sz w:val="24"/>
          <w:szCs w:val="24"/>
          <w:lang w:eastAsia="ru-RU"/>
        </w:rPr>
        <w:t>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год;</w:t>
      </w:r>
    </w:p>
    <w:p w14:paraId="24C15ACE" w14:textId="77777777" w:rsidR="00A958E5" w:rsidRPr="00951B29" w:rsidRDefault="00A958E5" w:rsidP="00A958E5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развитие национальных видов спорта, организацию и проведение районных, региональных спортивно-массовых мероприятий и участие в региональных и межрегиональны</w:t>
      </w:r>
      <w:r>
        <w:rPr>
          <w:rFonts w:eastAsia="Times New Roman"/>
          <w:sz w:val="24"/>
          <w:szCs w:val="24"/>
          <w:lang w:eastAsia="ru-RU"/>
        </w:rPr>
        <w:t>х соревнованиях в объеме 1 920,8 тыс. рублей на 2023 год, 2 010,1 тыс. рублей на 2024 год и 2 102,6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год;</w:t>
      </w:r>
    </w:p>
    <w:p w14:paraId="28C54404" w14:textId="77777777" w:rsidR="00A958E5" w:rsidRPr="00951B29" w:rsidRDefault="00A958E5" w:rsidP="00A958E5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предоставление субсидии некоммерческим организациям</w:t>
      </w:r>
      <w:r w:rsidRPr="00951B29">
        <w:rPr>
          <w:sz w:val="24"/>
          <w:szCs w:val="24"/>
        </w:rPr>
        <w:t xml:space="preserve"> на поддержку игровых видов спорта</w:t>
      </w:r>
      <w:r w:rsidRPr="00951B29">
        <w:rPr>
          <w:rFonts w:eastAsia="Times New Roman"/>
          <w:sz w:val="24"/>
          <w:szCs w:val="24"/>
          <w:lang w:eastAsia="ru-RU"/>
        </w:rPr>
        <w:t xml:space="preserve"> по 800,0 тыс. рублей ежегодно;</w:t>
      </w:r>
    </w:p>
    <w:p w14:paraId="32CF0341" w14:textId="77777777" w:rsidR="00A958E5" w:rsidRPr="00951B29" w:rsidRDefault="00A958E5" w:rsidP="00A958E5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организацию и координацию физкультурно-оздоровительной работы по месту жительства граждан в муниципальном образовании за счет субсидии из </w:t>
      </w:r>
      <w:r>
        <w:rPr>
          <w:rFonts w:eastAsia="Times New Roman"/>
          <w:sz w:val="24"/>
          <w:szCs w:val="24"/>
          <w:lang w:eastAsia="ru-RU"/>
        </w:rPr>
        <w:t xml:space="preserve">областного бюджета в сумме 182,3 тыс. рублей в 2023 году </w:t>
      </w:r>
      <w:r>
        <w:rPr>
          <w:sz w:val="24"/>
          <w:szCs w:val="24"/>
        </w:rPr>
        <w:t>и средств местного бюджета в целях обеспечения софинансирования субсидии областного бюджета в сумме 13,8 тыс. рублей</w:t>
      </w:r>
      <w:r w:rsidRPr="00951B29">
        <w:rPr>
          <w:rFonts w:eastAsia="Times New Roman"/>
          <w:sz w:val="24"/>
          <w:szCs w:val="24"/>
          <w:lang w:eastAsia="ru-RU"/>
        </w:rPr>
        <w:t>;</w:t>
      </w:r>
    </w:p>
    <w:p w14:paraId="4ABC9820" w14:textId="77777777" w:rsidR="00A958E5" w:rsidRPr="00951B29" w:rsidRDefault="00A958E5" w:rsidP="00A958E5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совершенствование существующей системы работы физической культуры и спорта (участие в коллегиях, семинарах, конкурсе «Мастер педагогического труда по учебным и внеучебным формам физкультурно-оздоровительной и спортивной работы») в </w:t>
      </w:r>
      <w:r>
        <w:rPr>
          <w:rFonts w:eastAsia="Times New Roman"/>
          <w:sz w:val="24"/>
          <w:szCs w:val="24"/>
          <w:lang w:eastAsia="ru-RU"/>
        </w:rPr>
        <w:t>сумме 90,2 тыс. рублей в 2023 году, 107,5</w:t>
      </w:r>
      <w:r w:rsidRPr="00951B29">
        <w:rPr>
          <w:rFonts w:eastAsia="Times New Roman"/>
          <w:sz w:val="24"/>
          <w:szCs w:val="24"/>
          <w:lang w:eastAsia="ru-RU"/>
        </w:rPr>
        <w:t xml:space="preserve"> тыс. </w:t>
      </w:r>
      <w:r>
        <w:rPr>
          <w:rFonts w:eastAsia="Times New Roman"/>
          <w:sz w:val="24"/>
          <w:szCs w:val="24"/>
          <w:lang w:eastAsia="ru-RU"/>
        </w:rPr>
        <w:t>рублей в 2024 году и 99,6 тыс. рублей в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году;</w:t>
      </w:r>
    </w:p>
    <w:p w14:paraId="4024D05A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мероприятия, связанные с информационной деятельностью (выпуск буклетов, афиш, изготовление атрибутики), на чествование победителей в спортивных мероприятиях, на проведение выставок спортивных достижений</w:t>
      </w:r>
      <w:r>
        <w:rPr>
          <w:rFonts w:eastAsia="Times New Roman"/>
          <w:sz w:val="24"/>
          <w:szCs w:val="24"/>
          <w:lang w:eastAsia="ru-RU"/>
        </w:rPr>
        <w:t xml:space="preserve"> в объеме 146,8 тыс. рублей на 2023 год, 152,7 тыс. рублей на 2024 год и 158,9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год.</w:t>
      </w:r>
    </w:p>
    <w:p w14:paraId="5F59E688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На ресурсное обеспечение мероприятий раздела «Сфера молодежной политики» муниципальной программы финансирование предусмотрено в следующих </w:t>
      </w:r>
      <w:r>
        <w:rPr>
          <w:rFonts w:eastAsia="Times New Roman"/>
          <w:sz w:val="24"/>
          <w:szCs w:val="24"/>
          <w:lang w:eastAsia="ru-RU"/>
        </w:rPr>
        <w:t>объемах: 14 434,0 тыс. рублей на 2023 год и на плановый период 2024 и 2025 годов 13 616,4 тыс. рублей и 3 644,8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соответственно, за счет которого планируется обеспечить:</w:t>
      </w:r>
    </w:p>
    <w:p w14:paraId="16EDE772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реализацию общественно значимых проектов, основанных на местных инициативах в рамках проекта Сахалинской области «Молодежный бюджет», с объемом средств за счет субсид</w:t>
      </w:r>
      <w:r>
        <w:rPr>
          <w:rFonts w:eastAsia="Times New Roman"/>
          <w:sz w:val="24"/>
          <w:szCs w:val="24"/>
          <w:lang w:eastAsia="ru-RU"/>
        </w:rPr>
        <w:t>ии из областного бюджета на 2023 - 2024</w:t>
      </w:r>
      <w:r w:rsidRPr="00951B29">
        <w:rPr>
          <w:rFonts w:eastAsia="Times New Roman"/>
          <w:sz w:val="24"/>
          <w:szCs w:val="24"/>
          <w:lang w:eastAsia="ru-RU"/>
        </w:rPr>
        <w:t xml:space="preserve"> годы ежегодно по</w:t>
      </w:r>
      <w:r>
        <w:rPr>
          <w:rFonts w:eastAsia="Times New Roman"/>
          <w:sz w:val="24"/>
          <w:szCs w:val="24"/>
          <w:lang w:eastAsia="ru-RU"/>
        </w:rPr>
        <w:t xml:space="preserve"> 10</w:t>
      </w:r>
      <w:r w:rsidRPr="00951B29">
        <w:rPr>
          <w:rFonts w:eastAsia="Times New Roman"/>
          <w:sz w:val="24"/>
          <w:szCs w:val="24"/>
          <w:lang w:eastAsia="ru-RU"/>
        </w:rPr>
        <w:t xml:space="preserve"> 000,0 тыс. рублей и за счет средств местного бюджета в целях обеспечения доли софинансирования (из расчета 1% от общей суммы расходов) </w:t>
      </w:r>
      <w:r>
        <w:rPr>
          <w:rFonts w:eastAsia="Times New Roman"/>
          <w:sz w:val="24"/>
          <w:szCs w:val="24"/>
          <w:lang w:eastAsia="ru-RU"/>
        </w:rPr>
        <w:t>на 2023</w:t>
      </w:r>
      <w:r w:rsidRPr="00951B29">
        <w:rPr>
          <w:rFonts w:eastAsia="Times New Roman"/>
          <w:sz w:val="24"/>
          <w:szCs w:val="24"/>
          <w:lang w:eastAsia="ru-RU"/>
        </w:rPr>
        <w:t xml:space="preserve"> - 2024 годы по </w:t>
      </w:r>
      <w:r>
        <w:rPr>
          <w:rFonts w:eastAsia="Times New Roman"/>
          <w:sz w:val="24"/>
          <w:szCs w:val="24"/>
          <w:lang w:eastAsia="ru-RU"/>
        </w:rPr>
        <w:t>101,2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ежегодно;</w:t>
      </w:r>
    </w:p>
    <w:p w14:paraId="3FD4B371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проведение мероприятий в области молодежной политики (реализация и участие в проекте «Спорт против подворотни», проведение молодежной акции, посвященной Всемирному дню борьбы с наркоманией, молодежного форума «Молодые Ноглики», </w:t>
      </w:r>
      <w:r w:rsidRPr="00951B29">
        <w:rPr>
          <w:rFonts w:eastAsia="Times New Roman"/>
          <w:sz w:val="24"/>
          <w:szCs w:val="24"/>
          <w:lang w:eastAsia="ru-RU"/>
        </w:rPr>
        <w:lastRenderedPageBreak/>
        <w:t xml:space="preserve">мероприятий, посвященных празднованию Всероссийского дня молодежи, методическое сопровождение в сфере молодежной политики, проведение Всероссийского Олимпийского дня и спортивных  мероприятий в рамках акции «Полиция и дети»,  проведение культурно-массовых  и спортивных мероприятий, направленных на профилактику социально опасных явлений среди несовершеннолетних, чествование лучших волонтеров муниципального образования) с общим объемом финансирования в сумме </w:t>
      </w:r>
      <w:r>
        <w:rPr>
          <w:rFonts w:eastAsia="Times New Roman"/>
          <w:sz w:val="24"/>
          <w:szCs w:val="24"/>
          <w:lang w:eastAsia="ru-RU"/>
        </w:rPr>
        <w:t>1 442,5 тыс. рублей на 2023 год, 903,7  тыс. рублей на 2024 год и 939,8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год;</w:t>
      </w:r>
    </w:p>
    <w:p w14:paraId="5DF4C446" w14:textId="77777777" w:rsidR="00A958E5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совершенствование системы патриотического воспитания допризывной подготовки молодежи (проведение праздничных мероприятий в рамках «Дня народного единства», Дня муниципального образования, «Дня Воинской Славы РФ», «Дня памяти и скорби – «Свеча памяти», проведение конкурса «Лента времени», организация поддержки деятельности местного отделения ВВПОД ЮНАРМИЯ и др.</w:t>
      </w:r>
      <w:r>
        <w:rPr>
          <w:rFonts w:eastAsia="Times New Roman"/>
          <w:sz w:val="24"/>
          <w:szCs w:val="24"/>
          <w:lang w:eastAsia="ru-RU"/>
        </w:rPr>
        <w:t>) в сумме 577,7 тыс. рублей в 2023 году, 217,5 тыс. рублей в 2024</w:t>
      </w:r>
      <w:r w:rsidRPr="00951B29">
        <w:rPr>
          <w:rFonts w:eastAsia="Times New Roman"/>
          <w:sz w:val="24"/>
          <w:szCs w:val="24"/>
          <w:lang w:eastAsia="ru-RU"/>
        </w:rPr>
        <w:t xml:space="preserve"> году и </w:t>
      </w:r>
      <w:r>
        <w:rPr>
          <w:rFonts w:eastAsia="Times New Roman"/>
          <w:sz w:val="24"/>
          <w:szCs w:val="24"/>
          <w:lang w:eastAsia="ru-RU"/>
        </w:rPr>
        <w:t>226,3 тыс. рублей в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году;</w:t>
      </w:r>
    </w:p>
    <w:p w14:paraId="121AA38C" w14:textId="77777777" w:rsidR="00A958E5" w:rsidRPr="005005A9" w:rsidRDefault="00A958E5" w:rsidP="00A958E5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содействие в создании рабочих мест для трудоустройства несовершеннолетних граждан в возрасте от 14 до 18 лет в свободное от учебы время, в следующих объемах: 2 242,2 тыс. рублей в 2023 году, 2 320,8 тыс. рублей в 2024 году и 2 402,5 тыс. рублей в 2025 году, из них: за счет субвенции из областного бюджета на реализацию данного государственного полномочия Сахалинской области планируется направить в 2023 году и плановом периоде 2024-2025 годов по 278,8 тыс. рублей ежегодно. Местный бюджет за счет налоговых и неналоговых доходов софинансирует данное государственное полномочие в 2023 году в сумме 1 963,4 тыс. рублей, в 2024 году – 2 042,0 тыс. рублей и в 2025 году – 2 123,7 тыс. рублей;</w:t>
      </w:r>
    </w:p>
    <w:p w14:paraId="2300FDD7" w14:textId="77777777" w:rsidR="00A958E5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мероприятия, связанные с информационным обеспечением молодежной политики (приобретение и размещение баннеров, информационных стендов, разработка буклетов и иных печ</w:t>
      </w:r>
      <w:r>
        <w:rPr>
          <w:rFonts w:eastAsia="Times New Roman"/>
          <w:sz w:val="24"/>
          <w:szCs w:val="24"/>
          <w:lang w:eastAsia="ru-RU"/>
        </w:rPr>
        <w:t>атных материалов), в объеме 70,4 тыс. рублей на 2023 год, 73,2 тыс. рублей на 2024 год и 76,2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год.</w:t>
      </w:r>
    </w:p>
    <w:p w14:paraId="6233DBEB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65571566" w14:textId="77777777" w:rsidR="00A958E5" w:rsidRPr="00951B29" w:rsidRDefault="00A958E5" w:rsidP="00A958E5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«Развитие культуры в муниципальном образовании «Городской округ Ногликский»</w:t>
      </w:r>
    </w:p>
    <w:p w14:paraId="58DCDF2B" w14:textId="77777777" w:rsidR="00A958E5" w:rsidRPr="00951B29" w:rsidRDefault="00A958E5" w:rsidP="00A958E5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14:paraId="2C6A4ACA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реализацию расходных обязательств в сфере культуры бюджетные расходы предусмотрены в рамках муниципальной программы «Развитие культуры в муниципальном образовании «Городской округ Ногликский» в общ</w:t>
      </w:r>
      <w:r>
        <w:rPr>
          <w:sz w:val="24"/>
          <w:szCs w:val="24"/>
        </w:rPr>
        <w:t>ем объеме финансирования на 2023</w:t>
      </w:r>
      <w:r w:rsidRPr="00951B29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154 850,8 тыс. рублей, на 2024 год – 138 983,9 тыс. рублей, на 2025 год – 142 744,1</w:t>
      </w:r>
      <w:r w:rsidRPr="00951B29">
        <w:rPr>
          <w:sz w:val="24"/>
          <w:szCs w:val="24"/>
        </w:rPr>
        <w:t xml:space="preserve"> тыс. рублей. </w:t>
      </w:r>
    </w:p>
    <w:p w14:paraId="04C3FCE1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муниципальной программы предусмотрена реализация следующих мероприятий (направлений расходов):</w:t>
      </w:r>
    </w:p>
    <w:p w14:paraId="6DC900E1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Таблица № 5 </w:t>
      </w:r>
    </w:p>
    <w:p w14:paraId="533399F8" w14:textId="77777777" w:rsidR="00A958E5" w:rsidRPr="00951B29" w:rsidRDefault="00A958E5" w:rsidP="00A958E5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8"/>
        <w:gridCol w:w="3216"/>
        <w:gridCol w:w="1279"/>
        <w:gridCol w:w="1096"/>
        <w:gridCol w:w="1247"/>
        <w:gridCol w:w="1134"/>
        <w:gridCol w:w="1134"/>
      </w:tblGrid>
      <w:tr w:rsidR="00A958E5" w:rsidRPr="002A2292" w14:paraId="03BE68B2" w14:textId="77777777" w:rsidTr="00DD5043">
        <w:trPr>
          <w:trHeight w:val="769"/>
        </w:trPr>
        <w:tc>
          <w:tcPr>
            <w:tcW w:w="528" w:type="dxa"/>
          </w:tcPr>
          <w:p w14:paraId="7DA69E06" w14:textId="77777777" w:rsidR="00A958E5" w:rsidRPr="002A2292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216" w:type="dxa"/>
          </w:tcPr>
          <w:p w14:paraId="7C0951B3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9" w:type="dxa"/>
          </w:tcPr>
          <w:p w14:paraId="0C90343F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Плановые назначения на 2022 год согласно решению о бюджете на 2022-2024 годы в редакции решения Собрания </w:t>
            </w:r>
            <w:r w:rsidRPr="002A229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 19.07.2022 № 228</w:t>
            </w:r>
          </w:p>
        </w:tc>
        <w:tc>
          <w:tcPr>
            <w:tcW w:w="1096" w:type="dxa"/>
          </w:tcPr>
          <w:p w14:paraId="1330FDE0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lastRenderedPageBreak/>
              <w:t>Проект 2023 год</w:t>
            </w:r>
          </w:p>
          <w:p w14:paraId="59883B90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A61DE33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 xml:space="preserve">Отклоне ние </w:t>
            </w:r>
          </w:p>
          <w:p w14:paraId="77963107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1134" w:type="dxa"/>
          </w:tcPr>
          <w:p w14:paraId="57E3C5F7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Проект 2024 год</w:t>
            </w:r>
          </w:p>
        </w:tc>
        <w:tc>
          <w:tcPr>
            <w:tcW w:w="1134" w:type="dxa"/>
          </w:tcPr>
          <w:p w14:paraId="582E6846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Проект 2025 год</w:t>
            </w:r>
          </w:p>
          <w:p w14:paraId="07633394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958E5" w:rsidRPr="002A2292" w14:paraId="4FBE94D0" w14:textId="77777777" w:rsidTr="00DD5043">
        <w:trPr>
          <w:trHeight w:val="255"/>
        </w:trPr>
        <w:tc>
          <w:tcPr>
            <w:tcW w:w="528" w:type="dxa"/>
          </w:tcPr>
          <w:p w14:paraId="3AC3236C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6" w:type="dxa"/>
          </w:tcPr>
          <w:p w14:paraId="6B32A6E5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9" w:type="dxa"/>
          </w:tcPr>
          <w:p w14:paraId="11399608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96" w:type="dxa"/>
          </w:tcPr>
          <w:p w14:paraId="693D67AD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14:paraId="73BF4F95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0D5CEB03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40B08A83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A958E5" w:rsidRPr="002A2292" w14:paraId="05435BEF" w14:textId="77777777" w:rsidTr="00DD5043">
        <w:trPr>
          <w:trHeight w:val="511"/>
        </w:trPr>
        <w:tc>
          <w:tcPr>
            <w:tcW w:w="528" w:type="dxa"/>
          </w:tcPr>
          <w:p w14:paraId="5D5FC581" w14:textId="77777777" w:rsidR="00A958E5" w:rsidRPr="002A2292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16" w:type="dxa"/>
          </w:tcPr>
          <w:p w14:paraId="3E28CCD1" w14:textId="77777777" w:rsidR="00A958E5" w:rsidRPr="002A2292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Муниципальная программа «Развитие культуры в муниципальном образовании «Городской округ Ногликский»</w:t>
            </w:r>
          </w:p>
        </w:tc>
        <w:tc>
          <w:tcPr>
            <w:tcW w:w="1279" w:type="dxa"/>
          </w:tcPr>
          <w:p w14:paraId="3E46376E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141 205,3</w:t>
            </w:r>
          </w:p>
        </w:tc>
        <w:tc>
          <w:tcPr>
            <w:tcW w:w="1096" w:type="dxa"/>
          </w:tcPr>
          <w:p w14:paraId="26C95812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154 850,8</w:t>
            </w:r>
          </w:p>
        </w:tc>
        <w:tc>
          <w:tcPr>
            <w:tcW w:w="1247" w:type="dxa"/>
          </w:tcPr>
          <w:p w14:paraId="15446D9A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13 645,5</w:t>
            </w:r>
          </w:p>
        </w:tc>
        <w:tc>
          <w:tcPr>
            <w:tcW w:w="1134" w:type="dxa"/>
          </w:tcPr>
          <w:p w14:paraId="7D2D7639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138 983,9</w:t>
            </w:r>
          </w:p>
        </w:tc>
        <w:tc>
          <w:tcPr>
            <w:tcW w:w="1134" w:type="dxa"/>
          </w:tcPr>
          <w:p w14:paraId="541D5B46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142 744,1</w:t>
            </w:r>
          </w:p>
        </w:tc>
      </w:tr>
      <w:tr w:rsidR="00A958E5" w:rsidRPr="002A2292" w14:paraId="6FE31C74" w14:textId="77777777" w:rsidTr="00DD5043">
        <w:tc>
          <w:tcPr>
            <w:tcW w:w="528" w:type="dxa"/>
          </w:tcPr>
          <w:p w14:paraId="042A8897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Pr="002A229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16" w:type="dxa"/>
          </w:tcPr>
          <w:p w14:paraId="6EC6B523" w14:textId="77777777" w:rsidR="00A958E5" w:rsidRPr="002A2292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Сохранение культурного наследия и расширение доступа к культурным ценностям и информации</w:t>
            </w:r>
          </w:p>
        </w:tc>
        <w:tc>
          <w:tcPr>
            <w:tcW w:w="1279" w:type="dxa"/>
          </w:tcPr>
          <w:p w14:paraId="581FE6F7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15 519,5</w:t>
            </w:r>
          </w:p>
        </w:tc>
        <w:tc>
          <w:tcPr>
            <w:tcW w:w="1096" w:type="dxa"/>
          </w:tcPr>
          <w:p w14:paraId="5AEC7742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16 483,6</w:t>
            </w:r>
          </w:p>
        </w:tc>
        <w:tc>
          <w:tcPr>
            <w:tcW w:w="1247" w:type="dxa"/>
          </w:tcPr>
          <w:p w14:paraId="3CA7FD89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964,1</w:t>
            </w:r>
          </w:p>
        </w:tc>
        <w:tc>
          <w:tcPr>
            <w:tcW w:w="1134" w:type="dxa"/>
          </w:tcPr>
          <w:p w14:paraId="13B65374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16 580,8</w:t>
            </w:r>
          </w:p>
        </w:tc>
        <w:tc>
          <w:tcPr>
            <w:tcW w:w="1134" w:type="dxa"/>
          </w:tcPr>
          <w:p w14:paraId="54AC4515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17 995,0</w:t>
            </w:r>
          </w:p>
        </w:tc>
      </w:tr>
      <w:tr w:rsidR="00A958E5" w:rsidRPr="002A2292" w14:paraId="1C14C2C3" w14:textId="77777777" w:rsidTr="00DD5043">
        <w:trPr>
          <w:trHeight w:val="576"/>
        </w:trPr>
        <w:tc>
          <w:tcPr>
            <w:tcW w:w="528" w:type="dxa"/>
          </w:tcPr>
          <w:p w14:paraId="76C78892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216" w:type="dxa"/>
          </w:tcPr>
          <w:p w14:paraId="5FCF41BF" w14:textId="77777777" w:rsidR="00A958E5" w:rsidRPr="002A2292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Пополнение и обеспечение сохранности библиотечного фонда документов</w:t>
            </w:r>
          </w:p>
        </w:tc>
        <w:tc>
          <w:tcPr>
            <w:tcW w:w="1279" w:type="dxa"/>
          </w:tcPr>
          <w:p w14:paraId="2D1A2E34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53 335,9</w:t>
            </w:r>
          </w:p>
        </w:tc>
        <w:tc>
          <w:tcPr>
            <w:tcW w:w="1096" w:type="dxa"/>
          </w:tcPr>
          <w:p w14:paraId="606B575B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56 692,4</w:t>
            </w:r>
          </w:p>
        </w:tc>
        <w:tc>
          <w:tcPr>
            <w:tcW w:w="1247" w:type="dxa"/>
          </w:tcPr>
          <w:p w14:paraId="11032F6E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3 356,5</w:t>
            </w:r>
          </w:p>
        </w:tc>
        <w:tc>
          <w:tcPr>
            <w:tcW w:w="1134" w:type="dxa"/>
          </w:tcPr>
          <w:p w14:paraId="423F3B9E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57 125,6</w:t>
            </w:r>
          </w:p>
        </w:tc>
        <w:tc>
          <w:tcPr>
            <w:tcW w:w="1134" w:type="dxa"/>
          </w:tcPr>
          <w:p w14:paraId="0EDF0022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57 559,3</w:t>
            </w:r>
          </w:p>
        </w:tc>
      </w:tr>
      <w:tr w:rsidR="00A958E5" w:rsidRPr="002A2292" w14:paraId="665633CC" w14:textId="77777777" w:rsidTr="00DD5043">
        <w:tc>
          <w:tcPr>
            <w:tcW w:w="528" w:type="dxa"/>
          </w:tcPr>
          <w:p w14:paraId="63808556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216" w:type="dxa"/>
          </w:tcPr>
          <w:p w14:paraId="54880D8E" w14:textId="77777777" w:rsidR="00A958E5" w:rsidRPr="002A2292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Поддержка и развитие детского и молодежного творчества, образования в сфере культуры</w:t>
            </w:r>
          </w:p>
        </w:tc>
        <w:tc>
          <w:tcPr>
            <w:tcW w:w="1279" w:type="dxa"/>
          </w:tcPr>
          <w:p w14:paraId="027CEE36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189,4</w:t>
            </w:r>
          </w:p>
        </w:tc>
        <w:tc>
          <w:tcPr>
            <w:tcW w:w="1096" w:type="dxa"/>
          </w:tcPr>
          <w:p w14:paraId="0DCB3721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816,9</w:t>
            </w:r>
          </w:p>
        </w:tc>
        <w:tc>
          <w:tcPr>
            <w:tcW w:w="1247" w:type="dxa"/>
          </w:tcPr>
          <w:p w14:paraId="480EB898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627,5</w:t>
            </w:r>
          </w:p>
        </w:tc>
        <w:tc>
          <w:tcPr>
            <w:tcW w:w="1134" w:type="dxa"/>
          </w:tcPr>
          <w:p w14:paraId="77CC7442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204,7</w:t>
            </w:r>
          </w:p>
        </w:tc>
        <w:tc>
          <w:tcPr>
            <w:tcW w:w="1134" w:type="dxa"/>
          </w:tcPr>
          <w:p w14:paraId="79950E65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862,9</w:t>
            </w:r>
          </w:p>
        </w:tc>
      </w:tr>
      <w:tr w:rsidR="00A958E5" w:rsidRPr="002A2292" w14:paraId="65E63E7B" w14:textId="77777777" w:rsidTr="00DD5043">
        <w:tc>
          <w:tcPr>
            <w:tcW w:w="528" w:type="dxa"/>
          </w:tcPr>
          <w:p w14:paraId="140E03BC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216" w:type="dxa"/>
          </w:tcPr>
          <w:p w14:paraId="78B208FA" w14:textId="77777777" w:rsidR="00A958E5" w:rsidRPr="002A2292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Поддержка и развитие художественно-творческой деятельности. Сохранение и развитие традиций народной культуры</w:t>
            </w:r>
          </w:p>
        </w:tc>
        <w:tc>
          <w:tcPr>
            <w:tcW w:w="1279" w:type="dxa"/>
          </w:tcPr>
          <w:p w14:paraId="610F5C2C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60 569,6</w:t>
            </w:r>
          </w:p>
        </w:tc>
        <w:tc>
          <w:tcPr>
            <w:tcW w:w="1096" w:type="dxa"/>
          </w:tcPr>
          <w:p w14:paraId="254FFFD8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65 416,0</w:t>
            </w:r>
          </w:p>
        </w:tc>
        <w:tc>
          <w:tcPr>
            <w:tcW w:w="1247" w:type="dxa"/>
          </w:tcPr>
          <w:p w14:paraId="0916BE9D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4 846,4</w:t>
            </w:r>
          </w:p>
        </w:tc>
        <w:tc>
          <w:tcPr>
            <w:tcW w:w="1134" w:type="dxa"/>
          </w:tcPr>
          <w:p w14:paraId="489B48E7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60 256,8</w:t>
            </w:r>
          </w:p>
        </w:tc>
        <w:tc>
          <w:tcPr>
            <w:tcW w:w="1134" w:type="dxa"/>
          </w:tcPr>
          <w:p w14:paraId="0848A4C8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60 612,6</w:t>
            </w:r>
          </w:p>
        </w:tc>
      </w:tr>
      <w:tr w:rsidR="00A958E5" w:rsidRPr="002A2292" w14:paraId="1BCC0A42" w14:textId="77777777" w:rsidTr="00DD5043">
        <w:tc>
          <w:tcPr>
            <w:tcW w:w="528" w:type="dxa"/>
          </w:tcPr>
          <w:p w14:paraId="4CF7ECDE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216" w:type="dxa"/>
          </w:tcPr>
          <w:p w14:paraId="5E46E7F9" w14:textId="77777777" w:rsidR="00A958E5" w:rsidRPr="002A2292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Развитие материально-технической базы учреждений культуры и детской школы искусств</w:t>
            </w:r>
          </w:p>
        </w:tc>
        <w:tc>
          <w:tcPr>
            <w:tcW w:w="1279" w:type="dxa"/>
          </w:tcPr>
          <w:p w14:paraId="613E27CD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7 573,1</w:t>
            </w:r>
          </w:p>
        </w:tc>
        <w:tc>
          <w:tcPr>
            <w:tcW w:w="1096" w:type="dxa"/>
          </w:tcPr>
          <w:p w14:paraId="2889D657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11 950,9</w:t>
            </w:r>
          </w:p>
        </w:tc>
        <w:tc>
          <w:tcPr>
            <w:tcW w:w="1247" w:type="dxa"/>
          </w:tcPr>
          <w:p w14:paraId="4AF08C8A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4 377,8</w:t>
            </w:r>
          </w:p>
        </w:tc>
        <w:tc>
          <w:tcPr>
            <w:tcW w:w="1134" w:type="dxa"/>
          </w:tcPr>
          <w:p w14:paraId="094C682C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2 137,4</w:t>
            </w:r>
          </w:p>
        </w:tc>
        <w:tc>
          <w:tcPr>
            <w:tcW w:w="1134" w:type="dxa"/>
          </w:tcPr>
          <w:p w14:paraId="534511E3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3 000,0</w:t>
            </w:r>
          </w:p>
        </w:tc>
      </w:tr>
      <w:tr w:rsidR="00A958E5" w:rsidRPr="002A2292" w14:paraId="44AC0B77" w14:textId="77777777" w:rsidTr="00DD5043">
        <w:tc>
          <w:tcPr>
            <w:tcW w:w="528" w:type="dxa"/>
          </w:tcPr>
          <w:p w14:paraId="7DB242D1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216" w:type="dxa"/>
          </w:tcPr>
          <w:p w14:paraId="3ABA38A6" w14:textId="77777777" w:rsidR="00A958E5" w:rsidRPr="002A2292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Комплексная безопасность учреждений культуры</w:t>
            </w:r>
          </w:p>
        </w:tc>
        <w:tc>
          <w:tcPr>
            <w:tcW w:w="1279" w:type="dxa"/>
          </w:tcPr>
          <w:p w14:paraId="151C015D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995,3</w:t>
            </w:r>
          </w:p>
        </w:tc>
        <w:tc>
          <w:tcPr>
            <w:tcW w:w="1096" w:type="dxa"/>
          </w:tcPr>
          <w:p w14:paraId="6E6D0414" w14:textId="77777777" w:rsidR="00A958E5" w:rsidRPr="002A2292" w:rsidRDefault="00A958E5" w:rsidP="00DD5043">
            <w:pPr>
              <w:tabs>
                <w:tab w:val="left" w:pos="398"/>
                <w:tab w:val="center" w:pos="45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964,4</w:t>
            </w:r>
          </w:p>
        </w:tc>
        <w:tc>
          <w:tcPr>
            <w:tcW w:w="1247" w:type="dxa"/>
          </w:tcPr>
          <w:p w14:paraId="6742756A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-30,9</w:t>
            </w:r>
          </w:p>
        </w:tc>
        <w:tc>
          <w:tcPr>
            <w:tcW w:w="1134" w:type="dxa"/>
          </w:tcPr>
          <w:p w14:paraId="7B9F50FA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14:paraId="29F26F1F" w14:textId="77777777" w:rsidR="00A958E5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  <w:p w14:paraId="549DCC1B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A958E5" w:rsidRPr="002A2292" w14:paraId="63DB7556" w14:textId="77777777" w:rsidTr="00DD5043">
        <w:trPr>
          <w:trHeight w:val="338"/>
        </w:trPr>
        <w:tc>
          <w:tcPr>
            <w:tcW w:w="528" w:type="dxa"/>
          </w:tcPr>
          <w:p w14:paraId="17409E0A" w14:textId="77777777" w:rsidR="00A958E5" w:rsidRPr="002A229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216" w:type="dxa"/>
          </w:tcPr>
          <w:p w14:paraId="24FB95E3" w14:textId="77777777" w:rsidR="00A958E5" w:rsidRPr="002A2292" w:rsidRDefault="00A958E5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Развитие кадрового потенциала</w:t>
            </w:r>
          </w:p>
        </w:tc>
        <w:tc>
          <w:tcPr>
            <w:tcW w:w="1279" w:type="dxa"/>
          </w:tcPr>
          <w:p w14:paraId="62B1FE67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3 022,5</w:t>
            </w:r>
          </w:p>
        </w:tc>
        <w:tc>
          <w:tcPr>
            <w:tcW w:w="1096" w:type="dxa"/>
          </w:tcPr>
          <w:p w14:paraId="6179A68F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2 526,6</w:t>
            </w:r>
          </w:p>
        </w:tc>
        <w:tc>
          <w:tcPr>
            <w:tcW w:w="1247" w:type="dxa"/>
          </w:tcPr>
          <w:p w14:paraId="12F7A06E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-495,9</w:t>
            </w:r>
          </w:p>
        </w:tc>
        <w:tc>
          <w:tcPr>
            <w:tcW w:w="1134" w:type="dxa"/>
          </w:tcPr>
          <w:p w14:paraId="40D265B1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2 618,6</w:t>
            </w:r>
          </w:p>
        </w:tc>
        <w:tc>
          <w:tcPr>
            <w:tcW w:w="1134" w:type="dxa"/>
          </w:tcPr>
          <w:p w14:paraId="629406F3" w14:textId="77777777" w:rsidR="00A958E5" w:rsidRPr="002A2292" w:rsidRDefault="00A958E5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2 714,3</w:t>
            </w:r>
          </w:p>
        </w:tc>
      </w:tr>
    </w:tbl>
    <w:p w14:paraId="75315502" w14:textId="77777777" w:rsidR="00A958E5" w:rsidRPr="002A2292" w:rsidRDefault="00A958E5" w:rsidP="00A958E5">
      <w:pPr>
        <w:pStyle w:val="a4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2A2292">
        <w:rPr>
          <w:color w:val="000000" w:themeColor="text1"/>
          <w:sz w:val="24"/>
          <w:szCs w:val="24"/>
        </w:rPr>
        <w:t xml:space="preserve">       </w:t>
      </w:r>
    </w:p>
    <w:p w14:paraId="009715BB" w14:textId="77777777" w:rsidR="00A958E5" w:rsidRPr="00951B29" w:rsidRDefault="00A958E5" w:rsidP="00A958E5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2A2292">
        <w:rPr>
          <w:color w:val="000000" w:themeColor="text1"/>
          <w:sz w:val="24"/>
          <w:szCs w:val="24"/>
        </w:rPr>
        <w:t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плановый период 2023 и 2024 годов» (129 059,9 тыс. рублей)</w:t>
      </w:r>
      <w:r>
        <w:rPr>
          <w:color w:val="000000" w:themeColor="text1"/>
          <w:sz w:val="24"/>
          <w:szCs w:val="24"/>
        </w:rPr>
        <w:t>, увеличился на 25 790,9</w:t>
      </w:r>
      <w:r w:rsidRPr="002A2292">
        <w:rPr>
          <w:color w:val="000000" w:themeColor="text1"/>
          <w:sz w:val="24"/>
          <w:szCs w:val="24"/>
        </w:rPr>
        <w:t xml:space="preserve"> тыс. </w:t>
      </w:r>
      <w:r w:rsidRPr="00951B29">
        <w:rPr>
          <w:sz w:val="24"/>
          <w:szCs w:val="24"/>
        </w:rPr>
        <w:t>рублей. Увеличение объема бюджетных ассигнований обусловлено повышением оплаты труда работ</w:t>
      </w:r>
      <w:r>
        <w:rPr>
          <w:sz w:val="24"/>
          <w:szCs w:val="24"/>
        </w:rPr>
        <w:t xml:space="preserve">ников учреждений культуры на 8,2% с 01.09.2022, уточнением расходов на организацию и проведение культурно-массовых мероприятий </w:t>
      </w:r>
      <w:r w:rsidRPr="00951B29">
        <w:rPr>
          <w:sz w:val="24"/>
          <w:szCs w:val="24"/>
        </w:rPr>
        <w:t xml:space="preserve">и </w:t>
      </w:r>
      <w:r>
        <w:rPr>
          <w:sz w:val="24"/>
          <w:szCs w:val="24"/>
        </w:rPr>
        <w:t>выделением средств из местного бюджета на развитие материально-технической базы учреждений культуры</w:t>
      </w:r>
      <w:r w:rsidRPr="00951B29">
        <w:rPr>
          <w:sz w:val="24"/>
          <w:szCs w:val="24"/>
        </w:rPr>
        <w:t xml:space="preserve">. </w:t>
      </w:r>
    </w:p>
    <w:p w14:paraId="3F295EE8" w14:textId="4E52B5BC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В рамках мероприятия «Сохранение </w:t>
      </w:r>
      <w:r w:rsidRPr="00951B29">
        <w:rPr>
          <w:sz w:val="24"/>
          <w:szCs w:val="24"/>
        </w:rPr>
        <w:t>культурного наследия и расширение доступа к культурным ценностям» предусмотрен</w:t>
      </w:r>
      <w:r>
        <w:rPr>
          <w:sz w:val="24"/>
          <w:szCs w:val="24"/>
        </w:rPr>
        <w:t>ы ассигнования в объеме 16 483,6</w:t>
      </w:r>
      <w:r w:rsidRPr="00951B29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на 2023 год и на плановый период 2024 и 2025</w:t>
      </w:r>
      <w:r w:rsidRPr="00951B29">
        <w:rPr>
          <w:sz w:val="24"/>
          <w:szCs w:val="24"/>
        </w:rPr>
        <w:t xml:space="preserve"> годов в суммах</w:t>
      </w:r>
      <w:r>
        <w:rPr>
          <w:sz w:val="24"/>
          <w:szCs w:val="24"/>
        </w:rPr>
        <w:t xml:space="preserve"> 16 580,8 тыс. рублей и 17 995,0</w:t>
      </w:r>
      <w:r w:rsidRPr="00951B29">
        <w:rPr>
          <w:sz w:val="24"/>
          <w:szCs w:val="24"/>
        </w:rPr>
        <w:t xml:space="preserve"> тыс. рублей соответственно. Основную долю в указанных расходах составляют расходы</w:t>
      </w:r>
      <w:r w:rsidRPr="00951B29">
        <w:rPr>
          <w:rFonts w:eastAsia="Times New Roman"/>
          <w:sz w:val="24"/>
          <w:szCs w:val="24"/>
          <w:lang w:eastAsia="ru-RU"/>
        </w:rPr>
        <w:t xml:space="preserve"> на финансовое обеспечение муниципального задания, установленного музею, в объемах:</w:t>
      </w:r>
      <w:r>
        <w:rPr>
          <w:rFonts w:eastAsia="Times New Roman"/>
          <w:sz w:val="24"/>
          <w:szCs w:val="24"/>
          <w:lang w:eastAsia="ru-RU"/>
        </w:rPr>
        <w:t xml:space="preserve"> 15 645,6 тыс. рублей на 2023 год, 15 795,6 тыс. рублей на 2024 год и 15 913,4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год,</w:t>
      </w:r>
      <w:r w:rsidRPr="00951B29">
        <w:rPr>
          <w:sz w:val="24"/>
          <w:szCs w:val="24"/>
        </w:rPr>
        <w:t xml:space="preserve"> с обеспечением</w:t>
      </w:r>
      <w:r w:rsidR="00730C5A">
        <w:rPr>
          <w:sz w:val="24"/>
          <w:szCs w:val="24"/>
        </w:rPr>
        <w:t xml:space="preserve"> ежегодного</w:t>
      </w:r>
      <w:r w:rsidRPr="00951B29">
        <w:rPr>
          <w:sz w:val="24"/>
          <w:szCs w:val="24"/>
        </w:rPr>
        <w:t xml:space="preserve"> доступа населения к музейным ценностям и музейному фонду</w:t>
      </w:r>
      <w:r w:rsidR="00730C5A">
        <w:rPr>
          <w:sz w:val="24"/>
          <w:szCs w:val="24"/>
        </w:rPr>
        <w:t>, содержащим</w:t>
      </w:r>
      <w:r w:rsidRPr="00951B29">
        <w:rPr>
          <w:sz w:val="24"/>
          <w:szCs w:val="24"/>
        </w:rPr>
        <w:t xml:space="preserve"> </w:t>
      </w:r>
      <w:r>
        <w:rPr>
          <w:sz w:val="24"/>
          <w:szCs w:val="24"/>
        </w:rPr>
        <w:t>10341</w:t>
      </w:r>
      <w:r w:rsidRPr="00951B29">
        <w:rPr>
          <w:sz w:val="24"/>
          <w:szCs w:val="24"/>
        </w:rPr>
        <w:t xml:space="preserve"> экспонатов.   </w:t>
      </w:r>
    </w:p>
    <w:p w14:paraId="312AB80F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Также в рамках реализации данного мероприятия предусмотрены расходы:</w:t>
      </w:r>
    </w:p>
    <w:p w14:paraId="4EE3EB38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- на организацию выставок, пополнение фондов музея, приобретение и реставрацию экспонатов, приобретение методического, наглядного материала для изучения нивхского и уйльтинского языков, проведение культурно-массовых мероприятий (в рамках «Дня рыбака», «Дня кормления воды», «Дня оленевода», «Дня </w:t>
      </w:r>
      <w:r w:rsidRPr="00951B29">
        <w:rPr>
          <w:sz w:val="24"/>
          <w:szCs w:val="24"/>
        </w:rPr>
        <w:lastRenderedPageBreak/>
        <w:t>корен</w:t>
      </w:r>
      <w:r>
        <w:rPr>
          <w:sz w:val="24"/>
          <w:szCs w:val="24"/>
        </w:rPr>
        <w:t>ных народов мира») в сумме 420,2</w:t>
      </w:r>
      <w:r w:rsidRPr="00951B29">
        <w:rPr>
          <w:sz w:val="24"/>
          <w:szCs w:val="24"/>
        </w:rPr>
        <w:t xml:space="preserve"> тыс. рублей на</w:t>
      </w:r>
      <w:r>
        <w:rPr>
          <w:sz w:val="24"/>
          <w:szCs w:val="24"/>
        </w:rPr>
        <w:t xml:space="preserve"> 2023 год, 371,5</w:t>
      </w:r>
      <w:r w:rsidRPr="00951B29">
        <w:rPr>
          <w:sz w:val="24"/>
          <w:szCs w:val="24"/>
        </w:rPr>
        <w:t xml:space="preserve"> тыс. рублей на</w:t>
      </w:r>
      <w:r>
        <w:rPr>
          <w:sz w:val="24"/>
          <w:szCs w:val="24"/>
        </w:rPr>
        <w:t xml:space="preserve"> 2024 год и 501,4</w:t>
      </w:r>
      <w:r w:rsidRPr="00951B29">
        <w:rPr>
          <w:sz w:val="24"/>
          <w:szCs w:val="24"/>
        </w:rPr>
        <w:t xml:space="preserve"> тыс. рублей на</w:t>
      </w:r>
      <w:r>
        <w:rPr>
          <w:sz w:val="24"/>
          <w:szCs w:val="24"/>
        </w:rPr>
        <w:t xml:space="preserve"> 2025</w:t>
      </w:r>
      <w:r w:rsidRPr="00951B29">
        <w:rPr>
          <w:sz w:val="24"/>
          <w:szCs w:val="24"/>
        </w:rPr>
        <w:t xml:space="preserve"> год;</w:t>
      </w:r>
    </w:p>
    <w:p w14:paraId="18C3A008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районные мероприятия в сфере культуры и искусства (проведение конкурсов «Женщина года», «Благотворитель года», «Мир глазами», изготовление праздничной баннерной продукции,</w:t>
      </w:r>
      <w:r>
        <w:rPr>
          <w:rFonts w:eastAsia="Times New Roman"/>
          <w:sz w:val="24"/>
          <w:szCs w:val="24"/>
          <w:lang w:eastAsia="ru-RU"/>
        </w:rPr>
        <w:t xml:space="preserve"> изготовление сувенирной продукции к юбилейным торжествам,</w:t>
      </w:r>
      <w:r w:rsidRPr="00951B29">
        <w:rPr>
          <w:rFonts w:eastAsia="Times New Roman"/>
          <w:sz w:val="24"/>
          <w:szCs w:val="24"/>
          <w:lang w:eastAsia="ru-RU"/>
        </w:rPr>
        <w:t xml:space="preserve"> обустройство рожде</w:t>
      </w:r>
      <w:r>
        <w:rPr>
          <w:rFonts w:eastAsia="Times New Roman"/>
          <w:sz w:val="24"/>
          <w:szCs w:val="24"/>
          <w:lang w:eastAsia="ru-RU"/>
        </w:rPr>
        <w:t>ственской купели) в объеме 417,8 тыс. рублей на 2023 год, 413,7 тыс. рублей на 2024 год и 1 580,2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год. </w:t>
      </w:r>
    </w:p>
    <w:p w14:paraId="23DF20D5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E0CC8">
        <w:rPr>
          <w:rFonts w:eastAsia="Times New Roman"/>
          <w:sz w:val="24"/>
          <w:szCs w:val="24"/>
          <w:lang w:eastAsia="ru-RU"/>
        </w:rPr>
        <w:t>На реализацию</w:t>
      </w:r>
      <w:r w:rsidRPr="00951B29">
        <w:rPr>
          <w:rFonts w:eastAsia="Times New Roman"/>
          <w:sz w:val="24"/>
          <w:szCs w:val="24"/>
          <w:lang w:eastAsia="ru-RU"/>
        </w:rPr>
        <w:t xml:space="preserve"> мероприятия «Пополнение и обеспечение сохранности библиотечного фонда документов</w:t>
      </w:r>
      <w:r w:rsidRPr="00951B29">
        <w:rPr>
          <w:sz w:val="24"/>
          <w:szCs w:val="24"/>
        </w:rPr>
        <w:t>» предусмотрены бюджетны</w:t>
      </w:r>
      <w:r>
        <w:rPr>
          <w:sz w:val="24"/>
          <w:szCs w:val="24"/>
        </w:rPr>
        <w:t>е ассигнования в объеме 56 692,4 тыс. рублей на 2023</w:t>
      </w:r>
      <w:r w:rsidRPr="00951B29">
        <w:rPr>
          <w:sz w:val="24"/>
          <w:szCs w:val="24"/>
        </w:rPr>
        <w:t xml:space="preserve"> год и на </w:t>
      </w:r>
      <w:r>
        <w:rPr>
          <w:sz w:val="24"/>
          <w:szCs w:val="24"/>
        </w:rPr>
        <w:t>плановый период 2024 и 2025</w:t>
      </w:r>
      <w:r w:rsidRPr="00951B29">
        <w:rPr>
          <w:sz w:val="24"/>
          <w:szCs w:val="24"/>
        </w:rPr>
        <w:t xml:space="preserve"> годов в суммах</w:t>
      </w:r>
      <w:r>
        <w:rPr>
          <w:sz w:val="24"/>
          <w:szCs w:val="24"/>
        </w:rPr>
        <w:t xml:space="preserve">          57 125,6 тыс. рублей и 57 559,3</w:t>
      </w:r>
      <w:r w:rsidRPr="00951B29">
        <w:rPr>
          <w:sz w:val="24"/>
          <w:szCs w:val="24"/>
        </w:rPr>
        <w:t xml:space="preserve"> тыс. рублей соответственно, в том числе:</w:t>
      </w:r>
    </w:p>
    <w:p w14:paraId="41FB619F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выполнение муниципального задания учреждением культуры «Ногликская централизованная библио</w:t>
      </w:r>
      <w:r>
        <w:rPr>
          <w:rFonts w:eastAsia="Times New Roman"/>
          <w:sz w:val="24"/>
          <w:szCs w:val="24"/>
          <w:lang w:eastAsia="ru-RU"/>
        </w:rPr>
        <w:t>течная система» в сумме 55 794,4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 2</w:t>
      </w:r>
      <w:r>
        <w:rPr>
          <w:rFonts w:eastAsia="Times New Roman"/>
          <w:sz w:val="24"/>
          <w:szCs w:val="24"/>
          <w:lang w:eastAsia="ru-RU"/>
        </w:rPr>
        <w:t>023 год, 56 191,6 тыс. рублей на 2024 год и 56 587,9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год, с планируемым количеством посещений населением библиотечной сети - 74500 посещений ежегодно;</w:t>
      </w:r>
    </w:p>
    <w:p w14:paraId="63DCED39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организацию библиотечного обслуживания населения, формирование и хранение библиотечных фондов муниципальных библиотек, реализацию проекта – Модельная библиотека, издание методико-библиографических материалов, автоматизацию процессов обслуживания пользо</w:t>
      </w:r>
      <w:r>
        <w:rPr>
          <w:rFonts w:eastAsia="Times New Roman"/>
          <w:sz w:val="24"/>
          <w:szCs w:val="24"/>
          <w:lang w:eastAsia="ru-RU"/>
        </w:rPr>
        <w:t>вателей библиотек в объеме 898,0 тыс. рублей на 2023 год, 934,0 тыс. рублей на 2024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год и 971,4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год.</w:t>
      </w:r>
    </w:p>
    <w:p w14:paraId="2D858318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>В рамках мероприятия «Поддержка и развитие детского молодежного творчества, образования в сфере культуры</w:t>
      </w:r>
      <w:r w:rsidRPr="00951B29">
        <w:rPr>
          <w:sz w:val="24"/>
          <w:szCs w:val="24"/>
        </w:rPr>
        <w:t xml:space="preserve">» предусмотрены расходы на поддержку детского и молодежного творчества учащихся детской школы искусств (проведение творческих школ, мастер-классов, участие в выставках, фестивалях, конкурсах профессионального мастерства) и укрепление материально - технической базы учреждения (приобретение музыкальных инструментов) в </w:t>
      </w:r>
      <w:r>
        <w:rPr>
          <w:rFonts w:eastAsia="Times New Roman"/>
          <w:sz w:val="24"/>
          <w:szCs w:val="24"/>
          <w:lang w:eastAsia="ru-RU"/>
        </w:rPr>
        <w:t>сумме 816,9 тыс. рублей на 2023 год, 204,7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</w:t>
      </w:r>
      <w:r>
        <w:rPr>
          <w:rFonts w:eastAsia="Times New Roman"/>
          <w:sz w:val="24"/>
          <w:szCs w:val="24"/>
          <w:lang w:eastAsia="ru-RU"/>
        </w:rPr>
        <w:t>й на 2024 год и 862,9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год. </w:t>
      </w:r>
    </w:p>
    <w:p w14:paraId="7602EBF5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В рамках мероприятия «Поддержка и развитие </w:t>
      </w:r>
      <w:r w:rsidRPr="00951B29">
        <w:rPr>
          <w:sz w:val="24"/>
          <w:szCs w:val="24"/>
        </w:rPr>
        <w:t>художественно-творческой деятельности. Сохранение и развитие традиций народной культуры» предусмотрены бюджетны</w:t>
      </w:r>
      <w:r>
        <w:rPr>
          <w:sz w:val="24"/>
          <w:szCs w:val="24"/>
        </w:rPr>
        <w:t>е ассигнования в объеме 65 416,0 тыс. рублей на 2023</w:t>
      </w:r>
      <w:r w:rsidRPr="00951B29">
        <w:rPr>
          <w:sz w:val="24"/>
          <w:szCs w:val="24"/>
        </w:rPr>
        <w:t xml:space="preserve"> г</w:t>
      </w:r>
      <w:r>
        <w:rPr>
          <w:sz w:val="24"/>
          <w:szCs w:val="24"/>
        </w:rPr>
        <w:t>од, 60 256,8 тыс. рублей на 2024 год и 60 612,6 тыс. рублей на 2025</w:t>
      </w:r>
      <w:r w:rsidRPr="00951B29">
        <w:rPr>
          <w:sz w:val="24"/>
          <w:szCs w:val="24"/>
        </w:rPr>
        <w:t xml:space="preserve"> год, в том числе:</w:t>
      </w:r>
    </w:p>
    <w:p w14:paraId="692317B4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финансовое обеспечение муниципальных заданий, установленных учреждениям культурно-досуговой направленности,</w:t>
      </w:r>
      <w:r>
        <w:rPr>
          <w:rFonts w:eastAsia="Times New Roman"/>
          <w:sz w:val="24"/>
          <w:szCs w:val="24"/>
          <w:lang w:eastAsia="ru-RU"/>
        </w:rPr>
        <w:t xml:space="preserve"> в сумме 59 411,4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</w:t>
      </w:r>
      <w:r>
        <w:rPr>
          <w:rFonts w:eastAsia="Times New Roman"/>
          <w:sz w:val="24"/>
          <w:szCs w:val="24"/>
          <w:lang w:eastAsia="ru-RU"/>
        </w:rPr>
        <w:t xml:space="preserve"> 2023 год, 59 735,4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</w:t>
      </w:r>
      <w:r>
        <w:rPr>
          <w:rFonts w:eastAsia="Times New Roman"/>
          <w:sz w:val="24"/>
          <w:szCs w:val="24"/>
          <w:lang w:eastAsia="ru-RU"/>
        </w:rPr>
        <w:t xml:space="preserve"> 2024 год и 60 108,5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</w:t>
      </w:r>
      <w:r>
        <w:rPr>
          <w:rFonts w:eastAsia="Times New Roman"/>
          <w:sz w:val="24"/>
          <w:szCs w:val="24"/>
          <w:lang w:eastAsia="ru-RU"/>
        </w:rPr>
        <w:t xml:space="preserve">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год, с количеством учас</w:t>
      </w:r>
      <w:r>
        <w:rPr>
          <w:rFonts w:eastAsia="Times New Roman"/>
          <w:sz w:val="24"/>
          <w:szCs w:val="24"/>
          <w:lang w:eastAsia="ru-RU"/>
        </w:rPr>
        <w:t>тников клубных формирований - 41</w:t>
      </w:r>
      <w:r w:rsidRPr="00951B29">
        <w:rPr>
          <w:rFonts w:eastAsia="Times New Roman"/>
          <w:sz w:val="24"/>
          <w:szCs w:val="24"/>
          <w:lang w:eastAsia="ru-RU"/>
        </w:rPr>
        <w:t>8 человек ежегодно;</w:t>
      </w:r>
    </w:p>
    <w:p w14:paraId="02513E6B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организацию досуга и обеспечение жителей муниципального образования услугами организаций культуры (поддержка коллективов художественной самодеятельности, проведение</w:t>
      </w:r>
      <w:r>
        <w:rPr>
          <w:rFonts w:eastAsia="Times New Roman"/>
          <w:sz w:val="24"/>
          <w:szCs w:val="24"/>
          <w:lang w:eastAsia="ru-RU"/>
        </w:rPr>
        <w:t xml:space="preserve"> культурно-массовых мероприятий, посвященных Дню муниципального образования «Городской округ Ногликский»,</w:t>
      </w:r>
      <w:r w:rsidRPr="00951B29">
        <w:rPr>
          <w:rFonts w:eastAsia="Times New Roman"/>
          <w:sz w:val="24"/>
          <w:szCs w:val="24"/>
          <w:lang w:eastAsia="ru-RU"/>
        </w:rPr>
        <w:t xml:space="preserve"> празднование Нового года, Дня Победы в Великой Отечественной войне 1941-1945 гг., проведение районных фестивалей и конкурсов, поощрение участников художественной самодеятельности) в сумм</w:t>
      </w:r>
      <w:r>
        <w:rPr>
          <w:rFonts w:eastAsia="Times New Roman"/>
          <w:sz w:val="24"/>
          <w:szCs w:val="24"/>
          <w:lang w:eastAsia="ru-RU"/>
        </w:rPr>
        <w:t>е 6 004,6 тыс. рублей на 2023 год, 521,4 тыс. рублей на 2024 год и 504,1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год.</w:t>
      </w:r>
    </w:p>
    <w:p w14:paraId="01D4432D" w14:textId="77777777" w:rsidR="00A958E5" w:rsidRPr="00B50B06" w:rsidRDefault="00A958E5" w:rsidP="00A958E5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0B06">
        <w:rPr>
          <w:rFonts w:eastAsia="Times New Roman"/>
          <w:sz w:val="24"/>
          <w:szCs w:val="24"/>
          <w:lang w:eastAsia="ru-RU"/>
        </w:rPr>
        <w:t>На «Развитие материально-технической базы учреждений культуры и детской школы искусств</w:t>
      </w:r>
      <w:r w:rsidRPr="00B50B06">
        <w:rPr>
          <w:sz w:val="24"/>
          <w:szCs w:val="24"/>
        </w:rPr>
        <w:t>» финансирование предусмотрено на 2023 год в сумме 11 950,9 тыс. рублей, на 2024 год – 2 137,4</w:t>
      </w:r>
      <w:r>
        <w:rPr>
          <w:sz w:val="24"/>
          <w:szCs w:val="24"/>
        </w:rPr>
        <w:t xml:space="preserve"> </w:t>
      </w:r>
      <w:r w:rsidRPr="00B50B06">
        <w:rPr>
          <w:sz w:val="24"/>
          <w:szCs w:val="24"/>
        </w:rPr>
        <w:t>тыс. рублей и на 2025 год – 3 000,0 тыс. рублей. Бюджетные ассигнования планируется направить:</w:t>
      </w:r>
    </w:p>
    <w:p w14:paraId="4721C095" w14:textId="77777777" w:rsidR="00A958E5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50B06">
        <w:rPr>
          <w:rFonts w:eastAsia="Times New Roman"/>
          <w:sz w:val="24"/>
          <w:szCs w:val="24"/>
          <w:lang w:eastAsia="ru-RU"/>
        </w:rPr>
        <w:t xml:space="preserve">- на установку в 2023 году </w:t>
      </w:r>
      <w:r w:rsidRPr="00B50B06">
        <w:rPr>
          <w:rFonts w:eastAsia="Times New Roman"/>
          <w:sz w:val="24"/>
          <w:szCs w:val="24"/>
          <w:lang w:val="en-US" w:eastAsia="ru-RU"/>
        </w:rPr>
        <w:t>IP</w:t>
      </w:r>
      <w:r w:rsidRPr="00B50B06">
        <w:rPr>
          <w:rFonts w:eastAsia="Times New Roman"/>
          <w:sz w:val="24"/>
          <w:szCs w:val="24"/>
          <w:lang w:eastAsia="ru-RU"/>
        </w:rPr>
        <w:t>- видеонаблюдения в библиотеках - филиалах МБУ</w:t>
      </w:r>
      <w:r>
        <w:rPr>
          <w:rFonts w:eastAsia="Times New Roman"/>
          <w:sz w:val="24"/>
          <w:szCs w:val="24"/>
          <w:lang w:eastAsia="ru-RU"/>
        </w:rPr>
        <w:t>К НЦБС, приобретение системы хранения данных (сервер) и косметический ремонт помещений централизованной библиотечной системы – 5 814,1 тыс. рублей</w:t>
      </w:r>
      <w:r w:rsidRPr="00B50B06">
        <w:rPr>
          <w:rFonts w:eastAsia="Times New Roman"/>
          <w:sz w:val="24"/>
          <w:szCs w:val="24"/>
          <w:lang w:eastAsia="ru-RU"/>
        </w:rPr>
        <w:t>;</w:t>
      </w:r>
    </w:p>
    <w:p w14:paraId="74E5FD8C" w14:textId="77777777" w:rsidR="00A958E5" w:rsidRPr="00B50B06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на разработку в 2023 году проектно-сметных документаций по МБУК РЦД, МБУК Музей, МБУ ДО ДШИ: «Ремонт системы автоматической пожарной </w:t>
      </w:r>
      <w:r>
        <w:rPr>
          <w:rFonts w:eastAsia="Times New Roman"/>
          <w:sz w:val="24"/>
          <w:szCs w:val="24"/>
          <w:lang w:eastAsia="ru-RU"/>
        </w:rPr>
        <w:lastRenderedPageBreak/>
        <w:t xml:space="preserve">сигнализации», «Капитальный ремонт фасада», «Капитальный ремонт здания», приобретение системы электронного подсчета и видеонаблюдения посетителей учреждений культуры – 2 564,5 тыс. рублей;  </w:t>
      </w:r>
    </w:p>
    <w:p w14:paraId="363CCBDC" w14:textId="77777777" w:rsidR="00A958E5" w:rsidRPr="00B50B06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50B06">
        <w:rPr>
          <w:rFonts w:eastAsia="Times New Roman"/>
          <w:sz w:val="24"/>
          <w:szCs w:val="24"/>
          <w:lang w:eastAsia="ru-RU"/>
        </w:rPr>
        <w:t>- на проведение в 2024 году капитального ремонта туалетной комнаты в здании Районного центра досуга – 1 637,4 тыс. рублей;</w:t>
      </w:r>
    </w:p>
    <w:p w14:paraId="55659541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94065">
        <w:rPr>
          <w:rFonts w:eastAsia="Times New Roman"/>
          <w:sz w:val="24"/>
          <w:szCs w:val="24"/>
          <w:lang w:eastAsia="ru-RU"/>
        </w:rPr>
        <w:t>- на</w:t>
      </w:r>
      <w:r>
        <w:rPr>
          <w:rFonts w:eastAsia="Times New Roman"/>
          <w:sz w:val="24"/>
          <w:szCs w:val="24"/>
          <w:lang w:eastAsia="ru-RU"/>
        </w:rPr>
        <w:t xml:space="preserve"> проведение текущих ремонтов помещений учреждений культуры,</w:t>
      </w:r>
      <w:r w:rsidRPr="00B94065">
        <w:rPr>
          <w:rFonts w:eastAsia="Times New Roman"/>
          <w:sz w:val="24"/>
          <w:szCs w:val="24"/>
          <w:lang w:eastAsia="ru-RU"/>
        </w:rPr>
        <w:t xml:space="preserve"> приобретение сценического, звукотехнического оборудования, музыкальных инструментов, реквизита, костюмов для учреждений культуры и детской школы искусств в 2023 году </w:t>
      </w:r>
      <w:r>
        <w:rPr>
          <w:rFonts w:eastAsia="Times New Roman"/>
          <w:sz w:val="24"/>
          <w:szCs w:val="24"/>
          <w:lang w:eastAsia="ru-RU"/>
        </w:rPr>
        <w:t>–</w:t>
      </w:r>
      <w:r w:rsidRPr="00B9406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3 572,3 тыс. рублей, в 2024 году – 500,0 тыс. рублей </w:t>
      </w:r>
      <w:r w:rsidRPr="00B94065">
        <w:rPr>
          <w:rFonts w:eastAsia="Times New Roman"/>
          <w:sz w:val="24"/>
          <w:szCs w:val="24"/>
          <w:lang w:eastAsia="ru-RU"/>
        </w:rPr>
        <w:t>и в 2025</w:t>
      </w:r>
      <w:r>
        <w:rPr>
          <w:rFonts w:eastAsia="Times New Roman"/>
          <w:sz w:val="24"/>
          <w:szCs w:val="24"/>
          <w:lang w:eastAsia="ru-RU"/>
        </w:rPr>
        <w:t xml:space="preserve"> году – 3 0</w:t>
      </w:r>
      <w:r w:rsidRPr="00B94065">
        <w:rPr>
          <w:rFonts w:eastAsia="Times New Roman"/>
          <w:sz w:val="24"/>
          <w:szCs w:val="24"/>
          <w:lang w:eastAsia="ru-RU"/>
        </w:rPr>
        <w:t>00,0 тыс. рублей.</w:t>
      </w:r>
    </w:p>
    <w:p w14:paraId="351BD2C1" w14:textId="77777777" w:rsidR="00A958E5" w:rsidRPr="00951B29" w:rsidRDefault="00A958E5" w:rsidP="00A958E5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>В рамках мероприятия «Развитие кадрового потенциала</w:t>
      </w:r>
      <w:r w:rsidRPr="00951B29">
        <w:rPr>
          <w:sz w:val="24"/>
          <w:szCs w:val="24"/>
        </w:rPr>
        <w:t>» запланированы к финансированию следующие направления расходов:</w:t>
      </w:r>
    </w:p>
    <w:p w14:paraId="0770FE6C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</w:t>
      </w:r>
      <w:r w:rsidRPr="00951B29">
        <w:rPr>
          <w:rFonts w:eastAsia="Times New Roman"/>
          <w:sz w:val="24"/>
          <w:szCs w:val="24"/>
          <w:lang w:eastAsia="ru-RU"/>
        </w:rPr>
        <w:t xml:space="preserve"> обязательство муниципального образования по </w:t>
      </w:r>
      <w:r w:rsidRPr="00951B29">
        <w:rPr>
          <w:sz w:val="24"/>
          <w:szCs w:val="24"/>
        </w:rPr>
        <w:t>предоставлению мер социальной поддержки специалистам муниципальных учреждений культуры, проживающим и работающим на территории муниципального образования «Городской округ Ногликский», в том числе вышедшим на пенсию, на оплату коммунальны</w:t>
      </w:r>
      <w:r>
        <w:rPr>
          <w:sz w:val="24"/>
          <w:szCs w:val="24"/>
        </w:rPr>
        <w:t>х услуг в объеме средств 2 107,8 тыс. рублей в 2023 году, 2 192,0 тыс. рублей в 2024 году и 2 279,7</w:t>
      </w:r>
      <w:r w:rsidRPr="00951B29">
        <w:rPr>
          <w:sz w:val="24"/>
          <w:szCs w:val="24"/>
        </w:rPr>
        <w:t xml:space="preserve"> тыс. рубле</w:t>
      </w:r>
      <w:r>
        <w:rPr>
          <w:sz w:val="24"/>
          <w:szCs w:val="24"/>
        </w:rPr>
        <w:t>й в 2025</w:t>
      </w:r>
      <w:r w:rsidRPr="00951B29">
        <w:rPr>
          <w:sz w:val="24"/>
          <w:szCs w:val="24"/>
        </w:rPr>
        <w:t xml:space="preserve"> году;</w:t>
      </w:r>
    </w:p>
    <w:p w14:paraId="14DD3394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государственного полномочия</w:t>
      </w:r>
      <w:r w:rsidRPr="00951B29">
        <w:rPr>
          <w:sz w:val="24"/>
          <w:szCs w:val="24"/>
        </w:rPr>
        <w:t xml:space="preserve"> Сахалинской области по предоставлению ежемесячной выплаты работникам, имеющим звание «Заслуженный работник культуры Сахалинской области», в объеме средств 218,2 тыс. руб</w:t>
      </w:r>
      <w:r>
        <w:rPr>
          <w:sz w:val="24"/>
          <w:szCs w:val="24"/>
        </w:rPr>
        <w:t>лей ежегодно</w:t>
      </w:r>
      <w:r w:rsidRPr="00951B29">
        <w:rPr>
          <w:sz w:val="24"/>
          <w:szCs w:val="24"/>
        </w:rPr>
        <w:t>;</w:t>
      </w:r>
    </w:p>
    <w:p w14:paraId="05106D0A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методическое соп</w:t>
      </w:r>
      <w:r>
        <w:rPr>
          <w:sz w:val="24"/>
          <w:szCs w:val="24"/>
        </w:rPr>
        <w:t xml:space="preserve">ровождение работников культуры, </w:t>
      </w:r>
      <w:r w:rsidRPr="00951B29">
        <w:rPr>
          <w:sz w:val="24"/>
          <w:szCs w:val="24"/>
        </w:rPr>
        <w:t>стимулирование и поощрение лучших работников отрасли в дни профессиональных праздников и иных торжественных ме</w:t>
      </w:r>
      <w:r>
        <w:rPr>
          <w:sz w:val="24"/>
          <w:szCs w:val="24"/>
        </w:rPr>
        <w:t>роприятий в объеме средств 200,6 тыс. рублей в 2023 году, 208,4 тыс. рублей в 2024 году и 216,4 тыс. рублей в 2025</w:t>
      </w:r>
      <w:r w:rsidRPr="00951B29">
        <w:rPr>
          <w:sz w:val="24"/>
          <w:szCs w:val="24"/>
        </w:rPr>
        <w:t xml:space="preserve"> году.</w:t>
      </w:r>
    </w:p>
    <w:p w14:paraId="4CDEBCE1" w14:textId="77777777" w:rsidR="00B86376" w:rsidRPr="00836B5D" w:rsidRDefault="00B86376" w:rsidP="00A11E41">
      <w:pPr>
        <w:pStyle w:val="a4"/>
        <w:spacing w:after="0" w:line="240" w:lineRule="auto"/>
        <w:ind w:left="0"/>
        <w:rPr>
          <w:sz w:val="24"/>
          <w:szCs w:val="24"/>
        </w:rPr>
      </w:pPr>
    </w:p>
    <w:p w14:paraId="49026363" w14:textId="77777777" w:rsidR="00BD3272" w:rsidRPr="000D34D8" w:rsidRDefault="00BD3272" w:rsidP="00BD3272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0D34D8">
        <w:rPr>
          <w:b/>
          <w:sz w:val="24"/>
          <w:szCs w:val="24"/>
        </w:rPr>
        <w:t>Муниципальная программа «Обеспечение населения муниципального</w:t>
      </w:r>
    </w:p>
    <w:p w14:paraId="7BABAD65" w14:textId="77777777" w:rsidR="00BD3272" w:rsidRPr="000D34D8" w:rsidRDefault="00BD3272" w:rsidP="00BD3272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0D34D8">
        <w:rPr>
          <w:b/>
          <w:sz w:val="24"/>
          <w:szCs w:val="24"/>
        </w:rPr>
        <w:t>образования «Городской округ Ногликский» качественным жильем»</w:t>
      </w:r>
    </w:p>
    <w:p w14:paraId="0427F322" w14:textId="77777777" w:rsidR="00BD3272" w:rsidRPr="000D34D8" w:rsidRDefault="00BD3272" w:rsidP="00BD3272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0BA70126" w14:textId="2357E16F" w:rsidR="00BD3272" w:rsidRPr="000D34D8" w:rsidRDefault="00AD090E" w:rsidP="00BD3272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 реализацию муниципальной программы </w:t>
      </w:r>
      <w:r>
        <w:rPr>
          <w:sz w:val="24"/>
          <w:szCs w:val="24"/>
        </w:rPr>
        <w:t>«Обеспечение населения муниципального образования «Городской округ Ногликский» качественным жильем» (далее – муниципальная программа) проектом бюджета предусмотрены бюджетные ассигнования на: 2023 год - 123 305,8</w:t>
      </w:r>
      <w:r>
        <w:rPr>
          <w:rFonts w:eastAsia="Times New Roman"/>
          <w:sz w:val="24"/>
          <w:szCs w:val="24"/>
          <w:lang w:eastAsia="ru-RU"/>
        </w:rPr>
        <w:t xml:space="preserve"> тыс. рублей (из них: </w:t>
      </w:r>
      <w:r>
        <w:rPr>
          <w:sz w:val="24"/>
          <w:szCs w:val="24"/>
        </w:rPr>
        <w:t>748,2 тыс. рублей средства федерального бюджета;</w:t>
      </w:r>
      <w:r>
        <w:rPr>
          <w:rFonts w:eastAsia="Times New Roman"/>
          <w:sz w:val="24"/>
          <w:szCs w:val="24"/>
          <w:lang w:eastAsia="ru-RU"/>
        </w:rPr>
        <w:t xml:space="preserve"> 114 377,8 тыс. рублей средства областного бюджета); 2024 год - 231 658,8 тыс. рублей (из них: </w:t>
      </w:r>
      <w:r>
        <w:rPr>
          <w:sz w:val="24"/>
          <w:szCs w:val="24"/>
        </w:rPr>
        <w:t>748,2 тыс. рублей средства федерального бюджета;</w:t>
      </w:r>
      <w:r>
        <w:rPr>
          <w:rFonts w:eastAsia="Times New Roman"/>
          <w:sz w:val="24"/>
          <w:szCs w:val="24"/>
          <w:lang w:eastAsia="ru-RU"/>
        </w:rPr>
        <w:t xml:space="preserve"> 215 213,8 тыс. рублей средства областного бюджета); 2025 год – 0,0 тыс. рублей.</w:t>
      </w:r>
      <w:r w:rsidR="00BD3272" w:rsidRPr="000D34D8">
        <w:rPr>
          <w:rFonts w:eastAsia="Times New Roman"/>
          <w:sz w:val="24"/>
          <w:szCs w:val="24"/>
          <w:lang w:eastAsia="ru-RU"/>
        </w:rPr>
        <w:t xml:space="preserve"> </w:t>
      </w:r>
    </w:p>
    <w:p w14:paraId="20E3BF36" w14:textId="77777777" w:rsidR="00BD3272" w:rsidRPr="000D34D8" w:rsidRDefault="00BD3272" w:rsidP="00BD3272">
      <w:pPr>
        <w:pStyle w:val="a4"/>
        <w:spacing w:after="0" w:line="240" w:lineRule="auto"/>
        <w:ind w:left="0" w:right="-2"/>
        <w:jc w:val="right"/>
        <w:rPr>
          <w:rFonts w:eastAsia="Times New Roman"/>
          <w:sz w:val="24"/>
          <w:szCs w:val="24"/>
          <w:lang w:eastAsia="ru-RU"/>
        </w:rPr>
      </w:pPr>
      <w:r w:rsidRPr="000D34D8">
        <w:rPr>
          <w:rFonts w:eastAsia="Times New Roman"/>
          <w:sz w:val="24"/>
          <w:szCs w:val="24"/>
          <w:lang w:eastAsia="ru-RU"/>
        </w:rPr>
        <w:t>Таблица № 6</w:t>
      </w:r>
    </w:p>
    <w:p w14:paraId="5C2B3B21" w14:textId="77777777" w:rsidR="00BD3272" w:rsidRPr="000D34D8" w:rsidRDefault="00BD3272" w:rsidP="00BD3272">
      <w:pPr>
        <w:pStyle w:val="a4"/>
        <w:spacing w:after="0" w:line="240" w:lineRule="auto"/>
        <w:ind w:left="0" w:right="-2"/>
        <w:jc w:val="right"/>
        <w:rPr>
          <w:rFonts w:eastAsia="Times New Roman"/>
          <w:sz w:val="24"/>
          <w:szCs w:val="24"/>
          <w:lang w:eastAsia="ru-RU"/>
        </w:rPr>
      </w:pPr>
      <w:r w:rsidRPr="000D34D8">
        <w:rPr>
          <w:sz w:val="24"/>
          <w:szCs w:val="24"/>
        </w:rPr>
        <w:t>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1281"/>
        <w:gridCol w:w="1134"/>
        <w:gridCol w:w="1276"/>
        <w:gridCol w:w="1134"/>
        <w:gridCol w:w="1134"/>
      </w:tblGrid>
      <w:tr w:rsidR="00BD3272" w:rsidRPr="000D34D8" w14:paraId="6AE9E342" w14:textId="77777777" w:rsidTr="00215521">
        <w:trPr>
          <w:trHeight w:val="5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49E4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sz w:val="22"/>
                <w:szCs w:val="22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76EB1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655A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2022 год согласно решению о бюджете на 2022-2024 годы в редакции решения Собрания от 19.07.2022 № 228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05F6" w14:textId="77777777" w:rsidR="00BD3272" w:rsidRPr="000D34D8" w:rsidRDefault="00BD3272" w:rsidP="00215521">
            <w:pPr>
              <w:jc w:val="center"/>
              <w:rPr>
                <w:sz w:val="22"/>
                <w:szCs w:val="22"/>
              </w:rPr>
            </w:pPr>
            <w:r w:rsidRPr="000D34D8">
              <w:rPr>
                <w:sz w:val="22"/>
                <w:szCs w:val="22"/>
              </w:rPr>
              <w:t>Проект 2023 год</w:t>
            </w:r>
          </w:p>
          <w:p w14:paraId="0AB88729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ECBC" w14:textId="77777777" w:rsidR="00BD3272" w:rsidRPr="000D34D8" w:rsidRDefault="00BD3272" w:rsidP="00215521">
            <w:pPr>
              <w:jc w:val="center"/>
              <w:rPr>
                <w:sz w:val="22"/>
                <w:szCs w:val="22"/>
              </w:rPr>
            </w:pPr>
            <w:r w:rsidRPr="000D34D8">
              <w:rPr>
                <w:sz w:val="22"/>
                <w:szCs w:val="22"/>
              </w:rPr>
              <w:t xml:space="preserve">Отклоне ние </w:t>
            </w:r>
          </w:p>
          <w:p w14:paraId="1DF7D505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sz w:val="22"/>
                <w:szCs w:val="22"/>
              </w:rPr>
              <w:t>(гр.4-гр.3)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E9CC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sz w:val="22"/>
                <w:szCs w:val="22"/>
              </w:rPr>
              <w:t>Проект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0DCD" w14:textId="77777777" w:rsidR="00BD3272" w:rsidRPr="000D34D8" w:rsidRDefault="00BD3272" w:rsidP="00215521">
            <w:pPr>
              <w:jc w:val="center"/>
              <w:rPr>
                <w:sz w:val="22"/>
                <w:szCs w:val="22"/>
              </w:rPr>
            </w:pPr>
            <w:r w:rsidRPr="000D34D8">
              <w:rPr>
                <w:sz w:val="22"/>
                <w:szCs w:val="22"/>
              </w:rPr>
              <w:t>Проект 2025 год</w:t>
            </w:r>
          </w:p>
          <w:p w14:paraId="61A75161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D3272" w:rsidRPr="000D34D8" w14:paraId="08ADAD6E" w14:textId="77777777" w:rsidTr="00215521">
        <w:trPr>
          <w:trHeight w:val="5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3FD5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94BC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DFA4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6D45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CFF9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707A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DD40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D3272" w:rsidRPr="000D34D8" w14:paraId="1C6C9492" w14:textId="77777777" w:rsidTr="00215521">
        <w:trPr>
          <w:trHeight w:val="5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0BE3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BC69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E3C9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4F1E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F51E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2164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DA96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D3272" w:rsidRPr="000D34D8" w14:paraId="6BBE747E" w14:textId="77777777" w:rsidTr="00215521">
        <w:trPr>
          <w:trHeight w:val="2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63FB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5DD8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C9C9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0534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7161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A01C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0E0B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D3272" w:rsidRPr="000D34D8" w14:paraId="21C36BE8" w14:textId="77777777" w:rsidTr="0021552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E978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5AD0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BC92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32A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2234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E69A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873F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BD3272" w:rsidRPr="000D34D8" w14:paraId="32A2695F" w14:textId="77777777" w:rsidTr="00215521">
        <w:trPr>
          <w:trHeight w:val="1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C09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7D6C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«Обеспечение населения муниципального образования «Городской округ Ногликский» качественным жильем»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85E25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146 254,3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D076F9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123 305,8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711DE0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-22 948,5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3F81D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231 658,8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A22CED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0D34D8" w14:paraId="3E7A6D74" w14:textId="77777777" w:rsidTr="00215521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4339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8FC9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5070F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C99CC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50EA9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4448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864A8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D3272" w:rsidRPr="000D34D8" w14:paraId="72552D07" w14:textId="77777777" w:rsidTr="0021552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CEAF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FDB8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Подпрограмма «Развитие жилищного строительства»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05649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8 946,3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AEB35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13 521,3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E5566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4 575,0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F21B8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14 649,5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D4678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0D34D8" w14:paraId="2FBB2FD6" w14:textId="77777777" w:rsidTr="00215521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D51AA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2C4CB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47804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CE3E2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F11F1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3745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54169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  <w:tr w:rsidR="00BD3272" w:rsidRPr="000D34D8" w14:paraId="2428C167" w14:textId="77777777" w:rsidTr="0021552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704A7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4153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F6C15">
              <w:rPr>
                <w:rFonts w:eastAsia="Times New Roman"/>
                <w:sz w:val="22"/>
                <w:szCs w:val="22"/>
                <w:lang w:eastAsia="ru-RU"/>
              </w:rPr>
              <w:t>Развитие системы градостроительного планирования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8F201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4 775,3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8FCEF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12 121,3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C3E3B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7 346,0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C3C5F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13 249,5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4C14F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0D34D8" w14:paraId="59510CF7" w14:textId="77777777" w:rsidTr="0021552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4DC1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CDF1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F6C15">
              <w:rPr>
                <w:rFonts w:eastAsia="Times New Roman"/>
                <w:sz w:val="22"/>
                <w:szCs w:val="22"/>
                <w:lang w:eastAsia="ru-RU"/>
              </w:rPr>
              <w:t>Строительство инженерной и транспортной инфраструктуры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04E73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E5896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93EEB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FA1B3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B322F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0D34D8" w14:paraId="0A853F00" w14:textId="77777777" w:rsidTr="0021552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3C0C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4371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F6C15">
              <w:rPr>
                <w:rFonts w:eastAsia="Times New Roman"/>
                <w:sz w:val="22"/>
                <w:szCs w:val="22"/>
                <w:lang w:eastAsia="ru-RU"/>
              </w:rPr>
              <w:t>Строительство (приобретение на первичном рынке) жилья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730E6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BC225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3D012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-2 500,0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21914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90C9B" w14:textId="77777777" w:rsidR="00BD3272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2F61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0D34D8" w14:paraId="1C01247E" w14:textId="77777777" w:rsidTr="00215521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8851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5BEF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«Переселение граждан из аварийного жилищного фонда»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D37B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135 271,6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4C3EA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108 026,9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C49F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-27 244,7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FCEB7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215 251,7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A4335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32F61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0D34D8" w14:paraId="15E071F5" w14:textId="77777777" w:rsidTr="0021552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C040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4638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7ACA1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697F8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EC1E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F31BD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3D648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D3272" w:rsidRPr="000D34D8" w14:paraId="29130A7F" w14:textId="77777777" w:rsidTr="002155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89C3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DBCE" w14:textId="77777777" w:rsidR="00BD3272" w:rsidRPr="000D34D8" w:rsidRDefault="00BD3272" w:rsidP="00215521">
            <w:pPr>
              <w:spacing w:after="0" w:line="240" w:lineRule="auto"/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A18C6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1A7A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59D26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AAB20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3A8E4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87515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0D34D8" w14:paraId="3643D333" w14:textId="77777777" w:rsidTr="00215521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718B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BF4E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Приобретение у застройщиков жилых помещений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DFD10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134 771,6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20DAE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107 526,9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38EE6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-27 244,7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DDA5A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214 751,7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EB5DD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7515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0D34D8" w14:paraId="0D3D9332" w14:textId="77777777" w:rsidTr="00215521">
        <w:trPr>
          <w:trHeight w:val="7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254A" w14:textId="77777777" w:rsidR="00BD3272" w:rsidRPr="000D34D8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578F4" w14:textId="77777777" w:rsidR="00BD3272" w:rsidRPr="000D34D8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Мероприятие: «Поддержка на улучшение жилищных условий молодых семей»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DDFC9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2 036,4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163B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1 757,6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4CB12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-278,8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F521E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1 757,6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E4E45" w14:textId="77777777" w:rsidR="00BD3272" w:rsidRPr="000D34D8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</w:tbl>
    <w:p w14:paraId="0E44AED2" w14:textId="77777777" w:rsidR="00BD3272" w:rsidRPr="00B434F2" w:rsidRDefault="00BD3272" w:rsidP="00BD3272">
      <w:pPr>
        <w:tabs>
          <w:tab w:val="left" w:pos="567"/>
        </w:tabs>
        <w:spacing w:after="0" w:line="240" w:lineRule="auto"/>
        <w:jc w:val="both"/>
        <w:rPr>
          <w:color w:val="FF0000"/>
          <w:sz w:val="24"/>
          <w:szCs w:val="24"/>
          <w:highlight w:val="yellow"/>
        </w:rPr>
      </w:pPr>
    </w:p>
    <w:p w14:paraId="7BF376F7" w14:textId="77777777" w:rsidR="00BD3272" w:rsidRPr="00B434F2" w:rsidRDefault="00BD3272" w:rsidP="00BD3272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color w:val="FF0000"/>
          <w:sz w:val="24"/>
          <w:szCs w:val="24"/>
        </w:rPr>
      </w:pPr>
      <w:r w:rsidRPr="00EA031A">
        <w:rPr>
          <w:sz w:val="24"/>
          <w:szCs w:val="24"/>
        </w:rPr>
        <w:t xml:space="preserve"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</w:t>
      </w:r>
      <w:r w:rsidRPr="00612526">
        <w:rPr>
          <w:sz w:val="24"/>
          <w:szCs w:val="24"/>
        </w:rPr>
        <w:t>плановый период 2023 и 2024 годов» (135 224,9</w:t>
      </w:r>
      <w:r w:rsidRPr="00612526">
        <w:rPr>
          <w:rFonts w:eastAsia="Times New Roman"/>
          <w:bCs/>
          <w:sz w:val="22"/>
          <w:szCs w:val="22"/>
          <w:lang w:eastAsia="ru-RU"/>
        </w:rPr>
        <w:t xml:space="preserve"> тыс. рублей)</w:t>
      </w:r>
      <w:r w:rsidRPr="00612526">
        <w:rPr>
          <w:sz w:val="24"/>
          <w:szCs w:val="24"/>
        </w:rPr>
        <w:t>, уменьшился на 11 919,1 тыс. рублей в связи с уменьшением объема средств местного бюджета по мероприятию «Развитие системы градостроительного планирования» подпрограммы «Развитие жилищного строительства».</w:t>
      </w:r>
    </w:p>
    <w:p w14:paraId="4627E947" w14:textId="77777777" w:rsidR="00BD3272" w:rsidRPr="00611E24" w:rsidRDefault="00BD3272" w:rsidP="00BD3272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611E24">
        <w:rPr>
          <w:sz w:val="24"/>
          <w:szCs w:val="24"/>
        </w:rPr>
        <w:t>В рамках подпрограммы «Развитие жилищного строительства» предусмотрено финансирование на выполнение расходных обязательств по следующим мероприятиям</w:t>
      </w:r>
      <w:r w:rsidRPr="00611E24">
        <w:rPr>
          <w:rFonts w:eastAsia="Times New Roman"/>
          <w:sz w:val="24"/>
          <w:szCs w:val="24"/>
          <w:lang w:eastAsia="ru-RU"/>
        </w:rPr>
        <w:t xml:space="preserve">: </w:t>
      </w:r>
    </w:p>
    <w:p w14:paraId="042D12E7" w14:textId="77777777" w:rsidR="00BD3272" w:rsidRDefault="00BD3272" w:rsidP="00BD3272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611E24">
        <w:rPr>
          <w:rFonts w:eastAsia="Times New Roman"/>
          <w:sz w:val="24"/>
          <w:szCs w:val="24"/>
          <w:lang w:eastAsia="ru-RU"/>
        </w:rPr>
        <w:t>развитие системы градостроительного планирования с объемом финансирования: на 2023 год в сумме 12 121,3 тыс. рублей (из которых</w:t>
      </w:r>
      <w:r>
        <w:rPr>
          <w:rFonts w:eastAsia="Times New Roman"/>
          <w:sz w:val="24"/>
          <w:szCs w:val="24"/>
          <w:lang w:eastAsia="ru-RU"/>
        </w:rPr>
        <w:t xml:space="preserve"> -</w:t>
      </w:r>
      <w:r w:rsidRPr="00611E24">
        <w:rPr>
          <w:rFonts w:eastAsia="Times New Roman"/>
          <w:sz w:val="24"/>
          <w:szCs w:val="24"/>
          <w:lang w:eastAsia="ru-RU"/>
        </w:rPr>
        <w:t xml:space="preserve"> 12 000,0 тыс. рублей средства </w:t>
      </w:r>
      <w:r w:rsidRPr="00611E24">
        <w:rPr>
          <w:rFonts w:eastAsia="Times New Roman"/>
          <w:sz w:val="24"/>
          <w:szCs w:val="24"/>
          <w:lang w:eastAsia="ru-RU"/>
        </w:rPr>
        <w:lastRenderedPageBreak/>
        <w:t>областного бюджета) направлены на корректировку проектов планирования территории и подготовку проектов межевания территорий муниципального образования «Городской округ Ногликский» (пгт. Ноглики, квартал</w:t>
      </w:r>
      <w:r>
        <w:rPr>
          <w:rFonts w:eastAsia="Times New Roman"/>
          <w:sz w:val="24"/>
          <w:szCs w:val="24"/>
          <w:lang w:eastAsia="ru-RU"/>
        </w:rPr>
        <w:t>а</w:t>
      </w:r>
      <w:r w:rsidRPr="00611E24">
        <w:rPr>
          <w:rFonts w:eastAsia="Times New Roman"/>
          <w:sz w:val="24"/>
          <w:szCs w:val="24"/>
          <w:lang w:eastAsia="ru-RU"/>
        </w:rPr>
        <w:t xml:space="preserve"> №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611E24">
        <w:rPr>
          <w:rFonts w:eastAsia="Times New Roman"/>
          <w:sz w:val="24"/>
          <w:szCs w:val="24"/>
          <w:lang w:eastAsia="ru-RU"/>
        </w:rPr>
        <w:t>№ 12, 13, 15); на 2024 год в сумме 13 249,5 тыс. рублей (из которых</w:t>
      </w:r>
      <w:r>
        <w:rPr>
          <w:rFonts w:eastAsia="Times New Roman"/>
          <w:sz w:val="24"/>
          <w:szCs w:val="24"/>
          <w:lang w:eastAsia="ru-RU"/>
        </w:rPr>
        <w:t xml:space="preserve"> -</w:t>
      </w:r>
      <w:r w:rsidRPr="00611E24">
        <w:rPr>
          <w:rFonts w:eastAsia="Times New Roman"/>
          <w:sz w:val="24"/>
          <w:szCs w:val="24"/>
          <w:lang w:eastAsia="ru-RU"/>
        </w:rPr>
        <w:t xml:space="preserve"> 13 117,0 тыс. рублей средства областного бюджета) направлены на корректировку проектов планирования территории и подготовку проектов межевания территорий микрорайонов 1, 2 в пгт. Ноглики муниципального образования «Городской округ Ногликский»;</w:t>
      </w:r>
    </w:p>
    <w:p w14:paraId="503ACDAE" w14:textId="77777777" w:rsidR="00BD3272" w:rsidRDefault="00BD3272" w:rsidP="00BD3272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строительство инженерной и транспортной инфраструктуры (обустройство земельных участков, подлежащих предоставлению семьям, имеющих трех и более детей грунтовой дорогой) с объемом финансирования по 1 400,0 тыс. рублей ежегодно в 2023 -2024 годах.</w:t>
      </w:r>
    </w:p>
    <w:p w14:paraId="7AF17B07" w14:textId="77777777" w:rsidR="00BD3272" w:rsidRPr="00AE0253" w:rsidRDefault="00BD3272" w:rsidP="00BD3272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AE0253">
        <w:rPr>
          <w:rFonts w:eastAsia="Times New Roman"/>
          <w:sz w:val="24"/>
          <w:szCs w:val="24"/>
          <w:lang w:eastAsia="ru-RU"/>
        </w:rPr>
        <w:t>Ресурсное обеспечение, запланированное по подпрограмме «Переселение граждан из аварийного жилищного фонда», позволит обеспечить выполнение следующих мероприятий:</w:t>
      </w:r>
    </w:p>
    <w:p w14:paraId="1D09AE30" w14:textId="77777777" w:rsidR="00BD3272" w:rsidRPr="00AE0253" w:rsidRDefault="00BD3272" w:rsidP="00BD3272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AE0253">
        <w:rPr>
          <w:rFonts w:eastAsia="Times New Roman"/>
          <w:sz w:val="24"/>
          <w:szCs w:val="24"/>
          <w:lang w:eastAsia="ru-RU"/>
        </w:rPr>
        <w:t>инженерное обследование строительных конструкций жилых многоквартирных домов с объемом финансирования по 500,0 тыс. рублей ежегодно в 2023 - 2024 годах;</w:t>
      </w:r>
    </w:p>
    <w:p w14:paraId="176C179F" w14:textId="77777777" w:rsidR="00BD3272" w:rsidRPr="00AE0253" w:rsidRDefault="00BD3272" w:rsidP="00BD3272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AE0253">
        <w:rPr>
          <w:rFonts w:eastAsia="Times New Roman"/>
          <w:sz w:val="24"/>
          <w:szCs w:val="24"/>
          <w:lang w:eastAsia="ru-RU"/>
        </w:rPr>
        <w:t xml:space="preserve">приобретение жилых помещений у застройщиков с объемами финансирования: на 2023 год в сумме 107 526,9 тыс. рублей (из них: 100 000,0 тыс. рублей средства областного бюджета), на 2024 год – 214 751,7 тыс. рублей (из них: 199 719,0 тыс. рублей средства областного бюджета). </w:t>
      </w:r>
    </w:p>
    <w:p w14:paraId="28D2DA5F" w14:textId="77777777" w:rsidR="00BD3272" w:rsidRPr="007C5316" w:rsidRDefault="00BD3272" w:rsidP="00BD3272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7C5316">
        <w:rPr>
          <w:sz w:val="24"/>
          <w:szCs w:val="24"/>
        </w:rPr>
        <w:t>На реализацию мероприятия «Поддержка на улучшение жилищных условий молодых семей» предусмотрены бюджетные ассигнования на 2023 – 2024 годы ежегодно по 1 757,6 тыс. рублей, из них: 748,2 тыс. рублей за счет средств федерального бюджета; 991,8 тыс. рублей за счет средств областного бюджета</w:t>
      </w:r>
      <w:r>
        <w:rPr>
          <w:sz w:val="24"/>
          <w:szCs w:val="24"/>
        </w:rPr>
        <w:t xml:space="preserve"> (2 семьи)</w:t>
      </w:r>
      <w:r w:rsidRPr="007C5316">
        <w:rPr>
          <w:sz w:val="24"/>
          <w:szCs w:val="24"/>
        </w:rPr>
        <w:t>.</w:t>
      </w:r>
    </w:p>
    <w:p w14:paraId="3C103D69" w14:textId="77777777" w:rsidR="00BD3272" w:rsidRPr="00B434F2" w:rsidRDefault="00BD3272" w:rsidP="00BD3272">
      <w:pPr>
        <w:pStyle w:val="a4"/>
        <w:spacing w:after="0" w:line="240" w:lineRule="auto"/>
        <w:ind w:left="0" w:firstLine="567"/>
        <w:jc w:val="both"/>
        <w:rPr>
          <w:color w:val="FF0000"/>
          <w:sz w:val="24"/>
          <w:szCs w:val="24"/>
        </w:rPr>
      </w:pPr>
    </w:p>
    <w:p w14:paraId="5610C93F" w14:textId="77777777" w:rsidR="00BD3272" w:rsidRPr="00026DAB" w:rsidRDefault="00BD3272" w:rsidP="00BD3272">
      <w:pPr>
        <w:pStyle w:val="a4"/>
        <w:tabs>
          <w:tab w:val="left" w:pos="6663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026DAB">
        <w:rPr>
          <w:b/>
          <w:sz w:val="24"/>
          <w:szCs w:val="24"/>
        </w:rPr>
        <w:t>Муниципальная программа «Обеспечение населения муниципального</w:t>
      </w:r>
    </w:p>
    <w:p w14:paraId="5D056980" w14:textId="77777777" w:rsidR="00BD3272" w:rsidRPr="00026DAB" w:rsidRDefault="00BD3272" w:rsidP="00BD3272">
      <w:pPr>
        <w:pStyle w:val="a4"/>
        <w:tabs>
          <w:tab w:val="left" w:pos="6663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026DAB">
        <w:rPr>
          <w:b/>
          <w:sz w:val="24"/>
          <w:szCs w:val="24"/>
        </w:rPr>
        <w:t xml:space="preserve"> образования «Городской округ Ногликский» качественными услугами</w:t>
      </w:r>
    </w:p>
    <w:p w14:paraId="33AD37C1" w14:textId="77777777" w:rsidR="00BD3272" w:rsidRPr="00026DAB" w:rsidRDefault="00BD3272" w:rsidP="00BD3272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026DAB">
        <w:rPr>
          <w:b/>
          <w:sz w:val="24"/>
          <w:szCs w:val="24"/>
        </w:rPr>
        <w:t xml:space="preserve"> жилищно-коммунального хозяйства  </w:t>
      </w:r>
    </w:p>
    <w:p w14:paraId="1740C24E" w14:textId="77777777" w:rsidR="00BD3272" w:rsidRPr="00026DAB" w:rsidRDefault="00BD3272" w:rsidP="00BD3272">
      <w:pPr>
        <w:pStyle w:val="a4"/>
        <w:spacing w:after="0" w:line="240" w:lineRule="auto"/>
        <w:ind w:left="0"/>
        <w:jc w:val="center"/>
        <w:rPr>
          <w:sz w:val="24"/>
          <w:szCs w:val="24"/>
        </w:rPr>
      </w:pPr>
    </w:p>
    <w:p w14:paraId="2A6ADFFC" w14:textId="77777777" w:rsidR="00BD3272" w:rsidRPr="00026DAB" w:rsidRDefault="00BD3272" w:rsidP="00BD3272">
      <w:pPr>
        <w:pStyle w:val="a4"/>
        <w:spacing w:after="0" w:line="240" w:lineRule="auto"/>
        <w:ind w:left="0" w:right="-142" w:firstLine="709"/>
        <w:jc w:val="both"/>
        <w:rPr>
          <w:rFonts w:eastAsia="Times New Roman"/>
          <w:sz w:val="24"/>
          <w:szCs w:val="24"/>
          <w:lang w:eastAsia="ru-RU"/>
        </w:rPr>
      </w:pPr>
      <w:r w:rsidRPr="00026DAB">
        <w:rPr>
          <w:rFonts w:eastAsia="Times New Roman"/>
          <w:sz w:val="24"/>
          <w:szCs w:val="24"/>
          <w:lang w:eastAsia="ru-RU"/>
        </w:rPr>
        <w:t xml:space="preserve">На реализацию муниципальной программы </w:t>
      </w:r>
      <w:r w:rsidRPr="00026DAB">
        <w:rPr>
          <w:sz w:val="24"/>
          <w:szCs w:val="24"/>
        </w:rPr>
        <w:t>«Обеспечение населения муниципального образования «Городской округ Ногликский» качественными услугами жилищно-коммунального хозяйства»</w:t>
      </w:r>
      <w:r>
        <w:rPr>
          <w:sz w:val="24"/>
          <w:szCs w:val="24"/>
        </w:rPr>
        <w:t xml:space="preserve"> (далее – муниципальная программа)</w:t>
      </w:r>
      <w:r w:rsidRPr="00026DAB">
        <w:rPr>
          <w:sz w:val="24"/>
          <w:szCs w:val="24"/>
        </w:rPr>
        <w:t xml:space="preserve"> </w:t>
      </w:r>
      <w:r w:rsidRPr="00026DAB">
        <w:rPr>
          <w:rFonts w:eastAsia="Times New Roman"/>
          <w:sz w:val="24"/>
          <w:szCs w:val="24"/>
          <w:lang w:eastAsia="ru-RU"/>
        </w:rPr>
        <w:t>на 202</w:t>
      </w:r>
      <w:r>
        <w:rPr>
          <w:rFonts w:eastAsia="Times New Roman"/>
          <w:sz w:val="24"/>
          <w:szCs w:val="24"/>
          <w:lang w:eastAsia="ru-RU"/>
        </w:rPr>
        <w:t>3</w:t>
      </w:r>
      <w:r w:rsidRPr="00026DAB">
        <w:rPr>
          <w:rFonts w:eastAsia="Times New Roman"/>
          <w:sz w:val="24"/>
          <w:szCs w:val="24"/>
          <w:lang w:eastAsia="ru-RU"/>
        </w:rPr>
        <w:t xml:space="preserve"> год предусмотрено </w:t>
      </w:r>
      <w:r>
        <w:rPr>
          <w:rFonts w:eastAsia="Times New Roman"/>
          <w:sz w:val="24"/>
          <w:szCs w:val="24"/>
          <w:lang w:eastAsia="ru-RU"/>
        </w:rPr>
        <w:t>77 749,2</w:t>
      </w:r>
      <w:r w:rsidRPr="00026DAB">
        <w:rPr>
          <w:rFonts w:eastAsia="Times New Roman"/>
          <w:sz w:val="24"/>
          <w:szCs w:val="24"/>
          <w:lang w:eastAsia="ru-RU"/>
        </w:rPr>
        <w:t xml:space="preserve"> тыс. рублей</w:t>
      </w:r>
      <w:r>
        <w:rPr>
          <w:rFonts w:eastAsia="Times New Roman"/>
          <w:sz w:val="24"/>
          <w:szCs w:val="24"/>
          <w:lang w:eastAsia="ru-RU"/>
        </w:rPr>
        <w:t xml:space="preserve"> (из них: 41 985,5 тыс. рублей средства областного бюджета)</w:t>
      </w:r>
      <w:r w:rsidRPr="00026DAB">
        <w:rPr>
          <w:rFonts w:eastAsia="Times New Roman"/>
          <w:sz w:val="24"/>
          <w:szCs w:val="24"/>
          <w:lang w:eastAsia="ru-RU"/>
        </w:rPr>
        <w:t>, на плановый период 202</w:t>
      </w:r>
      <w:r>
        <w:rPr>
          <w:rFonts w:eastAsia="Times New Roman"/>
          <w:sz w:val="24"/>
          <w:szCs w:val="24"/>
          <w:lang w:eastAsia="ru-RU"/>
        </w:rPr>
        <w:t>4</w:t>
      </w:r>
      <w:r w:rsidRPr="00026DAB">
        <w:rPr>
          <w:rFonts w:eastAsia="Times New Roman"/>
          <w:sz w:val="24"/>
          <w:szCs w:val="24"/>
          <w:lang w:eastAsia="ru-RU"/>
        </w:rPr>
        <w:t xml:space="preserve"> и 202</w:t>
      </w:r>
      <w:r>
        <w:rPr>
          <w:rFonts w:eastAsia="Times New Roman"/>
          <w:sz w:val="24"/>
          <w:szCs w:val="24"/>
          <w:lang w:eastAsia="ru-RU"/>
        </w:rPr>
        <w:t>5</w:t>
      </w:r>
      <w:r w:rsidRPr="00026DAB">
        <w:rPr>
          <w:rFonts w:eastAsia="Times New Roman"/>
          <w:sz w:val="24"/>
          <w:szCs w:val="24"/>
          <w:lang w:eastAsia="ru-RU"/>
        </w:rPr>
        <w:t xml:space="preserve"> годов </w:t>
      </w:r>
      <w:r>
        <w:rPr>
          <w:rFonts w:eastAsia="Times New Roman"/>
          <w:sz w:val="24"/>
          <w:szCs w:val="24"/>
          <w:lang w:eastAsia="ru-RU"/>
        </w:rPr>
        <w:t xml:space="preserve">63 286,0 </w:t>
      </w:r>
      <w:r w:rsidRPr="00026DAB">
        <w:rPr>
          <w:rFonts w:eastAsia="Times New Roman"/>
          <w:sz w:val="24"/>
          <w:szCs w:val="24"/>
          <w:lang w:eastAsia="ru-RU"/>
        </w:rPr>
        <w:t>тыс. рублей</w:t>
      </w:r>
      <w:r>
        <w:rPr>
          <w:rFonts w:eastAsia="Times New Roman"/>
          <w:sz w:val="24"/>
          <w:szCs w:val="24"/>
          <w:lang w:eastAsia="ru-RU"/>
        </w:rPr>
        <w:t xml:space="preserve"> (из них: 40 286,7 тыс. рублей средства областного бюджета)</w:t>
      </w:r>
      <w:r w:rsidRPr="00026DAB">
        <w:rPr>
          <w:rFonts w:eastAsia="Times New Roman"/>
          <w:sz w:val="24"/>
          <w:szCs w:val="24"/>
          <w:lang w:eastAsia="ru-RU"/>
        </w:rPr>
        <w:t xml:space="preserve"> и </w:t>
      </w:r>
      <w:r>
        <w:rPr>
          <w:rFonts w:eastAsia="Times New Roman"/>
          <w:sz w:val="24"/>
          <w:szCs w:val="24"/>
          <w:lang w:eastAsia="ru-RU"/>
        </w:rPr>
        <w:t>20 372,0</w:t>
      </w:r>
      <w:r w:rsidRPr="00026DAB">
        <w:rPr>
          <w:rFonts w:eastAsia="Times New Roman"/>
          <w:sz w:val="24"/>
          <w:szCs w:val="24"/>
          <w:lang w:eastAsia="ru-RU"/>
        </w:rPr>
        <w:t xml:space="preserve"> тыс. рублей </w:t>
      </w:r>
      <w:r>
        <w:rPr>
          <w:rFonts w:eastAsia="Times New Roman"/>
          <w:sz w:val="24"/>
          <w:szCs w:val="24"/>
          <w:lang w:eastAsia="ru-RU"/>
        </w:rPr>
        <w:t xml:space="preserve">(из них: 751,4 тыс. рублей средства областного бюджета) </w:t>
      </w:r>
      <w:r w:rsidRPr="00026DAB">
        <w:rPr>
          <w:rFonts w:eastAsia="Times New Roman"/>
          <w:sz w:val="24"/>
          <w:szCs w:val="24"/>
          <w:lang w:eastAsia="ru-RU"/>
        </w:rPr>
        <w:t>соответственно.</w:t>
      </w:r>
    </w:p>
    <w:p w14:paraId="611FA27B" w14:textId="77777777" w:rsidR="00BD3272" w:rsidRPr="00026DAB" w:rsidRDefault="00BD3272" w:rsidP="00BD3272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  <w:r w:rsidRPr="00026DAB">
        <w:rPr>
          <w:rFonts w:eastAsia="Times New Roman"/>
          <w:sz w:val="24"/>
          <w:szCs w:val="24"/>
          <w:lang w:eastAsia="ru-RU"/>
        </w:rPr>
        <w:t>Таблица № 7</w:t>
      </w:r>
    </w:p>
    <w:p w14:paraId="15A94405" w14:textId="77777777" w:rsidR="00BD3272" w:rsidRPr="00026DAB" w:rsidRDefault="00BD3272" w:rsidP="00BD3272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  <w:r w:rsidRPr="00026DAB">
        <w:rPr>
          <w:rFonts w:eastAsia="Times New Roman"/>
          <w:sz w:val="24"/>
          <w:szCs w:val="24"/>
          <w:lang w:eastAsia="ru-RU"/>
        </w:rPr>
        <w:t>(тыс. рублей)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418"/>
        <w:gridCol w:w="1134"/>
        <w:gridCol w:w="1275"/>
        <w:gridCol w:w="1134"/>
        <w:gridCol w:w="993"/>
      </w:tblGrid>
      <w:tr w:rsidR="00BD3272" w:rsidRPr="00026DAB" w14:paraId="28611F8A" w14:textId="77777777" w:rsidTr="00215521">
        <w:trPr>
          <w:trHeight w:val="3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68C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A7B37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A2DA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2022 год согласно решению о бюджете на 2022-2024 годы в редакции решения Собрания от 19.07.2022 № 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760A" w14:textId="77777777" w:rsidR="00BD3272" w:rsidRPr="00026DAB" w:rsidRDefault="00BD3272" w:rsidP="00215521">
            <w:pPr>
              <w:jc w:val="center"/>
              <w:rPr>
                <w:sz w:val="22"/>
                <w:szCs w:val="22"/>
              </w:rPr>
            </w:pPr>
            <w:r w:rsidRPr="00026DAB">
              <w:rPr>
                <w:sz w:val="22"/>
                <w:szCs w:val="22"/>
              </w:rPr>
              <w:t>Проект 2023 год</w:t>
            </w:r>
          </w:p>
          <w:p w14:paraId="07EE263E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CC5F" w14:textId="77777777" w:rsidR="00BD3272" w:rsidRPr="00026DAB" w:rsidRDefault="00BD3272" w:rsidP="00215521">
            <w:pPr>
              <w:jc w:val="center"/>
              <w:rPr>
                <w:sz w:val="22"/>
                <w:szCs w:val="22"/>
              </w:rPr>
            </w:pPr>
            <w:r w:rsidRPr="00026DAB">
              <w:rPr>
                <w:sz w:val="22"/>
                <w:szCs w:val="22"/>
              </w:rPr>
              <w:t xml:space="preserve">Отклоне ние </w:t>
            </w:r>
          </w:p>
          <w:p w14:paraId="1BD64D07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sz w:val="22"/>
                <w:szCs w:val="22"/>
              </w:rPr>
              <w:t>(гр.4-гр.3)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CA55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sz w:val="22"/>
                <w:szCs w:val="22"/>
              </w:rPr>
              <w:t>Проект 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C89E" w14:textId="77777777" w:rsidR="00BD3272" w:rsidRPr="00026DAB" w:rsidRDefault="00BD3272" w:rsidP="00215521">
            <w:pPr>
              <w:jc w:val="center"/>
              <w:rPr>
                <w:sz w:val="22"/>
                <w:szCs w:val="22"/>
              </w:rPr>
            </w:pPr>
            <w:r w:rsidRPr="00026DAB">
              <w:rPr>
                <w:sz w:val="22"/>
                <w:szCs w:val="22"/>
              </w:rPr>
              <w:t>Проект 2025 год</w:t>
            </w:r>
          </w:p>
          <w:p w14:paraId="07000F8C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D3272" w:rsidRPr="00026DAB" w14:paraId="44A85BBE" w14:textId="77777777" w:rsidTr="0021552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C085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862B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0BA1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0637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46F2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7905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9D1F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BD3272" w:rsidRPr="00026DAB" w14:paraId="6F14E475" w14:textId="77777777" w:rsidTr="0021552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6BAF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BC04" w14:textId="77777777" w:rsidR="00BD3272" w:rsidRPr="00026DAB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«Обеспечение населения муниципального образования «Городской округ Ногликский» качественными услугами жилищно-коммунального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BC13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543 205,6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BD77B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77 749,2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65476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-465 456,4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31759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63 286,0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37B10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20 372,0</w:t>
            </w:r>
          </w:p>
        </w:tc>
      </w:tr>
      <w:tr w:rsidR="00BD3272" w:rsidRPr="00026DAB" w14:paraId="29702F42" w14:textId="77777777" w:rsidTr="0021552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5FEE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F804" w14:textId="77777777" w:rsidR="00BD3272" w:rsidRPr="00026DAB" w:rsidRDefault="00BD3272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8107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ABFA2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9EBD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4A049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5F261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D3272" w:rsidRPr="00026DAB" w14:paraId="163ADA78" w14:textId="77777777" w:rsidTr="0021552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BD69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3518" w14:textId="77777777" w:rsidR="00BD3272" w:rsidRPr="00026DAB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Подпрограмма 3: «Комплексный капитальный ремонт и реконструкция жилищного фонда»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AC4A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7 831,1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7732A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6 171,6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FBC2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-1 659,5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C11BA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4 633,8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0D4A6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4 819,1</w:t>
            </w:r>
          </w:p>
        </w:tc>
      </w:tr>
      <w:tr w:rsidR="00BD3272" w:rsidRPr="00026DAB" w14:paraId="5A1C2E9A" w14:textId="77777777" w:rsidTr="00215521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F24D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6378" w14:textId="77777777" w:rsidR="00BD3272" w:rsidRPr="00026DAB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Мероприятия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B0DB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535 374,5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4BF98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71 577,6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CB6A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-463 796,9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666E4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58 652,2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61A4E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15 552,9</w:t>
            </w:r>
          </w:p>
        </w:tc>
      </w:tr>
      <w:tr w:rsidR="00BD3272" w:rsidRPr="00026DAB" w14:paraId="614D3267" w14:textId="77777777" w:rsidTr="00215521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A4FD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25A0" w14:textId="77777777" w:rsidR="00BD3272" w:rsidRPr="00026DAB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28F2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979C5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15AB2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16097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35980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D3272" w:rsidRPr="00026DAB" w14:paraId="6A2B5D9D" w14:textId="77777777" w:rsidTr="0021552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8E61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194C" w14:textId="77777777" w:rsidR="00BD3272" w:rsidRPr="00026DAB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Мероприятия по формированию в коммунальном секторе благоприятных условий для реализации инвестиционных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4E54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51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4 469,3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EBE90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54 352,1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1702E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-460 117,2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974B1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41 120,1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E9E4B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2 390,6</w:t>
            </w:r>
          </w:p>
        </w:tc>
      </w:tr>
      <w:tr w:rsidR="00BD3272" w:rsidRPr="00026DAB" w14:paraId="132BFC2D" w14:textId="77777777" w:rsidTr="0021552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3CFC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4712" w14:textId="77777777" w:rsidR="00BD3272" w:rsidRPr="00026DAB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47DF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7F0AF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25AA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6DE85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8681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D3272" w:rsidRPr="00026DAB" w14:paraId="7DD574B6" w14:textId="77777777" w:rsidTr="0021552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00C0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7447" w14:textId="77777777" w:rsidR="00BD3272" w:rsidRPr="00026DAB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реконструкция и строительство объектов инженерной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C047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19 074,6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40A2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13 277,6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93C5A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-5 797,0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16B2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C87E0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026DAB" w14:paraId="742FC8E5" w14:textId="77777777" w:rsidTr="0021552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703E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B364" w14:textId="77777777" w:rsidR="00BD3272" w:rsidRPr="00026DAB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мероприятия по развитию жилищно-коммунального комплекса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FE5C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73 446,3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FE78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39 934,8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FFC69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-33 511,5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33889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39 934,8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CB4B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026DAB" w14:paraId="2AB47C27" w14:textId="77777777" w:rsidTr="0021552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F26C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158B" w14:textId="77777777" w:rsidR="00BD3272" w:rsidRPr="00026DAB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 xml:space="preserve">«Чистая вода»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3616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419 768,6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B37F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BF03E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-419 768,6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63F3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32A8F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026DAB" w14:paraId="0FEBB60C" w14:textId="77777777" w:rsidTr="0021552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B397" w14:textId="77777777" w:rsidR="00BD3272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9661" w14:textId="77777777" w:rsidR="00BD3272" w:rsidRPr="00026DAB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реализация мероприятий по созданию условий для управления МКВД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B7A4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1 083,9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FF574" w14:textId="77777777" w:rsidR="00BD3272" w:rsidRPr="00026DAB" w:rsidRDefault="00BD3272" w:rsidP="0021552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5780" w14:textId="77777777" w:rsidR="00BD3272" w:rsidRPr="00026DAB" w:rsidRDefault="00BD3272" w:rsidP="0021552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-1 083,9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1CD27" w14:textId="77777777" w:rsidR="00BD3272" w:rsidRPr="00026DAB" w:rsidRDefault="00BD3272" w:rsidP="0021552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80A30" w14:textId="77777777" w:rsidR="00BD3272" w:rsidRPr="00026DAB" w:rsidRDefault="00BD3272" w:rsidP="0021552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3272" w:rsidRPr="00026DAB" w14:paraId="32E11650" w14:textId="77777777" w:rsidTr="0021552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9F55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.1.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69D3" w14:textId="77777777" w:rsidR="00BD3272" w:rsidRPr="00026DAB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 xml:space="preserve">техническое обслуживание и текущий ремонт газопроводов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BDB5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1 095,9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C4D5" w14:textId="77777777" w:rsidR="00BD3272" w:rsidRPr="00026DAB" w:rsidRDefault="00BD3272" w:rsidP="0021552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A17CB" w14:textId="77777777" w:rsidR="00BD3272" w:rsidRPr="00026DAB" w:rsidRDefault="00BD3272" w:rsidP="0021552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7654" w14:textId="77777777" w:rsidR="00BD3272" w:rsidRPr="00026DAB" w:rsidRDefault="00BD3272" w:rsidP="0021552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351B" w14:textId="77777777" w:rsidR="00BD3272" w:rsidRPr="00026DAB" w:rsidRDefault="00BD3272" w:rsidP="0021552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2 390,6</w:t>
            </w:r>
          </w:p>
        </w:tc>
      </w:tr>
      <w:tr w:rsidR="00BD3272" w:rsidRPr="00026DAB" w14:paraId="297BF9BF" w14:textId="77777777" w:rsidTr="0021552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DC2C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470C" w14:textId="77777777" w:rsidR="00BD3272" w:rsidRPr="00026DAB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Мероприятия по возмещению недополученных доходов и (или) финансового обеспечения (возмещения) затрат в сфере ЖКХ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60A5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18 654,6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4E2A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16 474,1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59241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-2 180,5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877CB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16 780,7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878B7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12 410,9</w:t>
            </w:r>
          </w:p>
        </w:tc>
      </w:tr>
      <w:tr w:rsidR="00BD3272" w:rsidRPr="00026DAB" w14:paraId="4416A813" w14:textId="77777777" w:rsidTr="0021552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D235" w14:textId="77777777" w:rsidR="00BD3272" w:rsidRPr="00026DAB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E91B" w14:textId="77777777" w:rsidR="00BD3272" w:rsidRPr="00026DAB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B74F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26DAB">
              <w:rPr>
                <w:rFonts w:eastAsia="Times New Roman"/>
                <w:sz w:val="22"/>
                <w:szCs w:val="22"/>
                <w:lang w:eastAsia="ru-RU"/>
              </w:rPr>
              <w:t>2 250,6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06F8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5DEB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-1 499,2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FC3BB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C7793D">
              <w:rPr>
                <w:rFonts w:eastAsia="Times New Roman"/>
                <w:sz w:val="22"/>
                <w:szCs w:val="22"/>
                <w:lang w:eastAsia="ru-RU"/>
              </w:rPr>
              <w:t>751,4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4C217" w14:textId="77777777" w:rsidR="00BD3272" w:rsidRPr="00026DAB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C7793D">
              <w:rPr>
                <w:rFonts w:eastAsia="Times New Roman"/>
                <w:sz w:val="22"/>
                <w:szCs w:val="22"/>
                <w:lang w:eastAsia="ru-RU"/>
              </w:rPr>
              <w:t>751,4</w:t>
            </w:r>
          </w:p>
        </w:tc>
      </w:tr>
    </w:tbl>
    <w:p w14:paraId="343AB1D3" w14:textId="77777777" w:rsidR="00BD3272" w:rsidRPr="00B434F2" w:rsidRDefault="00BD3272" w:rsidP="00BD3272">
      <w:pPr>
        <w:pStyle w:val="a4"/>
        <w:spacing w:after="0" w:line="240" w:lineRule="auto"/>
        <w:ind w:left="0"/>
        <w:jc w:val="both"/>
        <w:rPr>
          <w:color w:val="FF0000"/>
          <w:sz w:val="22"/>
          <w:szCs w:val="22"/>
          <w:highlight w:val="yellow"/>
        </w:rPr>
      </w:pPr>
    </w:p>
    <w:p w14:paraId="4AC4CC16" w14:textId="77777777" w:rsidR="00BD3272" w:rsidRPr="00B434F2" w:rsidRDefault="00BD3272" w:rsidP="00BD3272">
      <w:pPr>
        <w:pStyle w:val="a4"/>
        <w:spacing w:after="0" w:line="240" w:lineRule="auto"/>
        <w:ind w:left="0" w:firstLine="709"/>
        <w:jc w:val="both"/>
        <w:rPr>
          <w:color w:val="FF0000"/>
          <w:sz w:val="24"/>
          <w:szCs w:val="24"/>
        </w:rPr>
      </w:pPr>
      <w:r w:rsidRPr="00875D7C">
        <w:rPr>
          <w:sz w:val="24"/>
          <w:szCs w:val="24"/>
        </w:rPr>
        <w:t xml:space="preserve"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</w:t>
      </w:r>
      <w:r w:rsidRPr="00875D7C">
        <w:rPr>
          <w:sz w:val="24"/>
          <w:szCs w:val="24"/>
        </w:rPr>
        <w:lastRenderedPageBreak/>
        <w:t>плановый период 2023 и 2024 годов» (77 900,6 тыс. рубле</w:t>
      </w:r>
      <w:r w:rsidRPr="00696BBD">
        <w:rPr>
          <w:sz w:val="24"/>
          <w:szCs w:val="24"/>
        </w:rPr>
        <w:t xml:space="preserve">й), уменьшился на </w:t>
      </w:r>
      <w:r>
        <w:rPr>
          <w:sz w:val="24"/>
          <w:szCs w:val="24"/>
        </w:rPr>
        <w:t>151,4</w:t>
      </w:r>
      <w:r w:rsidRPr="00696BBD">
        <w:rPr>
          <w:sz w:val="24"/>
          <w:szCs w:val="24"/>
        </w:rPr>
        <w:t xml:space="preserve"> тыс. рублей.</w:t>
      </w:r>
      <w:r w:rsidRPr="00B434F2">
        <w:rPr>
          <w:color w:val="FF0000"/>
          <w:sz w:val="24"/>
          <w:szCs w:val="24"/>
        </w:rPr>
        <w:t xml:space="preserve"> </w:t>
      </w:r>
      <w:r w:rsidRPr="002A5D0B">
        <w:rPr>
          <w:sz w:val="24"/>
          <w:szCs w:val="24"/>
        </w:rPr>
        <w:t>Уменьшение средств местного бюджета связано с отсутствием потребности в финансирование подпрограммы «Модернизация объектов коммунальной инфраструктуры».</w:t>
      </w:r>
      <w:r w:rsidRPr="00B434F2">
        <w:rPr>
          <w:color w:val="FF0000"/>
          <w:sz w:val="24"/>
          <w:szCs w:val="24"/>
        </w:rPr>
        <w:t xml:space="preserve"> </w:t>
      </w:r>
    </w:p>
    <w:p w14:paraId="7AD63910" w14:textId="77777777" w:rsidR="00BD3272" w:rsidRPr="00951A04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A04">
        <w:rPr>
          <w:sz w:val="24"/>
          <w:szCs w:val="24"/>
        </w:rPr>
        <w:t>По подпрограмме «Комплексный капитальный ремонт и реконструкция жилищного фонда» запланированы объемы финансирования:</w:t>
      </w:r>
    </w:p>
    <w:p w14:paraId="07580930" w14:textId="77777777" w:rsidR="00BD3272" w:rsidRPr="00B93EDF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B93EDF">
        <w:rPr>
          <w:sz w:val="24"/>
          <w:szCs w:val="24"/>
        </w:rPr>
        <w:t>а) на 2023 год – 6 171,6 тыс. рублей, из которых 1</w:t>
      </w:r>
      <w:r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 xml:space="preserve">698,8 тыс. рублей за счет субсидии из областного бюджета. Средства планируется направить: </w:t>
      </w:r>
    </w:p>
    <w:p w14:paraId="576518FA" w14:textId="77777777" w:rsidR="00BD3272" w:rsidRPr="00B93EDF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B93EDF">
        <w:rPr>
          <w:sz w:val="24"/>
          <w:szCs w:val="24"/>
        </w:rPr>
        <w:t xml:space="preserve">- 3 213,7 тыс. рублей на капитальный ремонт муниципальных квартир, источником финансирования которого является плата за наем муниципального жилого фонда; </w:t>
      </w:r>
    </w:p>
    <w:p w14:paraId="5C7C24E8" w14:textId="77777777" w:rsidR="00BD3272" w:rsidRPr="00B93EDF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B93EDF">
        <w:rPr>
          <w:sz w:val="24"/>
          <w:szCs w:val="24"/>
        </w:rPr>
        <w:t xml:space="preserve">- 1 241,9 тыс. рублей на формирование фонда капитального ремонта путем перечисления на счет регионального оператора платы за жилые помещения муниципального жилищного фонда; </w:t>
      </w:r>
    </w:p>
    <w:p w14:paraId="21A0BC50" w14:textId="77777777" w:rsidR="00BD3272" w:rsidRPr="00B93EDF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B93EDF">
        <w:rPr>
          <w:sz w:val="24"/>
          <w:szCs w:val="24"/>
        </w:rPr>
        <w:t>- 1 716,0 тыс. рублей (из них: 1 698,8 тыс. рублей средства областного бюджета) на предоставление субсидий</w:t>
      </w:r>
      <w:r>
        <w:rPr>
          <w:sz w:val="24"/>
          <w:szCs w:val="24"/>
        </w:rPr>
        <w:t xml:space="preserve"> </w:t>
      </w:r>
      <w:r w:rsidRPr="00730C5A">
        <w:rPr>
          <w:sz w:val="24"/>
          <w:szCs w:val="24"/>
        </w:rPr>
        <w:t>управляющим организациям на</w:t>
      </w:r>
      <w:r w:rsidRPr="00B93EDF">
        <w:rPr>
          <w:sz w:val="24"/>
          <w:szCs w:val="24"/>
        </w:rPr>
        <w:t xml:space="preserve"> капитальный ремонт многоквартирных домов;</w:t>
      </w:r>
    </w:p>
    <w:p w14:paraId="2E650F59" w14:textId="77777777" w:rsidR="00BD3272" w:rsidRPr="00387B07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387B07">
        <w:rPr>
          <w:sz w:val="24"/>
          <w:szCs w:val="24"/>
        </w:rPr>
        <w:t xml:space="preserve">б) на 2024 год </w:t>
      </w:r>
      <w:r>
        <w:rPr>
          <w:sz w:val="24"/>
          <w:szCs w:val="24"/>
        </w:rPr>
        <w:t>–</w:t>
      </w:r>
      <w:r w:rsidRPr="00387B07">
        <w:rPr>
          <w:sz w:val="24"/>
          <w:szCs w:val="24"/>
        </w:rPr>
        <w:t xml:space="preserve"> </w:t>
      </w:r>
      <w:r>
        <w:rPr>
          <w:sz w:val="24"/>
          <w:szCs w:val="24"/>
        </w:rPr>
        <w:t>4 633,8</w:t>
      </w:r>
      <w:r w:rsidRPr="00387B07">
        <w:rPr>
          <w:sz w:val="24"/>
          <w:szCs w:val="24"/>
        </w:rPr>
        <w:t xml:space="preserve"> тыс</w:t>
      </w:r>
      <w:r>
        <w:rPr>
          <w:sz w:val="24"/>
          <w:szCs w:val="24"/>
        </w:rPr>
        <w:t xml:space="preserve">. </w:t>
      </w:r>
      <w:r w:rsidRPr="00387B07">
        <w:rPr>
          <w:sz w:val="24"/>
          <w:szCs w:val="24"/>
        </w:rPr>
        <w:t>рублей</w:t>
      </w:r>
      <w:r>
        <w:rPr>
          <w:sz w:val="24"/>
          <w:szCs w:val="24"/>
        </w:rPr>
        <w:t>, средства местного бюджета, которые</w:t>
      </w:r>
      <w:r w:rsidRPr="00387B07">
        <w:rPr>
          <w:sz w:val="24"/>
          <w:szCs w:val="24"/>
        </w:rPr>
        <w:t xml:space="preserve"> планируется направить:</w:t>
      </w:r>
    </w:p>
    <w:p w14:paraId="760A8B57" w14:textId="77777777" w:rsidR="00BD3272" w:rsidRPr="00387B07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387B07">
        <w:rPr>
          <w:sz w:val="24"/>
          <w:szCs w:val="24"/>
        </w:rPr>
        <w:t xml:space="preserve">-  </w:t>
      </w:r>
      <w:r>
        <w:rPr>
          <w:sz w:val="24"/>
          <w:szCs w:val="24"/>
        </w:rPr>
        <w:t>3 342,2</w:t>
      </w:r>
      <w:r w:rsidRPr="00387B07">
        <w:rPr>
          <w:sz w:val="24"/>
          <w:szCs w:val="24"/>
        </w:rPr>
        <w:t xml:space="preserve"> тыс. рублей на капитальный ремонт муниципальных квартир, источником финансирования которого является плата за наем муниципального жилого фонда; </w:t>
      </w:r>
    </w:p>
    <w:p w14:paraId="0D9089C9" w14:textId="77777777" w:rsidR="00BD3272" w:rsidRPr="00387B07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387B07">
        <w:rPr>
          <w:sz w:val="24"/>
          <w:szCs w:val="24"/>
        </w:rPr>
        <w:t xml:space="preserve">- </w:t>
      </w:r>
      <w:r>
        <w:rPr>
          <w:sz w:val="24"/>
          <w:szCs w:val="24"/>
        </w:rPr>
        <w:t>1 291,6</w:t>
      </w:r>
      <w:r w:rsidRPr="00387B07">
        <w:rPr>
          <w:sz w:val="24"/>
          <w:szCs w:val="24"/>
        </w:rPr>
        <w:t xml:space="preserve"> тыс. рублей на формирование фонда капитального ремонта, путем перечисления на счет регионального оператора платы за жилые помещения муниципального жилищного фонда; </w:t>
      </w:r>
    </w:p>
    <w:p w14:paraId="7D029D30" w14:textId="5612CF3A" w:rsidR="00BD3272" w:rsidRPr="00387B07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387B07">
        <w:rPr>
          <w:sz w:val="24"/>
          <w:szCs w:val="24"/>
        </w:rPr>
        <w:t>в) на 202</w:t>
      </w:r>
      <w:r>
        <w:rPr>
          <w:sz w:val="24"/>
          <w:szCs w:val="24"/>
        </w:rPr>
        <w:t>5</w:t>
      </w:r>
      <w:r w:rsidRPr="00387B07">
        <w:rPr>
          <w:sz w:val="24"/>
          <w:szCs w:val="24"/>
        </w:rPr>
        <w:t xml:space="preserve"> год - </w:t>
      </w:r>
      <w:r>
        <w:rPr>
          <w:sz w:val="24"/>
          <w:szCs w:val="24"/>
        </w:rPr>
        <w:t>4 819,1</w:t>
      </w:r>
      <w:r w:rsidRPr="00387B07">
        <w:rPr>
          <w:sz w:val="24"/>
          <w:szCs w:val="24"/>
        </w:rPr>
        <w:t xml:space="preserve"> тыс. рублей, средства </w:t>
      </w:r>
      <w:r>
        <w:rPr>
          <w:sz w:val="24"/>
          <w:szCs w:val="24"/>
        </w:rPr>
        <w:t xml:space="preserve">местного бюджета </w:t>
      </w:r>
      <w:r w:rsidRPr="00387B07">
        <w:rPr>
          <w:sz w:val="24"/>
          <w:szCs w:val="24"/>
        </w:rPr>
        <w:t>планируется направить:</w:t>
      </w:r>
    </w:p>
    <w:p w14:paraId="68552AFA" w14:textId="77777777" w:rsidR="00BD3272" w:rsidRPr="00387B07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387B07">
        <w:rPr>
          <w:sz w:val="24"/>
          <w:szCs w:val="24"/>
        </w:rPr>
        <w:t xml:space="preserve"> - </w:t>
      </w:r>
      <w:r>
        <w:rPr>
          <w:sz w:val="24"/>
          <w:szCs w:val="24"/>
        </w:rPr>
        <w:t>3 475,9</w:t>
      </w:r>
      <w:r w:rsidRPr="00387B07">
        <w:rPr>
          <w:sz w:val="24"/>
          <w:szCs w:val="24"/>
        </w:rPr>
        <w:t xml:space="preserve"> тыс. рублей на капитальный ремонт муниципальных квартир, источником финансирования которого является плата за наем муниципального жилого фонда;</w:t>
      </w:r>
    </w:p>
    <w:p w14:paraId="265EB26E" w14:textId="77777777" w:rsidR="00BD3272" w:rsidRPr="00387B07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387B07">
        <w:rPr>
          <w:sz w:val="24"/>
          <w:szCs w:val="24"/>
        </w:rPr>
        <w:t xml:space="preserve">- </w:t>
      </w:r>
      <w:r>
        <w:rPr>
          <w:sz w:val="24"/>
          <w:szCs w:val="24"/>
        </w:rPr>
        <w:t>1 343,2</w:t>
      </w:r>
      <w:r w:rsidRPr="00387B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 </w:t>
      </w:r>
      <w:r w:rsidRPr="00387B07">
        <w:rPr>
          <w:sz w:val="24"/>
          <w:szCs w:val="24"/>
        </w:rPr>
        <w:t>на предоставление субсидий управляющим организациям на капитальный ремонт многоквартирных домов.</w:t>
      </w:r>
    </w:p>
    <w:p w14:paraId="19EFF83C" w14:textId="77777777" w:rsidR="00BD3272" w:rsidRDefault="00BD3272" w:rsidP="00BD327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E7409">
        <w:rPr>
          <w:rFonts w:ascii="Times New Roman" w:hAnsi="Times New Roman" w:cs="Times New Roman"/>
          <w:color w:val="auto"/>
        </w:rPr>
        <w:t>На осуществление мероприятий по формированию в коммунальном секторе благоприятных условий для реализации инвестиционных проектов бюджетные ассигнования запланированы в следующих объемах: на 202</w:t>
      </w:r>
      <w:r>
        <w:rPr>
          <w:rFonts w:ascii="Times New Roman" w:hAnsi="Times New Roman" w:cs="Times New Roman"/>
          <w:color w:val="auto"/>
        </w:rPr>
        <w:t>3</w:t>
      </w:r>
      <w:r w:rsidRPr="007E7409">
        <w:rPr>
          <w:rFonts w:ascii="Times New Roman" w:hAnsi="Times New Roman" w:cs="Times New Roman"/>
          <w:color w:val="auto"/>
        </w:rPr>
        <w:t xml:space="preserve"> год в сумме </w:t>
      </w:r>
      <w:r>
        <w:rPr>
          <w:rFonts w:ascii="Times New Roman" w:hAnsi="Times New Roman" w:cs="Times New Roman"/>
          <w:color w:val="auto"/>
        </w:rPr>
        <w:t>54 352,1</w:t>
      </w:r>
      <w:r w:rsidRPr="007E7409">
        <w:rPr>
          <w:rFonts w:ascii="Times New Roman" w:hAnsi="Times New Roman" w:cs="Times New Roman"/>
          <w:color w:val="auto"/>
        </w:rPr>
        <w:t xml:space="preserve"> тыс. рублей (из них </w:t>
      </w:r>
      <w:r>
        <w:rPr>
          <w:rFonts w:ascii="Times New Roman" w:hAnsi="Times New Roman" w:cs="Times New Roman"/>
          <w:color w:val="auto"/>
        </w:rPr>
        <w:t>39 535,3</w:t>
      </w:r>
      <w:r w:rsidRPr="007E7409">
        <w:rPr>
          <w:rFonts w:ascii="Times New Roman" w:hAnsi="Times New Roman" w:cs="Times New Roman"/>
          <w:color w:val="auto"/>
        </w:rPr>
        <w:t xml:space="preserve"> тыс. рублей за счет средств областного бюджета), на 202</w:t>
      </w:r>
      <w:r>
        <w:rPr>
          <w:rFonts w:ascii="Times New Roman" w:hAnsi="Times New Roman" w:cs="Times New Roman"/>
          <w:color w:val="auto"/>
        </w:rPr>
        <w:t>4</w:t>
      </w:r>
      <w:r w:rsidRPr="007E7409">
        <w:rPr>
          <w:rFonts w:ascii="Times New Roman" w:hAnsi="Times New Roman" w:cs="Times New Roman"/>
          <w:color w:val="auto"/>
        </w:rPr>
        <w:t xml:space="preserve"> год – </w:t>
      </w:r>
      <w:r>
        <w:rPr>
          <w:rFonts w:ascii="Times New Roman" w:hAnsi="Times New Roman" w:cs="Times New Roman"/>
          <w:color w:val="auto"/>
        </w:rPr>
        <w:t>41 120,1</w:t>
      </w:r>
      <w:r w:rsidRPr="007E7409">
        <w:rPr>
          <w:rFonts w:ascii="Times New Roman" w:hAnsi="Times New Roman" w:cs="Times New Roman"/>
          <w:color w:val="auto"/>
        </w:rPr>
        <w:t xml:space="preserve"> тыс. рублей (из них 39 535,3 тыс. рублей за счет средств областного бюджета) и на 202</w:t>
      </w:r>
      <w:r>
        <w:rPr>
          <w:rFonts w:ascii="Times New Roman" w:hAnsi="Times New Roman" w:cs="Times New Roman"/>
          <w:color w:val="auto"/>
        </w:rPr>
        <w:t>5</w:t>
      </w:r>
      <w:r w:rsidRPr="007E7409">
        <w:rPr>
          <w:rFonts w:ascii="Times New Roman" w:hAnsi="Times New Roman" w:cs="Times New Roman"/>
          <w:color w:val="auto"/>
        </w:rPr>
        <w:t xml:space="preserve"> год – </w:t>
      </w:r>
      <w:r>
        <w:rPr>
          <w:rFonts w:ascii="Times New Roman" w:hAnsi="Times New Roman" w:cs="Times New Roman"/>
          <w:color w:val="auto"/>
        </w:rPr>
        <w:t>2 390,6 тыс. рублей</w:t>
      </w:r>
      <w:r w:rsidRPr="007E7409">
        <w:rPr>
          <w:rFonts w:ascii="Times New Roman" w:hAnsi="Times New Roman" w:cs="Times New Roman"/>
          <w:color w:val="auto"/>
        </w:rPr>
        <w:t xml:space="preserve">, в том числе: </w:t>
      </w:r>
    </w:p>
    <w:p w14:paraId="2612DA35" w14:textId="77777777" w:rsidR="00BD3272" w:rsidRPr="007E7409" w:rsidRDefault="00BD3272" w:rsidP="00BD327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1) </w:t>
      </w:r>
      <w:r w:rsidRPr="00951B29">
        <w:rPr>
          <w:rFonts w:ascii="Times New Roman" w:hAnsi="Times New Roman" w:cs="Times New Roman"/>
          <w:color w:val="auto"/>
        </w:rPr>
        <w:t xml:space="preserve">на реконструкцию и строительство объектов инженерной инфраструктуры ресурсное обеспечение </w:t>
      </w:r>
      <w:r>
        <w:rPr>
          <w:rFonts w:ascii="Times New Roman" w:hAnsi="Times New Roman" w:cs="Times New Roman"/>
          <w:color w:val="auto"/>
        </w:rPr>
        <w:t>за счет средств местного бюджета на 2023 год в сумме 13 277,6 тыс. рублей направлена на вынос коммунальных сетей с участка под строительство многоквартирных домов;</w:t>
      </w:r>
    </w:p>
    <w:p w14:paraId="3C49F6E0" w14:textId="77777777" w:rsidR="00BD3272" w:rsidRPr="00232EE0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32EE0">
        <w:rPr>
          <w:sz w:val="24"/>
          <w:szCs w:val="24"/>
        </w:rPr>
        <w:t>) на развитие жилищно-коммунального комплекса с финансированием по годам в следующих объемах: 39 934,8 тыс. рублей (из них: 39 535,3 тыс. рублей за счет средств областного бюджета) в 2023 году, 39 934,8 тыс. рублей (из них: 39 535,3 тыс. рублей за счет средств областного бюджета) в 2024</w:t>
      </w:r>
      <w:r>
        <w:rPr>
          <w:sz w:val="24"/>
          <w:szCs w:val="24"/>
        </w:rPr>
        <w:t xml:space="preserve"> году;</w:t>
      </w:r>
    </w:p>
    <w:p w14:paraId="7C90BE1F" w14:textId="77777777" w:rsidR="00BD3272" w:rsidRPr="00232EE0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32EE0">
        <w:rPr>
          <w:sz w:val="24"/>
          <w:szCs w:val="24"/>
        </w:rPr>
        <w:t xml:space="preserve">) на техническое обслуживание и текущий ремонт газопроводов с объемом финансирования </w:t>
      </w:r>
      <w:r>
        <w:rPr>
          <w:sz w:val="24"/>
          <w:szCs w:val="24"/>
        </w:rPr>
        <w:t>1 139,7</w:t>
      </w:r>
      <w:r w:rsidRPr="00232EE0">
        <w:rPr>
          <w:sz w:val="24"/>
          <w:szCs w:val="24"/>
        </w:rPr>
        <w:t xml:space="preserve"> тыс. рублей в 202</w:t>
      </w:r>
      <w:r>
        <w:rPr>
          <w:sz w:val="24"/>
          <w:szCs w:val="24"/>
        </w:rPr>
        <w:t>3</w:t>
      </w:r>
      <w:r w:rsidRPr="00232EE0">
        <w:rPr>
          <w:sz w:val="24"/>
          <w:szCs w:val="24"/>
        </w:rPr>
        <w:t xml:space="preserve"> году, </w:t>
      </w:r>
      <w:r>
        <w:rPr>
          <w:sz w:val="24"/>
          <w:szCs w:val="24"/>
        </w:rPr>
        <w:t>1 185,3</w:t>
      </w:r>
      <w:r w:rsidRPr="00232EE0">
        <w:rPr>
          <w:sz w:val="24"/>
          <w:szCs w:val="24"/>
        </w:rPr>
        <w:t xml:space="preserve"> тыс. рублей в 202</w:t>
      </w:r>
      <w:r>
        <w:rPr>
          <w:sz w:val="24"/>
          <w:szCs w:val="24"/>
        </w:rPr>
        <w:t>4</w:t>
      </w:r>
      <w:r w:rsidRPr="00232EE0">
        <w:rPr>
          <w:sz w:val="24"/>
          <w:szCs w:val="24"/>
        </w:rPr>
        <w:t xml:space="preserve"> году и </w:t>
      </w:r>
      <w:r>
        <w:rPr>
          <w:sz w:val="24"/>
          <w:szCs w:val="24"/>
        </w:rPr>
        <w:t>2 390,6</w:t>
      </w:r>
      <w:r w:rsidRPr="00232EE0">
        <w:rPr>
          <w:sz w:val="24"/>
          <w:szCs w:val="24"/>
        </w:rPr>
        <w:t xml:space="preserve"> тыс. рублей в 202</w:t>
      </w:r>
      <w:r>
        <w:rPr>
          <w:sz w:val="24"/>
          <w:szCs w:val="24"/>
        </w:rPr>
        <w:t>5</w:t>
      </w:r>
      <w:r w:rsidRPr="00232EE0">
        <w:rPr>
          <w:sz w:val="24"/>
          <w:szCs w:val="24"/>
        </w:rPr>
        <w:t xml:space="preserve"> году. </w:t>
      </w:r>
    </w:p>
    <w:p w14:paraId="57DAA7CB" w14:textId="77777777" w:rsidR="00BD3272" w:rsidRPr="008B3BF0" w:rsidRDefault="00BD3272" w:rsidP="00BD327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B3BF0">
        <w:rPr>
          <w:sz w:val="24"/>
          <w:szCs w:val="24"/>
        </w:rPr>
        <w:t>Из местного бюджета планируется предоставление субсидий предприятиям на</w:t>
      </w:r>
      <w:r w:rsidRPr="008B3BF0">
        <w:rPr>
          <w:rFonts w:eastAsia="Times New Roman"/>
          <w:sz w:val="24"/>
          <w:szCs w:val="24"/>
          <w:lang w:eastAsia="ru-RU"/>
        </w:rPr>
        <w:t xml:space="preserve"> возмещение недополученных доходов и (или) финансовое обеспечение (возмещение) затрат в связи с производством (реализацией) товаров, выполнением работ, оказанием услуг в сфере жилищно-коммунального хозяйства в объемах по годам: 16 474,1 тыс. рублей на 2023 год, 16 780,7 тыс. рублей на 2024 год и 12 410,9 тыс. рублей на 2025 год. </w:t>
      </w:r>
    </w:p>
    <w:p w14:paraId="7A63EC63" w14:textId="77777777" w:rsidR="00BD3272" w:rsidRPr="004063C4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4063C4">
        <w:rPr>
          <w:sz w:val="24"/>
          <w:szCs w:val="24"/>
        </w:rPr>
        <w:lastRenderedPageBreak/>
        <w:t>На исполнение государственных полномочий Сахалинской области по проведению на территории муниципального образования мероприятий при осуществлении деятельности по обращению с животными без владельцев, предусматриваются бюджетные ассигнования за счет субвенции из областного бюджета в сумме по 751,4 тыс. рублей ежегодно.</w:t>
      </w:r>
    </w:p>
    <w:p w14:paraId="66708367" w14:textId="77777777" w:rsidR="00BD3272" w:rsidRPr="00B434F2" w:rsidRDefault="00BD3272" w:rsidP="00BD3272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14:paraId="056E06ED" w14:textId="77777777" w:rsidR="00BD3272" w:rsidRPr="0018227C" w:rsidRDefault="00BD3272" w:rsidP="00BD3272">
      <w:pPr>
        <w:pStyle w:val="a4"/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  <w:r w:rsidRPr="0018227C">
        <w:rPr>
          <w:rFonts w:eastAsia="Times New Roman"/>
          <w:b/>
          <w:sz w:val="24"/>
          <w:szCs w:val="24"/>
          <w:lang w:eastAsia="ru-RU"/>
        </w:rPr>
        <w:t xml:space="preserve">Муниципальная программа «Газификация муниципального образования </w:t>
      </w:r>
    </w:p>
    <w:p w14:paraId="690C52EA" w14:textId="77777777" w:rsidR="00BD3272" w:rsidRPr="0018227C" w:rsidRDefault="00BD3272" w:rsidP="00BD3272">
      <w:pPr>
        <w:pStyle w:val="a4"/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  <w:r w:rsidRPr="0018227C">
        <w:rPr>
          <w:rFonts w:eastAsia="Times New Roman"/>
          <w:b/>
          <w:sz w:val="24"/>
          <w:szCs w:val="24"/>
          <w:lang w:eastAsia="ru-RU"/>
        </w:rPr>
        <w:t xml:space="preserve">«Городской округ Ногликский» </w:t>
      </w:r>
    </w:p>
    <w:p w14:paraId="18D5CA47" w14:textId="77777777" w:rsidR="00BD3272" w:rsidRPr="0018227C" w:rsidRDefault="00BD3272" w:rsidP="00BD3272">
      <w:pPr>
        <w:pStyle w:val="a4"/>
        <w:spacing w:after="0" w:line="240" w:lineRule="auto"/>
        <w:ind w:left="0"/>
        <w:jc w:val="center"/>
        <w:rPr>
          <w:sz w:val="24"/>
          <w:szCs w:val="24"/>
        </w:rPr>
      </w:pPr>
    </w:p>
    <w:p w14:paraId="5CBDD584" w14:textId="6A62543B" w:rsidR="00BD3272" w:rsidRPr="0018227C" w:rsidRDefault="00BD3272" w:rsidP="00BD3272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18227C">
        <w:rPr>
          <w:rFonts w:eastAsia="Times New Roman"/>
          <w:sz w:val="24"/>
          <w:szCs w:val="24"/>
          <w:lang w:eastAsia="ru-RU"/>
        </w:rPr>
        <w:t>На реализацию муниципальной программы «Газификация муниципального образования «Городской округ Ногликский»</w:t>
      </w:r>
      <w:r>
        <w:rPr>
          <w:rFonts w:eastAsia="Times New Roman"/>
          <w:sz w:val="24"/>
          <w:szCs w:val="24"/>
          <w:lang w:eastAsia="ru-RU"/>
        </w:rPr>
        <w:t xml:space="preserve"> (далее – муниципальная программа) предусмотрено средств</w:t>
      </w:r>
      <w:r w:rsidRPr="0018227C">
        <w:rPr>
          <w:rFonts w:eastAsia="Times New Roman"/>
          <w:sz w:val="24"/>
          <w:szCs w:val="24"/>
          <w:lang w:eastAsia="ru-RU"/>
        </w:rPr>
        <w:t xml:space="preserve"> на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18227C">
        <w:rPr>
          <w:rFonts w:eastAsia="Times New Roman"/>
          <w:sz w:val="24"/>
          <w:szCs w:val="24"/>
          <w:lang w:eastAsia="ru-RU"/>
        </w:rPr>
        <w:t>2023 год</w:t>
      </w:r>
      <w:r>
        <w:rPr>
          <w:rFonts w:eastAsia="Times New Roman"/>
          <w:sz w:val="24"/>
          <w:szCs w:val="24"/>
          <w:lang w:eastAsia="ru-RU"/>
        </w:rPr>
        <w:t xml:space="preserve"> – 2 368,6 тыс. рублей (</w:t>
      </w:r>
      <w:r w:rsidRPr="0018227C">
        <w:rPr>
          <w:rFonts w:eastAsia="Times New Roman"/>
          <w:sz w:val="24"/>
          <w:szCs w:val="24"/>
          <w:lang w:eastAsia="ru-RU"/>
        </w:rPr>
        <w:t>из</w:t>
      </w:r>
      <w:r>
        <w:rPr>
          <w:rFonts w:eastAsia="Times New Roman"/>
          <w:sz w:val="24"/>
          <w:szCs w:val="24"/>
          <w:lang w:eastAsia="ru-RU"/>
        </w:rPr>
        <w:t xml:space="preserve"> них:</w:t>
      </w:r>
      <w:r w:rsidRPr="0018227C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2 229,8 </w:t>
      </w:r>
      <w:r w:rsidRPr="0018227C">
        <w:rPr>
          <w:rFonts w:eastAsia="Times New Roman"/>
          <w:sz w:val="24"/>
          <w:szCs w:val="24"/>
          <w:lang w:eastAsia="ru-RU"/>
        </w:rPr>
        <w:t xml:space="preserve">тыс. рублей </w:t>
      </w:r>
      <w:r>
        <w:rPr>
          <w:rFonts w:eastAsia="Times New Roman"/>
          <w:sz w:val="24"/>
          <w:szCs w:val="24"/>
          <w:lang w:eastAsia="ru-RU"/>
        </w:rPr>
        <w:t xml:space="preserve">средства </w:t>
      </w:r>
      <w:r w:rsidRPr="0018227C">
        <w:rPr>
          <w:rFonts w:eastAsia="Times New Roman"/>
          <w:sz w:val="24"/>
          <w:szCs w:val="24"/>
          <w:lang w:eastAsia="ru-RU"/>
        </w:rPr>
        <w:t>областного бюджета</w:t>
      </w:r>
      <w:r>
        <w:rPr>
          <w:rFonts w:eastAsia="Times New Roman"/>
          <w:sz w:val="24"/>
          <w:szCs w:val="24"/>
          <w:lang w:eastAsia="ru-RU"/>
        </w:rPr>
        <w:t xml:space="preserve">); </w:t>
      </w:r>
      <w:r w:rsidRPr="0018227C">
        <w:rPr>
          <w:rFonts w:eastAsia="Times New Roman"/>
          <w:sz w:val="24"/>
          <w:szCs w:val="24"/>
          <w:lang w:eastAsia="ru-RU"/>
        </w:rPr>
        <w:t>202</w:t>
      </w:r>
      <w:r>
        <w:rPr>
          <w:rFonts w:eastAsia="Times New Roman"/>
          <w:sz w:val="24"/>
          <w:szCs w:val="24"/>
          <w:lang w:eastAsia="ru-RU"/>
        </w:rPr>
        <w:t>4</w:t>
      </w:r>
      <w:r w:rsidRPr="0018227C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 xml:space="preserve"> – 2 771,1 тыс. рублей (</w:t>
      </w:r>
      <w:r w:rsidRPr="0018227C">
        <w:rPr>
          <w:rFonts w:eastAsia="Times New Roman"/>
          <w:sz w:val="24"/>
          <w:szCs w:val="24"/>
          <w:lang w:eastAsia="ru-RU"/>
        </w:rPr>
        <w:t>из</w:t>
      </w:r>
      <w:r>
        <w:rPr>
          <w:rFonts w:eastAsia="Times New Roman"/>
          <w:sz w:val="24"/>
          <w:szCs w:val="24"/>
          <w:lang w:eastAsia="ru-RU"/>
        </w:rPr>
        <w:t xml:space="preserve"> них:</w:t>
      </w:r>
      <w:r w:rsidRPr="0018227C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2 577,0 </w:t>
      </w:r>
      <w:r w:rsidRPr="0018227C">
        <w:rPr>
          <w:rFonts w:eastAsia="Times New Roman"/>
          <w:sz w:val="24"/>
          <w:szCs w:val="24"/>
          <w:lang w:eastAsia="ru-RU"/>
        </w:rPr>
        <w:t xml:space="preserve">тыс. рублей </w:t>
      </w:r>
      <w:r>
        <w:rPr>
          <w:rFonts w:eastAsia="Times New Roman"/>
          <w:sz w:val="24"/>
          <w:szCs w:val="24"/>
          <w:lang w:eastAsia="ru-RU"/>
        </w:rPr>
        <w:t xml:space="preserve">средства </w:t>
      </w:r>
      <w:r w:rsidRPr="0018227C">
        <w:rPr>
          <w:rFonts w:eastAsia="Times New Roman"/>
          <w:sz w:val="24"/>
          <w:szCs w:val="24"/>
          <w:lang w:eastAsia="ru-RU"/>
        </w:rPr>
        <w:t>областного бюджета</w:t>
      </w:r>
      <w:r>
        <w:rPr>
          <w:rFonts w:eastAsia="Times New Roman"/>
          <w:sz w:val="24"/>
          <w:szCs w:val="24"/>
          <w:lang w:eastAsia="ru-RU"/>
        </w:rPr>
        <w:t xml:space="preserve">); </w:t>
      </w:r>
      <w:r w:rsidRPr="0018227C">
        <w:rPr>
          <w:rFonts w:eastAsia="Times New Roman"/>
          <w:sz w:val="24"/>
          <w:szCs w:val="24"/>
          <w:lang w:eastAsia="ru-RU"/>
        </w:rPr>
        <w:t>202</w:t>
      </w:r>
      <w:r>
        <w:rPr>
          <w:rFonts w:eastAsia="Times New Roman"/>
          <w:sz w:val="24"/>
          <w:szCs w:val="24"/>
          <w:lang w:eastAsia="ru-RU"/>
        </w:rPr>
        <w:t>5</w:t>
      </w:r>
      <w:r w:rsidRPr="0018227C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 xml:space="preserve"> – 180,0 тыс. </w:t>
      </w:r>
      <w:r w:rsidRPr="00BF4D74">
        <w:rPr>
          <w:rFonts w:eastAsia="Times New Roman"/>
          <w:sz w:val="24"/>
          <w:szCs w:val="24"/>
          <w:lang w:eastAsia="ru-RU"/>
        </w:rPr>
        <w:t xml:space="preserve">рублей </w:t>
      </w:r>
      <w:r w:rsidRPr="00BF4D74">
        <w:rPr>
          <w:sz w:val="24"/>
          <w:szCs w:val="24"/>
        </w:rPr>
        <w:t>(запланированы средства местного бюджета</w:t>
      </w:r>
      <w:r w:rsidR="00EA1B64">
        <w:rPr>
          <w:sz w:val="24"/>
          <w:szCs w:val="24"/>
        </w:rPr>
        <w:t xml:space="preserve"> для соблюдение условий </w:t>
      </w:r>
      <w:r w:rsidRPr="00BF4D74">
        <w:rPr>
          <w:sz w:val="24"/>
          <w:szCs w:val="24"/>
        </w:rPr>
        <w:t xml:space="preserve">софинансирования </w:t>
      </w:r>
      <w:r w:rsidR="00EA1B64">
        <w:rPr>
          <w:sz w:val="24"/>
          <w:szCs w:val="24"/>
        </w:rPr>
        <w:t>в случае предоставления средств из областного бюджета</w:t>
      </w:r>
      <w:r w:rsidRPr="00BF4D74">
        <w:rPr>
          <w:sz w:val="24"/>
          <w:szCs w:val="24"/>
        </w:rPr>
        <w:t>)</w:t>
      </w:r>
      <w:r w:rsidRPr="00BF4D74">
        <w:rPr>
          <w:rFonts w:eastAsia="Times New Roman"/>
          <w:sz w:val="24"/>
          <w:szCs w:val="24"/>
          <w:lang w:eastAsia="ru-RU"/>
        </w:rPr>
        <w:t>.</w:t>
      </w:r>
    </w:p>
    <w:p w14:paraId="79B50CFB" w14:textId="77777777" w:rsidR="00BD3272" w:rsidRPr="0018227C" w:rsidRDefault="00BD3272" w:rsidP="00BD3272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  <w:r w:rsidRPr="0018227C">
        <w:rPr>
          <w:rFonts w:eastAsia="Times New Roman"/>
          <w:sz w:val="24"/>
          <w:szCs w:val="24"/>
          <w:lang w:eastAsia="ru-RU"/>
        </w:rPr>
        <w:t>Таблица № 8</w:t>
      </w:r>
    </w:p>
    <w:p w14:paraId="31BFE5D5" w14:textId="77777777" w:rsidR="00BD3272" w:rsidRPr="0018227C" w:rsidRDefault="00BD3272" w:rsidP="00BD3272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  <w:r w:rsidRPr="0018227C">
        <w:rPr>
          <w:rFonts w:eastAsia="Times New Roman"/>
          <w:sz w:val="24"/>
          <w:szCs w:val="24"/>
          <w:lang w:eastAsia="ru-RU"/>
        </w:rPr>
        <w:t>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992"/>
        <w:gridCol w:w="1134"/>
        <w:gridCol w:w="1134"/>
        <w:gridCol w:w="1134"/>
      </w:tblGrid>
      <w:tr w:rsidR="00BD3272" w:rsidRPr="0018227C" w14:paraId="697D91DD" w14:textId="77777777" w:rsidTr="00215521">
        <w:trPr>
          <w:trHeight w:val="3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E8B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63CE2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8164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2022 год согласно решению о бюджете на 2022-2024 годы в редакции решения Собрания от 19.07.2022 № 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CA9E" w14:textId="77777777" w:rsidR="00BD3272" w:rsidRPr="0018227C" w:rsidRDefault="00BD3272" w:rsidP="00215521">
            <w:pPr>
              <w:jc w:val="center"/>
              <w:rPr>
                <w:sz w:val="22"/>
                <w:szCs w:val="22"/>
              </w:rPr>
            </w:pPr>
            <w:r w:rsidRPr="0018227C">
              <w:rPr>
                <w:sz w:val="22"/>
                <w:szCs w:val="22"/>
              </w:rPr>
              <w:t>Проект 2023 год</w:t>
            </w:r>
          </w:p>
          <w:p w14:paraId="488401D0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706B" w14:textId="77777777" w:rsidR="00BD3272" w:rsidRPr="0018227C" w:rsidRDefault="00BD3272" w:rsidP="00215521">
            <w:pPr>
              <w:jc w:val="center"/>
              <w:rPr>
                <w:sz w:val="22"/>
                <w:szCs w:val="22"/>
              </w:rPr>
            </w:pPr>
            <w:r w:rsidRPr="0018227C">
              <w:rPr>
                <w:sz w:val="22"/>
                <w:szCs w:val="22"/>
              </w:rPr>
              <w:t xml:space="preserve">Отклоне ние </w:t>
            </w:r>
          </w:p>
          <w:p w14:paraId="285362E8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sz w:val="22"/>
                <w:szCs w:val="22"/>
              </w:rPr>
              <w:t>(гр.4-гр.3)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344D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sz w:val="22"/>
                <w:szCs w:val="22"/>
              </w:rPr>
              <w:t>Проект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3587" w14:textId="77777777" w:rsidR="00BD3272" w:rsidRPr="0018227C" w:rsidRDefault="00BD3272" w:rsidP="00215521">
            <w:pPr>
              <w:jc w:val="center"/>
              <w:rPr>
                <w:sz w:val="22"/>
                <w:szCs w:val="22"/>
              </w:rPr>
            </w:pPr>
            <w:r w:rsidRPr="0018227C">
              <w:rPr>
                <w:sz w:val="22"/>
                <w:szCs w:val="22"/>
              </w:rPr>
              <w:t>Проект 2025 год</w:t>
            </w:r>
          </w:p>
          <w:p w14:paraId="263F67CB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D3272" w:rsidRPr="0018227C" w14:paraId="5C763985" w14:textId="77777777" w:rsidTr="0021552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B131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597B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6B65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E5DF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703A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6791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0150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BD3272" w:rsidRPr="0018227C" w14:paraId="77B2A389" w14:textId="77777777" w:rsidTr="0021552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CE4" w14:textId="77777777" w:rsidR="00BD3272" w:rsidRPr="0018227C" w:rsidRDefault="00BD3272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DE0C" w14:textId="77777777" w:rsidR="00BD3272" w:rsidRPr="0018227C" w:rsidRDefault="00BD3272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«Газификация муниципального образования «Городской округ Ногликский»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C93653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rFonts w:eastAsia="Times New Roman"/>
                <w:sz w:val="22"/>
                <w:szCs w:val="22"/>
                <w:lang w:eastAsia="ru-RU"/>
              </w:rPr>
              <w:t>4 928,1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35B7F7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2 368,6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DF3FD7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-2 559,5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A11563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2 771,1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E6196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180,0</w:t>
            </w:r>
          </w:p>
        </w:tc>
      </w:tr>
      <w:tr w:rsidR="00BD3272" w:rsidRPr="0018227C" w14:paraId="4CC7C3E8" w14:textId="77777777" w:rsidTr="00215521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C21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ED1E" w14:textId="3A6C12D7" w:rsidR="00BD3272" w:rsidRPr="0018227C" w:rsidRDefault="00BD3272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Мероприятие: </w:t>
            </w:r>
            <w:r w:rsidR="00EA1B64">
              <w:rPr>
                <w:rFonts w:eastAsia="Times New Roman"/>
                <w:sz w:val="22"/>
                <w:szCs w:val="22"/>
                <w:lang w:eastAsia="ru-RU"/>
              </w:rPr>
              <w:t>Оказание мер поддержки потребителям</w:t>
            </w:r>
            <w:r w:rsidRPr="0018227C">
              <w:rPr>
                <w:rFonts w:eastAsia="Times New Roman"/>
                <w:sz w:val="22"/>
                <w:szCs w:val="22"/>
                <w:lang w:eastAsia="ru-RU"/>
              </w:rPr>
              <w:t xml:space="preserve"> при газификации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7B68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rFonts w:eastAsia="Times New Roman"/>
                <w:sz w:val="22"/>
                <w:szCs w:val="22"/>
                <w:lang w:eastAsia="ru-RU"/>
              </w:rPr>
              <w:t>4 628,1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900A6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1 918,6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ABF29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-2 709,5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48674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2 131,8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6BB9A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138,0</w:t>
            </w:r>
          </w:p>
        </w:tc>
      </w:tr>
      <w:tr w:rsidR="00BD3272" w:rsidRPr="0018227C" w14:paraId="36FCE59C" w14:textId="77777777" w:rsidTr="00215521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7A1" w14:textId="77777777" w:rsidR="00BD3272" w:rsidRPr="0018227C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F7FD" w14:textId="56106C98" w:rsidR="00BD3272" w:rsidRPr="0018227C" w:rsidRDefault="00BD3272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Мероприятие: </w:t>
            </w:r>
            <w:r w:rsidR="00EA1B64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Pr="0018227C">
              <w:rPr>
                <w:rFonts w:eastAsia="Times New Roman"/>
                <w:sz w:val="22"/>
                <w:szCs w:val="22"/>
                <w:lang w:eastAsia="ru-RU"/>
              </w:rPr>
              <w:t>оддержка населения при переоборудовании автотранспорта на газомоторное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9036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rFonts w:eastAsia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D1F49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63225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EB4BE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8CE3E" w14:textId="77777777" w:rsidR="00BD3272" w:rsidRPr="0018227C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42,0</w:t>
            </w:r>
          </w:p>
        </w:tc>
      </w:tr>
    </w:tbl>
    <w:p w14:paraId="1F015748" w14:textId="77777777" w:rsidR="00BD3272" w:rsidRPr="00B434F2" w:rsidRDefault="00BD3272" w:rsidP="00BD3272">
      <w:pPr>
        <w:pStyle w:val="a4"/>
        <w:spacing w:after="0" w:line="240" w:lineRule="auto"/>
        <w:ind w:left="0"/>
        <w:jc w:val="both"/>
        <w:rPr>
          <w:color w:val="FF0000"/>
          <w:sz w:val="24"/>
          <w:szCs w:val="24"/>
        </w:rPr>
      </w:pPr>
    </w:p>
    <w:p w14:paraId="117E352F" w14:textId="77777777" w:rsidR="00BD3272" w:rsidRPr="00B901C0" w:rsidRDefault="00BD3272" w:rsidP="00BD3272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B901C0">
        <w:rPr>
          <w:sz w:val="24"/>
          <w:szCs w:val="24"/>
        </w:rPr>
        <w:t xml:space="preserve"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плановый период 2023 и 2024 годов» (1 569,8 тыс. рублей), увеличен на 798,8 тыс. рублей за счет средств областного бюджета. </w:t>
      </w:r>
    </w:p>
    <w:p w14:paraId="31CAFF40" w14:textId="77777777" w:rsidR="00BD3272" w:rsidRDefault="00BD3272" w:rsidP="00BD3272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BF200C">
        <w:rPr>
          <w:sz w:val="24"/>
          <w:szCs w:val="24"/>
        </w:rPr>
        <w:lastRenderedPageBreak/>
        <w:t xml:space="preserve">Финансовое обеспечение муниципальной программы направлено </w:t>
      </w:r>
      <w:r w:rsidRPr="001D6C3D">
        <w:rPr>
          <w:sz w:val="24"/>
          <w:szCs w:val="24"/>
        </w:rPr>
        <w:t xml:space="preserve">на </w:t>
      </w:r>
      <w:r>
        <w:rPr>
          <w:sz w:val="24"/>
          <w:szCs w:val="24"/>
        </w:rPr>
        <w:t>предоставление компенсационных выплат (возмещение расходов) гражданам муниципального образования «Городской округ Ногликский»:</w:t>
      </w:r>
    </w:p>
    <w:p w14:paraId="53AF1669" w14:textId="77777777" w:rsidR="00BD3272" w:rsidRPr="00EA1B64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C50D56">
        <w:rPr>
          <w:sz w:val="24"/>
          <w:szCs w:val="24"/>
        </w:rPr>
        <w:t>-</w:t>
      </w:r>
      <w:r>
        <w:rPr>
          <w:sz w:val="24"/>
          <w:szCs w:val="24"/>
        </w:rPr>
        <w:t xml:space="preserve"> при</w:t>
      </w:r>
      <w:r w:rsidRPr="00C50D56">
        <w:rPr>
          <w:sz w:val="24"/>
          <w:szCs w:val="24"/>
        </w:rPr>
        <w:t xml:space="preserve"> газификации жилого </w:t>
      </w:r>
      <w:r w:rsidRPr="00EA1B64">
        <w:rPr>
          <w:sz w:val="24"/>
          <w:szCs w:val="24"/>
        </w:rPr>
        <w:t>фонда (10 потребителей);</w:t>
      </w:r>
    </w:p>
    <w:p w14:paraId="7EFBA404" w14:textId="77777777" w:rsidR="00BD3272" w:rsidRPr="00EA1B64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EA1B64">
        <w:rPr>
          <w:sz w:val="24"/>
          <w:szCs w:val="24"/>
        </w:rPr>
        <w:t>- при переоборудовании автотранспорта на газомоторное топливо (2 автотранспорта).</w:t>
      </w:r>
    </w:p>
    <w:p w14:paraId="084D8C4C" w14:textId="77777777" w:rsidR="00A958E5" w:rsidRPr="00951B29" w:rsidRDefault="00A958E5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BD329A6" w14:textId="77777777" w:rsidR="00A958E5" w:rsidRPr="00EC7882" w:rsidRDefault="00A958E5" w:rsidP="00A958E5">
      <w:pPr>
        <w:spacing w:after="0" w:line="240" w:lineRule="auto"/>
        <w:ind w:right="23" w:firstLine="567"/>
        <w:jc w:val="center"/>
        <w:rPr>
          <w:b/>
          <w:color w:val="000000" w:themeColor="text1"/>
          <w:sz w:val="24"/>
          <w:szCs w:val="24"/>
        </w:rPr>
      </w:pPr>
      <w:r w:rsidRPr="00EC7882">
        <w:rPr>
          <w:b/>
          <w:color w:val="000000" w:themeColor="text1"/>
          <w:sz w:val="24"/>
          <w:szCs w:val="24"/>
        </w:rPr>
        <w:t>Муниципальная программа «Обеспечение безопасности жизнедеятельности</w:t>
      </w:r>
    </w:p>
    <w:p w14:paraId="5EF17D6D" w14:textId="77777777" w:rsidR="00A958E5" w:rsidRPr="00EC7882" w:rsidRDefault="00A958E5" w:rsidP="00A958E5">
      <w:pPr>
        <w:spacing w:after="0" w:line="240" w:lineRule="auto"/>
        <w:ind w:right="23" w:firstLine="567"/>
        <w:jc w:val="center"/>
        <w:rPr>
          <w:b/>
          <w:color w:val="000000" w:themeColor="text1"/>
          <w:sz w:val="24"/>
          <w:szCs w:val="24"/>
        </w:rPr>
      </w:pPr>
      <w:r w:rsidRPr="00EC7882">
        <w:rPr>
          <w:b/>
          <w:color w:val="000000" w:themeColor="text1"/>
          <w:sz w:val="24"/>
          <w:szCs w:val="24"/>
        </w:rPr>
        <w:t xml:space="preserve"> в муниципальном образовании «Городской округ Ногликский»</w:t>
      </w:r>
    </w:p>
    <w:p w14:paraId="71659A4F" w14:textId="77777777" w:rsidR="00A958E5" w:rsidRPr="00EC7882" w:rsidRDefault="00A958E5" w:rsidP="00A958E5">
      <w:pPr>
        <w:pStyle w:val="a4"/>
        <w:spacing w:after="0" w:line="240" w:lineRule="auto"/>
        <w:ind w:left="0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61DDAF20" w14:textId="77777777" w:rsidR="00A958E5" w:rsidRPr="00EC7882" w:rsidRDefault="00A958E5" w:rsidP="00A958E5">
      <w:pPr>
        <w:pStyle w:val="a4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C7882">
        <w:rPr>
          <w:rFonts w:eastAsia="Times New Roman"/>
          <w:color w:val="000000" w:themeColor="text1"/>
          <w:sz w:val="24"/>
          <w:szCs w:val="24"/>
          <w:lang w:eastAsia="ru-RU"/>
        </w:rPr>
        <w:t>Муниципал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ьная программа, согласно проекту </w:t>
      </w:r>
      <w:r w:rsidRPr="00EC7882">
        <w:rPr>
          <w:rFonts w:eastAsia="Times New Roman"/>
          <w:color w:val="000000" w:themeColor="text1"/>
          <w:sz w:val="24"/>
          <w:szCs w:val="24"/>
          <w:lang w:eastAsia="ru-RU"/>
        </w:rPr>
        <w:t>бюджета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EC7882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обеспечена финансированием на 2023 год в объеме 17 275,0 тыс. рублей, на 2024 год – 18 316,9 тыс. рублей и на 2025 год – 18 508,7 тыс. рублей.</w:t>
      </w:r>
    </w:p>
    <w:p w14:paraId="10944428" w14:textId="77777777" w:rsidR="00A958E5" w:rsidRPr="00EC7882" w:rsidRDefault="00A958E5" w:rsidP="00A958E5">
      <w:pPr>
        <w:pStyle w:val="a4"/>
        <w:spacing w:after="0" w:line="240" w:lineRule="auto"/>
        <w:ind w:left="0"/>
        <w:jc w:val="right"/>
        <w:rPr>
          <w:color w:val="000000" w:themeColor="text1"/>
          <w:sz w:val="24"/>
          <w:szCs w:val="24"/>
        </w:rPr>
      </w:pPr>
      <w:r w:rsidRPr="00EC7882">
        <w:rPr>
          <w:rFonts w:eastAsia="Times New Roman"/>
          <w:color w:val="000000" w:themeColor="text1"/>
          <w:sz w:val="24"/>
          <w:szCs w:val="24"/>
          <w:lang w:eastAsia="ru-RU"/>
        </w:rPr>
        <w:t>Таблица № 9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6"/>
        <w:gridCol w:w="326"/>
        <w:gridCol w:w="284"/>
        <w:gridCol w:w="3118"/>
        <w:gridCol w:w="567"/>
        <w:gridCol w:w="851"/>
        <w:gridCol w:w="567"/>
        <w:gridCol w:w="567"/>
        <w:gridCol w:w="1134"/>
        <w:gridCol w:w="992"/>
        <w:gridCol w:w="992"/>
      </w:tblGrid>
      <w:tr w:rsidR="00A958E5" w:rsidRPr="00EC7882" w14:paraId="7B92E82B" w14:textId="77777777" w:rsidTr="00DD5043">
        <w:trPr>
          <w:gridBefore w:val="1"/>
          <w:wBefore w:w="236" w:type="dxa"/>
          <w:trHeight w:val="288"/>
        </w:trPr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76ABB" w14:textId="77777777" w:rsidR="00A958E5" w:rsidRPr="00EC7882" w:rsidRDefault="00A958E5" w:rsidP="00DD504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4440" w14:textId="77777777" w:rsidR="00A958E5" w:rsidRPr="00EC7882" w:rsidRDefault="00A958E5" w:rsidP="00DD504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2D8F" w14:textId="77777777" w:rsidR="00A958E5" w:rsidRPr="00EC7882" w:rsidRDefault="00A958E5" w:rsidP="00DD504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866A" w14:textId="77777777" w:rsidR="00A958E5" w:rsidRPr="00EC7882" w:rsidRDefault="00A958E5" w:rsidP="00DD504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6494" w14:textId="77777777" w:rsidR="00A958E5" w:rsidRPr="00EC7882" w:rsidRDefault="00A958E5" w:rsidP="00DD504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53F6" w14:textId="77777777" w:rsidR="00A958E5" w:rsidRPr="00EC7882" w:rsidRDefault="00A958E5" w:rsidP="00DD504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(тыс. рублей)</w:t>
            </w:r>
          </w:p>
        </w:tc>
      </w:tr>
      <w:tr w:rsidR="00A958E5" w:rsidRPr="00EC7882" w14:paraId="1621DBB0" w14:textId="77777777" w:rsidTr="00DD5043">
        <w:trPr>
          <w:trHeight w:val="356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7BA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22905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8579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2022 год согласно решению о бюджете на 2022-2024 годы в редакции решения Собрания от 19.07.2022 № 228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58EF" w14:textId="77777777" w:rsidR="00A958E5" w:rsidRPr="00EC788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7882">
              <w:rPr>
                <w:color w:val="000000" w:themeColor="text1"/>
                <w:sz w:val="22"/>
                <w:szCs w:val="22"/>
              </w:rPr>
              <w:t>Проект 2023 год</w:t>
            </w:r>
          </w:p>
          <w:p w14:paraId="3CF5AAD5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7755" w14:textId="77777777" w:rsidR="00A958E5" w:rsidRPr="00EC788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7882">
              <w:rPr>
                <w:color w:val="000000" w:themeColor="text1"/>
                <w:sz w:val="22"/>
                <w:szCs w:val="22"/>
              </w:rPr>
              <w:t xml:space="preserve">Отклоне ние </w:t>
            </w:r>
          </w:p>
          <w:p w14:paraId="2E99DC6F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5F05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color w:val="000000" w:themeColor="text1"/>
                <w:sz w:val="22"/>
                <w:szCs w:val="22"/>
              </w:rPr>
              <w:t>Проект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34B6" w14:textId="77777777" w:rsidR="00A958E5" w:rsidRPr="00EC7882" w:rsidRDefault="00A958E5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7882">
              <w:rPr>
                <w:color w:val="000000" w:themeColor="text1"/>
                <w:sz w:val="22"/>
                <w:szCs w:val="22"/>
              </w:rPr>
              <w:t>Проект 2025 год</w:t>
            </w:r>
          </w:p>
          <w:p w14:paraId="3D4EE131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958E5" w:rsidRPr="00EC7882" w14:paraId="39F11ECA" w14:textId="77777777" w:rsidTr="00DD5043">
        <w:trPr>
          <w:trHeight w:val="30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9BF9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594E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C180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463B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3382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AF2E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7751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A958E5" w:rsidRPr="00EC7882" w14:paraId="1EE75694" w14:textId="77777777" w:rsidTr="00DD5043">
        <w:trPr>
          <w:trHeight w:val="130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0658" w14:textId="77777777" w:rsidR="00A958E5" w:rsidRPr="00EC7882" w:rsidRDefault="00A958E5" w:rsidP="00DD504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4B70" w14:textId="77777777" w:rsidR="00A958E5" w:rsidRPr="00EC7882" w:rsidRDefault="00A958E5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Муниципальная программа «Обеспечение безопасности жизнедеятельности в муниципальном образовании «Городской округ Ногликский»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89F011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16 568,6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B70A0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17 275,0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C89A8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9E293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18 316,9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5F4A5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18 508,7</w:t>
            </w:r>
          </w:p>
        </w:tc>
      </w:tr>
      <w:tr w:rsidR="00A958E5" w:rsidRPr="00EC7882" w14:paraId="2E32881E" w14:textId="77777777" w:rsidTr="00DD5043">
        <w:trPr>
          <w:trHeight w:val="32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302D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01F7" w14:textId="77777777" w:rsidR="00A958E5" w:rsidRPr="00EC7882" w:rsidRDefault="00A958E5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A255D8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16 568,6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C415A3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17 275,0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7EE3B6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F27A43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18 316,9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491836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18 508,7</w:t>
            </w:r>
          </w:p>
        </w:tc>
      </w:tr>
      <w:tr w:rsidR="00A958E5" w:rsidRPr="00EC7882" w14:paraId="7D2C4AA4" w14:textId="77777777" w:rsidTr="00DD5043">
        <w:trPr>
          <w:trHeight w:val="33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FBA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61B1" w14:textId="77777777" w:rsidR="00A958E5" w:rsidRPr="00EC7882" w:rsidRDefault="00A958E5" w:rsidP="00DD504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Профилактика правонарушений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68516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C8944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ABB50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-212,7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0BC15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C7188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553,3</w:t>
            </w:r>
          </w:p>
        </w:tc>
      </w:tr>
      <w:tr w:rsidR="00A958E5" w:rsidRPr="00EC7882" w14:paraId="448975C1" w14:textId="77777777" w:rsidTr="00DD5043">
        <w:trPr>
          <w:trHeight w:val="383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666C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05FE" w14:textId="77777777" w:rsidR="00A958E5" w:rsidRPr="00EC7882" w:rsidRDefault="00A958E5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Профилактика терроризма и экстремизма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A30F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462B8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18BD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FA15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FAF00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37,1</w:t>
            </w:r>
          </w:p>
        </w:tc>
      </w:tr>
      <w:tr w:rsidR="00A958E5" w:rsidRPr="00EC7882" w14:paraId="455AE26E" w14:textId="77777777" w:rsidTr="00DD5043">
        <w:trPr>
          <w:trHeight w:val="38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689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.3</w:t>
            </w: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B56A" w14:textId="77777777" w:rsidR="00A958E5" w:rsidRPr="00EC7882" w:rsidRDefault="00A958E5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Противодействие коррупции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F6FB6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D688B" w14:textId="77777777" w:rsidR="00A958E5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064A8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3170" w14:textId="77777777" w:rsidR="00A958E5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F5635" w14:textId="77777777" w:rsidR="00A958E5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71,5</w:t>
            </w:r>
          </w:p>
        </w:tc>
      </w:tr>
      <w:tr w:rsidR="00A958E5" w:rsidRPr="00EC7882" w14:paraId="2E9D609F" w14:textId="77777777" w:rsidTr="00DD5043">
        <w:trPr>
          <w:trHeight w:val="95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721F" w14:textId="77777777" w:rsidR="00A958E5" w:rsidRPr="00EC7882" w:rsidRDefault="00A958E5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.4</w:t>
            </w: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FF922" w14:textId="77777777" w:rsidR="00A958E5" w:rsidRPr="00EC7882" w:rsidRDefault="00A958E5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Снижение рисков от чрезвычайных ситуаций, создание и поддержание готовности системы оповещения об угрозе ЧС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58071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15 923,4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D48E3" w14:textId="77777777" w:rsidR="00A958E5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16 865,2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22480" w14:textId="77777777" w:rsidR="00A958E5" w:rsidRPr="00EC7882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F1C0A" w14:textId="77777777" w:rsidR="00A958E5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17 782,8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387CC" w14:textId="77777777" w:rsidR="00A958E5" w:rsidRDefault="00A958E5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17 846,8</w:t>
            </w:r>
          </w:p>
        </w:tc>
      </w:tr>
    </w:tbl>
    <w:p w14:paraId="6690807C" w14:textId="77777777" w:rsidR="00A958E5" w:rsidRPr="00EC7882" w:rsidRDefault="00A958E5" w:rsidP="00A958E5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14:paraId="509E1540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7882">
        <w:rPr>
          <w:color w:val="000000" w:themeColor="text1"/>
          <w:sz w:val="24"/>
          <w:szCs w:val="24"/>
        </w:rPr>
        <w:t xml:space="preserve"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плановый период 2023 и 2024 годов» (16 535,3 тыс. рублей), увеличен на </w:t>
      </w:r>
      <w:r>
        <w:rPr>
          <w:color w:val="000000" w:themeColor="text1"/>
          <w:sz w:val="24"/>
          <w:szCs w:val="24"/>
        </w:rPr>
        <w:t>739,7</w:t>
      </w:r>
      <w:r w:rsidRPr="00EC7882">
        <w:rPr>
          <w:color w:val="000000" w:themeColor="text1"/>
          <w:sz w:val="24"/>
          <w:szCs w:val="24"/>
        </w:rPr>
        <w:t xml:space="preserve"> тыс. рублей</w:t>
      </w:r>
      <w:r>
        <w:rPr>
          <w:color w:val="000000" w:themeColor="text1"/>
          <w:sz w:val="24"/>
          <w:szCs w:val="24"/>
        </w:rPr>
        <w:t>.</w:t>
      </w:r>
      <w:r w:rsidRPr="00EC7882">
        <w:rPr>
          <w:color w:val="000000" w:themeColor="text1"/>
          <w:sz w:val="24"/>
          <w:szCs w:val="24"/>
        </w:rPr>
        <w:t xml:space="preserve"> </w:t>
      </w:r>
      <w:r w:rsidRPr="00951B29">
        <w:rPr>
          <w:sz w:val="24"/>
          <w:szCs w:val="24"/>
        </w:rPr>
        <w:t xml:space="preserve">Увеличение объема бюджетных ассигнований обусловлено повышением оплаты </w:t>
      </w:r>
      <w:r w:rsidRPr="00951B29">
        <w:rPr>
          <w:sz w:val="24"/>
          <w:szCs w:val="24"/>
        </w:rPr>
        <w:lastRenderedPageBreak/>
        <w:t>труда работ</w:t>
      </w:r>
      <w:r>
        <w:rPr>
          <w:sz w:val="24"/>
          <w:szCs w:val="24"/>
        </w:rPr>
        <w:t>ников МКУ «Служба гражданской обороны и чрезвычайных ситуаций» на 8,2% с 01.09.2022</w:t>
      </w:r>
      <w:r>
        <w:rPr>
          <w:color w:val="000000" w:themeColor="text1"/>
          <w:sz w:val="24"/>
          <w:szCs w:val="24"/>
        </w:rPr>
        <w:t>.</w:t>
      </w:r>
      <w:r w:rsidRPr="00951B29">
        <w:rPr>
          <w:sz w:val="24"/>
          <w:szCs w:val="24"/>
        </w:rPr>
        <w:t xml:space="preserve"> </w:t>
      </w:r>
    </w:p>
    <w:p w14:paraId="5BA209EC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реализацию мероприятия «Профилактика правонарушений в муниципальном образовании» предусмотрены бюджетные ассигнования в суммах: </w:t>
      </w:r>
      <w:r>
        <w:rPr>
          <w:sz w:val="24"/>
          <w:szCs w:val="24"/>
        </w:rPr>
        <w:t>409,8 тыс. рублей на 2023 год, 509,6</w:t>
      </w:r>
      <w:r w:rsidRPr="00951B29">
        <w:rPr>
          <w:sz w:val="24"/>
          <w:szCs w:val="24"/>
        </w:rPr>
        <w:t xml:space="preserve"> тыс. рублей </w:t>
      </w:r>
      <w:r>
        <w:rPr>
          <w:sz w:val="24"/>
          <w:szCs w:val="24"/>
        </w:rPr>
        <w:t>на 2024 год и 553,3</w:t>
      </w:r>
      <w:r w:rsidRPr="00951B29">
        <w:rPr>
          <w:sz w:val="24"/>
          <w:szCs w:val="24"/>
        </w:rPr>
        <w:t xml:space="preserve"> тыс. рублей </w:t>
      </w:r>
      <w:r>
        <w:rPr>
          <w:sz w:val="24"/>
          <w:szCs w:val="24"/>
        </w:rPr>
        <w:t>на 2025</w:t>
      </w:r>
      <w:r w:rsidRPr="00951B29">
        <w:rPr>
          <w:sz w:val="24"/>
          <w:szCs w:val="24"/>
        </w:rPr>
        <w:t xml:space="preserve"> год. В ходе реализации данного мероприятия программы средства планируется направить на:</w:t>
      </w:r>
    </w:p>
    <w:p w14:paraId="72637C1F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изготовление наглядных материалов, приобретение и размещение баннеров, на расходные материалы для комиссии по делам несовершеннолетних и защите их прав, материальное стимулирование добровольной сдачи оружия </w:t>
      </w:r>
      <w:r>
        <w:rPr>
          <w:sz w:val="24"/>
          <w:szCs w:val="24"/>
        </w:rPr>
        <w:t>в суммах 101,9 тыс. рублей, 152,8 тыс. рублей и 158,9 тыс. рублей на 2023, 2024 и 2025</w:t>
      </w:r>
      <w:r w:rsidRPr="00951B29">
        <w:rPr>
          <w:sz w:val="24"/>
          <w:szCs w:val="24"/>
        </w:rPr>
        <w:t xml:space="preserve"> годы соответственно;</w:t>
      </w:r>
    </w:p>
    <w:p w14:paraId="6D9DA5D9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организацию и проведение Департаментом социальной политики администрации муниципального образования, а также подведомственными ему учреждениями различных мероприятий: игр «Зарница», «Победа», спортивных и других мероприятий в рамках акций «Полиция и дети», «Подросток», «Полицейский Дед мороз», поддержку развития волонтерских отрядов</w:t>
      </w:r>
      <w:r>
        <w:rPr>
          <w:sz w:val="24"/>
          <w:szCs w:val="24"/>
        </w:rPr>
        <w:t>, проведение акции «Помоги собраться в школу» в суммах 307,9 тыс. рублей, 298,4 тыс. рублей и 333,7</w:t>
      </w:r>
      <w:r w:rsidRPr="00951B29">
        <w:rPr>
          <w:sz w:val="24"/>
          <w:szCs w:val="24"/>
        </w:rPr>
        <w:t xml:space="preserve"> тыс. рублей </w:t>
      </w:r>
      <w:r>
        <w:rPr>
          <w:sz w:val="24"/>
          <w:szCs w:val="24"/>
        </w:rPr>
        <w:t>на 2023, 2024 и 2025</w:t>
      </w:r>
      <w:r w:rsidRPr="00951B29">
        <w:rPr>
          <w:sz w:val="24"/>
          <w:szCs w:val="24"/>
        </w:rPr>
        <w:t xml:space="preserve"> годы соответственно;</w:t>
      </w:r>
    </w:p>
    <w:p w14:paraId="53F067F2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материальное стимулирование народных дружинников на</w:t>
      </w:r>
      <w:r>
        <w:rPr>
          <w:sz w:val="24"/>
          <w:szCs w:val="24"/>
        </w:rPr>
        <w:t xml:space="preserve"> 2024</w:t>
      </w:r>
      <w:r w:rsidRPr="00951B29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58,4</w:t>
      </w:r>
      <w:r w:rsidRPr="00951B29">
        <w:rPr>
          <w:sz w:val="24"/>
          <w:szCs w:val="24"/>
        </w:rPr>
        <w:t xml:space="preserve"> тыс. рублей и на</w:t>
      </w:r>
      <w:r>
        <w:rPr>
          <w:sz w:val="24"/>
          <w:szCs w:val="24"/>
        </w:rPr>
        <w:t xml:space="preserve"> 2025</w:t>
      </w:r>
      <w:r w:rsidRPr="00951B29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Pr="00951B29">
        <w:rPr>
          <w:sz w:val="24"/>
          <w:szCs w:val="24"/>
        </w:rPr>
        <w:t xml:space="preserve"> </w:t>
      </w:r>
      <w:r>
        <w:rPr>
          <w:sz w:val="24"/>
          <w:szCs w:val="24"/>
        </w:rPr>
        <w:t>60,7</w:t>
      </w:r>
      <w:r w:rsidRPr="00951B29">
        <w:rPr>
          <w:sz w:val="24"/>
          <w:szCs w:val="24"/>
        </w:rPr>
        <w:t xml:space="preserve"> тыс. рублей.</w:t>
      </w:r>
    </w:p>
    <w:p w14:paraId="48D0A154" w14:textId="77777777" w:rsidR="00A958E5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реализации мероприятия «Профилактика терроризма и экстремизма» средства запланированы на проведение заседаний круглого стола «С</w:t>
      </w:r>
      <w:r>
        <w:rPr>
          <w:sz w:val="24"/>
          <w:szCs w:val="24"/>
        </w:rPr>
        <w:t>тол дружбы народов» в сумме 24,5 тыс. рублей на 2024 год и 37,1 тыс. рублей на 2025</w:t>
      </w:r>
      <w:r w:rsidRPr="00951B29">
        <w:rPr>
          <w:sz w:val="24"/>
          <w:szCs w:val="24"/>
        </w:rPr>
        <w:t xml:space="preserve"> год.</w:t>
      </w:r>
    </w:p>
    <w:p w14:paraId="06C9FB5F" w14:textId="77777777" w:rsidR="00A958E5" w:rsidRPr="00951B29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программному мероприятию «Противодействие коррупции» средства местного бюджета предусмотрены на 2025 год в сумме 71,5 тыс. рублей на повышение квалификации муниципальных служащих по образовательным программам в области противодействия коррупции.</w:t>
      </w:r>
    </w:p>
    <w:p w14:paraId="0DBD158D" w14:textId="77777777" w:rsidR="00A958E5" w:rsidRDefault="00A958E5" w:rsidP="00A958E5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Для реализации мероприятия</w:t>
      </w:r>
      <w:r w:rsidRPr="00951B29">
        <w:rPr>
          <w:rFonts w:eastAsia="Times New Roman"/>
          <w:sz w:val="24"/>
          <w:szCs w:val="24"/>
          <w:lang w:eastAsia="ru-RU"/>
        </w:rPr>
        <w:t xml:space="preserve"> «Снижение рисков от чрезвычайных ситуаций, создание и поддержание готовности системы оповещения об угрозе чрезвычайных ситуаций» предусмотрены бюджетные ассигнования на содержание</w:t>
      </w:r>
      <w:r w:rsidRPr="00951B29">
        <w:rPr>
          <w:sz w:val="24"/>
          <w:szCs w:val="24"/>
        </w:rPr>
        <w:t xml:space="preserve"> муниципального казенного учреждения «Служба гражданской обороны и чрезвычайных ситуаций»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 следующих объемах: на 2023 год – 16 266,8</w:t>
      </w:r>
      <w:r w:rsidRPr="00951B29">
        <w:rPr>
          <w:sz w:val="24"/>
          <w:szCs w:val="24"/>
        </w:rPr>
        <w:t xml:space="preserve"> тыс. </w:t>
      </w:r>
      <w:r>
        <w:rPr>
          <w:sz w:val="24"/>
          <w:szCs w:val="24"/>
        </w:rPr>
        <w:t>рублей и на плановый период 2024 и 2025</w:t>
      </w:r>
      <w:r>
        <w:rPr>
          <w:rFonts w:eastAsia="Times New Roman"/>
          <w:sz w:val="24"/>
          <w:szCs w:val="24"/>
          <w:lang w:eastAsia="ru-RU"/>
        </w:rPr>
        <w:t xml:space="preserve"> годов в объемах 17 160,4 тыс. рублей и 17 846,8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соответственно, а  также предусмотрены бюджетные ассигнования на организацию деятельности в сфере первичных м</w:t>
      </w:r>
      <w:r>
        <w:rPr>
          <w:rFonts w:eastAsia="Times New Roman"/>
          <w:sz w:val="24"/>
          <w:szCs w:val="24"/>
          <w:lang w:eastAsia="ru-RU"/>
        </w:rPr>
        <w:t xml:space="preserve">ер пожарной безопасности на 2023 и 2024 годы в объемах 598,4 тыс. рублей </w:t>
      </w:r>
      <w:r w:rsidRPr="00951B29">
        <w:rPr>
          <w:rFonts w:eastAsia="Times New Roman"/>
          <w:sz w:val="24"/>
          <w:szCs w:val="24"/>
          <w:lang w:eastAsia="ru-RU"/>
        </w:rPr>
        <w:t xml:space="preserve"> и 622,4 тыс. рублей соответственно.</w:t>
      </w:r>
      <w:r w:rsidRPr="00951B29">
        <w:rPr>
          <w:sz w:val="24"/>
          <w:szCs w:val="24"/>
        </w:rPr>
        <w:t xml:space="preserve"> </w:t>
      </w:r>
    </w:p>
    <w:p w14:paraId="151BCE28" w14:textId="77777777" w:rsidR="008D7ADA" w:rsidRDefault="008D7ADA" w:rsidP="00A958E5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B12AA65" w14:textId="77777777" w:rsidR="008D7ADA" w:rsidRPr="00951B29" w:rsidRDefault="008D7ADA" w:rsidP="008D7ADA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«Комплексные меры противодействия</w:t>
      </w:r>
    </w:p>
    <w:p w14:paraId="161FE738" w14:textId="77777777" w:rsidR="008D7ADA" w:rsidRPr="00951B29" w:rsidRDefault="008D7ADA" w:rsidP="008D7ADA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злоупотреблению наркотиками и их незаконному обороту в</w:t>
      </w:r>
    </w:p>
    <w:p w14:paraId="60F61301" w14:textId="77777777" w:rsidR="008D7ADA" w:rsidRPr="00951B29" w:rsidRDefault="008D7ADA" w:rsidP="008D7ADA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муниципальном образовании «Городской округ Ногликский»</w:t>
      </w:r>
    </w:p>
    <w:p w14:paraId="5B43E806" w14:textId="77777777" w:rsidR="008D7ADA" w:rsidRPr="00951B29" w:rsidRDefault="008D7ADA" w:rsidP="008D7ADA">
      <w:pPr>
        <w:spacing w:after="0" w:line="240" w:lineRule="auto"/>
        <w:ind w:firstLine="709"/>
        <w:rPr>
          <w:b/>
          <w:sz w:val="24"/>
          <w:szCs w:val="24"/>
        </w:rPr>
      </w:pPr>
    </w:p>
    <w:p w14:paraId="57292624" w14:textId="77777777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целях формирования негативного отношения к незаконному обороту и потреблению наркотиков на территории муниципального образования реализуются мероприятия в рамках муниципальной программы «Комплексные меры противодействия злоупотреблению наркотиками и их незаконному обороту в муниципальном образовании «Городской округ Ногликский». Общий объем финансирования программы по п</w:t>
      </w:r>
      <w:r>
        <w:rPr>
          <w:sz w:val="24"/>
          <w:szCs w:val="24"/>
        </w:rPr>
        <w:t>роекту бюджета составляет в 2023 году – 173,1 тыс. рублей, в 2024 году – 153,3 тыс. рублей, в 2025 году – 159,6</w:t>
      </w:r>
      <w:r w:rsidRPr="00951B29">
        <w:rPr>
          <w:sz w:val="24"/>
          <w:szCs w:val="24"/>
        </w:rPr>
        <w:t xml:space="preserve"> тыс. рублей, за счет которых планируются выполнение следующих мероприятий:</w:t>
      </w:r>
    </w:p>
    <w:p w14:paraId="60A9057F" w14:textId="77777777" w:rsidR="008D7ADA" w:rsidRPr="00951B29" w:rsidRDefault="008D7ADA" w:rsidP="008D7ADA">
      <w:pPr>
        <w:spacing w:after="0" w:line="240" w:lineRule="auto"/>
        <w:ind w:firstLine="567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 xml:space="preserve">Таблица № 10 </w:t>
      </w:r>
    </w:p>
    <w:p w14:paraId="4F44D1D8" w14:textId="77777777" w:rsidR="008D7ADA" w:rsidRPr="00951B29" w:rsidRDefault="008D7ADA" w:rsidP="008D7ADA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3315"/>
        <w:gridCol w:w="1417"/>
        <w:gridCol w:w="993"/>
        <w:gridCol w:w="1134"/>
        <w:gridCol w:w="992"/>
        <w:gridCol w:w="992"/>
      </w:tblGrid>
      <w:tr w:rsidR="008D7ADA" w:rsidRPr="0025561B" w14:paraId="55B80416" w14:textId="77777777" w:rsidTr="00DD5043">
        <w:trPr>
          <w:trHeight w:val="247"/>
        </w:trPr>
        <w:tc>
          <w:tcPr>
            <w:tcW w:w="513" w:type="dxa"/>
          </w:tcPr>
          <w:p w14:paraId="1E333D36" w14:textId="77777777" w:rsidR="008D7ADA" w:rsidRPr="0025561B" w:rsidRDefault="008D7ADA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315" w:type="dxa"/>
          </w:tcPr>
          <w:p w14:paraId="2EC0101E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</w:tcPr>
          <w:p w14:paraId="19371E07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Плановые назначения </w:t>
            </w:r>
            <w:r w:rsidRPr="0025561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на 2022 год согласно решению о бюджете на 2022-2024 годы в редакции решения Собрания от 19.07.2022 № 228</w:t>
            </w:r>
          </w:p>
        </w:tc>
        <w:tc>
          <w:tcPr>
            <w:tcW w:w="993" w:type="dxa"/>
          </w:tcPr>
          <w:p w14:paraId="72879ED3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lastRenderedPageBreak/>
              <w:t xml:space="preserve">Проект 2023 </w:t>
            </w:r>
            <w:r w:rsidRPr="0025561B">
              <w:rPr>
                <w:color w:val="000000" w:themeColor="text1"/>
                <w:sz w:val="22"/>
                <w:szCs w:val="22"/>
              </w:rPr>
              <w:lastRenderedPageBreak/>
              <w:t>год</w:t>
            </w:r>
          </w:p>
          <w:p w14:paraId="57E4EBE7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3AE273" w14:textId="59465BC9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lastRenderedPageBreak/>
              <w:t>Отклоне</w:t>
            </w:r>
            <w:r w:rsidR="00EA1B64">
              <w:rPr>
                <w:color w:val="000000" w:themeColor="text1"/>
                <w:sz w:val="22"/>
                <w:szCs w:val="22"/>
              </w:rPr>
              <w:t>-</w:t>
            </w:r>
            <w:r w:rsidRPr="0025561B">
              <w:rPr>
                <w:color w:val="000000" w:themeColor="text1"/>
                <w:sz w:val="22"/>
                <w:szCs w:val="22"/>
              </w:rPr>
              <w:t xml:space="preserve"> ние </w:t>
            </w:r>
          </w:p>
          <w:p w14:paraId="620E0DF9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lastRenderedPageBreak/>
              <w:t>(гр.4-гр.3)</w:t>
            </w:r>
          </w:p>
        </w:tc>
        <w:tc>
          <w:tcPr>
            <w:tcW w:w="992" w:type="dxa"/>
          </w:tcPr>
          <w:p w14:paraId="503AEC23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lastRenderedPageBreak/>
              <w:t xml:space="preserve">Проект 2024 </w:t>
            </w:r>
            <w:r w:rsidRPr="0025561B">
              <w:rPr>
                <w:color w:val="000000" w:themeColor="text1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992" w:type="dxa"/>
          </w:tcPr>
          <w:p w14:paraId="7F81DD04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lastRenderedPageBreak/>
              <w:t xml:space="preserve">Проект 2025 </w:t>
            </w:r>
            <w:r w:rsidRPr="0025561B">
              <w:rPr>
                <w:color w:val="000000" w:themeColor="text1"/>
                <w:sz w:val="22"/>
                <w:szCs w:val="22"/>
              </w:rPr>
              <w:lastRenderedPageBreak/>
              <w:t>год</w:t>
            </w:r>
          </w:p>
          <w:p w14:paraId="3408EEA5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D7ADA" w:rsidRPr="0025561B" w14:paraId="01FD7293" w14:textId="77777777" w:rsidTr="00DD5043">
        <w:trPr>
          <w:trHeight w:val="247"/>
        </w:trPr>
        <w:tc>
          <w:tcPr>
            <w:tcW w:w="513" w:type="dxa"/>
          </w:tcPr>
          <w:p w14:paraId="0F819929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3315" w:type="dxa"/>
          </w:tcPr>
          <w:p w14:paraId="79DD7336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F99DD19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0CC3D2F0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F800645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7D7D7109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50665CA8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8D7ADA" w:rsidRPr="0025561B" w14:paraId="789DBFD0" w14:textId="77777777" w:rsidTr="00DD5043">
        <w:trPr>
          <w:trHeight w:val="247"/>
        </w:trPr>
        <w:tc>
          <w:tcPr>
            <w:tcW w:w="513" w:type="dxa"/>
          </w:tcPr>
          <w:p w14:paraId="73212733" w14:textId="77777777" w:rsidR="008D7ADA" w:rsidRPr="0025561B" w:rsidRDefault="008D7ADA" w:rsidP="00DD50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dxa"/>
          </w:tcPr>
          <w:p w14:paraId="59E9B967" w14:textId="77777777" w:rsidR="008D7ADA" w:rsidRPr="0025561B" w:rsidRDefault="008D7ADA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 xml:space="preserve">Муниципальная программа </w:t>
            </w:r>
          </w:p>
          <w:p w14:paraId="767A8825" w14:textId="77777777" w:rsidR="008D7ADA" w:rsidRPr="0025561B" w:rsidRDefault="008D7ADA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 xml:space="preserve">«Комплексные меры противодействия злоупотреблению наркотиками и их незаконному обороту в муниципальном образовании «Городской округ Ногликский» </w:t>
            </w:r>
          </w:p>
        </w:tc>
        <w:tc>
          <w:tcPr>
            <w:tcW w:w="1417" w:type="dxa"/>
          </w:tcPr>
          <w:p w14:paraId="55C5EA94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140,9</w:t>
            </w:r>
          </w:p>
        </w:tc>
        <w:tc>
          <w:tcPr>
            <w:tcW w:w="993" w:type="dxa"/>
          </w:tcPr>
          <w:p w14:paraId="24C5026A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173,1</w:t>
            </w:r>
          </w:p>
        </w:tc>
        <w:tc>
          <w:tcPr>
            <w:tcW w:w="1134" w:type="dxa"/>
          </w:tcPr>
          <w:p w14:paraId="34FA5D66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32,2</w:t>
            </w:r>
          </w:p>
        </w:tc>
        <w:tc>
          <w:tcPr>
            <w:tcW w:w="992" w:type="dxa"/>
          </w:tcPr>
          <w:p w14:paraId="03DDD113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153,3</w:t>
            </w:r>
          </w:p>
        </w:tc>
        <w:tc>
          <w:tcPr>
            <w:tcW w:w="992" w:type="dxa"/>
          </w:tcPr>
          <w:p w14:paraId="6FAA7029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159,6</w:t>
            </w:r>
          </w:p>
        </w:tc>
      </w:tr>
      <w:tr w:rsidR="008D7ADA" w:rsidRPr="0025561B" w14:paraId="50E15FA4" w14:textId="77777777" w:rsidTr="00DD5043">
        <w:tc>
          <w:tcPr>
            <w:tcW w:w="513" w:type="dxa"/>
          </w:tcPr>
          <w:p w14:paraId="56D4968E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315" w:type="dxa"/>
          </w:tcPr>
          <w:p w14:paraId="34A0B980" w14:textId="77777777" w:rsidR="008D7ADA" w:rsidRPr="0025561B" w:rsidRDefault="008D7ADA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Подготовка и переподготовка специалистов в области профилактики наркомании</w:t>
            </w:r>
          </w:p>
        </w:tc>
        <w:tc>
          <w:tcPr>
            <w:tcW w:w="1417" w:type="dxa"/>
          </w:tcPr>
          <w:p w14:paraId="14F93D44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108,2</w:t>
            </w:r>
          </w:p>
        </w:tc>
        <w:tc>
          <w:tcPr>
            <w:tcW w:w="993" w:type="dxa"/>
          </w:tcPr>
          <w:p w14:paraId="38B02468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113,0</w:t>
            </w:r>
          </w:p>
        </w:tc>
        <w:tc>
          <w:tcPr>
            <w:tcW w:w="1134" w:type="dxa"/>
          </w:tcPr>
          <w:p w14:paraId="5871874A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4,8</w:t>
            </w:r>
          </w:p>
        </w:tc>
        <w:tc>
          <w:tcPr>
            <w:tcW w:w="992" w:type="dxa"/>
          </w:tcPr>
          <w:p w14:paraId="16601619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117,7</w:t>
            </w:r>
          </w:p>
        </w:tc>
        <w:tc>
          <w:tcPr>
            <w:tcW w:w="992" w:type="dxa"/>
          </w:tcPr>
          <w:p w14:paraId="7F3C8C5A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122,6</w:t>
            </w:r>
          </w:p>
        </w:tc>
      </w:tr>
      <w:tr w:rsidR="008D7ADA" w:rsidRPr="0025561B" w14:paraId="0C7433CE" w14:textId="77777777" w:rsidTr="00DD5043">
        <w:tc>
          <w:tcPr>
            <w:tcW w:w="513" w:type="dxa"/>
          </w:tcPr>
          <w:p w14:paraId="711EF5A9" w14:textId="77777777" w:rsidR="008D7ADA" w:rsidRPr="0025561B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315" w:type="dxa"/>
          </w:tcPr>
          <w:p w14:paraId="4BC3417D" w14:textId="77777777" w:rsidR="008D7ADA" w:rsidRPr="0025561B" w:rsidRDefault="008D7ADA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Профилактика злоупотребления наркотическими средствами и психотропными веществами</w:t>
            </w:r>
          </w:p>
        </w:tc>
        <w:tc>
          <w:tcPr>
            <w:tcW w:w="1417" w:type="dxa"/>
          </w:tcPr>
          <w:p w14:paraId="1CB4443C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32,7</w:t>
            </w:r>
          </w:p>
        </w:tc>
        <w:tc>
          <w:tcPr>
            <w:tcW w:w="993" w:type="dxa"/>
          </w:tcPr>
          <w:p w14:paraId="4AAA73E2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60,1</w:t>
            </w:r>
          </w:p>
        </w:tc>
        <w:tc>
          <w:tcPr>
            <w:tcW w:w="1134" w:type="dxa"/>
          </w:tcPr>
          <w:p w14:paraId="082C86E3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27,4</w:t>
            </w:r>
          </w:p>
        </w:tc>
        <w:tc>
          <w:tcPr>
            <w:tcW w:w="992" w:type="dxa"/>
          </w:tcPr>
          <w:p w14:paraId="2F3F6784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35,6</w:t>
            </w:r>
          </w:p>
        </w:tc>
        <w:tc>
          <w:tcPr>
            <w:tcW w:w="992" w:type="dxa"/>
          </w:tcPr>
          <w:p w14:paraId="2E72FD82" w14:textId="77777777" w:rsidR="008D7ADA" w:rsidRPr="0025561B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37,0</w:t>
            </w:r>
          </w:p>
        </w:tc>
      </w:tr>
    </w:tbl>
    <w:p w14:paraId="60F41590" w14:textId="77777777" w:rsidR="008D7ADA" w:rsidRPr="0025561B" w:rsidRDefault="008D7ADA" w:rsidP="008D7ADA">
      <w:pPr>
        <w:pStyle w:val="a4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</w:p>
    <w:p w14:paraId="0EEC2A34" w14:textId="77777777" w:rsidR="008D7ADA" w:rsidRPr="0025561B" w:rsidRDefault="008D7ADA" w:rsidP="008D7ADA">
      <w:pPr>
        <w:pStyle w:val="a4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25561B">
        <w:rPr>
          <w:color w:val="000000" w:themeColor="text1"/>
          <w:sz w:val="24"/>
          <w:szCs w:val="24"/>
        </w:rPr>
        <w:t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плановый период 2023 и 2024 годов», остался без изменений.</w:t>
      </w:r>
    </w:p>
    <w:p w14:paraId="5D9A3444" w14:textId="77777777" w:rsidR="008D7ADA" w:rsidRPr="00951B29" w:rsidRDefault="008D7ADA" w:rsidP="00A958E5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37DA1C0" w14:textId="77777777" w:rsidR="00BD3272" w:rsidRPr="005B3D9C" w:rsidRDefault="00BD3272" w:rsidP="00BD3272">
      <w:pPr>
        <w:spacing w:after="0" w:line="240" w:lineRule="auto"/>
        <w:jc w:val="center"/>
        <w:rPr>
          <w:b/>
          <w:sz w:val="24"/>
          <w:szCs w:val="24"/>
        </w:rPr>
      </w:pPr>
      <w:r w:rsidRPr="005B3D9C">
        <w:rPr>
          <w:b/>
          <w:sz w:val="24"/>
          <w:szCs w:val="24"/>
        </w:rPr>
        <w:t>Муниципальная программа «Стимулирование экономической активности</w:t>
      </w:r>
    </w:p>
    <w:p w14:paraId="65B3352A" w14:textId="77777777" w:rsidR="00BD3272" w:rsidRPr="005B3D9C" w:rsidRDefault="00BD3272" w:rsidP="00BD3272">
      <w:pPr>
        <w:spacing w:after="0" w:line="240" w:lineRule="auto"/>
        <w:jc w:val="center"/>
        <w:rPr>
          <w:b/>
          <w:sz w:val="24"/>
          <w:szCs w:val="24"/>
        </w:rPr>
      </w:pPr>
      <w:r w:rsidRPr="005B3D9C">
        <w:rPr>
          <w:b/>
          <w:sz w:val="24"/>
          <w:szCs w:val="24"/>
        </w:rPr>
        <w:t xml:space="preserve"> в муниципальном образовании «Городской округ Ногликский»</w:t>
      </w:r>
    </w:p>
    <w:p w14:paraId="270B741C" w14:textId="77777777" w:rsidR="00BD3272" w:rsidRPr="005B3D9C" w:rsidRDefault="00BD3272" w:rsidP="00BD3272">
      <w:pPr>
        <w:spacing w:after="0" w:line="240" w:lineRule="auto"/>
        <w:rPr>
          <w:sz w:val="24"/>
          <w:szCs w:val="24"/>
        </w:rPr>
      </w:pPr>
    </w:p>
    <w:p w14:paraId="7D722691" w14:textId="77777777" w:rsidR="00BD3272" w:rsidRPr="005B3D9C" w:rsidRDefault="00BD3272" w:rsidP="00BD3272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5B3D9C">
        <w:rPr>
          <w:sz w:val="24"/>
          <w:szCs w:val="24"/>
        </w:rPr>
        <w:t>Ресурсное обеспечение муниципальной программы «Стимулирование экономической активности в муниципальном образовании «Городской округ Ногликский»</w:t>
      </w:r>
      <w:r>
        <w:rPr>
          <w:sz w:val="24"/>
          <w:szCs w:val="24"/>
        </w:rPr>
        <w:t xml:space="preserve"> (далее – муниципальная программа)</w:t>
      </w:r>
      <w:r w:rsidRPr="005B3D9C">
        <w:rPr>
          <w:sz w:val="24"/>
          <w:szCs w:val="24"/>
        </w:rPr>
        <w:t xml:space="preserve"> </w:t>
      </w:r>
      <w:r w:rsidRPr="005B3D9C">
        <w:rPr>
          <w:rFonts w:eastAsia="Times New Roman"/>
          <w:sz w:val="24"/>
          <w:szCs w:val="24"/>
          <w:lang w:eastAsia="ru-RU"/>
        </w:rPr>
        <w:t>согласно проекту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5B3D9C">
        <w:rPr>
          <w:rFonts w:eastAsia="Times New Roman"/>
          <w:sz w:val="24"/>
          <w:szCs w:val="24"/>
          <w:lang w:eastAsia="ru-RU"/>
        </w:rPr>
        <w:t>бюджета обеспечено финансированием на 202</w:t>
      </w:r>
      <w:r>
        <w:rPr>
          <w:rFonts w:eastAsia="Times New Roman"/>
          <w:sz w:val="24"/>
          <w:szCs w:val="24"/>
          <w:lang w:eastAsia="ru-RU"/>
        </w:rPr>
        <w:t>3</w:t>
      </w:r>
      <w:r w:rsidRPr="005B3D9C">
        <w:rPr>
          <w:rFonts w:eastAsia="Times New Roman"/>
          <w:sz w:val="24"/>
          <w:szCs w:val="24"/>
          <w:lang w:eastAsia="ru-RU"/>
        </w:rPr>
        <w:t xml:space="preserve"> год в объеме </w:t>
      </w:r>
      <w:r>
        <w:rPr>
          <w:rFonts w:eastAsia="Times New Roman"/>
          <w:sz w:val="24"/>
          <w:szCs w:val="24"/>
          <w:lang w:eastAsia="ru-RU"/>
        </w:rPr>
        <w:t>38 415,5</w:t>
      </w:r>
      <w:r w:rsidRPr="005B3D9C">
        <w:rPr>
          <w:rFonts w:eastAsia="Times New Roman"/>
          <w:sz w:val="24"/>
          <w:szCs w:val="24"/>
          <w:lang w:eastAsia="ru-RU"/>
        </w:rPr>
        <w:t xml:space="preserve"> тыс. рублей</w:t>
      </w:r>
      <w:r>
        <w:rPr>
          <w:rFonts w:eastAsia="Times New Roman"/>
          <w:sz w:val="24"/>
          <w:szCs w:val="24"/>
          <w:lang w:eastAsia="ru-RU"/>
        </w:rPr>
        <w:t xml:space="preserve"> (из них: 7 926,9 тыс. рублей средства областного бюджета)</w:t>
      </w:r>
      <w:r w:rsidRPr="005B3D9C">
        <w:rPr>
          <w:rFonts w:eastAsia="Times New Roman"/>
          <w:sz w:val="24"/>
          <w:szCs w:val="24"/>
          <w:lang w:eastAsia="ru-RU"/>
        </w:rPr>
        <w:t>, на 202</w:t>
      </w:r>
      <w:r>
        <w:rPr>
          <w:rFonts w:eastAsia="Times New Roman"/>
          <w:sz w:val="24"/>
          <w:szCs w:val="24"/>
          <w:lang w:eastAsia="ru-RU"/>
        </w:rPr>
        <w:t>4</w:t>
      </w:r>
      <w:r w:rsidRPr="005B3D9C">
        <w:rPr>
          <w:rFonts w:eastAsia="Times New Roman"/>
          <w:sz w:val="24"/>
          <w:szCs w:val="24"/>
          <w:lang w:eastAsia="ru-RU"/>
        </w:rPr>
        <w:t xml:space="preserve"> год – </w:t>
      </w:r>
      <w:r>
        <w:rPr>
          <w:rFonts w:eastAsia="Times New Roman"/>
          <w:sz w:val="24"/>
          <w:szCs w:val="24"/>
          <w:lang w:eastAsia="ru-RU"/>
        </w:rPr>
        <w:t>39 126,4</w:t>
      </w:r>
      <w:r w:rsidRPr="005B3D9C">
        <w:rPr>
          <w:rFonts w:eastAsia="Times New Roman"/>
          <w:sz w:val="24"/>
          <w:szCs w:val="24"/>
          <w:lang w:eastAsia="ru-RU"/>
        </w:rPr>
        <w:t xml:space="preserve"> тыс. рублей</w:t>
      </w:r>
      <w:r>
        <w:rPr>
          <w:rFonts w:eastAsia="Times New Roman"/>
          <w:sz w:val="24"/>
          <w:szCs w:val="24"/>
          <w:lang w:eastAsia="ru-RU"/>
        </w:rPr>
        <w:t xml:space="preserve"> (из них: 7 926,9 тыс. рублей средства областного бюджета)</w:t>
      </w:r>
      <w:r w:rsidRPr="005B3D9C">
        <w:rPr>
          <w:rFonts w:eastAsia="Times New Roman"/>
          <w:sz w:val="24"/>
          <w:szCs w:val="24"/>
          <w:lang w:eastAsia="ru-RU"/>
        </w:rPr>
        <w:t xml:space="preserve"> и на 202</w:t>
      </w:r>
      <w:r>
        <w:rPr>
          <w:rFonts w:eastAsia="Times New Roman"/>
          <w:sz w:val="24"/>
          <w:szCs w:val="24"/>
          <w:lang w:eastAsia="ru-RU"/>
        </w:rPr>
        <w:t>5</w:t>
      </w:r>
      <w:r w:rsidRPr="005B3D9C">
        <w:rPr>
          <w:rFonts w:eastAsia="Times New Roman"/>
          <w:sz w:val="24"/>
          <w:szCs w:val="24"/>
          <w:lang w:eastAsia="ru-RU"/>
        </w:rPr>
        <w:t xml:space="preserve"> год – </w:t>
      </w:r>
      <w:r>
        <w:rPr>
          <w:rFonts w:eastAsia="Times New Roman"/>
          <w:sz w:val="24"/>
          <w:szCs w:val="24"/>
          <w:lang w:eastAsia="ru-RU"/>
        </w:rPr>
        <w:t>32 567,1</w:t>
      </w:r>
      <w:r w:rsidRPr="005B3D9C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14:paraId="1F3E850F" w14:textId="77777777" w:rsidR="00BD3272" w:rsidRPr="005B3D9C" w:rsidRDefault="00BD3272" w:rsidP="00BD3272">
      <w:pPr>
        <w:spacing w:after="0" w:line="240" w:lineRule="auto"/>
        <w:ind w:firstLine="567"/>
        <w:jc w:val="both"/>
        <w:rPr>
          <w:sz w:val="24"/>
          <w:szCs w:val="24"/>
        </w:rPr>
      </w:pPr>
      <w:r w:rsidRPr="005B3D9C">
        <w:rPr>
          <w:sz w:val="24"/>
          <w:szCs w:val="24"/>
        </w:rPr>
        <w:t xml:space="preserve"> </w:t>
      </w:r>
    </w:p>
    <w:p w14:paraId="3C835802" w14:textId="77777777" w:rsidR="00BD3272" w:rsidRPr="005B3D9C" w:rsidRDefault="00BD3272" w:rsidP="00BD3272">
      <w:pPr>
        <w:spacing w:after="0" w:line="240" w:lineRule="auto"/>
        <w:jc w:val="right"/>
        <w:rPr>
          <w:sz w:val="24"/>
          <w:szCs w:val="24"/>
        </w:rPr>
      </w:pPr>
      <w:r w:rsidRPr="005B3D9C">
        <w:rPr>
          <w:sz w:val="24"/>
          <w:szCs w:val="24"/>
        </w:rPr>
        <w:t xml:space="preserve">  Таблица № 11</w:t>
      </w:r>
    </w:p>
    <w:p w14:paraId="15D40A1D" w14:textId="77777777" w:rsidR="00BD3272" w:rsidRPr="005B3D9C" w:rsidRDefault="00BD3272" w:rsidP="00BD3272">
      <w:pPr>
        <w:spacing w:after="0" w:line="240" w:lineRule="auto"/>
        <w:jc w:val="right"/>
        <w:rPr>
          <w:sz w:val="24"/>
          <w:szCs w:val="24"/>
        </w:rPr>
      </w:pPr>
      <w:r w:rsidRPr="005B3D9C">
        <w:rPr>
          <w:sz w:val="24"/>
          <w:szCs w:val="24"/>
        </w:rPr>
        <w:t>(тыс. рублей)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60"/>
        <w:gridCol w:w="1402"/>
        <w:gridCol w:w="1008"/>
        <w:gridCol w:w="992"/>
        <w:gridCol w:w="1017"/>
        <w:gridCol w:w="993"/>
      </w:tblGrid>
      <w:tr w:rsidR="00BD3272" w:rsidRPr="005B3D9C" w14:paraId="5796C630" w14:textId="77777777" w:rsidTr="00215521">
        <w:trPr>
          <w:trHeight w:val="544"/>
        </w:trPr>
        <w:tc>
          <w:tcPr>
            <w:tcW w:w="534" w:type="dxa"/>
            <w:vMerge w:val="restart"/>
            <w:hideMark/>
          </w:tcPr>
          <w:p w14:paraId="0294B5A8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№ п/п</w:t>
            </w:r>
          </w:p>
        </w:tc>
        <w:tc>
          <w:tcPr>
            <w:tcW w:w="3660" w:type="dxa"/>
            <w:vMerge w:val="restart"/>
            <w:noWrap/>
            <w:hideMark/>
          </w:tcPr>
          <w:p w14:paraId="1E09AD93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02" w:type="dxa"/>
            <w:vMerge w:val="restart"/>
            <w:hideMark/>
          </w:tcPr>
          <w:p w14:paraId="74549514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rFonts w:eastAsia="Times New Roman"/>
                <w:sz w:val="22"/>
                <w:szCs w:val="22"/>
                <w:lang w:eastAsia="ru-RU"/>
              </w:rPr>
              <w:t xml:space="preserve">Плановые назначения на 2022 год согласно решению о бюджете на </w:t>
            </w:r>
            <w:r w:rsidRPr="005B3D9C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2022-2024 годы в редакции решения Собрания от 19.07.2022 № 228</w:t>
            </w:r>
          </w:p>
        </w:tc>
        <w:tc>
          <w:tcPr>
            <w:tcW w:w="1008" w:type="dxa"/>
            <w:vMerge w:val="restart"/>
            <w:hideMark/>
          </w:tcPr>
          <w:p w14:paraId="6BE80557" w14:textId="77777777" w:rsidR="00BD3272" w:rsidRPr="005B3D9C" w:rsidRDefault="00BD3272" w:rsidP="00215521">
            <w:pPr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lastRenderedPageBreak/>
              <w:t>Проект 2023 год</w:t>
            </w:r>
          </w:p>
          <w:p w14:paraId="3F21DC28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14:paraId="1107C69F" w14:textId="49E3AAA3" w:rsidR="00BD3272" w:rsidRPr="005B3D9C" w:rsidRDefault="00BD3272" w:rsidP="00215521">
            <w:pPr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Откло</w:t>
            </w:r>
            <w:r w:rsidR="00EA1B64">
              <w:rPr>
                <w:sz w:val="22"/>
                <w:szCs w:val="22"/>
              </w:rPr>
              <w:t>-</w:t>
            </w:r>
            <w:r w:rsidRPr="005B3D9C">
              <w:rPr>
                <w:sz w:val="22"/>
                <w:szCs w:val="22"/>
              </w:rPr>
              <w:t xml:space="preserve">нение </w:t>
            </w:r>
          </w:p>
          <w:p w14:paraId="725B7E4D" w14:textId="77777777" w:rsidR="00BD3272" w:rsidRPr="005B3D9C" w:rsidRDefault="00BD3272" w:rsidP="00215521">
            <w:pPr>
              <w:ind w:hanging="83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(гр.4-гр.3)</w:t>
            </w:r>
          </w:p>
        </w:tc>
        <w:tc>
          <w:tcPr>
            <w:tcW w:w="1017" w:type="dxa"/>
            <w:vMerge w:val="restart"/>
            <w:hideMark/>
          </w:tcPr>
          <w:p w14:paraId="3B09472F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Проект 2024 год</w:t>
            </w:r>
          </w:p>
        </w:tc>
        <w:tc>
          <w:tcPr>
            <w:tcW w:w="993" w:type="dxa"/>
            <w:vMerge w:val="restart"/>
            <w:hideMark/>
          </w:tcPr>
          <w:p w14:paraId="6DFCAF9C" w14:textId="77777777" w:rsidR="00BD3272" w:rsidRPr="005B3D9C" w:rsidRDefault="00BD3272" w:rsidP="00215521">
            <w:pPr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Проект 2025 год</w:t>
            </w:r>
          </w:p>
          <w:p w14:paraId="11E9F633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BD3272" w:rsidRPr="005B3D9C" w14:paraId="211EF763" w14:textId="77777777" w:rsidTr="00215521">
        <w:trPr>
          <w:trHeight w:val="544"/>
        </w:trPr>
        <w:tc>
          <w:tcPr>
            <w:tcW w:w="534" w:type="dxa"/>
            <w:vMerge/>
            <w:hideMark/>
          </w:tcPr>
          <w:p w14:paraId="4E3DFA1A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  <w:hideMark/>
          </w:tcPr>
          <w:p w14:paraId="3AB0890B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hideMark/>
          </w:tcPr>
          <w:p w14:paraId="21863D6B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hideMark/>
          </w:tcPr>
          <w:p w14:paraId="35EF0438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14:paraId="2D81A3B9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hideMark/>
          </w:tcPr>
          <w:p w14:paraId="6172BFB4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14:paraId="0A3151E2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BD3272" w:rsidRPr="005B3D9C" w14:paraId="33F392E9" w14:textId="77777777" w:rsidTr="00215521">
        <w:trPr>
          <w:trHeight w:val="636"/>
        </w:trPr>
        <w:tc>
          <w:tcPr>
            <w:tcW w:w="534" w:type="dxa"/>
            <w:vMerge/>
            <w:hideMark/>
          </w:tcPr>
          <w:p w14:paraId="3C0551DA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  <w:hideMark/>
          </w:tcPr>
          <w:p w14:paraId="3321FD93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hideMark/>
          </w:tcPr>
          <w:p w14:paraId="3A09C107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hideMark/>
          </w:tcPr>
          <w:p w14:paraId="233EEE1B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14:paraId="40413D01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hideMark/>
          </w:tcPr>
          <w:p w14:paraId="21CE15DF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14:paraId="7A29E2ED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BD3272" w:rsidRPr="005B3D9C" w14:paraId="577E8694" w14:textId="77777777" w:rsidTr="00215521">
        <w:trPr>
          <w:trHeight w:val="1519"/>
        </w:trPr>
        <w:tc>
          <w:tcPr>
            <w:tcW w:w="534" w:type="dxa"/>
            <w:vMerge/>
            <w:hideMark/>
          </w:tcPr>
          <w:p w14:paraId="2257D561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  <w:hideMark/>
          </w:tcPr>
          <w:p w14:paraId="1EA1B0D3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hideMark/>
          </w:tcPr>
          <w:p w14:paraId="3C09462D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hideMark/>
          </w:tcPr>
          <w:p w14:paraId="4AD5F6AD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14:paraId="0D652BE2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hideMark/>
          </w:tcPr>
          <w:p w14:paraId="7D513931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14:paraId="300C0091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BD3272" w:rsidRPr="005B3D9C" w14:paraId="2C5A9532" w14:textId="77777777" w:rsidTr="00215521">
        <w:trPr>
          <w:trHeight w:val="125"/>
        </w:trPr>
        <w:tc>
          <w:tcPr>
            <w:tcW w:w="534" w:type="dxa"/>
            <w:noWrap/>
            <w:hideMark/>
          </w:tcPr>
          <w:p w14:paraId="2BFDB5AE" w14:textId="77777777" w:rsidR="00BD3272" w:rsidRPr="005B3D9C" w:rsidRDefault="00BD3272" w:rsidP="0021552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1</w:t>
            </w:r>
          </w:p>
        </w:tc>
        <w:tc>
          <w:tcPr>
            <w:tcW w:w="3660" w:type="dxa"/>
            <w:noWrap/>
            <w:hideMark/>
          </w:tcPr>
          <w:p w14:paraId="3F2FACDA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hideMark/>
          </w:tcPr>
          <w:p w14:paraId="2306FC77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noWrap/>
            <w:hideMark/>
          </w:tcPr>
          <w:p w14:paraId="5E102FD4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E07C69C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5</w:t>
            </w:r>
          </w:p>
        </w:tc>
        <w:tc>
          <w:tcPr>
            <w:tcW w:w="1017" w:type="dxa"/>
            <w:noWrap/>
            <w:hideMark/>
          </w:tcPr>
          <w:p w14:paraId="7B5B2C67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73C37489" w14:textId="77777777" w:rsidR="00BD3272" w:rsidRPr="005B3D9C" w:rsidRDefault="00BD3272" w:rsidP="00215521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7</w:t>
            </w:r>
          </w:p>
        </w:tc>
      </w:tr>
      <w:tr w:rsidR="00BD3272" w:rsidRPr="005B3D9C" w14:paraId="217ACE68" w14:textId="77777777" w:rsidTr="00215521">
        <w:trPr>
          <w:trHeight w:val="792"/>
        </w:trPr>
        <w:tc>
          <w:tcPr>
            <w:tcW w:w="534" w:type="dxa"/>
            <w:noWrap/>
            <w:hideMark/>
          </w:tcPr>
          <w:p w14:paraId="2A1A6885" w14:textId="77777777" w:rsidR="00BD3272" w:rsidRPr="005B3D9C" w:rsidRDefault="00BD3272" w:rsidP="00215521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hideMark/>
          </w:tcPr>
          <w:p w14:paraId="5228897C" w14:textId="77777777" w:rsidR="00BD3272" w:rsidRPr="005B3D9C" w:rsidRDefault="00BD3272" w:rsidP="00215521">
            <w:pPr>
              <w:ind w:firstLine="9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Муниципальная программа «Стимулирование экономической активности в муниципальном образовании «Городской округ Ногликский»</w:t>
            </w:r>
          </w:p>
        </w:tc>
        <w:tc>
          <w:tcPr>
            <w:tcW w:w="1402" w:type="dxa"/>
            <w:noWrap/>
          </w:tcPr>
          <w:p w14:paraId="782F4BB6" w14:textId="77777777" w:rsidR="00BD3272" w:rsidRPr="005B3D9C" w:rsidRDefault="00BD3272" w:rsidP="0021552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5B3D9C">
              <w:rPr>
                <w:bCs/>
                <w:sz w:val="22"/>
                <w:szCs w:val="22"/>
              </w:rPr>
              <w:t>39 545,7</w:t>
            </w:r>
          </w:p>
        </w:tc>
        <w:tc>
          <w:tcPr>
            <w:tcW w:w="1008" w:type="dxa"/>
            <w:noWrap/>
          </w:tcPr>
          <w:p w14:paraId="49787403" w14:textId="77777777" w:rsidR="00BD3272" w:rsidRPr="005B3D9C" w:rsidRDefault="00BD3272" w:rsidP="00215521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38 415,5</w:t>
            </w:r>
          </w:p>
        </w:tc>
        <w:tc>
          <w:tcPr>
            <w:tcW w:w="992" w:type="dxa"/>
            <w:noWrap/>
          </w:tcPr>
          <w:p w14:paraId="2D076A56" w14:textId="77777777" w:rsidR="00BD3272" w:rsidRPr="005B3D9C" w:rsidRDefault="00BD3272" w:rsidP="00215521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-1 130,2</w:t>
            </w:r>
          </w:p>
        </w:tc>
        <w:tc>
          <w:tcPr>
            <w:tcW w:w="1017" w:type="dxa"/>
            <w:noWrap/>
          </w:tcPr>
          <w:p w14:paraId="10873784" w14:textId="77777777" w:rsidR="00BD3272" w:rsidRPr="005B3D9C" w:rsidRDefault="00BD3272" w:rsidP="00215521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39 126,4</w:t>
            </w:r>
          </w:p>
        </w:tc>
        <w:tc>
          <w:tcPr>
            <w:tcW w:w="993" w:type="dxa"/>
            <w:noWrap/>
          </w:tcPr>
          <w:p w14:paraId="2E69875D" w14:textId="77777777" w:rsidR="00BD3272" w:rsidRPr="005B3D9C" w:rsidRDefault="00BD3272" w:rsidP="00215521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32 567,1</w:t>
            </w:r>
          </w:p>
        </w:tc>
      </w:tr>
      <w:tr w:rsidR="00BD3272" w:rsidRPr="005B3D9C" w14:paraId="15FF81A5" w14:textId="77777777" w:rsidTr="00215521">
        <w:trPr>
          <w:trHeight w:val="288"/>
        </w:trPr>
        <w:tc>
          <w:tcPr>
            <w:tcW w:w="534" w:type="dxa"/>
            <w:noWrap/>
            <w:hideMark/>
          </w:tcPr>
          <w:p w14:paraId="7F4D3A87" w14:textId="77777777" w:rsidR="00BD3272" w:rsidRPr="005B3D9C" w:rsidRDefault="00BD3272" w:rsidP="00215521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noWrap/>
            <w:hideMark/>
          </w:tcPr>
          <w:p w14:paraId="50CB4993" w14:textId="77777777" w:rsidR="00BD3272" w:rsidRPr="005B3D9C" w:rsidRDefault="00BD3272" w:rsidP="00215521">
            <w:pPr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2" w:type="dxa"/>
            <w:noWrap/>
          </w:tcPr>
          <w:p w14:paraId="21D2620C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1F083171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185D6FAE" w14:textId="77777777" w:rsidR="00BD3272" w:rsidRPr="005B3D9C" w:rsidRDefault="00BD3272" w:rsidP="00215521">
            <w:pPr>
              <w:ind w:hanging="14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7" w:type="dxa"/>
            <w:noWrap/>
          </w:tcPr>
          <w:p w14:paraId="53921F75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27CD9CA7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</w:p>
        </w:tc>
      </w:tr>
      <w:tr w:rsidR="00BD3272" w:rsidRPr="005B3D9C" w14:paraId="337C49E7" w14:textId="77777777" w:rsidTr="00215521">
        <w:trPr>
          <w:trHeight w:val="842"/>
        </w:trPr>
        <w:tc>
          <w:tcPr>
            <w:tcW w:w="534" w:type="dxa"/>
            <w:noWrap/>
            <w:hideMark/>
          </w:tcPr>
          <w:p w14:paraId="061D5BA8" w14:textId="77777777" w:rsidR="00BD3272" w:rsidRPr="005B3D9C" w:rsidRDefault="00BD3272" w:rsidP="0021552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1.</w:t>
            </w:r>
          </w:p>
        </w:tc>
        <w:tc>
          <w:tcPr>
            <w:tcW w:w="3660" w:type="dxa"/>
            <w:hideMark/>
          </w:tcPr>
          <w:p w14:paraId="2F51DECD" w14:textId="77777777" w:rsidR="00BD3272" w:rsidRPr="005B3D9C" w:rsidRDefault="00BD3272" w:rsidP="00215521">
            <w:pPr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 xml:space="preserve">Подпрограмма «Развитие малого и среднего предпринимательства в муниципальном образовании» </w:t>
            </w:r>
          </w:p>
        </w:tc>
        <w:tc>
          <w:tcPr>
            <w:tcW w:w="1402" w:type="dxa"/>
            <w:noWrap/>
          </w:tcPr>
          <w:p w14:paraId="72DD1CBC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6 864,4</w:t>
            </w:r>
          </w:p>
        </w:tc>
        <w:tc>
          <w:tcPr>
            <w:tcW w:w="1008" w:type="dxa"/>
            <w:noWrap/>
          </w:tcPr>
          <w:p w14:paraId="27A45654" w14:textId="77777777" w:rsidR="00BD3272" w:rsidRPr="005B3D9C" w:rsidRDefault="00BD3272" w:rsidP="00215521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3 049,0</w:t>
            </w:r>
          </w:p>
        </w:tc>
        <w:tc>
          <w:tcPr>
            <w:tcW w:w="992" w:type="dxa"/>
            <w:noWrap/>
          </w:tcPr>
          <w:p w14:paraId="66909C12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-3 815,4</w:t>
            </w:r>
          </w:p>
        </w:tc>
        <w:tc>
          <w:tcPr>
            <w:tcW w:w="1017" w:type="dxa"/>
            <w:noWrap/>
          </w:tcPr>
          <w:p w14:paraId="54C04A49" w14:textId="77777777" w:rsidR="00BD3272" w:rsidRPr="005B3D9C" w:rsidRDefault="00BD3272" w:rsidP="00215521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3 086,6</w:t>
            </w:r>
          </w:p>
        </w:tc>
        <w:tc>
          <w:tcPr>
            <w:tcW w:w="993" w:type="dxa"/>
            <w:noWrap/>
          </w:tcPr>
          <w:p w14:paraId="6FEEB400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1 245,2</w:t>
            </w:r>
          </w:p>
        </w:tc>
      </w:tr>
      <w:tr w:rsidR="00BD3272" w:rsidRPr="005B3D9C" w14:paraId="7E8C55D4" w14:textId="77777777" w:rsidTr="00215521">
        <w:trPr>
          <w:trHeight w:val="636"/>
        </w:trPr>
        <w:tc>
          <w:tcPr>
            <w:tcW w:w="534" w:type="dxa"/>
            <w:noWrap/>
            <w:hideMark/>
          </w:tcPr>
          <w:p w14:paraId="422BFDF5" w14:textId="77777777" w:rsidR="00BD3272" w:rsidRPr="005B3D9C" w:rsidRDefault="00BD3272" w:rsidP="0021552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1.1.</w:t>
            </w:r>
          </w:p>
        </w:tc>
        <w:tc>
          <w:tcPr>
            <w:tcW w:w="3660" w:type="dxa"/>
            <w:hideMark/>
          </w:tcPr>
          <w:p w14:paraId="2CBA6E15" w14:textId="77777777" w:rsidR="00BD3272" w:rsidRPr="005B3D9C" w:rsidRDefault="00BD3272" w:rsidP="00215521">
            <w:pPr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Организационное обеспечение субъектов малого и среднего предпринимательства</w:t>
            </w:r>
          </w:p>
        </w:tc>
        <w:tc>
          <w:tcPr>
            <w:tcW w:w="1402" w:type="dxa"/>
            <w:noWrap/>
          </w:tcPr>
          <w:p w14:paraId="071DD973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68,0</w:t>
            </w:r>
          </w:p>
        </w:tc>
        <w:tc>
          <w:tcPr>
            <w:tcW w:w="1008" w:type="dxa"/>
            <w:noWrap/>
          </w:tcPr>
          <w:p w14:paraId="1F2BBEA3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noWrap/>
          </w:tcPr>
          <w:p w14:paraId="6C3D2CFB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17" w:type="dxa"/>
            <w:noWrap/>
          </w:tcPr>
          <w:p w14:paraId="01F39B1D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noWrap/>
          </w:tcPr>
          <w:p w14:paraId="799259CF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BD3272" w:rsidRPr="005B3D9C" w14:paraId="47B7C054" w14:textId="77777777" w:rsidTr="00215521">
        <w:trPr>
          <w:trHeight w:val="408"/>
        </w:trPr>
        <w:tc>
          <w:tcPr>
            <w:tcW w:w="534" w:type="dxa"/>
            <w:noWrap/>
            <w:hideMark/>
          </w:tcPr>
          <w:p w14:paraId="68C5B20E" w14:textId="77777777" w:rsidR="00BD3272" w:rsidRPr="005B3D9C" w:rsidRDefault="00BD3272" w:rsidP="0021552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1.2.</w:t>
            </w:r>
          </w:p>
        </w:tc>
        <w:tc>
          <w:tcPr>
            <w:tcW w:w="3660" w:type="dxa"/>
            <w:hideMark/>
          </w:tcPr>
          <w:p w14:paraId="034CAFA9" w14:textId="77777777" w:rsidR="00BD3272" w:rsidRPr="005B3D9C" w:rsidRDefault="00BD3272" w:rsidP="00215521">
            <w:pPr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Финансовая поддержка субъектов МСП</w:t>
            </w:r>
          </w:p>
        </w:tc>
        <w:tc>
          <w:tcPr>
            <w:tcW w:w="1402" w:type="dxa"/>
            <w:noWrap/>
          </w:tcPr>
          <w:p w14:paraId="2FFBA170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6 796,6</w:t>
            </w:r>
          </w:p>
        </w:tc>
        <w:tc>
          <w:tcPr>
            <w:tcW w:w="1008" w:type="dxa"/>
            <w:noWrap/>
          </w:tcPr>
          <w:p w14:paraId="636D249F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2 979,0</w:t>
            </w:r>
          </w:p>
        </w:tc>
        <w:tc>
          <w:tcPr>
            <w:tcW w:w="992" w:type="dxa"/>
            <w:noWrap/>
          </w:tcPr>
          <w:p w14:paraId="6D22DDEC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-3 817,4</w:t>
            </w:r>
          </w:p>
        </w:tc>
        <w:tc>
          <w:tcPr>
            <w:tcW w:w="1017" w:type="dxa"/>
            <w:noWrap/>
          </w:tcPr>
          <w:p w14:paraId="6DA891BB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3 016,6</w:t>
            </w:r>
          </w:p>
        </w:tc>
        <w:tc>
          <w:tcPr>
            <w:tcW w:w="993" w:type="dxa"/>
            <w:noWrap/>
          </w:tcPr>
          <w:p w14:paraId="76EB9B75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1 175,2</w:t>
            </w:r>
          </w:p>
        </w:tc>
      </w:tr>
      <w:tr w:rsidR="00BD3272" w:rsidRPr="005B3D9C" w14:paraId="40DEFE4F" w14:textId="77777777" w:rsidTr="00215521">
        <w:trPr>
          <w:trHeight w:val="1247"/>
        </w:trPr>
        <w:tc>
          <w:tcPr>
            <w:tcW w:w="534" w:type="dxa"/>
            <w:noWrap/>
            <w:hideMark/>
          </w:tcPr>
          <w:p w14:paraId="6F5A34D9" w14:textId="77777777" w:rsidR="00BD3272" w:rsidRPr="005B3D9C" w:rsidRDefault="00BD3272" w:rsidP="0021552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2.</w:t>
            </w:r>
          </w:p>
        </w:tc>
        <w:tc>
          <w:tcPr>
            <w:tcW w:w="3660" w:type="dxa"/>
            <w:hideMark/>
          </w:tcPr>
          <w:p w14:paraId="72AA5CF8" w14:textId="77777777" w:rsidR="00BD3272" w:rsidRPr="005B3D9C" w:rsidRDefault="00BD3272" w:rsidP="00215521">
            <w:pPr>
              <w:ind w:firstLine="9"/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 xml:space="preserve">Подпрограмма «Развитие сельского хозяйства и регулирование рынков сельскохозяйственной продукции, сырья и продовольствия муниципального образования </w:t>
            </w:r>
          </w:p>
        </w:tc>
        <w:tc>
          <w:tcPr>
            <w:tcW w:w="1402" w:type="dxa"/>
            <w:noWrap/>
          </w:tcPr>
          <w:p w14:paraId="0CBD84EB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6 172,6</w:t>
            </w:r>
          </w:p>
        </w:tc>
        <w:tc>
          <w:tcPr>
            <w:tcW w:w="1008" w:type="dxa"/>
            <w:noWrap/>
          </w:tcPr>
          <w:p w14:paraId="5DA0D15C" w14:textId="77777777" w:rsidR="00BD3272" w:rsidRPr="005B3D9C" w:rsidRDefault="00BD3272" w:rsidP="00215521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6 825,8</w:t>
            </w:r>
          </w:p>
        </w:tc>
        <w:tc>
          <w:tcPr>
            <w:tcW w:w="992" w:type="dxa"/>
            <w:noWrap/>
          </w:tcPr>
          <w:p w14:paraId="7D8C93C7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653,2</w:t>
            </w:r>
          </w:p>
        </w:tc>
        <w:tc>
          <w:tcPr>
            <w:tcW w:w="1017" w:type="dxa"/>
            <w:noWrap/>
          </w:tcPr>
          <w:p w14:paraId="150E45F0" w14:textId="77777777" w:rsidR="00BD3272" w:rsidRPr="005B3D9C" w:rsidRDefault="00BD3272" w:rsidP="00215521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6 641,8</w:t>
            </w:r>
          </w:p>
        </w:tc>
        <w:tc>
          <w:tcPr>
            <w:tcW w:w="993" w:type="dxa"/>
            <w:noWrap/>
          </w:tcPr>
          <w:p w14:paraId="5F9DB96A" w14:textId="77777777" w:rsidR="00BD3272" w:rsidRPr="005B3D9C" w:rsidRDefault="00BD3272" w:rsidP="00215521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747,7</w:t>
            </w:r>
          </w:p>
        </w:tc>
      </w:tr>
      <w:tr w:rsidR="00BD3272" w:rsidRPr="005B3D9C" w14:paraId="69E25A4F" w14:textId="77777777" w:rsidTr="00215521">
        <w:trPr>
          <w:trHeight w:val="571"/>
        </w:trPr>
        <w:tc>
          <w:tcPr>
            <w:tcW w:w="534" w:type="dxa"/>
            <w:noWrap/>
            <w:hideMark/>
          </w:tcPr>
          <w:p w14:paraId="45CEFEA1" w14:textId="77777777" w:rsidR="00BD3272" w:rsidRPr="005B3D9C" w:rsidRDefault="00BD3272" w:rsidP="0021552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2.1.</w:t>
            </w:r>
          </w:p>
        </w:tc>
        <w:tc>
          <w:tcPr>
            <w:tcW w:w="3660" w:type="dxa"/>
            <w:hideMark/>
          </w:tcPr>
          <w:p w14:paraId="310B4FD7" w14:textId="77777777" w:rsidR="00BD3272" w:rsidRPr="005B3D9C" w:rsidRDefault="00BD3272" w:rsidP="00215521">
            <w:pPr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Проведение конкурсов на лучшее личное подсобное хозяйство</w:t>
            </w:r>
          </w:p>
        </w:tc>
        <w:tc>
          <w:tcPr>
            <w:tcW w:w="1402" w:type="dxa"/>
            <w:noWrap/>
          </w:tcPr>
          <w:p w14:paraId="1A02AD6B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noWrap/>
          </w:tcPr>
          <w:p w14:paraId="73C3B231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noWrap/>
          </w:tcPr>
          <w:p w14:paraId="3597F737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17" w:type="dxa"/>
            <w:noWrap/>
          </w:tcPr>
          <w:p w14:paraId="21F3C4BC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noWrap/>
          </w:tcPr>
          <w:p w14:paraId="1FCF2C47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BD3272" w:rsidRPr="005B3D9C" w14:paraId="3BBCBBD1" w14:textId="77777777" w:rsidTr="00215521">
        <w:trPr>
          <w:trHeight w:val="552"/>
        </w:trPr>
        <w:tc>
          <w:tcPr>
            <w:tcW w:w="534" w:type="dxa"/>
            <w:noWrap/>
            <w:hideMark/>
          </w:tcPr>
          <w:p w14:paraId="2BAF8395" w14:textId="77777777" w:rsidR="00BD3272" w:rsidRPr="005B3D9C" w:rsidRDefault="00BD3272" w:rsidP="0021552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2.2.</w:t>
            </w:r>
          </w:p>
        </w:tc>
        <w:tc>
          <w:tcPr>
            <w:tcW w:w="3660" w:type="dxa"/>
            <w:hideMark/>
          </w:tcPr>
          <w:p w14:paraId="0757C0C7" w14:textId="77777777" w:rsidR="00BD3272" w:rsidRPr="005B3D9C" w:rsidRDefault="00BD3272" w:rsidP="00215521">
            <w:pPr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Организация школы огородников и граждан, ведущих личное подсобное хозяйство</w:t>
            </w:r>
          </w:p>
        </w:tc>
        <w:tc>
          <w:tcPr>
            <w:tcW w:w="1402" w:type="dxa"/>
            <w:noWrap/>
          </w:tcPr>
          <w:p w14:paraId="4C8B3702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noWrap/>
          </w:tcPr>
          <w:p w14:paraId="13CA21B8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noWrap/>
          </w:tcPr>
          <w:p w14:paraId="4C7C4917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17" w:type="dxa"/>
            <w:noWrap/>
          </w:tcPr>
          <w:p w14:paraId="570CC880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noWrap/>
          </w:tcPr>
          <w:p w14:paraId="2074CBD7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BD3272" w:rsidRPr="005B3D9C" w14:paraId="6F2F89D5" w14:textId="77777777" w:rsidTr="00215521">
        <w:trPr>
          <w:trHeight w:val="876"/>
        </w:trPr>
        <w:tc>
          <w:tcPr>
            <w:tcW w:w="534" w:type="dxa"/>
            <w:noWrap/>
            <w:hideMark/>
          </w:tcPr>
          <w:p w14:paraId="527E0A0E" w14:textId="77777777" w:rsidR="00BD3272" w:rsidRPr="005B3D9C" w:rsidRDefault="00BD3272" w:rsidP="0021552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2.3.</w:t>
            </w:r>
          </w:p>
        </w:tc>
        <w:tc>
          <w:tcPr>
            <w:tcW w:w="3660" w:type="dxa"/>
            <w:hideMark/>
          </w:tcPr>
          <w:p w14:paraId="48549FB7" w14:textId="77777777" w:rsidR="00BD3272" w:rsidRPr="005B3D9C" w:rsidRDefault="00BD3272" w:rsidP="00215521">
            <w:pPr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Субсидии в целях финансового обеспечения затрат гражданам, ведущим личные подсобные хозяйства, на содержание коров и северных оленей</w:t>
            </w:r>
          </w:p>
        </w:tc>
        <w:tc>
          <w:tcPr>
            <w:tcW w:w="1402" w:type="dxa"/>
            <w:noWrap/>
          </w:tcPr>
          <w:p w14:paraId="71800725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1 392,1</w:t>
            </w:r>
          </w:p>
        </w:tc>
        <w:tc>
          <w:tcPr>
            <w:tcW w:w="1008" w:type="dxa"/>
            <w:noWrap/>
          </w:tcPr>
          <w:p w14:paraId="579F0436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1 494,0</w:t>
            </w:r>
          </w:p>
        </w:tc>
        <w:tc>
          <w:tcPr>
            <w:tcW w:w="992" w:type="dxa"/>
            <w:noWrap/>
          </w:tcPr>
          <w:p w14:paraId="0A716982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1017" w:type="dxa"/>
            <w:noWrap/>
          </w:tcPr>
          <w:p w14:paraId="3BE94431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1 494,0</w:t>
            </w:r>
          </w:p>
        </w:tc>
        <w:tc>
          <w:tcPr>
            <w:tcW w:w="993" w:type="dxa"/>
            <w:noWrap/>
          </w:tcPr>
          <w:p w14:paraId="7EE9ECD4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115,9</w:t>
            </w:r>
          </w:p>
        </w:tc>
      </w:tr>
      <w:tr w:rsidR="00BD3272" w:rsidRPr="005B3D9C" w14:paraId="27599D65" w14:textId="77777777" w:rsidTr="00215521">
        <w:trPr>
          <w:trHeight w:val="1216"/>
        </w:trPr>
        <w:tc>
          <w:tcPr>
            <w:tcW w:w="534" w:type="dxa"/>
            <w:noWrap/>
          </w:tcPr>
          <w:p w14:paraId="0DC7A44C" w14:textId="77777777" w:rsidR="00BD3272" w:rsidRPr="005B3D9C" w:rsidRDefault="00BD3272" w:rsidP="0021552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2.4.</w:t>
            </w:r>
          </w:p>
        </w:tc>
        <w:tc>
          <w:tcPr>
            <w:tcW w:w="3660" w:type="dxa"/>
          </w:tcPr>
          <w:p w14:paraId="3EF6AB16" w14:textId="77777777" w:rsidR="00BD3272" w:rsidRPr="005B3D9C" w:rsidRDefault="00BD3272" w:rsidP="00215521">
            <w:pPr>
              <w:ind w:firstLine="9"/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Субсидии на возмещение затрат, связанных с поставкой в централизованном порядке для личных подсобных хозяйств комбикормов</w:t>
            </w:r>
          </w:p>
        </w:tc>
        <w:tc>
          <w:tcPr>
            <w:tcW w:w="1402" w:type="dxa"/>
            <w:noWrap/>
          </w:tcPr>
          <w:p w14:paraId="180E3CAB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4 780,5</w:t>
            </w:r>
          </w:p>
        </w:tc>
        <w:tc>
          <w:tcPr>
            <w:tcW w:w="1008" w:type="dxa"/>
            <w:noWrap/>
          </w:tcPr>
          <w:p w14:paraId="753A1F25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5 131,8</w:t>
            </w:r>
          </w:p>
        </w:tc>
        <w:tc>
          <w:tcPr>
            <w:tcW w:w="992" w:type="dxa"/>
            <w:noWrap/>
          </w:tcPr>
          <w:p w14:paraId="51C9C307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351,3</w:t>
            </w:r>
          </w:p>
        </w:tc>
        <w:tc>
          <w:tcPr>
            <w:tcW w:w="1017" w:type="dxa"/>
            <w:noWrap/>
          </w:tcPr>
          <w:p w14:paraId="444BD5A9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5 147,8</w:t>
            </w:r>
          </w:p>
        </w:tc>
        <w:tc>
          <w:tcPr>
            <w:tcW w:w="993" w:type="dxa"/>
            <w:noWrap/>
          </w:tcPr>
          <w:p w14:paraId="2C508060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431,8</w:t>
            </w:r>
          </w:p>
        </w:tc>
      </w:tr>
      <w:tr w:rsidR="00BD3272" w:rsidRPr="005B3D9C" w14:paraId="64F0F439" w14:textId="77777777" w:rsidTr="00215521">
        <w:trPr>
          <w:trHeight w:val="295"/>
        </w:trPr>
        <w:tc>
          <w:tcPr>
            <w:tcW w:w="534" w:type="dxa"/>
            <w:noWrap/>
          </w:tcPr>
          <w:p w14:paraId="33F80036" w14:textId="77777777" w:rsidR="00BD3272" w:rsidRPr="005B3D9C" w:rsidRDefault="00BD3272" w:rsidP="0021552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3.</w:t>
            </w:r>
          </w:p>
        </w:tc>
        <w:tc>
          <w:tcPr>
            <w:tcW w:w="3660" w:type="dxa"/>
          </w:tcPr>
          <w:p w14:paraId="4C2CED43" w14:textId="77777777" w:rsidR="00BD3272" w:rsidRPr="005B3D9C" w:rsidRDefault="00BD3272" w:rsidP="00215521">
            <w:pPr>
              <w:ind w:firstLine="9"/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Мероприятия</w:t>
            </w:r>
            <w:r>
              <w:rPr>
                <w:sz w:val="22"/>
                <w:szCs w:val="22"/>
              </w:rPr>
              <w:t xml:space="preserve"> – всего</w:t>
            </w:r>
          </w:p>
        </w:tc>
        <w:tc>
          <w:tcPr>
            <w:tcW w:w="1402" w:type="dxa"/>
            <w:noWrap/>
          </w:tcPr>
          <w:p w14:paraId="7296EE6A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26 508,7</w:t>
            </w:r>
          </w:p>
        </w:tc>
        <w:tc>
          <w:tcPr>
            <w:tcW w:w="1008" w:type="dxa"/>
            <w:noWrap/>
          </w:tcPr>
          <w:p w14:paraId="234558DD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28 540,7</w:t>
            </w:r>
          </w:p>
        </w:tc>
        <w:tc>
          <w:tcPr>
            <w:tcW w:w="992" w:type="dxa"/>
            <w:noWrap/>
          </w:tcPr>
          <w:p w14:paraId="366ECF9B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2 032,0</w:t>
            </w:r>
          </w:p>
        </w:tc>
        <w:tc>
          <w:tcPr>
            <w:tcW w:w="1017" w:type="dxa"/>
            <w:noWrap/>
          </w:tcPr>
          <w:p w14:paraId="541F456C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29 398,0</w:t>
            </w:r>
          </w:p>
        </w:tc>
        <w:tc>
          <w:tcPr>
            <w:tcW w:w="993" w:type="dxa"/>
            <w:noWrap/>
          </w:tcPr>
          <w:p w14:paraId="4EB73173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30 574,2</w:t>
            </w:r>
          </w:p>
        </w:tc>
      </w:tr>
      <w:tr w:rsidR="00BD3272" w:rsidRPr="005B3D9C" w14:paraId="5F39F62C" w14:textId="77777777" w:rsidTr="00215521">
        <w:trPr>
          <w:trHeight w:val="295"/>
        </w:trPr>
        <w:tc>
          <w:tcPr>
            <w:tcW w:w="534" w:type="dxa"/>
            <w:noWrap/>
          </w:tcPr>
          <w:p w14:paraId="0AD61AAF" w14:textId="77777777" w:rsidR="00BD3272" w:rsidRPr="005B3D9C" w:rsidRDefault="00BD3272" w:rsidP="00215521">
            <w:pPr>
              <w:ind w:right="-108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</w:tcPr>
          <w:p w14:paraId="52CA553C" w14:textId="77777777" w:rsidR="00BD3272" w:rsidRPr="005B3D9C" w:rsidRDefault="00BD3272" w:rsidP="00215521">
            <w:pPr>
              <w:ind w:firstLine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02" w:type="dxa"/>
            <w:noWrap/>
          </w:tcPr>
          <w:p w14:paraId="3734B856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7C909767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520D344A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1017" w:type="dxa"/>
            <w:noWrap/>
          </w:tcPr>
          <w:p w14:paraId="5F9BEE0C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7C08232A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</w:p>
        </w:tc>
      </w:tr>
      <w:tr w:rsidR="00BD3272" w:rsidRPr="005B3D9C" w14:paraId="1ECD2E16" w14:textId="77777777" w:rsidTr="00215521">
        <w:trPr>
          <w:trHeight w:val="1548"/>
        </w:trPr>
        <w:tc>
          <w:tcPr>
            <w:tcW w:w="534" w:type="dxa"/>
            <w:noWrap/>
            <w:hideMark/>
          </w:tcPr>
          <w:p w14:paraId="4DA5CFD3" w14:textId="77777777" w:rsidR="00BD3272" w:rsidRPr="005B3D9C" w:rsidRDefault="00BD3272" w:rsidP="0021552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3.1.</w:t>
            </w:r>
          </w:p>
        </w:tc>
        <w:tc>
          <w:tcPr>
            <w:tcW w:w="3660" w:type="dxa"/>
            <w:hideMark/>
          </w:tcPr>
          <w:p w14:paraId="6D22A352" w14:textId="77777777" w:rsidR="00BD3272" w:rsidRPr="005B3D9C" w:rsidRDefault="00BD3272" w:rsidP="00215521">
            <w:pPr>
              <w:ind w:firstLine="9"/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повышение качества торгового обслуживания</w:t>
            </w:r>
          </w:p>
        </w:tc>
        <w:tc>
          <w:tcPr>
            <w:tcW w:w="1402" w:type="dxa"/>
            <w:noWrap/>
          </w:tcPr>
          <w:p w14:paraId="64E0808A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371,1</w:t>
            </w:r>
          </w:p>
        </w:tc>
        <w:tc>
          <w:tcPr>
            <w:tcW w:w="1008" w:type="dxa"/>
            <w:noWrap/>
          </w:tcPr>
          <w:p w14:paraId="13B022CD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630,0</w:t>
            </w:r>
          </w:p>
        </w:tc>
        <w:tc>
          <w:tcPr>
            <w:tcW w:w="992" w:type="dxa"/>
            <w:noWrap/>
          </w:tcPr>
          <w:p w14:paraId="6733BED4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258,9</w:t>
            </w:r>
          </w:p>
        </w:tc>
        <w:tc>
          <w:tcPr>
            <w:tcW w:w="1017" w:type="dxa"/>
            <w:noWrap/>
          </w:tcPr>
          <w:p w14:paraId="472CB93C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370,8</w:t>
            </w:r>
          </w:p>
        </w:tc>
        <w:tc>
          <w:tcPr>
            <w:tcW w:w="993" w:type="dxa"/>
            <w:noWrap/>
          </w:tcPr>
          <w:p w14:paraId="19CB140E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385,9</w:t>
            </w:r>
          </w:p>
        </w:tc>
      </w:tr>
      <w:tr w:rsidR="00BD3272" w:rsidRPr="005B3D9C" w14:paraId="04055B56" w14:textId="77777777" w:rsidTr="00215521">
        <w:trPr>
          <w:trHeight w:val="1596"/>
        </w:trPr>
        <w:tc>
          <w:tcPr>
            <w:tcW w:w="534" w:type="dxa"/>
            <w:noWrap/>
            <w:hideMark/>
          </w:tcPr>
          <w:p w14:paraId="406DC308" w14:textId="77777777" w:rsidR="00BD3272" w:rsidRPr="005B3D9C" w:rsidRDefault="00BD3272" w:rsidP="0021552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lastRenderedPageBreak/>
              <w:t>3.</w:t>
            </w:r>
            <w:r>
              <w:rPr>
                <w:sz w:val="22"/>
                <w:szCs w:val="22"/>
              </w:rPr>
              <w:t>2</w:t>
            </w:r>
            <w:r w:rsidRPr="005B3D9C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  <w:hideMark/>
          </w:tcPr>
          <w:p w14:paraId="4DDFD6DB" w14:textId="77777777" w:rsidR="00BD3272" w:rsidRPr="005B3D9C" w:rsidRDefault="00BD3272" w:rsidP="00215521">
            <w:pPr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Создание условий для предоставления населению транспортных услуг автомобильным транспортом общего пользования, и организация транспортного обслуживания населения на территории МО «Городской округ Ногликский»</w:t>
            </w:r>
          </w:p>
        </w:tc>
        <w:tc>
          <w:tcPr>
            <w:tcW w:w="1402" w:type="dxa"/>
            <w:noWrap/>
          </w:tcPr>
          <w:p w14:paraId="1F427E4E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26 137,6</w:t>
            </w:r>
          </w:p>
        </w:tc>
        <w:tc>
          <w:tcPr>
            <w:tcW w:w="1008" w:type="dxa"/>
            <w:noWrap/>
          </w:tcPr>
          <w:p w14:paraId="54F43BA5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27 910,7</w:t>
            </w:r>
          </w:p>
        </w:tc>
        <w:tc>
          <w:tcPr>
            <w:tcW w:w="992" w:type="dxa"/>
            <w:noWrap/>
          </w:tcPr>
          <w:p w14:paraId="38A10375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1 773,1</w:t>
            </w:r>
          </w:p>
        </w:tc>
        <w:tc>
          <w:tcPr>
            <w:tcW w:w="1017" w:type="dxa"/>
            <w:noWrap/>
          </w:tcPr>
          <w:p w14:paraId="140E632B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29 027,2</w:t>
            </w:r>
          </w:p>
        </w:tc>
        <w:tc>
          <w:tcPr>
            <w:tcW w:w="993" w:type="dxa"/>
            <w:noWrap/>
          </w:tcPr>
          <w:p w14:paraId="06FF1CED" w14:textId="77777777" w:rsidR="00BD3272" w:rsidRPr="005B3D9C" w:rsidRDefault="00BD3272" w:rsidP="00215521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30 188,3</w:t>
            </w:r>
          </w:p>
        </w:tc>
      </w:tr>
    </w:tbl>
    <w:p w14:paraId="5C8D9E4C" w14:textId="77777777" w:rsidR="00BD3272" w:rsidRPr="005B3D9C" w:rsidRDefault="00BD3272" w:rsidP="00BD3272">
      <w:pPr>
        <w:spacing w:after="0" w:line="240" w:lineRule="auto"/>
        <w:ind w:hanging="142"/>
        <w:jc w:val="both"/>
        <w:rPr>
          <w:sz w:val="24"/>
          <w:szCs w:val="24"/>
          <w:highlight w:val="yellow"/>
        </w:rPr>
      </w:pPr>
    </w:p>
    <w:p w14:paraId="3FFEC252" w14:textId="11F89E2A" w:rsidR="00BD3272" w:rsidRPr="00B434F2" w:rsidRDefault="00BD3272" w:rsidP="00BD3272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910C29">
        <w:rPr>
          <w:sz w:val="24"/>
          <w:szCs w:val="24"/>
        </w:rPr>
        <w:t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плановый период 2023 и 2024 годов» (40 666,8 тыс. рублей),</w:t>
      </w:r>
      <w:r w:rsidRPr="00B434F2">
        <w:rPr>
          <w:color w:val="FF0000"/>
          <w:sz w:val="24"/>
          <w:szCs w:val="24"/>
        </w:rPr>
        <w:t xml:space="preserve"> </w:t>
      </w:r>
      <w:r w:rsidRPr="00E72FD5">
        <w:rPr>
          <w:color w:val="0D0D0D" w:themeColor="text1" w:themeTint="F2"/>
          <w:sz w:val="24"/>
          <w:szCs w:val="24"/>
        </w:rPr>
        <w:t xml:space="preserve">уменьшился на </w:t>
      </w:r>
      <w:r>
        <w:rPr>
          <w:color w:val="0D0D0D" w:themeColor="text1" w:themeTint="F2"/>
          <w:sz w:val="24"/>
          <w:szCs w:val="24"/>
        </w:rPr>
        <w:t>2 251,3</w:t>
      </w:r>
      <w:r w:rsidRPr="00E72FD5">
        <w:rPr>
          <w:color w:val="0D0D0D" w:themeColor="text1" w:themeTint="F2"/>
          <w:sz w:val="24"/>
          <w:szCs w:val="24"/>
        </w:rPr>
        <w:t xml:space="preserve"> тыс. рублей в связи с уменьшением </w:t>
      </w:r>
      <w:r>
        <w:rPr>
          <w:color w:val="0D0D0D" w:themeColor="text1" w:themeTint="F2"/>
          <w:sz w:val="24"/>
          <w:szCs w:val="24"/>
        </w:rPr>
        <w:t>объема средств</w:t>
      </w:r>
      <w:r w:rsidRPr="00E72FD5">
        <w:rPr>
          <w:color w:val="0D0D0D" w:themeColor="text1" w:themeTint="F2"/>
          <w:sz w:val="24"/>
          <w:szCs w:val="24"/>
        </w:rPr>
        <w:t xml:space="preserve"> местного бюджета </w:t>
      </w:r>
      <w:r>
        <w:rPr>
          <w:color w:val="0D0D0D" w:themeColor="text1" w:themeTint="F2"/>
          <w:sz w:val="24"/>
          <w:szCs w:val="24"/>
        </w:rPr>
        <w:t>по мероприятию</w:t>
      </w:r>
      <w:r w:rsidRPr="00E72FD5"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>«Создание условий для предоставления населению транспортных услуг автомобильным транспортом общего пользования и организация транспортного обслуживания населения на территории муниципального образования «Городской округ Ногликский»</w:t>
      </w:r>
      <w:r w:rsidRPr="00E72FD5">
        <w:rPr>
          <w:color w:val="0D0D0D" w:themeColor="text1" w:themeTint="F2"/>
          <w:sz w:val="24"/>
          <w:szCs w:val="24"/>
        </w:rPr>
        <w:t>.</w:t>
      </w:r>
      <w:r w:rsidRPr="00B434F2">
        <w:rPr>
          <w:color w:val="FF0000"/>
          <w:sz w:val="24"/>
          <w:szCs w:val="24"/>
        </w:rPr>
        <w:t xml:space="preserve"> </w:t>
      </w:r>
    </w:p>
    <w:p w14:paraId="2B718F2B" w14:textId="77777777" w:rsidR="00BD3272" w:rsidRPr="00D0631B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31B">
        <w:rPr>
          <w:sz w:val="24"/>
          <w:szCs w:val="24"/>
        </w:rPr>
        <w:t>Бюджетные ассигнования, предусмотренные на реализацию программы в проекте бюджета на 202</w:t>
      </w:r>
      <w:r>
        <w:rPr>
          <w:sz w:val="24"/>
          <w:szCs w:val="24"/>
        </w:rPr>
        <w:t>3</w:t>
      </w:r>
      <w:r w:rsidRPr="00D0631B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D0631B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D0631B">
        <w:rPr>
          <w:sz w:val="24"/>
          <w:szCs w:val="24"/>
        </w:rPr>
        <w:t xml:space="preserve"> годов, планируется направить: </w:t>
      </w:r>
    </w:p>
    <w:p w14:paraId="3E8E341F" w14:textId="77777777" w:rsidR="00BD3272" w:rsidRPr="00D0631B" w:rsidRDefault="00BD3272" w:rsidP="00BD3272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D0631B">
        <w:rPr>
          <w:sz w:val="24"/>
          <w:szCs w:val="24"/>
        </w:rPr>
        <w:t xml:space="preserve">а) в рамках подпрограммы «Развитие малого и среднего предпринимательства в муниципальном образовании «Городской округ Ногликский» в объеме </w:t>
      </w:r>
      <w:r>
        <w:rPr>
          <w:sz w:val="24"/>
          <w:szCs w:val="24"/>
        </w:rPr>
        <w:t>3 049,0</w:t>
      </w:r>
      <w:r w:rsidRPr="00D0631B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3</w:t>
      </w:r>
      <w:r w:rsidRPr="00D0631B">
        <w:rPr>
          <w:sz w:val="24"/>
          <w:szCs w:val="24"/>
        </w:rPr>
        <w:t xml:space="preserve"> год, </w:t>
      </w:r>
      <w:r>
        <w:rPr>
          <w:sz w:val="24"/>
          <w:szCs w:val="24"/>
        </w:rPr>
        <w:t>3 086,6</w:t>
      </w:r>
      <w:r w:rsidRPr="00D0631B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4</w:t>
      </w:r>
      <w:r w:rsidRPr="00D0631B">
        <w:rPr>
          <w:sz w:val="24"/>
          <w:szCs w:val="24"/>
        </w:rPr>
        <w:t xml:space="preserve"> год и </w:t>
      </w:r>
      <w:r>
        <w:rPr>
          <w:sz w:val="24"/>
          <w:szCs w:val="24"/>
        </w:rPr>
        <w:t>1 245,2</w:t>
      </w:r>
      <w:r w:rsidRPr="00D0631B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5</w:t>
      </w:r>
      <w:r w:rsidRPr="00D0631B">
        <w:rPr>
          <w:sz w:val="24"/>
          <w:szCs w:val="24"/>
        </w:rPr>
        <w:t xml:space="preserve"> год, в том числе: </w:t>
      </w:r>
    </w:p>
    <w:p w14:paraId="70725862" w14:textId="77777777" w:rsidR="00BD3272" w:rsidRPr="00D0631B" w:rsidRDefault="00BD3272" w:rsidP="00BD3272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D0631B">
        <w:rPr>
          <w:sz w:val="24"/>
          <w:szCs w:val="24"/>
        </w:rPr>
        <w:t>на организацию и проведение конкурсов с участием субъектов малого предпринимательства с объемом финансирования на 2023 год в сумме 70,0 тыс. рублей, на 2024 год - 70,0 тыс. рублей и на 2025 год - 70,0 тыс. рублей;</w:t>
      </w:r>
    </w:p>
    <w:p w14:paraId="6DB5A09C" w14:textId="77777777" w:rsidR="00BD3272" w:rsidRPr="00EE1DCA" w:rsidRDefault="00BD3272" w:rsidP="00BD3272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EE1DCA">
        <w:rPr>
          <w:sz w:val="24"/>
          <w:szCs w:val="24"/>
        </w:rPr>
        <w:t>на финансовую поддержку субъектов малого и среднего предпринимательства на 2023 год в сумме 2 979,0 тыс. рублей (из них за счет областного бюджета – 1 816,2 тыс. рублей), в 2024 году – 3 016,6 тыс. рублей (из них за счет областного бюджета – 1 816,2 тыс. рублей) и в 2025 году – 1 175,2 тыс. рублей;</w:t>
      </w:r>
    </w:p>
    <w:p w14:paraId="6BDF67FF" w14:textId="77777777" w:rsidR="00BD3272" w:rsidRPr="00752592" w:rsidRDefault="00BD3272" w:rsidP="00BD3272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752592">
        <w:rPr>
          <w:sz w:val="24"/>
          <w:szCs w:val="24"/>
        </w:rPr>
        <w:t>б) в рамках подпрограммы «Развитие сельского хозяйства и регулирование рынков сельскохозяйственной продукции, сырья и продовольствия муниципального образования «Городской округ Ногликский» в объемах: на 202</w:t>
      </w:r>
      <w:r>
        <w:rPr>
          <w:sz w:val="24"/>
          <w:szCs w:val="24"/>
        </w:rPr>
        <w:t>3</w:t>
      </w:r>
      <w:r w:rsidRPr="0075259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6 825,8</w:t>
      </w:r>
      <w:r w:rsidRPr="00752592">
        <w:rPr>
          <w:sz w:val="24"/>
          <w:szCs w:val="24"/>
        </w:rPr>
        <w:t xml:space="preserve">   тыс. рублей (из них </w:t>
      </w:r>
      <w:r>
        <w:rPr>
          <w:sz w:val="24"/>
          <w:szCs w:val="24"/>
        </w:rPr>
        <w:t>6 110,7</w:t>
      </w:r>
      <w:r w:rsidRPr="00752592">
        <w:rPr>
          <w:sz w:val="24"/>
          <w:szCs w:val="24"/>
        </w:rPr>
        <w:t xml:space="preserve"> тыс. рублей за счет средств областного бюджета), на 202</w:t>
      </w:r>
      <w:r>
        <w:rPr>
          <w:sz w:val="24"/>
          <w:szCs w:val="24"/>
        </w:rPr>
        <w:t>4</w:t>
      </w:r>
      <w:r w:rsidRPr="0075259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6 641,8</w:t>
      </w:r>
      <w:r w:rsidRPr="00752592">
        <w:rPr>
          <w:sz w:val="24"/>
          <w:szCs w:val="24"/>
        </w:rPr>
        <w:t xml:space="preserve"> тыс. рублей (из них </w:t>
      </w:r>
      <w:r>
        <w:rPr>
          <w:sz w:val="24"/>
          <w:szCs w:val="24"/>
        </w:rPr>
        <w:t>6 110,7</w:t>
      </w:r>
      <w:r w:rsidRPr="00752592">
        <w:rPr>
          <w:sz w:val="24"/>
          <w:szCs w:val="24"/>
        </w:rPr>
        <w:t xml:space="preserve"> тыс. рублей за счет средств областного бюджета), на 202</w:t>
      </w:r>
      <w:r>
        <w:rPr>
          <w:sz w:val="24"/>
          <w:szCs w:val="24"/>
        </w:rPr>
        <w:t>5</w:t>
      </w:r>
      <w:r w:rsidRPr="0075259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747,7</w:t>
      </w:r>
      <w:r w:rsidRPr="00752592">
        <w:rPr>
          <w:sz w:val="24"/>
          <w:szCs w:val="24"/>
        </w:rPr>
        <w:t xml:space="preserve"> тыс. рублей. За счет бюджетного финансирования планируется обеспечить выполнение следующих мероприятий:</w:t>
      </w:r>
    </w:p>
    <w:p w14:paraId="74A58E0E" w14:textId="19E84B10" w:rsidR="00BD3272" w:rsidRPr="004A39A9" w:rsidRDefault="00BD3272" w:rsidP="00BD3272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4A39A9">
        <w:rPr>
          <w:sz w:val="24"/>
          <w:szCs w:val="24"/>
        </w:rPr>
        <w:t xml:space="preserve">проведение конкурсов на лучшее подсобное хозяйство с объемом средств в сумме </w:t>
      </w:r>
      <w:r w:rsidR="002121C2">
        <w:rPr>
          <w:sz w:val="24"/>
          <w:szCs w:val="24"/>
        </w:rPr>
        <w:t xml:space="preserve">по </w:t>
      </w:r>
      <w:r w:rsidRPr="004A39A9">
        <w:rPr>
          <w:sz w:val="24"/>
          <w:szCs w:val="24"/>
        </w:rPr>
        <w:t>160,0 тыс. рублей на 2023 и на 2025 год</w:t>
      </w:r>
      <w:r w:rsidR="002121C2">
        <w:rPr>
          <w:sz w:val="24"/>
          <w:szCs w:val="24"/>
        </w:rPr>
        <w:t>ы</w:t>
      </w:r>
      <w:r w:rsidRPr="004A39A9">
        <w:rPr>
          <w:sz w:val="24"/>
          <w:szCs w:val="24"/>
        </w:rPr>
        <w:t>;</w:t>
      </w:r>
    </w:p>
    <w:p w14:paraId="0E47A8FF" w14:textId="4AB7A7D6" w:rsidR="00BD3272" w:rsidRPr="004A39A9" w:rsidRDefault="00BD3272" w:rsidP="00BD3272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4A39A9">
        <w:rPr>
          <w:sz w:val="24"/>
          <w:szCs w:val="24"/>
        </w:rPr>
        <w:t xml:space="preserve">организация работы школы огородников для граждан, ведущих личное подсобное хозяйство, </w:t>
      </w:r>
      <w:r w:rsidR="002121C2">
        <w:rPr>
          <w:sz w:val="24"/>
          <w:szCs w:val="24"/>
        </w:rPr>
        <w:t>по</w:t>
      </w:r>
      <w:r w:rsidRPr="004A39A9">
        <w:rPr>
          <w:sz w:val="24"/>
          <w:szCs w:val="24"/>
        </w:rPr>
        <w:t xml:space="preserve"> 40,0 тыс. рублей на 2023 и на 2025 год</w:t>
      </w:r>
      <w:r w:rsidR="002121C2">
        <w:rPr>
          <w:sz w:val="24"/>
          <w:szCs w:val="24"/>
        </w:rPr>
        <w:t>ы</w:t>
      </w:r>
      <w:r w:rsidRPr="004A39A9">
        <w:rPr>
          <w:sz w:val="24"/>
          <w:szCs w:val="24"/>
        </w:rPr>
        <w:t>;</w:t>
      </w:r>
    </w:p>
    <w:p w14:paraId="6E2B067E" w14:textId="6E0AC6F2" w:rsidR="00BD3272" w:rsidRDefault="00BD3272" w:rsidP="00BD3272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4A39A9">
        <w:rPr>
          <w:sz w:val="24"/>
          <w:szCs w:val="24"/>
        </w:rPr>
        <w:t>предоставление субсидии</w:t>
      </w:r>
      <w:r>
        <w:rPr>
          <w:sz w:val="24"/>
          <w:szCs w:val="24"/>
        </w:rPr>
        <w:t xml:space="preserve"> на возмещение затрат</w:t>
      </w:r>
      <w:r w:rsidRPr="004A39A9">
        <w:rPr>
          <w:sz w:val="24"/>
          <w:szCs w:val="24"/>
        </w:rPr>
        <w:t xml:space="preserve"> гражданам, ведущим личные подсобные хозяйства, на содержание коров и северных оленей предусмотрено: на 2023 год – 1 494,0 тыс. рублей (из них: 1 378,1 тыс. рублей средства областного бюджета); на 2024 годы -  1 494,0 тыс. рублей (из них: 1 378,1 тыс. рублей средства областного бюджета); на 2025 год – 115,9 тыс. </w:t>
      </w:r>
      <w:r w:rsidRPr="001F334E">
        <w:rPr>
          <w:sz w:val="24"/>
          <w:szCs w:val="24"/>
        </w:rPr>
        <w:t xml:space="preserve">рублей (запланированы средства местного бюджета в целях софинансирования </w:t>
      </w:r>
      <w:r w:rsidR="002121C2">
        <w:rPr>
          <w:sz w:val="24"/>
          <w:szCs w:val="24"/>
        </w:rPr>
        <w:t xml:space="preserve">расходов с участием средств </w:t>
      </w:r>
      <w:r w:rsidRPr="001F334E">
        <w:rPr>
          <w:sz w:val="24"/>
          <w:szCs w:val="24"/>
        </w:rPr>
        <w:t>областно</w:t>
      </w:r>
      <w:r w:rsidR="002121C2">
        <w:rPr>
          <w:sz w:val="24"/>
          <w:szCs w:val="24"/>
        </w:rPr>
        <w:t>го</w:t>
      </w:r>
      <w:r w:rsidRPr="001F334E">
        <w:rPr>
          <w:sz w:val="24"/>
          <w:szCs w:val="24"/>
        </w:rPr>
        <w:t xml:space="preserve"> бюджет</w:t>
      </w:r>
      <w:r w:rsidR="002121C2">
        <w:rPr>
          <w:sz w:val="24"/>
          <w:szCs w:val="24"/>
        </w:rPr>
        <w:t>а</w:t>
      </w:r>
      <w:r w:rsidRPr="001F334E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3A4F109" w14:textId="6EE9E429" w:rsidR="00BD3272" w:rsidRPr="00B434F2" w:rsidRDefault="00BD3272" w:rsidP="00BD3272">
      <w:pPr>
        <w:pStyle w:val="a4"/>
        <w:spacing w:after="0" w:line="240" w:lineRule="auto"/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предоставление субсидии на </w:t>
      </w:r>
      <w:r w:rsidRPr="00B419EA">
        <w:rPr>
          <w:sz w:val="24"/>
          <w:szCs w:val="24"/>
        </w:rPr>
        <w:t xml:space="preserve">возмещение затрат, связанных с </w:t>
      </w:r>
      <w:r>
        <w:rPr>
          <w:sz w:val="24"/>
          <w:szCs w:val="24"/>
        </w:rPr>
        <w:t>п</w:t>
      </w:r>
      <w:r w:rsidRPr="00B419EA">
        <w:rPr>
          <w:sz w:val="24"/>
          <w:szCs w:val="24"/>
        </w:rPr>
        <w:t xml:space="preserve">оставкой в централизованном порядке для личных подсобных хозяйств комбикормов </w:t>
      </w:r>
      <w:r>
        <w:rPr>
          <w:sz w:val="24"/>
          <w:szCs w:val="24"/>
        </w:rPr>
        <w:t>для сельскохозяйственных животных</w:t>
      </w:r>
      <w:r w:rsidRPr="00B419EA">
        <w:rPr>
          <w:sz w:val="24"/>
          <w:szCs w:val="24"/>
        </w:rPr>
        <w:t xml:space="preserve"> и птицы, а также фуражного зерна для птицы</w:t>
      </w:r>
      <w:r>
        <w:rPr>
          <w:sz w:val="24"/>
          <w:szCs w:val="24"/>
        </w:rPr>
        <w:t xml:space="preserve"> предусмотрено: </w:t>
      </w:r>
      <w:r w:rsidRPr="004A39A9">
        <w:rPr>
          <w:sz w:val="24"/>
          <w:szCs w:val="24"/>
        </w:rPr>
        <w:t xml:space="preserve">на 2023 год – </w:t>
      </w:r>
      <w:r>
        <w:rPr>
          <w:sz w:val="24"/>
          <w:szCs w:val="24"/>
        </w:rPr>
        <w:t>5 131,8</w:t>
      </w:r>
      <w:r w:rsidRPr="004A39A9">
        <w:rPr>
          <w:sz w:val="24"/>
          <w:szCs w:val="24"/>
        </w:rPr>
        <w:t xml:space="preserve"> тыс. рублей (из них: </w:t>
      </w:r>
      <w:r>
        <w:rPr>
          <w:sz w:val="24"/>
          <w:szCs w:val="24"/>
        </w:rPr>
        <w:t>4 732,6</w:t>
      </w:r>
      <w:r w:rsidRPr="004A39A9">
        <w:rPr>
          <w:sz w:val="24"/>
          <w:szCs w:val="24"/>
        </w:rPr>
        <w:t xml:space="preserve"> тыс. рублей средства </w:t>
      </w:r>
      <w:r w:rsidRPr="004A39A9">
        <w:rPr>
          <w:sz w:val="24"/>
          <w:szCs w:val="24"/>
        </w:rPr>
        <w:lastRenderedPageBreak/>
        <w:t xml:space="preserve">областного бюджета); на 2024 годы -  </w:t>
      </w:r>
      <w:r>
        <w:rPr>
          <w:sz w:val="24"/>
          <w:szCs w:val="24"/>
        </w:rPr>
        <w:t>5 147,8</w:t>
      </w:r>
      <w:r w:rsidRPr="004A39A9">
        <w:rPr>
          <w:sz w:val="24"/>
          <w:szCs w:val="24"/>
        </w:rPr>
        <w:t xml:space="preserve"> тыс. рублей (из них: </w:t>
      </w:r>
      <w:r>
        <w:rPr>
          <w:sz w:val="24"/>
          <w:szCs w:val="24"/>
        </w:rPr>
        <w:t xml:space="preserve">4 732,6 </w:t>
      </w:r>
      <w:r w:rsidRPr="004A39A9">
        <w:rPr>
          <w:sz w:val="24"/>
          <w:szCs w:val="24"/>
        </w:rPr>
        <w:t xml:space="preserve">тыс. рублей средства областного бюджета); на 2025 год – </w:t>
      </w:r>
      <w:r>
        <w:rPr>
          <w:sz w:val="24"/>
          <w:szCs w:val="24"/>
        </w:rPr>
        <w:t>431,8</w:t>
      </w:r>
      <w:r w:rsidRPr="004A39A9">
        <w:rPr>
          <w:sz w:val="24"/>
          <w:szCs w:val="24"/>
        </w:rPr>
        <w:t xml:space="preserve"> тыс. </w:t>
      </w:r>
      <w:r w:rsidRPr="001F334E">
        <w:rPr>
          <w:sz w:val="24"/>
          <w:szCs w:val="24"/>
        </w:rPr>
        <w:t xml:space="preserve">рублей (запланированы средства местного бюджета в целях софинансирования </w:t>
      </w:r>
      <w:r w:rsidR="002121C2">
        <w:rPr>
          <w:sz w:val="24"/>
          <w:szCs w:val="24"/>
        </w:rPr>
        <w:t xml:space="preserve">расходов с участием субсидий из </w:t>
      </w:r>
      <w:r w:rsidRPr="001F334E">
        <w:rPr>
          <w:sz w:val="24"/>
          <w:szCs w:val="24"/>
        </w:rPr>
        <w:t>областно</w:t>
      </w:r>
      <w:r w:rsidR="002121C2">
        <w:rPr>
          <w:sz w:val="24"/>
          <w:szCs w:val="24"/>
        </w:rPr>
        <w:t>го</w:t>
      </w:r>
      <w:r w:rsidRPr="001F334E">
        <w:rPr>
          <w:sz w:val="24"/>
          <w:szCs w:val="24"/>
        </w:rPr>
        <w:t xml:space="preserve"> бюджет</w:t>
      </w:r>
      <w:r w:rsidR="002121C2">
        <w:rPr>
          <w:sz w:val="24"/>
          <w:szCs w:val="24"/>
        </w:rPr>
        <w:t>а</w:t>
      </w:r>
      <w:r w:rsidRPr="001F334E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9BF910D" w14:textId="77777777" w:rsidR="00BD3272" w:rsidRPr="00CE07C8" w:rsidRDefault="00BD3272" w:rsidP="00BD3272">
      <w:pPr>
        <w:spacing w:after="0" w:line="240" w:lineRule="auto"/>
        <w:jc w:val="both"/>
        <w:rPr>
          <w:sz w:val="24"/>
          <w:szCs w:val="24"/>
        </w:rPr>
      </w:pPr>
      <w:r w:rsidRPr="00CE07C8">
        <w:rPr>
          <w:sz w:val="24"/>
          <w:szCs w:val="24"/>
        </w:rPr>
        <w:t xml:space="preserve">             в) на 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повышение качества торгового обслуживания за счет средств местного бюджета в следующих объемах по годам: 630,0 тыс. рублей – на 2023 год, 370,8 тыс. рублей на 2024 год и 385,9 тыс. рублей на 2025 год. В составе данных мероприятий учтены расходы:</w:t>
      </w:r>
    </w:p>
    <w:p w14:paraId="752C950F" w14:textId="77777777" w:rsidR="00BD3272" w:rsidRPr="00CE07C8" w:rsidRDefault="00BD3272" w:rsidP="00BD327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E07C8">
        <w:rPr>
          <w:sz w:val="24"/>
          <w:szCs w:val="24"/>
        </w:rPr>
        <w:t>на</w:t>
      </w:r>
      <w:r w:rsidRPr="00CE07C8">
        <w:rPr>
          <w:sz w:val="16"/>
          <w:szCs w:val="16"/>
        </w:rPr>
        <w:t xml:space="preserve"> </w:t>
      </w:r>
      <w:r w:rsidRPr="00CE07C8">
        <w:rPr>
          <w:sz w:val="24"/>
          <w:szCs w:val="24"/>
        </w:rPr>
        <w:t>о</w:t>
      </w:r>
      <w:r w:rsidRPr="00CE07C8">
        <w:rPr>
          <w:rFonts w:eastAsia="Times New Roman"/>
          <w:sz w:val="24"/>
          <w:szCs w:val="24"/>
          <w:lang w:eastAsia="ru-RU"/>
        </w:rPr>
        <w:t xml:space="preserve">рганизацию и проведение выставок, ярмарок товаров и услуг с участием местных товаропроизводителей и субъектов малого и среднего предпринимательства с объемами финансирования в суммах </w:t>
      </w:r>
      <w:r>
        <w:rPr>
          <w:rFonts w:eastAsia="Times New Roman"/>
          <w:sz w:val="24"/>
          <w:szCs w:val="24"/>
          <w:lang w:eastAsia="ru-RU"/>
        </w:rPr>
        <w:t>475,0</w:t>
      </w:r>
      <w:r w:rsidRPr="00CE07C8">
        <w:rPr>
          <w:rFonts w:eastAsia="Times New Roman"/>
          <w:sz w:val="24"/>
          <w:szCs w:val="24"/>
          <w:lang w:eastAsia="ru-RU"/>
        </w:rPr>
        <w:t xml:space="preserve"> тыс. рублей, </w:t>
      </w:r>
      <w:r>
        <w:rPr>
          <w:rFonts w:eastAsia="Times New Roman"/>
          <w:sz w:val="24"/>
          <w:szCs w:val="24"/>
          <w:lang w:eastAsia="ru-RU"/>
        </w:rPr>
        <w:t>202,8</w:t>
      </w:r>
      <w:r w:rsidRPr="00CE07C8">
        <w:rPr>
          <w:rFonts w:eastAsia="Times New Roman"/>
          <w:sz w:val="24"/>
          <w:szCs w:val="24"/>
          <w:lang w:eastAsia="ru-RU"/>
        </w:rPr>
        <w:t xml:space="preserve"> тыс. рублей и </w:t>
      </w:r>
      <w:r>
        <w:rPr>
          <w:rFonts w:eastAsia="Times New Roman"/>
          <w:sz w:val="24"/>
          <w:szCs w:val="24"/>
          <w:lang w:eastAsia="ru-RU"/>
        </w:rPr>
        <w:t>210,9</w:t>
      </w:r>
      <w:r w:rsidRPr="00CE07C8">
        <w:rPr>
          <w:rFonts w:eastAsia="Times New Roman"/>
          <w:sz w:val="24"/>
          <w:szCs w:val="24"/>
          <w:lang w:eastAsia="ru-RU"/>
        </w:rPr>
        <w:t xml:space="preserve"> тыс. рублей </w:t>
      </w:r>
      <w:r>
        <w:rPr>
          <w:rFonts w:eastAsia="Times New Roman"/>
          <w:sz w:val="24"/>
          <w:szCs w:val="24"/>
          <w:lang w:eastAsia="ru-RU"/>
        </w:rPr>
        <w:t>на 2023, 2024</w:t>
      </w:r>
      <w:r w:rsidRPr="00CE07C8">
        <w:rPr>
          <w:rFonts w:eastAsia="Times New Roman"/>
          <w:sz w:val="24"/>
          <w:szCs w:val="24"/>
          <w:lang w:eastAsia="ru-RU"/>
        </w:rPr>
        <w:t xml:space="preserve"> и </w:t>
      </w:r>
      <w:r>
        <w:rPr>
          <w:rFonts w:eastAsia="Times New Roman"/>
          <w:sz w:val="24"/>
          <w:szCs w:val="24"/>
          <w:lang w:eastAsia="ru-RU"/>
        </w:rPr>
        <w:t>2025</w:t>
      </w:r>
      <w:r w:rsidRPr="00CE07C8">
        <w:rPr>
          <w:rFonts w:eastAsia="Times New Roman"/>
          <w:sz w:val="24"/>
          <w:szCs w:val="24"/>
          <w:lang w:eastAsia="ru-RU"/>
        </w:rPr>
        <w:t xml:space="preserve"> годы соответственно;</w:t>
      </w:r>
    </w:p>
    <w:p w14:paraId="4A5F4B85" w14:textId="77777777" w:rsidR="00BD3272" w:rsidRPr="00CE07C8" w:rsidRDefault="00BD3272" w:rsidP="00BD327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E07C8">
        <w:rPr>
          <w:rFonts w:eastAsia="Times New Roman"/>
          <w:sz w:val="24"/>
          <w:szCs w:val="24"/>
          <w:lang w:eastAsia="ru-RU"/>
        </w:rPr>
        <w:t xml:space="preserve">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 с объемом финансирования по годам: </w:t>
      </w:r>
      <w:r>
        <w:rPr>
          <w:rFonts w:eastAsia="Times New Roman"/>
          <w:sz w:val="24"/>
          <w:szCs w:val="24"/>
          <w:lang w:eastAsia="ru-RU"/>
        </w:rPr>
        <w:t>155</w:t>
      </w:r>
      <w:r w:rsidRPr="00CE07C8">
        <w:rPr>
          <w:rFonts w:eastAsia="Times New Roman"/>
          <w:sz w:val="24"/>
          <w:szCs w:val="24"/>
          <w:lang w:eastAsia="ru-RU"/>
        </w:rPr>
        <w:t>,0 тыс. рублей на 2023 год, 168,0 тыс. рублей на 2024 год и 175,0 тыс. рублей на 2025 год;</w:t>
      </w:r>
    </w:p>
    <w:p w14:paraId="44E11CE2" w14:textId="77777777" w:rsidR="00BD3272" w:rsidRPr="00CE07C8" w:rsidRDefault="00BD3272" w:rsidP="00BD3272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CE07C8">
        <w:rPr>
          <w:rFonts w:eastAsia="Times New Roman"/>
          <w:sz w:val="24"/>
          <w:szCs w:val="24"/>
          <w:lang w:eastAsia="ru-RU"/>
        </w:rPr>
        <w:t xml:space="preserve">г) на создание условий для предоставления населению транспортных услуг автомобильным транспортом общего пользования, и организация транспортного обслуживания населения на территории МО «Городской округ Ногликский» в объеме финансирования по годам: в 2023 году 27 910,7 тыс. рублей, в 2024 году 29 027,2 тыс. рублей, в 2025 году 30 188,3 тыс. рублей. Финансирование предусмотрено на </w:t>
      </w:r>
      <w:r w:rsidRPr="00CE07C8">
        <w:rPr>
          <w:rFonts w:eastAsia="Times New Roman"/>
          <w:bCs/>
          <w:sz w:val="24"/>
          <w:szCs w:val="24"/>
          <w:lang w:eastAsia="ru-RU"/>
        </w:rPr>
        <w:t xml:space="preserve">возмещение недополученных доходов в связи с осуществлением планируемых перевозок пассажиров автомобильным транспортом общего пользования. </w:t>
      </w:r>
    </w:p>
    <w:p w14:paraId="1F90DCB0" w14:textId="77777777" w:rsidR="00F22924" w:rsidRPr="00836B5D" w:rsidRDefault="00F22924" w:rsidP="00A11E41">
      <w:pPr>
        <w:spacing w:after="0" w:line="240" w:lineRule="auto"/>
        <w:contextualSpacing/>
        <w:jc w:val="both"/>
        <w:rPr>
          <w:b/>
          <w:sz w:val="24"/>
          <w:szCs w:val="24"/>
          <w:highlight w:val="yellow"/>
        </w:rPr>
      </w:pPr>
    </w:p>
    <w:p w14:paraId="0B235D43" w14:textId="77777777" w:rsidR="00BD3272" w:rsidRPr="0037529E" w:rsidRDefault="00BD3272" w:rsidP="00BD3272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37529E">
        <w:rPr>
          <w:b/>
          <w:sz w:val="24"/>
          <w:szCs w:val="24"/>
        </w:rPr>
        <w:t>Муниципальная программа «Развитие инфраструктуры и благоустройство</w:t>
      </w:r>
      <w:r w:rsidRPr="0037529E">
        <w:rPr>
          <w:sz w:val="24"/>
          <w:szCs w:val="24"/>
        </w:rPr>
        <w:t xml:space="preserve"> </w:t>
      </w:r>
      <w:r w:rsidRPr="0037529E">
        <w:rPr>
          <w:b/>
          <w:sz w:val="24"/>
          <w:szCs w:val="24"/>
        </w:rPr>
        <w:t>населенных пунктов муниципального образования</w:t>
      </w:r>
    </w:p>
    <w:p w14:paraId="66BD8F5B" w14:textId="77777777" w:rsidR="00BD3272" w:rsidRPr="0037529E" w:rsidRDefault="00BD3272" w:rsidP="00BD3272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37529E">
        <w:rPr>
          <w:b/>
          <w:sz w:val="24"/>
          <w:szCs w:val="24"/>
        </w:rPr>
        <w:t xml:space="preserve"> «Городской округ Ногликский»</w:t>
      </w:r>
    </w:p>
    <w:p w14:paraId="113182DC" w14:textId="77777777" w:rsidR="00BD3272" w:rsidRPr="0037529E" w:rsidRDefault="00BD3272" w:rsidP="00BD3272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14:paraId="3375DB82" w14:textId="77777777" w:rsidR="00BD3272" w:rsidRPr="0037529E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37529E">
        <w:rPr>
          <w:sz w:val="24"/>
          <w:szCs w:val="24"/>
        </w:rPr>
        <w:t>На реализацию муниципальной программы</w:t>
      </w:r>
      <w:r>
        <w:rPr>
          <w:sz w:val="24"/>
          <w:szCs w:val="24"/>
        </w:rPr>
        <w:t xml:space="preserve"> «Развитие инфраструктуры и благоустройства населенных пунктов муниципального образования «Городской округ Ногликский» (далее – муниципальная программа)</w:t>
      </w:r>
      <w:r w:rsidRPr="0037529E">
        <w:rPr>
          <w:sz w:val="24"/>
          <w:szCs w:val="24"/>
        </w:rPr>
        <w:t xml:space="preserve"> проектом бюджета предусмотрено </w:t>
      </w:r>
      <w:r>
        <w:rPr>
          <w:sz w:val="24"/>
          <w:szCs w:val="24"/>
        </w:rPr>
        <w:t>133 356,8</w:t>
      </w:r>
      <w:r w:rsidRPr="0037529E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3</w:t>
      </w:r>
      <w:r w:rsidRPr="0037529E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(из них: 36 058,3 тыс. рублей средства областного бюджета)</w:t>
      </w:r>
      <w:r w:rsidRPr="0037529E">
        <w:rPr>
          <w:sz w:val="24"/>
          <w:szCs w:val="24"/>
        </w:rPr>
        <w:t xml:space="preserve">, </w:t>
      </w:r>
      <w:r>
        <w:rPr>
          <w:sz w:val="24"/>
          <w:szCs w:val="24"/>
        </w:rPr>
        <w:t>133 052,2</w:t>
      </w:r>
      <w:r w:rsidRPr="0037529E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(из них: 36 058,3 тыс. рублей средства областного бюджета)</w:t>
      </w:r>
      <w:r w:rsidRPr="0037529E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37529E">
        <w:rPr>
          <w:sz w:val="24"/>
          <w:szCs w:val="24"/>
        </w:rPr>
        <w:t xml:space="preserve"> год и </w:t>
      </w:r>
      <w:r>
        <w:rPr>
          <w:sz w:val="24"/>
          <w:szCs w:val="24"/>
        </w:rPr>
        <w:t>138 733,7</w:t>
      </w:r>
      <w:r w:rsidRPr="0037529E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5</w:t>
      </w:r>
      <w:r w:rsidRPr="0037529E">
        <w:rPr>
          <w:sz w:val="24"/>
          <w:szCs w:val="24"/>
        </w:rPr>
        <w:t xml:space="preserve"> год.</w:t>
      </w:r>
    </w:p>
    <w:p w14:paraId="4B72DCCC" w14:textId="77777777" w:rsidR="00BD3272" w:rsidRPr="0037529E" w:rsidRDefault="00BD3272" w:rsidP="00BD3272">
      <w:pPr>
        <w:spacing w:after="0" w:line="240" w:lineRule="auto"/>
        <w:contextualSpacing/>
        <w:jc w:val="right"/>
        <w:rPr>
          <w:sz w:val="24"/>
          <w:szCs w:val="24"/>
        </w:rPr>
      </w:pPr>
      <w:r w:rsidRPr="0037529E">
        <w:rPr>
          <w:sz w:val="24"/>
          <w:szCs w:val="24"/>
        </w:rPr>
        <w:t>Таблица № 12</w:t>
      </w:r>
    </w:p>
    <w:p w14:paraId="108D5E65" w14:textId="77777777" w:rsidR="00BD3272" w:rsidRPr="0037529E" w:rsidRDefault="00BD3272" w:rsidP="00BD3272">
      <w:pPr>
        <w:spacing w:after="0" w:line="240" w:lineRule="auto"/>
        <w:contextualSpacing/>
        <w:jc w:val="right"/>
        <w:rPr>
          <w:sz w:val="24"/>
          <w:szCs w:val="24"/>
        </w:rPr>
      </w:pPr>
      <w:r w:rsidRPr="0037529E">
        <w:rPr>
          <w:sz w:val="24"/>
          <w:szCs w:val="24"/>
        </w:rPr>
        <w:t>(тыс. рублей)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418"/>
        <w:gridCol w:w="1134"/>
        <w:gridCol w:w="1275"/>
        <w:gridCol w:w="1134"/>
        <w:gridCol w:w="1134"/>
      </w:tblGrid>
      <w:tr w:rsidR="00BD3272" w:rsidRPr="0037529E" w14:paraId="259B9DA6" w14:textId="77777777" w:rsidTr="00215521">
        <w:trPr>
          <w:trHeight w:val="54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0BD4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19444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BCCA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2022 год согласно решению о бюджете на 2022-2024 годы в редакции решения Собрания от 19.07.2022 № 228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3AD1" w14:textId="77777777" w:rsidR="00BD3272" w:rsidRPr="0037529E" w:rsidRDefault="00BD3272" w:rsidP="00215521">
            <w:pPr>
              <w:jc w:val="center"/>
              <w:rPr>
                <w:sz w:val="22"/>
                <w:szCs w:val="22"/>
              </w:rPr>
            </w:pPr>
            <w:r w:rsidRPr="0037529E">
              <w:rPr>
                <w:sz w:val="22"/>
                <w:szCs w:val="22"/>
              </w:rPr>
              <w:t>Проект 2023 год</w:t>
            </w:r>
          </w:p>
          <w:p w14:paraId="49514EEC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9C42" w14:textId="1DE2E46B" w:rsidR="00BD3272" w:rsidRPr="0037529E" w:rsidRDefault="00BD3272" w:rsidP="00215521">
            <w:pPr>
              <w:jc w:val="center"/>
              <w:rPr>
                <w:sz w:val="22"/>
                <w:szCs w:val="22"/>
              </w:rPr>
            </w:pPr>
            <w:r w:rsidRPr="0037529E">
              <w:rPr>
                <w:sz w:val="22"/>
                <w:szCs w:val="22"/>
              </w:rPr>
              <w:t>Отклоне</w:t>
            </w:r>
            <w:r w:rsidR="002121C2">
              <w:rPr>
                <w:sz w:val="22"/>
                <w:szCs w:val="22"/>
              </w:rPr>
              <w:t>-</w:t>
            </w:r>
            <w:r w:rsidRPr="0037529E">
              <w:rPr>
                <w:sz w:val="22"/>
                <w:szCs w:val="22"/>
              </w:rPr>
              <w:t xml:space="preserve"> ние </w:t>
            </w:r>
          </w:p>
          <w:p w14:paraId="6F7078B9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sz w:val="22"/>
                <w:szCs w:val="22"/>
              </w:rPr>
              <w:t>(гр.4-гр.3)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4EDD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sz w:val="22"/>
                <w:szCs w:val="22"/>
              </w:rPr>
              <w:t>Проект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3F4B" w14:textId="77777777" w:rsidR="00BD3272" w:rsidRPr="0037529E" w:rsidRDefault="00BD3272" w:rsidP="00215521">
            <w:pPr>
              <w:jc w:val="center"/>
              <w:rPr>
                <w:sz w:val="22"/>
                <w:szCs w:val="22"/>
              </w:rPr>
            </w:pPr>
            <w:r w:rsidRPr="0037529E">
              <w:rPr>
                <w:sz w:val="22"/>
                <w:szCs w:val="22"/>
              </w:rPr>
              <w:t>Проект 2025 год</w:t>
            </w:r>
          </w:p>
          <w:p w14:paraId="69A2CCE7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D3272" w:rsidRPr="0037529E" w14:paraId="45E9BE9E" w14:textId="77777777" w:rsidTr="00215521">
        <w:trPr>
          <w:trHeight w:val="54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BA13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63C4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0928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0AC9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B741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2A95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543F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272" w:rsidRPr="0037529E" w14:paraId="1B27B8DF" w14:textId="77777777" w:rsidTr="00215521">
        <w:trPr>
          <w:trHeight w:val="54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830C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406C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39A4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0A37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BE51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F734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4E32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272" w:rsidRPr="0037529E" w14:paraId="66C733D0" w14:textId="77777777" w:rsidTr="00215521">
        <w:trPr>
          <w:trHeight w:val="185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FB48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E2CE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D706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C104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AD5E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ACBC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B458" w14:textId="77777777" w:rsidR="00BD3272" w:rsidRPr="0037529E" w:rsidRDefault="00BD3272" w:rsidP="0021552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272" w:rsidRPr="0037529E" w14:paraId="1BEE81EB" w14:textId="77777777" w:rsidTr="00215521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93FA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7E6A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82DF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529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9819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F749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7D44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7A10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BD3272" w:rsidRPr="0037529E" w14:paraId="2D20151D" w14:textId="77777777" w:rsidTr="00215521">
        <w:trPr>
          <w:trHeight w:val="16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E080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56F4" w14:textId="77777777" w:rsidR="00BD3272" w:rsidRPr="0037529E" w:rsidRDefault="00BD3272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«Развитие инфраструктуры и благоустройство населенных пунктов муниципального образования «Городской округ Ногликский»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BC147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274 605,5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2BD8D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133 356,8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E8E54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-141 248,7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3730FE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133 052,2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5F3925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138 733,7</w:t>
            </w:r>
          </w:p>
        </w:tc>
      </w:tr>
      <w:tr w:rsidR="00BD3272" w:rsidRPr="0037529E" w14:paraId="35FEBC10" w14:textId="77777777" w:rsidTr="0021552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B6C0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CCF3" w14:textId="77777777" w:rsidR="00BD3272" w:rsidRPr="0037529E" w:rsidRDefault="00BD3272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6103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AF05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12144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60E5D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1C566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D3272" w:rsidRPr="0037529E" w14:paraId="702DF768" w14:textId="77777777" w:rsidTr="00215521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7BC5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F2C1" w14:textId="77777777" w:rsidR="00BD3272" w:rsidRPr="0037529E" w:rsidRDefault="00BD3272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CD2D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117 970,5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202E0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98 928,3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528D0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-19 042,2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B7A72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96 139,6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53ACE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101 017,9</w:t>
            </w:r>
          </w:p>
        </w:tc>
      </w:tr>
      <w:tr w:rsidR="00BD3272" w:rsidRPr="0037529E" w14:paraId="5FF8876B" w14:textId="77777777" w:rsidTr="00215521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3350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5881" w14:textId="77777777" w:rsidR="00BD3272" w:rsidRPr="0037529E" w:rsidRDefault="00BD3272" w:rsidP="002121C2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41E7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91 873,6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BF0A44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93 783,5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9BA41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B2A80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96 139,6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A5701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99 985,2</w:t>
            </w:r>
          </w:p>
        </w:tc>
      </w:tr>
      <w:tr w:rsidR="00BD3272" w:rsidRPr="0037529E" w14:paraId="2D9F4581" w14:textId="77777777" w:rsidTr="00215521">
        <w:trPr>
          <w:trHeight w:val="6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0DB4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9991" w14:textId="2461A986" w:rsidR="00BD3272" w:rsidRPr="0037529E" w:rsidRDefault="00BD3272" w:rsidP="002121C2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22E15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26 096,9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5ED6BD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5 144,8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D4D8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-20 952,1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2478C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A0F8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1 032,7</w:t>
            </w:r>
          </w:p>
        </w:tc>
      </w:tr>
      <w:tr w:rsidR="00BD3272" w:rsidRPr="0037529E" w14:paraId="422AD815" w14:textId="77777777" w:rsidTr="00215521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A1FA2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656B" w14:textId="77777777" w:rsidR="00BD3272" w:rsidRPr="0037529E" w:rsidRDefault="00BD3272" w:rsidP="002121C2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B6C00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156 635,0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0354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34 428,5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BAAB8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-122 206,5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142B0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36 912,6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83EB7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37 715,8</w:t>
            </w:r>
          </w:p>
        </w:tc>
      </w:tr>
      <w:tr w:rsidR="00BD3272" w:rsidRPr="0037529E" w14:paraId="46A05D4B" w14:textId="77777777" w:rsidTr="00215521">
        <w:trPr>
          <w:trHeight w:val="4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8329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418" w14:textId="77777777" w:rsidR="00BD3272" w:rsidRPr="0037529E" w:rsidRDefault="00BD3272" w:rsidP="002121C2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Капитальный ремонт объектов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67909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12 531,4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E3C14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39958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-12 531,4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82CA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C2D3D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37529E" w14:paraId="3C233BAD" w14:textId="77777777" w:rsidTr="00215521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ED47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66E7" w14:textId="77777777" w:rsidR="00BD3272" w:rsidRPr="0037529E" w:rsidRDefault="00BD3272" w:rsidP="002121C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 xml:space="preserve">Строительство (реконструкция) объектов благоустройства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88E8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97 091,7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9EEFB7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F2B9A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-97 091,7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1890E8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7BE594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37529E" w14:paraId="5BA51B30" w14:textId="77777777" w:rsidTr="00215521">
        <w:trPr>
          <w:trHeight w:val="7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3EAE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6316" w14:textId="77777777" w:rsidR="00BD3272" w:rsidRPr="0037529E" w:rsidRDefault="00BD3272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Содержание и текущий ремонт объектов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046F0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37 021,2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E6071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32 935,8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6C79C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-4 085,4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8F7A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35 360,2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11310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36 101,3</w:t>
            </w:r>
          </w:p>
        </w:tc>
      </w:tr>
      <w:tr w:rsidR="00BD3272" w:rsidRPr="0037529E" w14:paraId="030EA463" w14:textId="77777777" w:rsidTr="00215521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0DA20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E7B9" w14:textId="77777777" w:rsidR="00BD3272" w:rsidRPr="0037529E" w:rsidRDefault="00BD3272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Организация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285D6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1 380,1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55695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1 492,7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764EC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7A6EC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B88E0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1 614,5</w:t>
            </w:r>
          </w:p>
        </w:tc>
      </w:tr>
      <w:tr w:rsidR="00BD3272" w:rsidRPr="0037529E" w14:paraId="4B8836A6" w14:textId="77777777" w:rsidTr="00215521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5277B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2.5</w:t>
            </w: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87866" w14:textId="77777777" w:rsidR="00BD3272" w:rsidRPr="0037529E" w:rsidRDefault="00BD3272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 xml:space="preserve">Реализация инициативных проектов в Сахалинской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F9BF3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5 910,6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E8A47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B86D5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-5 910,6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06655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29342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D3272" w:rsidRPr="0037529E" w14:paraId="0FC0E7C1" w14:textId="77777777" w:rsidTr="00215521">
        <w:trPr>
          <w:trHeight w:val="7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58D1" w14:textId="77777777" w:rsidR="00BD3272" w:rsidRPr="0037529E" w:rsidRDefault="00BD3272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2.6</w:t>
            </w: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33F3" w14:textId="77777777" w:rsidR="00BD3272" w:rsidRPr="0037529E" w:rsidRDefault="00BD3272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Обустройство (создание)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ECBF0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2 700,0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AE26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BA3A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-2 700,0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8156B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7540" w14:textId="77777777" w:rsidR="00BD3272" w:rsidRPr="0037529E" w:rsidRDefault="00BD3272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</w:tbl>
    <w:p w14:paraId="76877FDF" w14:textId="77777777" w:rsidR="00BD3272" w:rsidRPr="00B434F2" w:rsidRDefault="00BD3272" w:rsidP="00BD3272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14:paraId="47418705" w14:textId="77777777" w:rsidR="00BD3272" w:rsidRPr="00D326D7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D326D7">
        <w:rPr>
          <w:sz w:val="24"/>
          <w:szCs w:val="24"/>
        </w:rPr>
        <w:t xml:space="preserve"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плановый период 2023 и 2024 годов» </w:t>
      </w:r>
      <w:r w:rsidRPr="00D326D7">
        <w:rPr>
          <w:rFonts w:eastAsia="Times New Roman"/>
          <w:bCs/>
          <w:sz w:val="22"/>
          <w:szCs w:val="22"/>
          <w:lang w:eastAsia="ru-RU"/>
        </w:rPr>
        <w:t>(106 913,5 тыс. рублей)</w:t>
      </w:r>
      <w:r w:rsidRPr="00D326D7">
        <w:rPr>
          <w:sz w:val="24"/>
          <w:szCs w:val="24"/>
        </w:rPr>
        <w:t xml:space="preserve">, увеличился на </w:t>
      </w:r>
      <w:r>
        <w:rPr>
          <w:sz w:val="24"/>
          <w:szCs w:val="24"/>
        </w:rPr>
        <w:t>26 443,3</w:t>
      </w:r>
      <w:r w:rsidRPr="00D326D7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за счет средств местного бюджета в целях исполнения полномочий муниципального образования по содержанию автомобильных дорог общего пользования местного значения</w:t>
      </w:r>
      <w:r w:rsidRPr="00D326D7">
        <w:rPr>
          <w:sz w:val="24"/>
          <w:szCs w:val="24"/>
        </w:rPr>
        <w:t xml:space="preserve">. </w:t>
      </w:r>
    </w:p>
    <w:p w14:paraId="37E5B225" w14:textId="77777777" w:rsidR="00BD3272" w:rsidRPr="00975736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975736">
        <w:rPr>
          <w:sz w:val="24"/>
          <w:szCs w:val="24"/>
        </w:rPr>
        <w:t xml:space="preserve">Бюджетные ассигнования, предусмотренные на реализацию муниципальной программы, обеспечивают финансированием мероприятия по дорожному хозяйству и благоустройству населенных пунктов. </w:t>
      </w:r>
    </w:p>
    <w:p w14:paraId="01EFFB6E" w14:textId="77777777" w:rsidR="00BD3272" w:rsidRPr="00975736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975736">
        <w:rPr>
          <w:sz w:val="24"/>
          <w:szCs w:val="24"/>
        </w:rPr>
        <w:t>За счет средств муниципального дорожного фонда планируется:</w:t>
      </w:r>
    </w:p>
    <w:p w14:paraId="6E8D5119" w14:textId="77777777" w:rsidR="00BD3272" w:rsidRPr="00975736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975736">
        <w:rPr>
          <w:sz w:val="24"/>
          <w:szCs w:val="24"/>
        </w:rPr>
        <w:lastRenderedPageBreak/>
        <w:t>а) 98 928,3 тыс. рублей на 2023 год, в том числе:</w:t>
      </w:r>
    </w:p>
    <w:p w14:paraId="3E6D1762" w14:textId="77777777" w:rsidR="00BD3272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EA4F73">
        <w:rPr>
          <w:sz w:val="24"/>
          <w:szCs w:val="24"/>
        </w:rPr>
        <w:t>- на содержание автомобильных дорог общего пользования местного значения</w:t>
      </w:r>
      <w:r>
        <w:rPr>
          <w:sz w:val="24"/>
          <w:szCs w:val="24"/>
        </w:rPr>
        <w:t xml:space="preserve"> </w:t>
      </w:r>
      <w:r w:rsidRPr="00EA4F73">
        <w:rPr>
          <w:sz w:val="24"/>
          <w:szCs w:val="24"/>
        </w:rPr>
        <w:t>– 9</w:t>
      </w:r>
      <w:r>
        <w:rPr>
          <w:sz w:val="24"/>
          <w:szCs w:val="24"/>
        </w:rPr>
        <w:t>2 441,9</w:t>
      </w:r>
      <w:r w:rsidRPr="00EA4F73">
        <w:rPr>
          <w:sz w:val="24"/>
          <w:szCs w:val="24"/>
        </w:rPr>
        <w:t xml:space="preserve"> тыс. рублей (из которых </w:t>
      </w:r>
      <w:r>
        <w:rPr>
          <w:sz w:val="24"/>
          <w:szCs w:val="24"/>
        </w:rPr>
        <w:t>–</w:t>
      </w:r>
      <w:r w:rsidRPr="00EA4F73">
        <w:rPr>
          <w:sz w:val="24"/>
          <w:szCs w:val="24"/>
        </w:rPr>
        <w:t xml:space="preserve"> </w:t>
      </w:r>
      <w:r>
        <w:rPr>
          <w:sz w:val="24"/>
          <w:szCs w:val="24"/>
        </w:rPr>
        <w:t>36 058,3</w:t>
      </w:r>
      <w:r w:rsidRPr="00EA4F73">
        <w:rPr>
          <w:sz w:val="24"/>
          <w:szCs w:val="24"/>
        </w:rPr>
        <w:t xml:space="preserve"> тыс. рублей за счет средств областного бюджета);</w:t>
      </w:r>
    </w:p>
    <w:p w14:paraId="7A26D959" w14:textId="77777777" w:rsidR="00BD3272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</w:t>
      </w:r>
      <w:r w:rsidRPr="00EA4F73">
        <w:rPr>
          <w:sz w:val="24"/>
          <w:szCs w:val="24"/>
        </w:rPr>
        <w:t xml:space="preserve"> выполнение работ</w:t>
      </w:r>
      <w:r>
        <w:rPr>
          <w:sz w:val="24"/>
          <w:szCs w:val="24"/>
        </w:rPr>
        <w:t xml:space="preserve"> </w:t>
      </w:r>
      <w:r w:rsidRPr="00EA4F73">
        <w:rPr>
          <w:sz w:val="24"/>
          <w:szCs w:val="24"/>
        </w:rPr>
        <w:t>по паспортизации автомобильных дорог протяженностью 15,636 км</w:t>
      </w:r>
      <w:r>
        <w:rPr>
          <w:sz w:val="24"/>
          <w:szCs w:val="24"/>
        </w:rPr>
        <w:t xml:space="preserve"> – 707,4 тыс. рублей;</w:t>
      </w:r>
    </w:p>
    <w:p w14:paraId="3F6D27DD" w14:textId="4701EC18" w:rsidR="00BD3272" w:rsidRPr="00EA4F73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</w:t>
      </w:r>
      <w:r w:rsidRPr="00EA4F73">
        <w:rPr>
          <w:sz w:val="24"/>
          <w:szCs w:val="24"/>
        </w:rPr>
        <w:t xml:space="preserve"> выполнение работ</w:t>
      </w:r>
      <w:r>
        <w:rPr>
          <w:sz w:val="24"/>
          <w:szCs w:val="24"/>
        </w:rPr>
        <w:t xml:space="preserve"> </w:t>
      </w:r>
      <w:r w:rsidRPr="00EA4F73">
        <w:rPr>
          <w:sz w:val="24"/>
          <w:szCs w:val="24"/>
        </w:rPr>
        <w:t>по обследованию 3-х мостов</w:t>
      </w:r>
      <w:r>
        <w:rPr>
          <w:sz w:val="24"/>
          <w:szCs w:val="24"/>
        </w:rPr>
        <w:t xml:space="preserve">ых сооружений – 634,2 тыс. рублей (мост </w:t>
      </w:r>
      <w:r w:rsidR="002121C2">
        <w:rPr>
          <w:sz w:val="24"/>
          <w:szCs w:val="24"/>
        </w:rPr>
        <w:t xml:space="preserve">через </w:t>
      </w:r>
      <w:r>
        <w:rPr>
          <w:sz w:val="24"/>
          <w:szCs w:val="24"/>
        </w:rPr>
        <w:t xml:space="preserve">р. Тымь – а/д ст. Ныш – с. Ныш; мост </w:t>
      </w:r>
      <w:r w:rsidR="002121C2">
        <w:rPr>
          <w:sz w:val="24"/>
          <w:szCs w:val="24"/>
        </w:rPr>
        <w:t xml:space="preserve">через </w:t>
      </w:r>
      <w:r>
        <w:rPr>
          <w:sz w:val="24"/>
          <w:szCs w:val="24"/>
        </w:rPr>
        <w:t xml:space="preserve">р. Везли - а/д ст. Ныш – с. Ныш; мост </w:t>
      </w:r>
      <w:r w:rsidR="002121C2">
        <w:rPr>
          <w:sz w:val="24"/>
          <w:szCs w:val="24"/>
        </w:rPr>
        <w:t xml:space="preserve">через </w:t>
      </w:r>
      <w:r>
        <w:rPr>
          <w:sz w:val="24"/>
          <w:szCs w:val="24"/>
        </w:rPr>
        <w:t xml:space="preserve">р. Ноглики – ул. Мостовая пгт. Ноглики);  </w:t>
      </w:r>
    </w:p>
    <w:p w14:paraId="599F1EED" w14:textId="77777777" w:rsidR="00BD3272" w:rsidRPr="008516B4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8516B4">
        <w:rPr>
          <w:sz w:val="24"/>
          <w:szCs w:val="24"/>
        </w:rPr>
        <w:t>- на капитальный ремонт и ремонт автомобильных дорог общего пользования местного значения – 5 144,8 тыс. рублей (ремонт автомобильных дорог в с</w:t>
      </w:r>
      <w:r>
        <w:rPr>
          <w:sz w:val="24"/>
          <w:szCs w:val="24"/>
        </w:rPr>
        <w:t>.</w:t>
      </w:r>
      <w:r w:rsidRPr="008516B4">
        <w:rPr>
          <w:sz w:val="24"/>
          <w:szCs w:val="24"/>
        </w:rPr>
        <w:t xml:space="preserve"> Ныш по ул</w:t>
      </w:r>
      <w:r>
        <w:rPr>
          <w:sz w:val="24"/>
          <w:szCs w:val="24"/>
        </w:rPr>
        <w:t>.</w:t>
      </w:r>
      <w:r w:rsidRPr="008516B4">
        <w:rPr>
          <w:sz w:val="24"/>
          <w:szCs w:val="24"/>
        </w:rPr>
        <w:t xml:space="preserve"> Кирова, </w:t>
      </w:r>
      <w:r>
        <w:rPr>
          <w:sz w:val="24"/>
          <w:szCs w:val="24"/>
        </w:rPr>
        <w:t xml:space="preserve">ул. </w:t>
      </w:r>
      <w:r w:rsidRPr="008516B4">
        <w:rPr>
          <w:sz w:val="24"/>
          <w:szCs w:val="24"/>
        </w:rPr>
        <w:t>Советская);</w:t>
      </w:r>
    </w:p>
    <w:p w14:paraId="48725B8A" w14:textId="77777777" w:rsidR="00BD3272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582C80">
        <w:rPr>
          <w:sz w:val="24"/>
          <w:szCs w:val="24"/>
        </w:rPr>
        <w:t xml:space="preserve">б) </w:t>
      </w:r>
      <w:r>
        <w:rPr>
          <w:sz w:val="24"/>
          <w:szCs w:val="24"/>
        </w:rPr>
        <w:t>96 139,6</w:t>
      </w:r>
      <w:r w:rsidRPr="00582C80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</w:t>
      </w:r>
      <w:r w:rsidRPr="00EA4F73">
        <w:rPr>
          <w:sz w:val="24"/>
          <w:szCs w:val="24"/>
        </w:rPr>
        <w:t xml:space="preserve">(из которых </w:t>
      </w:r>
      <w:r>
        <w:rPr>
          <w:sz w:val="24"/>
          <w:szCs w:val="24"/>
        </w:rPr>
        <w:t>–</w:t>
      </w:r>
      <w:r w:rsidRPr="00EA4F73">
        <w:rPr>
          <w:sz w:val="24"/>
          <w:szCs w:val="24"/>
        </w:rPr>
        <w:t xml:space="preserve"> </w:t>
      </w:r>
      <w:r>
        <w:rPr>
          <w:sz w:val="24"/>
          <w:szCs w:val="24"/>
        </w:rPr>
        <w:t>36 058,3</w:t>
      </w:r>
      <w:r w:rsidRPr="00EA4F73">
        <w:rPr>
          <w:sz w:val="24"/>
          <w:szCs w:val="24"/>
        </w:rPr>
        <w:t xml:space="preserve"> тыс. рублей за счет средств областного бюджета)</w:t>
      </w:r>
      <w:r w:rsidRPr="00582C8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582C8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82C80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EA4F73">
        <w:rPr>
          <w:sz w:val="24"/>
          <w:szCs w:val="24"/>
        </w:rPr>
        <w:t>на содержание автомобильных дорог общего пользования местного значения</w:t>
      </w:r>
      <w:r>
        <w:rPr>
          <w:sz w:val="24"/>
          <w:szCs w:val="24"/>
        </w:rPr>
        <w:t>;</w:t>
      </w:r>
    </w:p>
    <w:p w14:paraId="662E971F" w14:textId="77777777" w:rsidR="00BD3272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582C80">
        <w:rPr>
          <w:sz w:val="24"/>
          <w:szCs w:val="24"/>
        </w:rPr>
        <w:t xml:space="preserve">в) </w:t>
      </w:r>
      <w:r>
        <w:rPr>
          <w:sz w:val="24"/>
          <w:szCs w:val="24"/>
        </w:rPr>
        <w:t>101 017,9</w:t>
      </w:r>
      <w:r w:rsidRPr="00582C80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5</w:t>
      </w:r>
      <w:r w:rsidRPr="00582C80">
        <w:rPr>
          <w:sz w:val="24"/>
          <w:szCs w:val="24"/>
        </w:rPr>
        <w:t xml:space="preserve"> год</w:t>
      </w:r>
      <w:r>
        <w:rPr>
          <w:sz w:val="24"/>
          <w:szCs w:val="24"/>
        </w:rPr>
        <w:t>, в том числе:</w:t>
      </w:r>
    </w:p>
    <w:p w14:paraId="24685FDF" w14:textId="77777777" w:rsidR="00BD3272" w:rsidRPr="00582C80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82C80">
        <w:rPr>
          <w:sz w:val="24"/>
          <w:szCs w:val="24"/>
        </w:rPr>
        <w:t xml:space="preserve"> на содержание автомобильных дорог общего пользования местного значения</w:t>
      </w:r>
      <w:r>
        <w:rPr>
          <w:sz w:val="24"/>
          <w:szCs w:val="24"/>
        </w:rPr>
        <w:t xml:space="preserve"> – 99 985,2 тыс. рублей;</w:t>
      </w:r>
    </w:p>
    <w:p w14:paraId="5332BF29" w14:textId="77777777" w:rsidR="00BD3272" w:rsidRPr="00582C80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582C80">
        <w:rPr>
          <w:sz w:val="24"/>
          <w:szCs w:val="24"/>
        </w:rPr>
        <w:t xml:space="preserve">- на капитальный ремонт и ремонт автомобильных дорог общего пользования местного значения – </w:t>
      </w:r>
      <w:r>
        <w:rPr>
          <w:sz w:val="24"/>
          <w:szCs w:val="24"/>
        </w:rPr>
        <w:t>1 032,7</w:t>
      </w:r>
      <w:r w:rsidRPr="00582C80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  <w:r w:rsidRPr="00582C80">
        <w:rPr>
          <w:sz w:val="24"/>
          <w:szCs w:val="24"/>
        </w:rPr>
        <w:t xml:space="preserve"> </w:t>
      </w:r>
    </w:p>
    <w:p w14:paraId="5CDC56DE" w14:textId="77777777" w:rsidR="00BD3272" w:rsidRPr="000C49F1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0C49F1">
        <w:rPr>
          <w:sz w:val="24"/>
          <w:szCs w:val="24"/>
        </w:rPr>
        <w:t>За счет средств, предусмотренных на благоустройство населенных пунктов, планируется реализация следующих мероприятий программы:</w:t>
      </w:r>
    </w:p>
    <w:p w14:paraId="0BFD6DB9" w14:textId="77777777" w:rsidR="00BD3272" w:rsidRPr="000C49F1" w:rsidRDefault="00BD3272" w:rsidP="00BD327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C49F1">
        <w:rPr>
          <w:sz w:val="24"/>
          <w:szCs w:val="24"/>
        </w:rPr>
        <w:t>1) содержание и текущий ремонт объектов благоустройства с ресурсным обеспечением в объемах: 32 935,8</w:t>
      </w:r>
      <w:r w:rsidRPr="000C49F1">
        <w:rPr>
          <w:rFonts w:eastAsia="Times New Roman"/>
          <w:sz w:val="24"/>
          <w:szCs w:val="24"/>
          <w:lang w:eastAsia="ru-RU"/>
        </w:rPr>
        <w:t xml:space="preserve"> тыс. рублей на 2023 год, 35 360,2 тыс. рублей на 2024 год и 36 101,3 тыс. рублей на 2025 год. Бюджетные средства планируются на реализацию следующих мероприятий:</w:t>
      </w:r>
    </w:p>
    <w:p w14:paraId="14671B57" w14:textId="77777777" w:rsidR="00BD3272" w:rsidRPr="000C49F1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0C49F1">
        <w:rPr>
          <w:rFonts w:eastAsia="Times New Roman"/>
          <w:sz w:val="24"/>
          <w:szCs w:val="24"/>
          <w:lang w:eastAsia="ru-RU"/>
        </w:rPr>
        <w:t xml:space="preserve">а) содержание объектов уличного освещения с финансированием в объемах: 6 112,0 тыс. рублей, 6 356,5 тыс. рублей и 7 893,0 тыс. рублей на 2023, 2024 и 2025 годы соответственно. Состав расходов </w:t>
      </w:r>
      <w:r w:rsidRPr="000C49F1">
        <w:rPr>
          <w:sz w:val="24"/>
          <w:szCs w:val="24"/>
        </w:rPr>
        <w:t>содержит оплату потребления электроэнергии на уличное освещение, а также текущий ремонт электросчетчиков и замену ламп дорожного освещения;</w:t>
      </w:r>
    </w:p>
    <w:p w14:paraId="529096DF" w14:textId="77777777" w:rsidR="00BD3272" w:rsidRPr="000C49F1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0C49F1">
        <w:rPr>
          <w:rFonts w:eastAsia="Times New Roman"/>
          <w:sz w:val="24"/>
          <w:szCs w:val="24"/>
          <w:lang w:eastAsia="ru-RU"/>
        </w:rPr>
        <w:t xml:space="preserve">б) организация и содержание мест захоронения с финансированием в объемах: </w:t>
      </w:r>
      <w:r>
        <w:rPr>
          <w:rFonts w:eastAsia="Times New Roman"/>
          <w:sz w:val="24"/>
          <w:szCs w:val="24"/>
          <w:lang w:eastAsia="ru-RU"/>
        </w:rPr>
        <w:t>1 983,3</w:t>
      </w:r>
      <w:r w:rsidRPr="000C49F1">
        <w:rPr>
          <w:rFonts w:eastAsia="Times New Roman"/>
          <w:sz w:val="24"/>
          <w:szCs w:val="24"/>
          <w:lang w:eastAsia="ru-RU"/>
        </w:rPr>
        <w:t xml:space="preserve"> тыс. рублей, </w:t>
      </w:r>
      <w:r>
        <w:rPr>
          <w:rFonts w:eastAsia="Times New Roman"/>
          <w:sz w:val="24"/>
          <w:szCs w:val="24"/>
          <w:lang w:eastAsia="ru-RU"/>
        </w:rPr>
        <w:t>2 062,6</w:t>
      </w:r>
      <w:r w:rsidRPr="000C49F1">
        <w:rPr>
          <w:rFonts w:eastAsia="Times New Roman"/>
          <w:sz w:val="24"/>
          <w:szCs w:val="24"/>
          <w:lang w:eastAsia="ru-RU"/>
        </w:rPr>
        <w:t xml:space="preserve"> тыс. рублей и </w:t>
      </w:r>
      <w:r>
        <w:rPr>
          <w:rFonts w:eastAsia="Times New Roman"/>
          <w:sz w:val="24"/>
          <w:szCs w:val="24"/>
          <w:lang w:eastAsia="ru-RU"/>
        </w:rPr>
        <w:t>2 145,1</w:t>
      </w:r>
      <w:r w:rsidRPr="000C49F1">
        <w:rPr>
          <w:rFonts w:eastAsia="Times New Roman"/>
          <w:sz w:val="24"/>
          <w:szCs w:val="24"/>
          <w:lang w:eastAsia="ru-RU"/>
        </w:rPr>
        <w:t xml:space="preserve"> тыс. рублей на 202</w:t>
      </w:r>
      <w:r>
        <w:rPr>
          <w:rFonts w:eastAsia="Times New Roman"/>
          <w:sz w:val="24"/>
          <w:szCs w:val="24"/>
          <w:lang w:eastAsia="ru-RU"/>
        </w:rPr>
        <w:t>3, 2024</w:t>
      </w:r>
      <w:r w:rsidRPr="000C49F1">
        <w:rPr>
          <w:rFonts w:eastAsia="Times New Roman"/>
          <w:sz w:val="24"/>
          <w:szCs w:val="24"/>
          <w:lang w:eastAsia="ru-RU"/>
        </w:rPr>
        <w:t xml:space="preserve"> и 202</w:t>
      </w:r>
      <w:r>
        <w:rPr>
          <w:rFonts w:eastAsia="Times New Roman"/>
          <w:sz w:val="24"/>
          <w:szCs w:val="24"/>
          <w:lang w:eastAsia="ru-RU"/>
        </w:rPr>
        <w:t>5</w:t>
      </w:r>
      <w:r w:rsidRPr="000C49F1">
        <w:rPr>
          <w:rFonts w:eastAsia="Times New Roman"/>
          <w:sz w:val="24"/>
          <w:szCs w:val="24"/>
          <w:lang w:eastAsia="ru-RU"/>
        </w:rPr>
        <w:t xml:space="preserve"> годы соответственно. В</w:t>
      </w:r>
      <w:r w:rsidRPr="000C49F1">
        <w:rPr>
          <w:sz w:val="24"/>
          <w:szCs w:val="24"/>
        </w:rPr>
        <w:t xml:space="preserve"> ходе выполнения данного мероприятия ежегодно планируется барьерная дератизация и акарицидная (противоклещевая) обработка; </w:t>
      </w:r>
    </w:p>
    <w:p w14:paraId="0FF8C0AE" w14:textId="77777777" w:rsidR="00BD3272" w:rsidRPr="000C49F1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0C49F1">
        <w:rPr>
          <w:sz w:val="24"/>
          <w:szCs w:val="24"/>
        </w:rPr>
        <w:t xml:space="preserve">в) прочие мероприятия по благоустройству </w:t>
      </w:r>
      <w:r w:rsidRPr="000C49F1">
        <w:rPr>
          <w:rFonts w:eastAsia="Times New Roman"/>
          <w:sz w:val="24"/>
          <w:szCs w:val="24"/>
          <w:lang w:eastAsia="ru-RU"/>
        </w:rPr>
        <w:t>с финансированием в объемах</w:t>
      </w:r>
      <w:r w:rsidRPr="000C49F1">
        <w:rPr>
          <w:sz w:val="24"/>
          <w:szCs w:val="24"/>
        </w:rPr>
        <w:t xml:space="preserve">: </w:t>
      </w:r>
      <w:r>
        <w:rPr>
          <w:sz w:val="24"/>
          <w:szCs w:val="24"/>
        </w:rPr>
        <w:t>24 676,4</w:t>
      </w:r>
      <w:r w:rsidRPr="000C49F1">
        <w:rPr>
          <w:sz w:val="24"/>
          <w:szCs w:val="24"/>
        </w:rPr>
        <w:t xml:space="preserve"> тыс. рублей на</w:t>
      </w:r>
      <w:r>
        <w:rPr>
          <w:sz w:val="24"/>
          <w:szCs w:val="24"/>
        </w:rPr>
        <w:t xml:space="preserve"> 2023 год, 26 941,1 </w:t>
      </w:r>
      <w:r w:rsidRPr="000C49F1">
        <w:rPr>
          <w:sz w:val="24"/>
          <w:szCs w:val="24"/>
        </w:rPr>
        <w:t>тыс. рублей на 202</w:t>
      </w:r>
      <w:r>
        <w:rPr>
          <w:sz w:val="24"/>
          <w:szCs w:val="24"/>
        </w:rPr>
        <w:t>4</w:t>
      </w:r>
      <w:r w:rsidRPr="000C49F1">
        <w:rPr>
          <w:sz w:val="24"/>
          <w:szCs w:val="24"/>
        </w:rPr>
        <w:t xml:space="preserve"> год и </w:t>
      </w:r>
      <w:r>
        <w:rPr>
          <w:sz w:val="24"/>
          <w:szCs w:val="24"/>
        </w:rPr>
        <w:t>26 063,2</w:t>
      </w:r>
      <w:r w:rsidRPr="000C49F1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5</w:t>
      </w:r>
      <w:r w:rsidRPr="000C49F1">
        <w:rPr>
          <w:sz w:val="24"/>
          <w:szCs w:val="24"/>
        </w:rPr>
        <w:t xml:space="preserve"> год, в ходе выполнения которых необходимо обеспечить:</w:t>
      </w:r>
    </w:p>
    <w:p w14:paraId="55049A9E" w14:textId="77777777" w:rsidR="00BD3272" w:rsidRPr="000C49F1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0C49F1">
        <w:rPr>
          <w:sz w:val="24"/>
          <w:szCs w:val="24"/>
        </w:rPr>
        <w:t xml:space="preserve">- санитарное содержание муниципального образования (очистка территорий дорог, тротуаров и прочих территорий; утилизация мусора; уход за памятным знаком войнам, участвовавшим в Великой Отечественной войне и вечным огнем; содержание урн, вазонов, лавочек; обрезка крон, спил, разделка и вывоз деревьев с утилизацией на полигон; выкос травы; содержание и ремонт детских, игровых и спортивных площадок); </w:t>
      </w:r>
    </w:p>
    <w:p w14:paraId="2CAC7D36" w14:textId="77777777" w:rsidR="00BD3272" w:rsidRPr="000C49F1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0C49F1">
        <w:rPr>
          <w:sz w:val="24"/>
          <w:szCs w:val="24"/>
        </w:rPr>
        <w:t>- содержание 8-ми общественных колодцев в пгт. Ноглики и в таком же количестве в с. Ныш;</w:t>
      </w:r>
    </w:p>
    <w:p w14:paraId="704C43FA" w14:textId="77777777" w:rsidR="00BD3272" w:rsidRPr="000C49F1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0C49F1">
        <w:rPr>
          <w:sz w:val="24"/>
          <w:szCs w:val="24"/>
        </w:rPr>
        <w:t>- содержание фонтана в пгт. Ноглики (устройство укрытия защитного манжета, установка насосов, очистка участка от мусора, очистка проходных и полупроходных каналов от мокрого ила и грязи);</w:t>
      </w:r>
    </w:p>
    <w:p w14:paraId="38D8B2F9" w14:textId="77777777" w:rsidR="00BD3272" w:rsidRPr="000C49F1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0C49F1">
        <w:rPr>
          <w:sz w:val="24"/>
          <w:szCs w:val="24"/>
        </w:rPr>
        <w:t xml:space="preserve">г) ликвидация несанкционированных свалок с финансированием в </w:t>
      </w:r>
      <w:r>
        <w:rPr>
          <w:sz w:val="24"/>
          <w:szCs w:val="24"/>
        </w:rPr>
        <w:t xml:space="preserve">объеме 164,1 </w:t>
      </w:r>
      <w:r w:rsidRPr="000C49F1">
        <w:rPr>
          <w:sz w:val="24"/>
          <w:szCs w:val="24"/>
        </w:rPr>
        <w:t>тыс. рублей на 2023 год;</w:t>
      </w:r>
    </w:p>
    <w:p w14:paraId="63C9E138" w14:textId="203FAC74" w:rsidR="008D7ADA" w:rsidRPr="00836B5D" w:rsidRDefault="00BD3272" w:rsidP="00BD3272">
      <w:pPr>
        <w:spacing w:after="0" w:line="240" w:lineRule="auto"/>
        <w:ind w:firstLine="709"/>
        <w:jc w:val="both"/>
        <w:rPr>
          <w:sz w:val="24"/>
          <w:szCs w:val="24"/>
        </w:rPr>
      </w:pPr>
      <w:r w:rsidRPr="000C49F1">
        <w:rPr>
          <w:rFonts w:eastAsia="Times New Roman"/>
          <w:sz w:val="24"/>
          <w:szCs w:val="24"/>
          <w:lang w:eastAsia="ru-RU"/>
        </w:rPr>
        <w:lastRenderedPageBreak/>
        <w:t xml:space="preserve">2) организация оплачиваемых общественных работ (32 чел.) с финансированием: </w:t>
      </w:r>
      <w:r w:rsidRPr="000C49F1">
        <w:rPr>
          <w:sz w:val="24"/>
          <w:szCs w:val="24"/>
        </w:rPr>
        <w:t xml:space="preserve">1 492,7 тыс. рублей, 1 552,4 тыс. рублей и 1 614,5 тыс. рублей </w:t>
      </w:r>
      <w:r w:rsidRPr="000C49F1">
        <w:rPr>
          <w:rFonts w:eastAsia="Times New Roman"/>
          <w:sz w:val="24"/>
          <w:szCs w:val="24"/>
          <w:lang w:eastAsia="ru-RU"/>
        </w:rPr>
        <w:t>на 2023, 2024 и 2025 годы соответственно</w:t>
      </w:r>
      <w:r>
        <w:rPr>
          <w:sz w:val="24"/>
          <w:szCs w:val="24"/>
        </w:rPr>
        <w:t>.</w:t>
      </w:r>
      <w:r w:rsidR="00BE02DE" w:rsidRPr="00836B5D">
        <w:rPr>
          <w:sz w:val="24"/>
          <w:szCs w:val="24"/>
        </w:rPr>
        <w:t xml:space="preserve">     </w:t>
      </w:r>
    </w:p>
    <w:p w14:paraId="0BF164F4" w14:textId="52D215EE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</w:t>
      </w:r>
    </w:p>
    <w:p w14:paraId="08EF621B" w14:textId="77777777" w:rsidR="008D7ADA" w:rsidRPr="00951B29" w:rsidRDefault="008D7ADA" w:rsidP="008D7ADA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«Совершенствование системы муниципального управления в муниципальном образовании «Городской округ Ногликский»</w:t>
      </w:r>
    </w:p>
    <w:p w14:paraId="62936BF1" w14:textId="77777777" w:rsidR="008D7ADA" w:rsidRPr="00951B29" w:rsidRDefault="008D7ADA" w:rsidP="008D7ADA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4CA0D6FD" w14:textId="77777777" w:rsidR="008D7ADA" w:rsidRPr="00EE4BAE" w:rsidRDefault="008D7ADA" w:rsidP="008D7ADA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 реализацию муниципальной программы </w:t>
      </w:r>
      <w:r w:rsidRPr="00EE4BAE">
        <w:rPr>
          <w:color w:val="000000" w:themeColor="text1"/>
          <w:sz w:val="24"/>
          <w:szCs w:val="24"/>
        </w:rPr>
        <w:t>«Совершенствование системы муниципального управления в муниципальном образовании «Городской округ Ногликский»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на 202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3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год предусмотрено 1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44 399,4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тыс. рублей, на 2024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год –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141 563,6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тыс. рублей и на 202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5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год –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133 375,2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тыс. рублей.</w:t>
      </w:r>
    </w:p>
    <w:p w14:paraId="51648AF7" w14:textId="77777777" w:rsidR="008D7ADA" w:rsidRPr="00EE4BAE" w:rsidRDefault="008D7ADA" w:rsidP="008D7ADA">
      <w:pPr>
        <w:spacing w:after="0" w:line="240" w:lineRule="auto"/>
        <w:ind w:firstLine="567"/>
        <w:jc w:val="right"/>
        <w:rPr>
          <w:color w:val="000000" w:themeColor="text1"/>
          <w:sz w:val="24"/>
          <w:szCs w:val="24"/>
        </w:rPr>
      </w:pPr>
      <w:r w:rsidRPr="00EE4BAE">
        <w:rPr>
          <w:color w:val="000000" w:themeColor="text1"/>
          <w:sz w:val="24"/>
          <w:szCs w:val="24"/>
        </w:rPr>
        <w:t xml:space="preserve">Таблица № 13 </w:t>
      </w:r>
    </w:p>
    <w:p w14:paraId="19340484" w14:textId="77777777" w:rsidR="008D7ADA" w:rsidRPr="00EE4BAE" w:rsidRDefault="008D7ADA" w:rsidP="008D7ADA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EE4BAE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418"/>
        <w:gridCol w:w="1134"/>
        <w:gridCol w:w="1134"/>
        <w:gridCol w:w="1134"/>
        <w:gridCol w:w="1134"/>
      </w:tblGrid>
      <w:tr w:rsidR="008D7ADA" w:rsidRPr="00EE4BAE" w14:paraId="740D831C" w14:textId="77777777" w:rsidTr="00DD5043">
        <w:trPr>
          <w:trHeight w:val="2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0D2C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C4D4A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F6E9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2022 год согласно решению о бюджете на 2022-2024 годы в редакции решения Собрания от 19.07.2022 № 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1931" w14:textId="77777777" w:rsidR="008D7ADA" w:rsidRPr="00EE4BAE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BAE">
              <w:rPr>
                <w:color w:val="000000" w:themeColor="text1"/>
                <w:sz w:val="22"/>
                <w:szCs w:val="22"/>
              </w:rPr>
              <w:t>Проект 2023 год</w:t>
            </w:r>
          </w:p>
          <w:p w14:paraId="421150C1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E1CB" w14:textId="2FCB384D" w:rsidR="008D7ADA" w:rsidRPr="00EE4BAE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BAE">
              <w:rPr>
                <w:color w:val="000000" w:themeColor="text1"/>
                <w:sz w:val="22"/>
                <w:szCs w:val="22"/>
              </w:rPr>
              <w:t>Отклоне</w:t>
            </w:r>
            <w:r w:rsidR="002121C2">
              <w:rPr>
                <w:color w:val="000000" w:themeColor="text1"/>
                <w:sz w:val="22"/>
                <w:szCs w:val="22"/>
              </w:rPr>
              <w:t>-</w:t>
            </w:r>
            <w:r w:rsidRPr="00EE4BAE">
              <w:rPr>
                <w:color w:val="000000" w:themeColor="text1"/>
                <w:sz w:val="22"/>
                <w:szCs w:val="22"/>
              </w:rPr>
              <w:t xml:space="preserve"> ние </w:t>
            </w:r>
          </w:p>
          <w:p w14:paraId="0609EEE2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082D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color w:val="000000" w:themeColor="text1"/>
                <w:sz w:val="22"/>
                <w:szCs w:val="22"/>
              </w:rPr>
              <w:t>Проект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8968" w14:textId="77777777" w:rsidR="008D7ADA" w:rsidRPr="00EE4BAE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BAE">
              <w:rPr>
                <w:color w:val="000000" w:themeColor="text1"/>
                <w:sz w:val="22"/>
                <w:szCs w:val="22"/>
              </w:rPr>
              <w:t>Проект 2025 год</w:t>
            </w:r>
          </w:p>
          <w:p w14:paraId="0CA01335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8D7ADA" w:rsidRPr="00EE4BAE" w14:paraId="1AD1F270" w14:textId="77777777" w:rsidTr="00DD5043">
        <w:trPr>
          <w:trHeight w:val="1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C57A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059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E6CF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49D3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E717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231D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ED7E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8D7ADA" w:rsidRPr="00EE4BAE" w14:paraId="66A67A1B" w14:textId="77777777" w:rsidTr="00DD5043">
        <w:trPr>
          <w:trHeight w:val="13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950" w14:textId="77777777" w:rsidR="008D7ADA" w:rsidRPr="00EE4BAE" w:rsidRDefault="008D7ADA" w:rsidP="00DD504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E57F" w14:textId="77777777" w:rsidR="008D7ADA" w:rsidRPr="00EE4BAE" w:rsidRDefault="008D7ADA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Муниципальная программа «Совершенствование системы муниципального управления в муниципальном образовании «Городской округ Ногликский»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32542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149 227,9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949F0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144 399,4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66ADB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-4 828,5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BE3843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141 563,6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8140F9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133 375,2</w:t>
            </w:r>
          </w:p>
        </w:tc>
      </w:tr>
      <w:tr w:rsidR="008D7ADA" w:rsidRPr="00EE4BAE" w14:paraId="2A01FCEF" w14:textId="77777777" w:rsidTr="00DD5043">
        <w:trPr>
          <w:trHeight w:val="26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BFF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6579" w14:textId="77777777" w:rsidR="008D7ADA" w:rsidRPr="00EE4BAE" w:rsidRDefault="008D7ADA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Информационное 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C9DE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11 154,6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2DAD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12 498,9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327E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1 344,3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DF427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12 998,8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309E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13 518,8</w:t>
            </w:r>
          </w:p>
        </w:tc>
      </w:tr>
      <w:tr w:rsidR="008D7ADA" w:rsidRPr="00EE4BAE" w14:paraId="7138C65A" w14:textId="77777777" w:rsidTr="00DD5043">
        <w:trPr>
          <w:trHeight w:val="2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701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2476" w14:textId="77777777" w:rsidR="008D7ADA" w:rsidRPr="00EE4BAE" w:rsidRDefault="008D7ADA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Поддержка некоммерческих организаций (формирование активной гражданской позиции населения)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D8734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8A28A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0815E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C917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5E4F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244,7</w:t>
            </w:r>
          </w:p>
        </w:tc>
      </w:tr>
      <w:tr w:rsidR="008D7ADA" w:rsidRPr="00EE4BAE" w14:paraId="4EDC0D65" w14:textId="77777777" w:rsidTr="00DD5043">
        <w:trPr>
          <w:trHeight w:val="8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9BE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88FD" w14:textId="77777777" w:rsidR="008D7ADA" w:rsidRPr="00EE4BAE" w:rsidRDefault="008D7ADA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Защита исконной среды обитания, традиционных образа жизни, хозяйственной деятельности и промыслов коренных малочисленных народов Севера, проживающих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5503C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4 837,5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41771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5 022,4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41774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488F9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5 223,4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7650A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5 223,4</w:t>
            </w:r>
          </w:p>
        </w:tc>
      </w:tr>
      <w:tr w:rsidR="008D7ADA" w:rsidRPr="00EE4BAE" w14:paraId="1EC1DE88" w14:textId="77777777" w:rsidTr="00DD5043">
        <w:trPr>
          <w:trHeight w:val="4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095" w14:textId="77777777" w:rsidR="008D7ADA" w:rsidRPr="00EE4BAE" w:rsidRDefault="008D7ADA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3C9D" w14:textId="77777777" w:rsidR="008D7ADA" w:rsidRPr="00EE4BAE" w:rsidRDefault="008D7ADA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Повышение эффективности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32FE0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133 022,6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059DF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126 651,9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4B460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-6 370,7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8A429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123 106,1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9834" w14:textId="77777777" w:rsidR="008D7ADA" w:rsidRPr="00EE4BAE" w:rsidRDefault="008D7ADA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114 388,3</w:t>
            </w:r>
          </w:p>
        </w:tc>
      </w:tr>
    </w:tbl>
    <w:p w14:paraId="0E82C081" w14:textId="77777777" w:rsidR="008D7ADA" w:rsidRPr="00EE4BAE" w:rsidRDefault="008D7ADA" w:rsidP="008D7ADA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14:paraId="491FD813" w14:textId="77777777" w:rsidR="008D7ADA" w:rsidRPr="00EE4BAE" w:rsidRDefault="008D7ADA" w:rsidP="008D7AD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E4BAE">
        <w:rPr>
          <w:color w:val="000000" w:themeColor="text1"/>
          <w:sz w:val="24"/>
          <w:szCs w:val="24"/>
        </w:rPr>
        <w:t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плановый период 2023 и 2024 годов» (</w:t>
      </w:r>
      <w:r w:rsidRPr="00EE4BAE">
        <w:rPr>
          <w:rFonts w:eastAsia="Times New Roman"/>
          <w:color w:val="000000" w:themeColor="text1"/>
          <w:sz w:val="22"/>
          <w:szCs w:val="22"/>
          <w:lang w:eastAsia="ru-RU"/>
        </w:rPr>
        <w:t>146 124,6</w:t>
      </w:r>
      <w:r w:rsidRPr="00EE4BAE">
        <w:rPr>
          <w:color w:val="000000" w:themeColor="text1"/>
          <w:sz w:val="24"/>
          <w:szCs w:val="24"/>
        </w:rPr>
        <w:t xml:space="preserve"> тыс. рублей)</w:t>
      </w:r>
      <w:r>
        <w:rPr>
          <w:color w:val="000000" w:themeColor="text1"/>
          <w:sz w:val="24"/>
          <w:szCs w:val="24"/>
        </w:rPr>
        <w:t>, уменьшен</w:t>
      </w:r>
      <w:r w:rsidRPr="00EE4BAE">
        <w:rPr>
          <w:color w:val="000000" w:themeColor="text1"/>
          <w:sz w:val="24"/>
          <w:szCs w:val="24"/>
        </w:rPr>
        <w:t xml:space="preserve"> на </w:t>
      </w:r>
      <w:r>
        <w:rPr>
          <w:color w:val="000000" w:themeColor="text1"/>
          <w:sz w:val="24"/>
          <w:szCs w:val="24"/>
        </w:rPr>
        <w:t>1 725,2</w:t>
      </w:r>
      <w:r w:rsidRPr="00EE4BAE">
        <w:rPr>
          <w:color w:val="000000" w:themeColor="text1"/>
          <w:sz w:val="24"/>
          <w:szCs w:val="24"/>
        </w:rPr>
        <w:t xml:space="preserve"> тыс. </w:t>
      </w:r>
      <w:r w:rsidRPr="00EE4BAE">
        <w:rPr>
          <w:color w:val="000000" w:themeColor="text1"/>
          <w:sz w:val="24"/>
          <w:szCs w:val="24"/>
        </w:rPr>
        <w:lastRenderedPageBreak/>
        <w:t xml:space="preserve">рублей, в основном, </w:t>
      </w:r>
      <w:r>
        <w:rPr>
          <w:color w:val="000000" w:themeColor="text1"/>
          <w:sz w:val="24"/>
          <w:szCs w:val="24"/>
        </w:rPr>
        <w:t>за счет уточнения мероприятий по</w:t>
      </w:r>
      <w:r w:rsidRPr="00EE4BA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проведению</w:t>
      </w:r>
      <w:r w:rsidRPr="00EE4BAE">
        <w:rPr>
          <w:color w:val="000000" w:themeColor="text1"/>
          <w:sz w:val="24"/>
          <w:szCs w:val="24"/>
        </w:rPr>
        <w:t xml:space="preserve"> капитального ремонта здани</w:t>
      </w:r>
      <w:r>
        <w:rPr>
          <w:color w:val="000000" w:themeColor="text1"/>
          <w:sz w:val="24"/>
          <w:szCs w:val="24"/>
        </w:rPr>
        <w:t>я</w:t>
      </w:r>
      <w:r w:rsidRPr="00EE4BA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муниципального казенного</w:t>
      </w:r>
      <w:r w:rsidRPr="00EE4BA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учреждения </w:t>
      </w:r>
      <w:r w:rsidRPr="00EE4BAE">
        <w:rPr>
          <w:color w:val="000000" w:themeColor="text1"/>
          <w:sz w:val="24"/>
          <w:szCs w:val="24"/>
        </w:rPr>
        <w:t xml:space="preserve">«Архив Ногликского района». </w:t>
      </w:r>
    </w:p>
    <w:p w14:paraId="65B1281E" w14:textId="77777777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реализацию мероприятий раздела «Информационное общество» муниципальной программы расходы на 202</w:t>
      </w:r>
      <w:r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 - 202</w:t>
      </w:r>
      <w:r>
        <w:rPr>
          <w:sz w:val="24"/>
          <w:szCs w:val="24"/>
        </w:rPr>
        <w:t>5</w:t>
      </w:r>
      <w:r w:rsidRPr="00951B29">
        <w:rPr>
          <w:sz w:val="24"/>
          <w:szCs w:val="24"/>
        </w:rPr>
        <w:t xml:space="preserve"> годы запланированы на основании базовых нормативов затрат на выполнение муниципальных работ в сфере средств массовой информации. Средства из местного бюджета запланированы на предоставление субсидий на финансовое обеспечение заданий для муниципальных учреждений: автономного учреждения «Редакция газеты «Знамя труда» и бюджетного учреждения «Ногликская телевизионная студия» в общей сумме </w:t>
      </w:r>
      <w:r>
        <w:rPr>
          <w:sz w:val="24"/>
          <w:szCs w:val="24"/>
        </w:rPr>
        <w:t>12 498,9</w:t>
      </w:r>
      <w:r w:rsidRPr="00951B29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 год, </w:t>
      </w:r>
      <w:r>
        <w:rPr>
          <w:sz w:val="24"/>
          <w:szCs w:val="24"/>
        </w:rPr>
        <w:t>12 998,8</w:t>
      </w:r>
      <w:r w:rsidRPr="00951B29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4</w:t>
      </w:r>
      <w:r w:rsidRPr="00951B29">
        <w:rPr>
          <w:sz w:val="24"/>
          <w:szCs w:val="24"/>
        </w:rPr>
        <w:t xml:space="preserve"> год и </w:t>
      </w:r>
      <w:r>
        <w:rPr>
          <w:sz w:val="24"/>
          <w:szCs w:val="24"/>
        </w:rPr>
        <w:t>13 518,8</w:t>
      </w:r>
      <w:r w:rsidRPr="00951B29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5</w:t>
      </w:r>
      <w:r w:rsidRPr="00951B29">
        <w:rPr>
          <w:sz w:val="24"/>
          <w:szCs w:val="24"/>
        </w:rPr>
        <w:t xml:space="preserve"> год, в том числе:</w:t>
      </w:r>
    </w:p>
    <w:p w14:paraId="70153E4A" w14:textId="77777777" w:rsidR="00A30E9D" w:rsidRPr="00362DE4" w:rsidRDefault="00A30E9D" w:rsidP="00A30E9D">
      <w:pPr>
        <w:spacing w:after="0" w:line="240" w:lineRule="auto"/>
        <w:ind w:firstLine="709"/>
        <w:jc w:val="both"/>
        <w:rPr>
          <w:sz w:val="24"/>
          <w:szCs w:val="24"/>
        </w:rPr>
      </w:pPr>
      <w:r w:rsidRPr="00362DE4">
        <w:rPr>
          <w:sz w:val="24"/>
          <w:szCs w:val="24"/>
        </w:rPr>
        <w:t xml:space="preserve">- на </w:t>
      </w:r>
      <w:r w:rsidRPr="00362DE4">
        <w:rPr>
          <w:rFonts w:eastAsia="Times New Roman"/>
          <w:sz w:val="24"/>
          <w:szCs w:val="24"/>
          <w:lang w:eastAsia="ru-RU"/>
        </w:rPr>
        <w:t>публикацию материалов о деятельности органов местного самоуправления в газете «Знамя труда»</w:t>
      </w:r>
      <w:r w:rsidRPr="00362DE4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Pr="00362DE4">
        <w:rPr>
          <w:sz w:val="24"/>
          <w:szCs w:val="24"/>
        </w:rPr>
        <w:t xml:space="preserve"> год предусмотрено </w:t>
      </w:r>
      <w:r>
        <w:rPr>
          <w:sz w:val="24"/>
          <w:szCs w:val="24"/>
        </w:rPr>
        <w:t>6 043,5</w:t>
      </w:r>
      <w:r w:rsidRPr="00362DE4">
        <w:rPr>
          <w:sz w:val="24"/>
          <w:szCs w:val="24"/>
        </w:rPr>
        <w:t xml:space="preserve"> тыс. рублей (для опубликования муниципальных правовых актов на печатной площади </w:t>
      </w:r>
      <w:r w:rsidRPr="00B77287">
        <w:rPr>
          <w:sz w:val="24"/>
          <w:szCs w:val="24"/>
        </w:rPr>
        <w:t>объемом 510,0 тыс. см</w:t>
      </w:r>
      <w:r w:rsidRPr="00B77287">
        <w:rPr>
          <w:sz w:val="24"/>
          <w:szCs w:val="24"/>
          <w:vertAlign w:val="superscript"/>
        </w:rPr>
        <w:t>2</w:t>
      </w:r>
      <w:r w:rsidRPr="00B77287">
        <w:rPr>
          <w:sz w:val="24"/>
          <w:szCs w:val="24"/>
        </w:rPr>
        <w:t>),</w:t>
      </w:r>
      <w:r w:rsidRPr="00362DE4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362DE4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6 285,2</w:t>
      </w:r>
      <w:r w:rsidRPr="00362DE4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</w:t>
      </w:r>
      <w:r w:rsidRPr="00362DE4">
        <w:rPr>
          <w:sz w:val="24"/>
          <w:szCs w:val="24"/>
        </w:rPr>
        <w:t xml:space="preserve">(для опубликования муниципальных правовых актов на печатной площади </w:t>
      </w:r>
      <w:r w:rsidRPr="00B77287">
        <w:rPr>
          <w:sz w:val="24"/>
          <w:szCs w:val="24"/>
        </w:rPr>
        <w:t>объемом 5</w:t>
      </w:r>
      <w:r>
        <w:rPr>
          <w:sz w:val="24"/>
          <w:szCs w:val="24"/>
        </w:rPr>
        <w:t>3</w:t>
      </w:r>
      <w:r w:rsidRPr="00B77287">
        <w:rPr>
          <w:sz w:val="24"/>
          <w:szCs w:val="24"/>
        </w:rPr>
        <w:t>0,0 тыс. см</w:t>
      </w:r>
      <w:r w:rsidRPr="00B77287">
        <w:rPr>
          <w:sz w:val="24"/>
          <w:szCs w:val="24"/>
          <w:vertAlign w:val="superscript"/>
        </w:rPr>
        <w:t>2</w:t>
      </w:r>
      <w:r w:rsidRPr="00B77287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362DE4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362DE4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6 536,7 </w:t>
      </w:r>
      <w:r w:rsidRPr="00362DE4">
        <w:rPr>
          <w:sz w:val="24"/>
          <w:szCs w:val="24"/>
        </w:rPr>
        <w:t>тыс. рублей</w:t>
      </w:r>
      <w:r>
        <w:rPr>
          <w:sz w:val="24"/>
          <w:szCs w:val="24"/>
        </w:rPr>
        <w:t xml:space="preserve"> </w:t>
      </w:r>
      <w:r w:rsidRPr="00362DE4">
        <w:rPr>
          <w:sz w:val="24"/>
          <w:szCs w:val="24"/>
        </w:rPr>
        <w:t xml:space="preserve">(для опубликования муниципальных правовых актов на печатной площади </w:t>
      </w:r>
      <w:r w:rsidRPr="00B77287">
        <w:rPr>
          <w:sz w:val="24"/>
          <w:szCs w:val="24"/>
        </w:rPr>
        <w:t>объемом 5</w:t>
      </w:r>
      <w:r>
        <w:rPr>
          <w:sz w:val="24"/>
          <w:szCs w:val="24"/>
        </w:rPr>
        <w:t>36</w:t>
      </w:r>
      <w:r w:rsidRPr="00B77287">
        <w:rPr>
          <w:sz w:val="24"/>
          <w:szCs w:val="24"/>
        </w:rPr>
        <w:t>,0 тыс. см</w:t>
      </w:r>
      <w:r w:rsidRPr="00B77287">
        <w:rPr>
          <w:sz w:val="24"/>
          <w:szCs w:val="24"/>
          <w:vertAlign w:val="superscript"/>
        </w:rPr>
        <w:t>2</w:t>
      </w:r>
      <w:r w:rsidRPr="00B77287">
        <w:rPr>
          <w:sz w:val="24"/>
          <w:szCs w:val="24"/>
        </w:rPr>
        <w:t>)</w:t>
      </w:r>
      <w:r w:rsidRPr="00362DE4">
        <w:rPr>
          <w:sz w:val="24"/>
          <w:szCs w:val="24"/>
        </w:rPr>
        <w:t>.</w:t>
      </w:r>
    </w:p>
    <w:p w14:paraId="7A0392D1" w14:textId="6B6535F1" w:rsidR="00A30E9D" w:rsidRPr="00362DE4" w:rsidRDefault="00A30E9D" w:rsidP="00A30E9D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62DE4">
        <w:rPr>
          <w:color w:val="000000" w:themeColor="text1"/>
          <w:sz w:val="24"/>
          <w:szCs w:val="24"/>
        </w:rPr>
        <w:t xml:space="preserve">- на </w:t>
      </w:r>
      <w:r w:rsidRPr="00362DE4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подготовку и выход в эфир материалов о деятельности органов местного самоуправления на студии телевидения </w:t>
      </w:r>
      <w:r w:rsidRPr="00362DE4">
        <w:rPr>
          <w:color w:val="000000" w:themeColor="text1"/>
          <w:sz w:val="24"/>
          <w:szCs w:val="24"/>
        </w:rPr>
        <w:t>на 202</w:t>
      </w:r>
      <w:r>
        <w:rPr>
          <w:color w:val="000000" w:themeColor="text1"/>
          <w:sz w:val="24"/>
          <w:szCs w:val="24"/>
        </w:rPr>
        <w:t>3</w:t>
      </w:r>
      <w:r w:rsidRPr="00362DE4">
        <w:rPr>
          <w:color w:val="000000" w:themeColor="text1"/>
          <w:sz w:val="24"/>
          <w:szCs w:val="24"/>
        </w:rPr>
        <w:t xml:space="preserve"> год субсидии запланированы в объеме </w:t>
      </w:r>
      <w:r>
        <w:rPr>
          <w:color w:val="000000" w:themeColor="text1"/>
          <w:sz w:val="24"/>
          <w:szCs w:val="24"/>
        </w:rPr>
        <w:t>6 455,4</w:t>
      </w:r>
      <w:r w:rsidRPr="00362DE4">
        <w:rPr>
          <w:color w:val="000000" w:themeColor="text1"/>
          <w:sz w:val="24"/>
          <w:szCs w:val="24"/>
        </w:rPr>
        <w:t xml:space="preserve"> тыс. рублей </w:t>
      </w:r>
      <w:r w:rsidRPr="00B77287">
        <w:rPr>
          <w:sz w:val="24"/>
          <w:szCs w:val="24"/>
        </w:rPr>
        <w:t>(с показателем объема работы – 2 436,0 минуты эфирного времени), на</w:t>
      </w:r>
      <w:r w:rsidRPr="00362DE4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4</w:t>
      </w:r>
      <w:r w:rsidRPr="00362DE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 - 6 713,6</w:t>
      </w:r>
      <w:r w:rsidRPr="00362DE4">
        <w:rPr>
          <w:color w:val="000000" w:themeColor="text1"/>
          <w:sz w:val="24"/>
          <w:szCs w:val="24"/>
        </w:rPr>
        <w:t xml:space="preserve"> тыс. рублей</w:t>
      </w:r>
      <w:r>
        <w:rPr>
          <w:color w:val="000000" w:themeColor="text1"/>
          <w:sz w:val="24"/>
          <w:szCs w:val="24"/>
        </w:rPr>
        <w:t xml:space="preserve"> </w:t>
      </w:r>
      <w:r w:rsidRPr="00B77287">
        <w:rPr>
          <w:sz w:val="24"/>
          <w:szCs w:val="24"/>
        </w:rPr>
        <w:t>(с показателем объема работы – 2 4</w:t>
      </w:r>
      <w:r>
        <w:rPr>
          <w:sz w:val="24"/>
          <w:szCs w:val="24"/>
        </w:rPr>
        <w:t>85</w:t>
      </w:r>
      <w:r w:rsidRPr="00B77287">
        <w:rPr>
          <w:sz w:val="24"/>
          <w:szCs w:val="24"/>
        </w:rPr>
        <w:t>,0 минуты эфирного времени)</w:t>
      </w:r>
      <w:r>
        <w:rPr>
          <w:sz w:val="24"/>
          <w:szCs w:val="24"/>
        </w:rPr>
        <w:t>, на 2025 год -</w:t>
      </w:r>
      <w:r w:rsidRPr="00362DE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6 982,1</w:t>
      </w:r>
      <w:r w:rsidRPr="00362DE4">
        <w:rPr>
          <w:color w:val="000000" w:themeColor="text1"/>
          <w:sz w:val="24"/>
          <w:szCs w:val="24"/>
        </w:rPr>
        <w:t xml:space="preserve"> тыс. рублей соответственно</w:t>
      </w:r>
      <w:r>
        <w:rPr>
          <w:color w:val="000000" w:themeColor="text1"/>
          <w:sz w:val="24"/>
          <w:szCs w:val="24"/>
        </w:rPr>
        <w:t xml:space="preserve"> </w:t>
      </w:r>
      <w:r w:rsidRPr="00B77287">
        <w:rPr>
          <w:sz w:val="24"/>
          <w:szCs w:val="24"/>
        </w:rPr>
        <w:t>(с показателем объема работы – 2 436,0 минуты эфирного времени)</w:t>
      </w:r>
      <w:r>
        <w:rPr>
          <w:sz w:val="24"/>
          <w:szCs w:val="24"/>
        </w:rPr>
        <w:t>.</w:t>
      </w:r>
    </w:p>
    <w:p w14:paraId="6B328A36" w14:textId="77777777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Для формирования активной гражданской позиции населения муниципального образования при осуществлении социально-значимых инициатив в рамках мероприятия программы «</w:t>
      </w:r>
      <w:r w:rsidRPr="00951B29">
        <w:rPr>
          <w:rFonts w:eastAsia="Times New Roman"/>
          <w:sz w:val="24"/>
          <w:szCs w:val="24"/>
          <w:lang w:eastAsia="ru-RU"/>
        </w:rPr>
        <w:t>Поддержка некоммерческих организаций (формирование активной гражданской позиции населения)» в бюджете предусмотрены средства на предоставление субсидий (грантов) некоммерческим организациям в следующих суммах: на 202</w:t>
      </w:r>
      <w:r>
        <w:rPr>
          <w:rFonts w:eastAsia="Times New Roman"/>
          <w:sz w:val="24"/>
          <w:szCs w:val="24"/>
          <w:lang w:eastAsia="ru-RU"/>
        </w:rPr>
        <w:t>3</w:t>
      </w:r>
      <w:r w:rsidRPr="00951B29">
        <w:rPr>
          <w:rFonts w:eastAsia="Times New Roman"/>
          <w:sz w:val="24"/>
          <w:szCs w:val="24"/>
          <w:lang w:eastAsia="ru-RU"/>
        </w:rPr>
        <w:t xml:space="preserve"> год – 2</w:t>
      </w:r>
      <w:r>
        <w:rPr>
          <w:rFonts w:eastAsia="Times New Roman"/>
          <w:sz w:val="24"/>
          <w:szCs w:val="24"/>
          <w:lang w:eastAsia="ru-RU"/>
        </w:rPr>
        <w:t>26,2 тыс. рублей, 2024 год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– 235,3 тыс. рублей и </w:t>
      </w:r>
      <w:r w:rsidRPr="00951B29">
        <w:rPr>
          <w:rFonts w:eastAsia="Times New Roman"/>
          <w:sz w:val="24"/>
          <w:szCs w:val="24"/>
          <w:lang w:eastAsia="ru-RU"/>
        </w:rPr>
        <w:t>202</w:t>
      </w:r>
      <w:r>
        <w:rPr>
          <w:rFonts w:eastAsia="Times New Roman"/>
          <w:sz w:val="24"/>
          <w:szCs w:val="24"/>
          <w:lang w:eastAsia="ru-RU"/>
        </w:rPr>
        <w:t>5</w:t>
      </w:r>
      <w:r w:rsidRPr="00951B29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 xml:space="preserve"> – 244,7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14:paraId="0CED33E8" w14:textId="77777777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>По программному мероприятию «Сохранение и развитие традиционного образа жизни коренных малочисленных народов Севера» за счет средств областного бюджета обеспечивается финансирование государственного полномочия Сахалинской области в сфере защиты исконной среды обитания, традиционных образа жизни, хозяйственной деятельности и промыслов, на что предусмотрено 5</w:t>
      </w:r>
      <w:r>
        <w:rPr>
          <w:rFonts w:eastAsia="Times New Roman"/>
          <w:sz w:val="24"/>
          <w:szCs w:val="24"/>
          <w:lang w:eastAsia="ru-RU"/>
        </w:rPr>
        <w:t> 022,4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 202</w:t>
      </w:r>
      <w:r>
        <w:rPr>
          <w:rFonts w:eastAsia="Times New Roman"/>
          <w:sz w:val="24"/>
          <w:szCs w:val="24"/>
          <w:lang w:eastAsia="ru-RU"/>
        </w:rPr>
        <w:t>3</w:t>
      </w:r>
      <w:r w:rsidRPr="00951B29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 xml:space="preserve"> и по 5 223,4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ежегодно на 202</w:t>
      </w:r>
      <w:r>
        <w:rPr>
          <w:rFonts w:eastAsia="Times New Roman"/>
          <w:sz w:val="24"/>
          <w:szCs w:val="24"/>
          <w:lang w:eastAsia="ru-RU"/>
        </w:rPr>
        <w:t>4 –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годы.</w:t>
      </w:r>
    </w:p>
    <w:p w14:paraId="02ECF4B8" w14:textId="77777777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По мероприятию «Повышение эффективности управления» расходы местного бюджета запланированы на выполнение функций муниципальными казенными учреждениями «Централизованная система обслуживания» и «Архив Ногликского района». </w:t>
      </w:r>
    </w:p>
    <w:p w14:paraId="5774FB7A" w14:textId="77777777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на выполнение функций учреждением «Централизованная система обслуживания» в 202</w:t>
      </w:r>
      <w:r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 году составит </w:t>
      </w:r>
      <w:r>
        <w:rPr>
          <w:sz w:val="24"/>
          <w:szCs w:val="24"/>
        </w:rPr>
        <w:t>105 291,7</w:t>
      </w:r>
      <w:r w:rsidRPr="00951B29">
        <w:rPr>
          <w:sz w:val="24"/>
          <w:szCs w:val="24"/>
        </w:rPr>
        <w:t xml:space="preserve"> тыс. рублей,</w:t>
      </w:r>
      <w:r w:rsidRPr="000E50CC">
        <w:rPr>
          <w:sz w:val="24"/>
          <w:szCs w:val="24"/>
        </w:rPr>
        <w:t xml:space="preserve"> </w:t>
      </w:r>
      <w:r w:rsidRPr="00951B29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7 004,1</w:t>
      </w:r>
      <w:r w:rsidRPr="00951B29">
        <w:rPr>
          <w:sz w:val="24"/>
          <w:szCs w:val="24"/>
        </w:rPr>
        <w:t xml:space="preserve"> тыс. рублей на проведение ремонта в здании учреждения (ремонт помещений, системы отопления, вентиляции</w:t>
      </w:r>
      <w:r>
        <w:rPr>
          <w:sz w:val="24"/>
          <w:szCs w:val="24"/>
        </w:rPr>
        <w:t>), в 2024</w:t>
      </w:r>
      <w:r w:rsidRPr="00951B29">
        <w:rPr>
          <w:sz w:val="24"/>
          <w:szCs w:val="24"/>
        </w:rPr>
        <w:t xml:space="preserve"> году </w:t>
      </w:r>
      <w:r>
        <w:rPr>
          <w:sz w:val="24"/>
          <w:szCs w:val="24"/>
        </w:rPr>
        <w:t>–</w:t>
      </w:r>
      <w:r w:rsidRPr="00951B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103 387,9 </w:t>
      </w:r>
      <w:r w:rsidRPr="00951B29">
        <w:rPr>
          <w:sz w:val="24"/>
          <w:szCs w:val="24"/>
        </w:rPr>
        <w:t>тыс.</w:t>
      </w:r>
      <w:r>
        <w:rPr>
          <w:sz w:val="24"/>
          <w:szCs w:val="24"/>
        </w:rPr>
        <w:t xml:space="preserve"> рублей и</w:t>
      </w:r>
      <w:r w:rsidRPr="00951B29">
        <w:rPr>
          <w:sz w:val="24"/>
          <w:szCs w:val="24"/>
        </w:rPr>
        <w:t xml:space="preserve"> в 202</w:t>
      </w:r>
      <w:r>
        <w:rPr>
          <w:sz w:val="24"/>
          <w:szCs w:val="24"/>
        </w:rPr>
        <w:t>5</w:t>
      </w:r>
      <w:r w:rsidRPr="00951B29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107 520,8</w:t>
      </w:r>
      <w:r w:rsidRPr="00951B29">
        <w:rPr>
          <w:sz w:val="24"/>
          <w:szCs w:val="24"/>
        </w:rPr>
        <w:t xml:space="preserve"> тыс. рублей. </w:t>
      </w:r>
    </w:p>
    <w:p w14:paraId="3DE05FD9" w14:textId="77777777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обеспечение деятельности учреждения «Архив Ногликского района» в 202</w:t>
      </w:r>
      <w:r>
        <w:rPr>
          <w:sz w:val="24"/>
          <w:szCs w:val="24"/>
        </w:rPr>
        <w:t>3 году планируется направить 21 360,2</w:t>
      </w:r>
      <w:r w:rsidRPr="00951B29">
        <w:rPr>
          <w:sz w:val="24"/>
          <w:szCs w:val="24"/>
        </w:rPr>
        <w:t xml:space="preserve"> тыс. рублей, из них на проведение работ по ка</w:t>
      </w:r>
      <w:r>
        <w:rPr>
          <w:sz w:val="24"/>
          <w:szCs w:val="24"/>
        </w:rPr>
        <w:t>питальному ремонту крыши и сетей</w:t>
      </w:r>
      <w:r w:rsidRPr="00951B29">
        <w:rPr>
          <w:sz w:val="24"/>
          <w:szCs w:val="24"/>
        </w:rPr>
        <w:t xml:space="preserve"> – </w:t>
      </w:r>
      <w:r>
        <w:rPr>
          <w:sz w:val="24"/>
          <w:szCs w:val="24"/>
        </w:rPr>
        <w:t>15 078,3</w:t>
      </w:r>
      <w:r w:rsidRPr="00951B29">
        <w:rPr>
          <w:sz w:val="24"/>
          <w:szCs w:val="24"/>
        </w:rPr>
        <w:t xml:space="preserve"> тыс. рублей, в 202</w:t>
      </w:r>
      <w:r>
        <w:rPr>
          <w:sz w:val="24"/>
          <w:szCs w:val="24"/>
        </w:rPr>
        <w:t>4</w:t>
      </w:r>
      <w:r w:rsidRPr="00951B29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19 718,2</w:t>
      </w:r>
      <w:r w:rsidRPr="00951B29">
        <w:rPr>
          <w:sz w:val="24"/>
          <w:szCs w:val="24"/>
        </w:rPr>
        <w:t xml:space="preserve"> тыс. рублей, из них на ремонт помещений </w:t>
      </w:r>
      <w:r>
        <w:rPr>
          <w:sz w:val="24"/>
          <w:szCs w:val="24"/>
        </w:rPr>
        <w:t>– 13 371,6 тыс. рублей и в 2025</w:t>
      </w:r>
      <w:r w:rsidRPr="00951B29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6 867,5</w:t>
      </w:r>
      <w:r w:rsidRPr="00951B29">
        <w:rPr>
          <w:sz w:val="24"/>
          <w:szCs w:val="24"/>
        </w:rPr>
        <w:t xml:space="preserve"> тыс. рублей. </w:t>
      </w:r>
    </w:p>
    <w:p w14:paraId="1AEAC363" w14:textId="77777777" w:rsidR="0080741C" w:rsidRPr="00951B29" w:rsidRDefault="0080741C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ED6C05C" w14:textId="2C094DE4" w:rsidR="008D7ADA" w:rsidRPr="00951B29" w:rsidRDefault="008D7ADA" w:rsidP="00836B5D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«Доступная среда в</w:t>
      </w:r>
    </w:p>
    <w:p w14:paraId="5F9E40F1" w14:textId="44C0E894" w:rsidR="008D7ADA" w:rsidRPr="00951B29" w:rsidRDefault="008D7ADA" w:rsidP="00836B5D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муниципальном образовании «Городской округ Ногликский»</w:t>
      </w:r>
    </w:p>
    <w:p w14:paraId="552E4E3E" w14:textId="77777777" w:rsidR="008D7ADA" w:rsidRPr="00951B29" w:rsidRDefault="008D7ADA" w:rsidP="008D7ADA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6C7C818E" w14:textId="77777777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реализацию расходных обязательств в сфере обеспечения инвалидам условий для преодоления ограниченной жизнедеятельности и создания им равных с другими гражданами возможностей участия в жизни общества бюджетные расходы предусмотрены в рамках муниципальной программы «Доступная среда в муниципальном образовании «Городской округ Ногликский». Общий объем финансиров</w:t>
      </w:r>
      <w:r>
        <w:rPr>
          <w:sz w:val="24"/>
          <w:szCs w:val="24"/>
        </w:rPr>
        <w:t>ания программы составляет в 2023 году 2 362,1 тыс. рублей, в 2024 году – 12 057,1</w:t>
      </w:r>
      <w:r w:rsidRPr="00951B29">
        <w:rPr>
          <w:sz w:val="24"/>
          <w:szCs w:val="24"/>
        </w:rPr>
        <w:t xml:space="preserve"> тыс. рублей, в</w:t>
      </w:r>
      <w:r>
        <w:rPr>
          <w:sz w:val="24"/>
          <w:szCs w:val="24"/>
        </w:rPr>
        <w:t xml:space="preserve"> 2025 году – 669,6</w:t>
      </w:r>
      <w:r w:rsidRPr="00951B29">
        <w:rPr>
          <w:sz w:val="24"/>
          <w:szCs w:val="24"/>
        </w:rPr>
        <w:t xml:space="preserve"> тыс. рублей. </w:t>
      </w:r>
    </w:p>
    <w:p w14:paraId="7F83070A" w14:textId="77777777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муниципальной программы предусмотрена реализация следующих мероприятий (направлений расходов):</w:t>
      </w:r>
    </w:p>
    <w:p w14:paraId="60B1FE8C" w14:textId="77777777" w:rsidR="008D7ADA" w:rsidRPr="00441C08" w:rsidRDefault="008D7ADA" w:rsidP="008D7ADA">
      <w:pPr>
        <w:spacing w:after="0" w:line="240" w:lineRule="auto"/>
        <w:ind w:firstLine="567"/>
        <w:jc w:val="right"/>
        <w:rPr>
          <w:color w:val="000000" w:themeColor="text1"/>
          <w:sz w:val="24"/>
          <w:szCs w:val="24"/>
        </w:rPr>
      </w:pPr>
      <w:r w:rsidRPr="00441C08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Таблица № 14</w:t>
      </w:r>
    </w:p>
    <w:p w14:paraId="277F1AB3" w14:textId="77777777" w:rsidR="008D7ADA" w:rsidRPr="00441C08" w:rsidRDefault="008D7ADA" w:rsidP="008D7ADA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41C08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3031"/>
        <w:gridCol w:w="1418"/>
        <w:gridCol w:w="1275"/>
        <w:gridCol w:w="1134"/>
        <w:gridCol w:w="993"/>
        <w:gridCol w:w="992"/>
      </w:tblGrid>
      <w:tr w:rsidR="008D7ADA" w:rsidRPr="00441C08" w14:paraId="256C4E1D" w14:textId="77777777" w:rsidTr="00DD5043">
        <w:trPr>
          <w:trHeight w:val="759"/>
        </w:trPr>
        <w:tc>
          <w:tcPr>
            <w:tcW w:w="513" w:type="dxa"/>
          </w:tcPr>
          <w:p w14:paraId="523016B3" w14:textId="77777777" w:rsidR="008D7ADA" w:rsidRPr="00441C08" w:rsidRDefault="008D7ADA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031" w:type="dxa"/>
          </w:tcPr>
          <w:p w14:paraId="19E3AA6B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14:paraId="4E0D9918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2022 год согласно решению о бюджете на 2022-2024 годы в редакции решения Собрания от 19.07.2022 № 228</w:t>
            </w:r>
          </w:p>
        </w:tc>
        <w:tc>
          <w:tcPr>
            <w:tcW w:w="1275" w:type="dxa"/>
          </w:tcPr>
          <w:p w14:paraId="7AB71FD5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Проект 2023 год</w:t>
            </w:r>
          </w:p>
          <w:p w14:paraId="5E4D20B8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ED13E0" w14:textId="7DE1619A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Отклоне</w:t>
            </w:r>
            <w:r w:rsidR="00C61153">
              <w:rPr>
                <w:color w:val="000000" w:themeColor="text1"/>
                <w:sz w:val="22"/>
                <w:szCs w:val="22"/>
              </w:rPr>
              <w:t>-</w:t>
            </w:r>
            <w:r w:rsidRPr="00441C08">
              <w:rPr>
                <w:color w:val="000000" w:themeColor="text1"/>
                <w:sz w:val="22"/>
                <w:szCs w:val="22"/>
              </w:rPr>
              <w:t xml:space="preserve"> ние </w:t>
            </w:r>
          </w:p>
          <w:p w14:paraId="55205AD4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993" w:type="dxa"/>
          </w:tcPr>
          <w:p w14:paraId="55496AC7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Проект 2024 год</w:t>
            </w:r>
          </w:p>
        </w:tc>
        <w:tc>
          <w:tcPr>
            <w:tcW w:w="992" w:type="dxa"/>
          </w:tcPr>
          <w:p w14:paraId="7C92467B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Проект 2025 год</w:t>
            </w:r>
          </w:p>
          <w:p w14:paraId="12A6D5FF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D7ADA" w:rsidRPr="00441C08" w14:paraId="27E9F9B8" w14:textId="77777777" w:rsidTr="00DD5043">
        <w:trPr>
          <w:trHeight w:val="208"/>
        </w:trPr>
        <w:tc>
          <w:tcPr>
            <w:tcW w:w="513" w:type="dxa"/>
          </w:tcPr>
          <w:p w14:paraId="46FD6409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31" w:type="dxa"/>
          </w:tcPr>
          <w:p w14:paraId="01F37B46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4CCE346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7337F322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477561D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312F6CA1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03672B04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8D7ADA" w:rsidRPr="00441C08" w14:paraId="41BEFFC6" w14:textId="77777777" w:rsidTr="00DD5043">
        <w:trPr>
          <w:trHeight w:val="511"/>
        </w:trPr>
        <w:tc>
          <w:tcPr>
            <w:tcW w:w="513" w:type="dxa"/>
          </w:tcPr>
          <w:p w14:paraId="561DC356" w14:textId="77777777" w:rsidR="008D7ADA" w:rsidRPr="00441C08" w:rsidRDefault="008D7ADA" w:rsidP="00DD50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31" w:type="dxa"/>
          </w:tcPr>
          <w:p w14:paraId="4EDB9C9F" w14:textId="77777777" w:rsidR="008D7ADA" w:rsidRPr="00441C08" w:rsidRDefault="008D7ADA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Муниципальная программа «Доступная среда в муниципальном образовании «Городской округ Ногликский»</w:t>
            </w:r>
          </w:p>
        </w:tc>
        <w:tc>
          <w:tcPr>
            <w:tcW w:w="1418" w:type="dxa"/>
          </w:tcPr>
          <w:p w14:paraId="5A146C8E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936,3</w:t>
            </w:r>
          </w:p>
        </w:tc>
        <w:tc>
          <w:tcPr>
            <w:tcW w:w="1275" w:type="dxa"/>
          </w:tcPr>
          <w:p w14:paraId="5C9579E5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2 362,1</w:t>
            </w:r>
          </w:p>
        </w:tc>
        <w:tc>
          <w:tcPr>
            <w:tcW w:w="1134" w:type="dxa"/>
          </w:tcPr>
          <w:p w14:paraId="6D723F20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1 425,8</w:t>
            </w:r>
          </w:p>
        </w:tc>
        <w:tc>
          <w:tcPr>
            <w:tcW w:w="993" w:type="dxa"/>
          </w:tcPr>
          <w:p w14:paraId="52EC8EE8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12 057,1</w:t>
            </w:r>
          </w:p>
        </w:tc>
        <w:tc>
          <w:tcPr>
            <w:tcW w:w="992" w:type="dxa"/>
          </w:tcPr>
          <w:p w14:paraId="583343DB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669,6</w:t>
            </w:r>
          </w:p>
        </w:tc>
      </w:tr>
      <w:tr w:rsidR="008D7ADA" w:rsidRPr="00441C08" w14:paraId="4BF3EBB9" w14:textId="77777777" w:rsidTr="00DD5043">
        <w:tc>
          <w:tcPr>
            <w:tcW w:w="513" w:type="dxa"/>
          </w:tcPr>
          <w:p w14:paraId="57673940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31" w:type="dxa"/>
          </w:tcPr>
          <w:p w14:paraId="2E0C42CA" w14:textId="77777777" w:rsidR="008D7ADA" w:rsidRPr="00441C08" w:rsidRDefault="008D7ADA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Обеспечение беспрепятственного доступа инвалидов к информации</w:t>
            </w:r>
          </w:p>
        </w:tc>
        <w:tc>
          <w:tcPr>
            <w:tcW w:w="1418" w:type="dxa"/>
          </w:tcPr>
          <w:p w14:paraId="276B007F" w14:textId="77777777" w:rsidR="008D7ADA" w:rsidRPr="00441C08" w:rsidRDefault="008D7ADA" w:rsidP="00DD5043">
            <w:pPr>
              <w:tabs>
                <w:tab w:val="left" w:pos="132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33,2</w:t>
            </w:r>
          </w:p>
        </w:tc>
        <w:tc>
          <w:tcPr>
            <w:tcW w:w="1275" w:type="dxa"/>
          </w:tcPr>
          <w:p w14:paraId="4EFEDC0E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34,4</w:t>
            </w:r>
          </w:p>
        </w:tc>
        <w:tc>
          <w:tcPr>
            <w:tcW w:w="1134" w:type="dxa"/>
          </w:tcPr>
          <w:p w14:paraId="224CEFB6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993" w:type="dxa"/>
          </w:tcPr>
          <w:p w14:paraId="7C94DECC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35,9</w:t>
            </w:r>
          </w:p>
        </w:tc>
        <w:tc>
          <w:tcPr>
            <w:tcW w:w="992" w:type="dxa"/>
          </w:tcPr>
          <w:p w14:paraId="76343576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37,3</w:t>
            </w:r>
          </w:p>
        </w:tc>
      </w:tr>
      <w:tr w:rsidR="008D7ADA" w:rsidRPr="00441C08" w14:paraId="6F498C64" w14:textId="77777777" w:rsidTr="00DD5043">
        <w:trPr>
          <w:trHeight w:val="676"/>
        </w:trPr>
        <w:tc>
          <w:tcPr>
            <w:tcW w:w="513" w:type="dxa"/>
          </w:tcPr>
          <w:p w14:paraId="67A6FBC9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31" w:type="dxa"/>
          </w:tcPr>
          <w:p w14:paraId="0C163739" w14:textId="77777777" w:rsidR="008D7ADA" w:rsidRPr="00441C08" w:rsidRDefault="008D7ADA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1418" w:type="dxa"/>
          </w:tcPr>
          <w:p w14:paraId="4B513A15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538,5</w:t>
            </w:r>
          </w:p>
        </w:tc>
        <w:tc>
          <w:tcPr>
            <w:tcW w:w="1275" w:type="dxa"/>
          </w:tcPr>
          <w:p w14:paraId="062E1033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1 955,6</w:t>
            </w:r>
          </w:p>
        </w:tc>
        <w:tc>
          <w:tcPr>
            <w:tcW w:w="1134" w:type="dxa"/>
          </w:tcPr>
          <w:p w14:paraId="30301C77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1 417,1</w:t>
            </w:r>
          </w:p>
        </w:tc>
        <w:tc>
          <w:tcPr>
            <w:tcW w:w="993" w:type="dxa"/>
          </w:tcPr>
          <w:p w14:paraId="40C0D3F4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11 637,9</w:t>
            </w:r>
          </w:p>
        </w:tc>
        <w:tc>
          <w:tcPr>
            <w:tcW w:w="992" w:type="dxa"/>
          </w:tcPr>
          <w:p w14:paraId="408FFF7F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230,9</w:t>
            </w:r>
          </w:p>
        </w:tc>
      </w:tr>
      <w:tr w:rsidR="008D7ADA" w:rsidRPr="00441C08" w14:paraId="6C5B32E3" w14:textId="77777777" w:rsidTr="00DD5043">
        <w:tc>
          <w:tcPr>
            <w:tcW w:w="513" w:type="dxa"/>
          </w:tcPr>
          <w:p w14:paraId="739BCFB0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3.</w:t>
            </w:r>
          </w:p>
          <w:p w14:paraId="3B7B7A6A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31" w:type="dxa"/>
          </w:tcPr>
          <w:p w14:paraId="0B140882" w14:textId="77777777" w:rsidR="008D7ADA" w:rsidRPr="00441C08" w:rsidRDefault="008D7ADA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Обучение и воспитание детей-инвалидов</w:t>
            </w:r>
          </w:p>
        </w:tc>
        <w:tc>
          <w:tcPr>
            <w:tcW w:w="1418" w:type="dxa"/>
          </w:tcPr>
          <w:p w14:paraId="1A970818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14:paraId="2F1E4248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6E19B86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-8,1</w:t>
            </w:r>
          </w:p>
        </w:tc>
        <w:tc>
          <w:tcPr>
            <w:tcW w:w="993" w:type="dxa"/>
          </w:tcPr>
          <w:p w14:paraId="08183594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8,4</w:t>
            </w:r>
          </w:p>
        </w:tc>
        <w:tc>
          <w:tcPr>
            <w:tcW w:w="992" w:type="dxa"/>
          </w:tcPr>
          <w:p w14:paraId="23CC36B3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8D7ADA" w:rsidRPr="00441C08" w14:paraId="7AE20E83" w14:textId="77777777" w:rsidTr="00DD5043">
        <w:tc>
          <w:tcPr>
            <w:tcW w:w="513" w:type="dxa"/>
          </w:tcPr>
          <w:p w14:paraId="01BC21B5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031" w:type="dxa"/>
          </w:tcPr>
          <w:p w14:paraId="2965DE51" w14:textId="77777777" w:rsidR="008D7ADA" w:rsidRPr="00441C08" w:rsidRDefault="008D7ADA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Привлечение инвалидов к культурно-массовым, спортивным мероприятиям</w:t>
            </w:r>
          </w:p>
        </w:tc>
        <w:tc>
          <w:tcPr>
            <w:tcW w:w="1418" w:type="dxa"/>
          </w:tcPr>
          <w:p w14:paraId="440EA0CB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266,8</w:t>
            </w:r>
          </w:p>
        </w:tc>
        <w:tc>
          <w:tcPr>
            <w:tcW w:w="1275" w:type="dxa"/>
          </w:tcPr>
          <w:p w14:paraId="003B74A6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279,0</w:t>
            </w:r>
          </w:p>
        </w:tc>
        <w:tc>
          <w:tcPr>
            <w:tcW w:w="1134" w:type="dxa"/>
          </w:tcPr>
          <w:p w14:paraId="03F6C32C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12,2</w:t>
            </w:r>
          </w:p>
        </w:tc>
        <w:tc>
          <w:tcPr>
            <w:tcW w:w="993" w:type="dxa"/>
          </w:tcPr>
          <w:p w14:paraId="2CAA31AC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278,4</w:t>
            </w:r>
          </w:p>
        </w:tc>
        <w:tc>
          <w:tcPr>
            <w:tcW w:w="992" w:type="dxa"/>
          </w:tcPr>
          <w:p w14:paraId="18406EA9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301,2</w:t>
            </w:r>
          </w:p>
        </w:tc>
      </w:tr>
      <w:tr w:rsidR="008D7ADA" w:rsidRPr="00441C08" w14:paraId="785FCA14" w14:textId="77777777" w:rsidTr="00DD5043">
        <w:tc>
          <w:tcPr>
            <w:tcW w:w="513" w:type="dxa"/>
          </w:tcPr>
          <w:p w14:paraId="4D53BA3A" w14:textId="77777777" w:rsidR="008D7ADA" w:rsidRPr="00441C08" w:rsidRDefault="008D7ADA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031" w:type="dxa"/>
          </w:tcPr>
          <w:p w14:paraId="201C2441" w14:textId="77777777" w:rsidR="008D7ADA" w:rsidRPr="00441C08" w:rsidRDefault="008D7ADA" w:rsidP="00DD50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Взаимодействие органов местного самоуправления с общественной организацией инвалидов</w:t>
            </w:r>
          </w:p>
        </w:tc>
        <w:tc>
          <w:tcPr>
            <w:tcW w:w="1418" w:type="dxa"/>
          </w:tcPr>
          <w:p w14:paraId="72A79BA4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89,7</w:t>
            </w:r>
          </w:p>
        </w:tc>
        <w:tc>
          <w:tcPr>
            <w:tcW w:w="1275" w:type="dxa"/>
          </w:tcPr>
          <w:p w14:paraId="230ACE1A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93,1</w:t>
            </w:r>
          </w:p>
        </w:tc>
        <w:tc>
          <w:tcPr>
            <w:tcW w:w="1134" w:type="dxa"/>
          </w:tcPr>
          <w:p w14:paraId="70918818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993" w:type="dxa"/>
          </w:tcPr>
          <w:p w14:paraId="1A1EF9F5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96,5</w:t>
            </w:r>
          </w:p>
        </w:tc>
        <w:tc>
          <w:tcPr>
            <w:tcW w:w="992" w:type="dxa"/>
          </w:tcPr>
          <w:p w14:paraId="3167DB96" w14:textId="77777777" w:rsidR="008D7ADA" w:rsidRPr="00441C08" w:rsidRDefault="008D7ADA" w:rsidP="00DD50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100,2</w:t>
            </w:r>
          </w:p>
        </w:tc>
      </w:tr>
    </w:tbl>
    <w:p w14:paraId="0DD85123" w14:textId="77777777" w:rsidR="008D7ADA" w:rsidRPr="00441C08" w:rsidRDefault="008D7ADA" w:rsidP="008D7ADA">
      <w:pPr>
        <w:pStyle w:val="a4"/>
        <w:spacing w:after="0" w:line="240" w:lineRule="auto"/>
        <w:ind w:left="0" w:firstLine="567"/>
        <w:jc w:val="both"/>
        <w:rPr>
          <w:color w:val="000000" w:themeColor="text1"/>
          <w:sz w:val="24"/>
          <w:szCs w:val="24"/>
        </w:rPr>
      </w:pPr>
    </w:p>
    <w:p w14:paraId="3EAD6689" w14:textId="77777777" w:rsidR="008D7ADA" w:rsidRPr="00951B29" w:rsidRDefault="008D7ADA" w:rsidP="008D7ADA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441C08">
        <w:rPr>
          <w:color w:val="000000" w:themeColor="text1"/>
          <w:sz w:val="24"/>
          <w:szCs w:val="24"/>
        </w:rPr>
        <w:t xml:space="preserve"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плановый период 2023 и 2024 годов» (590,2 тыс. рублей), </w:t>
      </w:r>
      <w:r>
        <w:rPr>
          <w:color w:val="000000" w:themeColor="text1"/>
          <w:sz w:val="24"/>
          <w:szCs w:val="24"/>
        </w:rPr>
        <w:t>увеличился на 1 771,9</w:t>
      </w:r>
      <w:r w:rsidRPr="00441C08">
        <w:rPr>
          <w:color w:val="000000" w:themeColor="text1"/>
          <w:sz w:val="24"/>
          <w:szCs w:val="24"/>
        </w:rPr>
        <w:t xml:space="preserve"> тыс. </w:t>
      </w:r>
      <w:r w:rsidRPr="00441C08">
        <w:rPr>
          <w:color w:val="000000" w:themeColor="text1"/>
          <w:sz w:val="24"/>
          <w:szCs w:val="24"/>
        </w:rPr>
        <w:lastRenderedPageBreak/>
        <w:t>рублей в связи с выделен</w:t>
      </w:r>
      <w:r>
        <w:rPr>
          <w:color w:val="000000" w:themeColor="text1"/>
          <w:sz w:val="24"/>
          <w:szCs w:val="24"/>
        </w:rPr>
        <w:t>ием средств на обеспечение доступности инвалидов и других маломобильных групп населения к объектам</w:t>
      </w:r>
      <w:r w:rsidRPr="00951B29">
        <w:rPr>
          <w:sz w:val="24"/>
          <w:szCs w:val="24"/>
        </w:rPr>
        <w:t xml:space="preserve"> социальной инфраструктуры.</w:t>
      </w:r>
    </w:p>
    <w:p w14:paraId="1D435FCD" w14:textId="77777777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данной программы бюджетные средства планируется направить на реализацию следующих основных мероприятий:</w:t>
      </w:r>
    </w:p>
    <w:p w14:paraId="3CBF00A2" w14:textId="77777777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обеспечение беспрепятственного доступа инвалидов к информации, включая расходы на подписку инвалидов на периодические печатные издания, приобретение аудиокниг на эл</w:t>
      </w:r>
      <w:r>
        <w:rPr>
          <w:sz w:val="24"/>
          <w:szCs w:val="24"/>
        </w:rPr>
        <w:t>ектронных носителях в сумме 34,4 тыс. рублей в 2023 году, 35,9 тыс. рублей в 2024 году и 37,3 тыс. рублей в 2025</w:t>
      </w:r>
      <w:r w:rsidRPr="00951B29">
        <w:rPr>
          <w:sz w:val="24"/>
          <w:szCs w:val="24"/>
        </w:rPr>
        <w:t xml:space="preserve"> году;</w:t>
      </w:r>
    </w:p>
    <w:p w14:paraId="0688136F" w14:textId="0C1A0AF2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обеспечение доступности инвалидов и других маломобильных групп населения к объектам социальной инфраструктуры и услугам в приоритетных сферах жизнедеятельности на территории муниципа</w:t>
      </w:r>
      <w:r>
        <w:rPr>
          <w:sz w:val="24"/>
          <w:szCs w:val="24"/>
        </w:rPr>
        <w:t>льного образования в сумме 1 955,6 тыс. рублей в 2023 году, 11 637,9 тыс. рублей в 2024</w:t>
      </w:r>
      <w:r w:rsidRPr="00951B29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и 230,9 тыс. рублей в 2025 году</w:t>
      </w:r>
      <w:r w:rsidRPr="00951B29">
        <w:rPr>
          <w:sz w:val="24"/>
          <w:szCs w:val="24"/>
        </w:rPr>
        <w:t>, из них: за счет субсидии областного бюджет</w:t>
      </w:r>
      <w:r>
        <w:rPr>
          <w:sz w:val="24"/>
          <w:szCs w:val="24"/>
        </w:rPr>
        <w:t>а планируется направить 360,7 тыс. рублей в 2023 году, 357,8 тыс. рублей в 2024 году и 214,7 тыс. рублей в 2025 году</w:t>
      </w:r>
      <w:r w:rsidR="00C61153">
        <w:rPr>
          <w:sz w:val="24"/>
          <w:szCs w:val="24"/>
        </w:rPr>
        <w:t>. В 2024 году планируются</w:t>
      </w:r>
      <w:r w:rsidR="00C61153" w:rsidRPr="00C61153">
        <w:t xml:space="preserve"> </w:t>
      </w:r>
      <w:r w:rsidR="00C61153" w:rsidRPr="00C61153">
        <w:rPr>
          <w:sz w:val="24"/>
          <w:szCs w:val="24"/>
        </w:rPr>
        <w:t>строительство входной группы и установк</w:t>
      </w:r>
      <w:r w:rsidR="00C61153">
        <w:rPr>
          <w:sz w:val="24"/>
          <w:szCs w:val="24"/>
        </w:rPr>
        <w:t>а</w:t>
      </w:r>
      <w:r w:rsidR="00C61153" w:rsidRPr="00C61153">
        <w:rPr>
          <w:sz w:val="24"/>
          <w:szCs w:val="24"/>
        </w:rPr>
        <w:t xml:space="preserve"> оборудования для доступа инвалидов и маломобильных групп населения в чашу бассейна   МБУ "СШ" в пгт. Ноглики</w:t>
      </w:r>
      <w:r w:rsidR="00C61153">
        <w:rPr>
          <w:sz w:val="24"/>
          <w:szCs w:val="24"/>
        </w:rPr>
        <w:t xml:space="preserve"> на </w:t>
      </w:r>
      <w:r w:rsidR="007E7320">
        <w:rPr>
          <w:sz w:val="24"/>
          <w:szCs w:val="24"/>
        </w:rPr>
        <w:t xml:space="preserve">сумму </w:t>
      </w:r>
      <w:r w:rsidR="00C61153">
        <w:rPr>
          <w:sz w:val="24"/>
          <w:szCs w:val="24"/>
        </w:rPr>
        <w:t>11 253,1 тыс. рублей</w:t>
      </w:r>
      <w:r w:rsidRPr="00951B29">
        <w:rPr>
          <w:sz w:val="24"/>
          <w:szCs w:val="24"/>
        </w:rPr>
        <w:t>;</w:t>
      </w:r>
    </w:p>
    <w:p w14:paraId="2D5E2EDD" w14:textId="77777777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организацию и проведение культурно-массовых и спортивных мероприятий для инва</w:t>
      </w:r>
      <w:r>
        <w:rPr>
          <w:sz w:val="24"/>
          <w:szCs w:val="24"/>
        </w:rPr>
        <w:t>лидов в объеме средств 279,0 тыс. рублей на 2023 год, 278,4 тыс. рублей на 2024 год и 301,2 тыс. рублей на 2025</w:t>
      </w:r>
      <w:r w:rsidRPr="00951B29">
        <w:rPr>
          <w:sz w:val="24"/>
          <w:szCs w:val="24"/>
        </w:rPr>
        <w:t xml:space="preserve"> год, из них: на создание условий занятия физкультурой</w:t>
      </w:r>
      <w:r>
        <w:rPr>
          <w:sz w:val="24"/>
          <w:szCs w:val="24"/>
        </w:rPr>
        <w:t xml:space="preserve"> и спортом в СК «Арена»: на 2023 год – 161,6 тыс. рублей, на 2024 год – 168,1</w:t>
      </w:r>
      <w:r w:rsidRPr="00951B29">
        <w:rPr>
          <w:sz w:val="24"/>
          <w:szCs w:val="24"/>
        </w:rPr>
        <w:t xml:space="preserve"> тыс. рублей и</w:t>
      </w:r>
      <w:r>
        <w:rPr>
          <w:sz w:val="24"/>
          <w:szCs w:val="24"/>
        </w:rPr>
        <w:t xml:space="preserve"> 2025 год -174,8</w:t>
      </w:r>
      <w:r w:rsidRPr="00951B29">
        <w:rPr>
          <w:sz w:val="24"/>
          <w:szCs w:val="24"/>
        </w:rPr>
        <w:t xml:space="preserve"> тыс. рублей;</w:t>
      </w:r>
    </w:p>
    <w:p w14:paraId="1138AE34" w14:textId="77777777" w:rsidR="008D7ADA" w:rsidRPr="00951B29" w:rsidRDefault="008D7ADA" w:rsidP="008D7ADA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обеспечение взаимодействия органов местного самоуправления с общественной организацией (содержание подвижного состава наземного городского автомобильного транспорта, адаптированного для инвалидов, проведение районных мероприятий, посвященных «Дню и</w:t>
      </w:r>
      <w:r>
        <w:rPr>
          <w:sz w:val="24"/>
          <w:szCs w:val="24"/>
        </w:rPr>
        <w:t>нвалидов») в объеме средств 93,1 тыс. рублей на 2023 год, 96,5 тыс. рублей на 2024 год и 100,2 тыс. рублей на 2025</w:t>
      </w:r>
      <w:r w:rsidRPr="00951B29">
        <w:rPr>
          <w:sz w:val="24"/>
          <w:szCs w:val="24"/>
        </w:rPr>
        <w:t xml:space="preserve"> год.                                                                                                                                       </w:t>
      </w:r>
    </w:p>
    <w:p w14:paraId="5CA6BC81" w14:textId="11E0F4D3" w:rsidR="0077428A" w:rsidRPr="00951B29" w:rsidRDefault="00F7351B" w:rsidP="00A11E41">
      <w:pPr>
        <w:spacing w:after="0" w:line="240" w:lineRule="auto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</w:t>
      </w:r>
    </w:p>
    <w:p w14:paraId="573EDE9C" w14:textId="77777777" w:rsidR="00DD5043" w:rsidRPr="00951B29" w:rsidRDefault="00F869EF" w:rsidP="00DD5043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951B29">
        <w:rPr>
          <w:sz w:val="24"/>
          <w:szCs w:val="24"/>
        </w:rPr>
        <w:t xml:space="preserve"> </w:t>
      </w:r>
      <w:r w:rsidR="00DD5043" w:rsidRPr="00951B29">
        <w:rPr>
          <w:b/>
          <w:sz w:val="24"/>
          <w:szCs w:val="24"/>
        </w:rPr>
        <w:t>Муниципальная программа «Управление муниципальными финансами в муниципальном образовании «Городской округ Ногликский»</w:t>
      </w:r>
    </w:p>
    <w:p w14:paraId="21EEF8CA" w14:textId="77777777" w:rsidR="00DD5043" w:rsidRPr="00951B29" w:rsidRDefault="00DD5043" w:rsidP="00DD5043">
      <w:pPr>
        <w:pStyle w:val="a4"/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14:paraId="67CB295C" w14:textId="77777777" w:rsidR="00DD5043" w:rsidRPr="00951B29" w:rsidRDefault="00DD5043" w:rsidP="00DD5043">
      <w:pPr>
        <w:pStyle w:val="a4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951B29">
        <w:rPr>
          <w:sz w:val="24"/>
          <w:szCs w:val="24"/>
        </w:rPr>
        <w:t>На реализацию муниципальной программы из бюджета планируется направить средства в 202</w:t>
      </w:r>
      <w:r>
        <w:rPr>
          <w:sz w:val="24"/>
          <w:szCs w:val="24"/>
        </w:rPr>
        <w:t>3</w:t>
      </w:r>
      <w:r w:rsidRPr="00951B29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Pr="00951B29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951B29">
        <w:rPr>
          <w:sz w:val="24"/>
          <w:szCs w:val="24"/>
        </w:rPr>
        <w:t xml:space="preserve"> годах в объемах:</w:t>
      </w:r>
      <w:r>
        <w:rPr>
          <w:sz w:val="24"/>
          <w:szCs w:val="24"/>
        </w:rPr>
        <w:t xml:space="preserve"> 26 506,9 тыс. рублей, 27 806,9 тыс. рублей и 28 950,0</w:t>
      </w:r>
      <w:r w:rsidRPr="00951B29">
        <w:rPr>
          <w:sz w:val="24"/>
          <w:szCs w:val="24"/>
        </w:rPr>
        <w:t xml:space="preserve"> тыс. рублей соответственно.</w:t>
      </w:r>
    </w:p>
    <w:p w14:paraId="77FE8F4D" w14:textId="77777777" w:rsidR="00DD5043" w:rsidRPr="00951B29" w:rsidRDefault="00DD5043" w:rsidP="00DD5043">
      <w:pPr>
        <w:pStyle w:val="a4"/>
        <w:spacing w:after="0" w:line="240" w:lineRule="auto"/>
        <w:ind w:left="0" w:firstLine="567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Таблица № 15</w:t>
      </w:r>
    </w:p>
    <w:p w14:paraId="7BCC77DA" w14:textId="77777777" w:rsidR="00DD5043" w:rsidRPr="00951B29" w:rsidRDefault="00DD5043" w:rsidP="00DD5043">
      <w:pPr>
        <w:pStyle w:val="a4"/>
        <w:spacing w:after="0" w:line="240" w:lineRule="auto"/>
        <w:ind w:left="0" w:firstLine="567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(тыс. рублей)</w:t>
      </w: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401"/>
        <w:gridCol w:w="1422"/>
        <w:gridCol w:w="995"/>
        <w:gridCol w:w="1127"/>
        <w:gridCol w:w="995"/>
        <w:gridCol w:w="996"/>
      </w:tblGrid>
      <w:tr w:rsidR="00DD5043" w:rsidRPr="00884D46" w14:paraId="3B8FD69A" w14:textId="77777777" w:rsidTr="00DD5043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E233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8B00B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7707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2022 год согласно решению о бюджете на 2022-2024 годы в редакции решения Собрания от 19.07.2022 № 228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2A01" w14:textId="77777777" w:rsidR="00DD5043" w:rsidRPr="00884D46" w:rsidRDefault="00DD5043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D46">
              <w:rPr>
                <w:color w:val="000000" w:themeColor="text1"/>
                <w:sz w:val="22"/>
                <w:szCs w:val="22"/>
              </w:rPr>
              <w:t>Проект 2023 год</w:t>
            </w:r>
          </w:p>
          <w:p w14:paraId="04650F68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AE3F" w14:textId="77777777" w:rsidR="00DD5043" w:rsidRPr="00884D46" w:rsidRDefault="00DD5043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D46">
              <w:rPr>
                <w:color w:val="000000" w:themeColor="text1"/>
                <w:sz w:val="22"/>
                <w:szCs w:val="22"/>
              </w:rPr>
              <w:t xml:space="preserve">Отклоне ние </w:t>
            </w:r>
          </w:p>
          <w:p w14:paraId="658579D5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BD24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color w:val="000000" w:themeColor="text1"/>
                <w:sz w:val="22"/>
                <w:szCs w:val="22"/>
              </w:rPr>
              <w:t>Проект 2024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E2F9" w14:textId="77777777" w:rsidR="00DD5043" w:rsidRPr="00884D46" w:rsidRDefault="00DD5043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D46">
              <w:rPr>
                <w:color w:val="000000" w:themeColor="text1"/>
                <w:sz w:val="22"/>
                <w:szCs w:val="22"/>
              </w:rPr>
              <w:t>Проект 2025 год</w:t>
            </w:r>
          </w:p>
          <w:p w14:paraId="403B3C94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D5043" w:rsidRPr="00884D46" w14:paraId="3EFD5C9A" w14:textId="77777777" w:rsidTr="00DD504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ADCF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AC32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FDBE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13FF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23C3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A8B7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22C8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DD5043" w:rsidRPr="00884D46" w14:paraId="6C9EB6CB" w14:textId="77777777" w:rsidTr="00DD5043">
        <w:trPr>
          <w:trHeight w:val="1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2DC" w14:textId="77777777" w:rsidR="00DD5043" w:rsidRPr="00884D46" w:rsidRDefault="00DD5043" w:rsidP="00DD5043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AD43" w14:textId="77777777" w:rsidR="00DD5043" w:rsidRPr="00884D46" w:rsidRDefault="00DD5043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в муниципальном образовании «Городской округ Ногликский»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36DE26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24 198,7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5268E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26 506,9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D4EBC1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2 308,2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65209B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27 806,9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0BDCF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28 950,0</w:t>
            </w:r>
          </w:p>
        </w:tc>
      </w:tr>
      <w:tr w:rsidR="00DD5043" w:rsidRPr="00884D46" w14:paraId="2A9551A3" w14:textId="77777777" w:rsidTr="00DD5043">
        <w:trPr>
          <w:trHeight w:val="6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768AF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7BA72" w14:textId="77777777" w:rsidR="00DD5043" w:rsidRPr="00884D46" w:rsidRDefault="00DD5043" w:rsidP="00DD5043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2 </w:t>
            </w:r>
            <w:r w:rsidRPr="00884D46">
              <w:rPr>
                <w:color w:val="000000" w:themeColor="text1"/>
                <w:sz w:val="22"/>
                <w:szCs w:val="22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87C15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24 048,7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D1536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26 460,9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37B74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2 412,2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EBE2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27 756,9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CEF4F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28 900,0</w:t>
            </w:r>
          </w:p>
        </w:tc>
      </w:tr>
      <w:tr w:rsidR="00DD5043" w:rsidRPr="00884D46" w14:paraId="6C5B18DB" w14:textId="77777777" w:rsidTr="00DD5043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9ACF0" w14:textId="77777777" w:rsidR="00DD5043" w:rsidRPr="00884D46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C3B0C" w14:textId="77777777" w:rsidR="00DD5043" w:rsidRPr="00884D46" w:rsidRDefault="00DD5043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3 «Управление муниципальным долгом муниципального образования «Городской округ Ногликский»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1F641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EC9C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46,0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20413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-104,0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319DA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3AEF1" w14:textId="77777777" w:rsidR="00DD5043" w:rsidRPr="00884D46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</w:tbl>
    <w:p w14:paraId="7DD58A6F" w14:textId="77777777" w:rsidR="00DD5043" w:rsidRPr="00884D46" w:rsidRDefault="00DD5043" w:rsidP="00DD5043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14:paraId="042CAE5A" w14:textId="77777777" w:rsidR="00DD5043" w:rsidRPr="00951B29" w:rsidRDefault="00DD5043" w:rsidP="00DD5043">
      <w:pPr>
        <w:spacing w:after="0" w:line="240" w:lineRule="auto"/>
        <w:ind w:firstLine="709"/>
        <w:jc w:val="both"/>
        <w:rPr>
          <w:sz w:val="24"/>
          <w:szCs w:val="24"/>
        </w:rPr>
      </w:pPr>
      <w:r w:rsidRPr="00884D46">
        <w:rPr>
          <w:color w:val="000000" w:themeColor="text1"/>
          <w:sz w:val="24"/>
          <w:szCs w:val="24"/>
        </w:rPr>
        <w:t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плановый период 2023 и 2024 годов» (</w:t>
      </w:r>
      <w:r w:rsidRPr="00884D46">
        <w:rPr>
          <w:rFonts w:eastAsia="Times New Roman"/>
          <w:color w:val="000000" w:themeColor="text1"/>
          <w:sz w:val="22"/>
          <w:szCs w:val="22"/>
          <w:lang w:eastAsia="ru-RU"/>
        </w:rPr>
        <w:t>25 229,7 тыс. рублей)</w:t>
      </w:r>
      <w:r w:rsidRPr="00884D46">
        <w:rPr>
          <w:color w:val="000000" w:themeColor="text1"/>
          <w:sz w:val="24"/>
          <w:szCs w:val="24"/>
        </w:rPr>
        <w:t xml:space="preserve">, увеличен на </w:t>
      </w:r>
      <w:r>
        <w:rPr>
          <w:color w:val="000000" w:themeColor="text1"/>
          <w:sz w:val="24"/>
          <w:szCs w:val="24"/>
        </w:rPr>
        <w:t>1 277,2</w:t>
      </w:r>
      <w:r w:rsidRPr="00884D46">
        <w:rPr>
          <w:color w:val="000000" w:themeColor="text1"/>
          <w:sz w:val="24"/>
          <w:szCs w:val="24"/>
        </w:rPr>
        <w:t xml:space="preserve"> тыс. рублей</w:t>
      </w:r>
      <w:r w:rsidRPr="00951B29">
        <w:rPr>
          <w:sz w:val="24"/>
          <w:szCs w:val="24"/>
        </w:rPr>
        <w:t xml:space="preserve">, что обусловлено уточнением расходов на обеспечение функций финансового управления муниципального образования «Городской округ Ногликский», отраженных по подпрограмме «Нормативно-методическое обеспечение и организация бюджетного процесса». </w:t>
      </w:r>
    </w:p>
    <w:p w14:paraId="41296712" w14:textId="77777777" w:rsidR="00DD5043" w:rsidRPr="00951B29" w:rsidRDefault="00DD5043" w:rsidP="00DD5043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Расходы на обслуживание муниципального долга предусмотрены подпрограммой «Управление муниципальным долгом муниципального образования «Городской округ Ногликский»</w:t>
      </w:r>
      <w:r w:rsidRPr="00951B29">
        <w:rPr>
          <w:sz w:val="24"/>
          <w:szCs w:val="24"/>
        </w:rPr>
        <w:t xml:space="preserve"> </w:t>
      </w:r>
      <w:r w:rsidRPr="00951B29">
        <w:rPr>
          <w:rFonts w:eastAsia="Times New Roman"/>
          <w:sz w:val="24"/>
          <w:szCs w:val="24"/>
          <w:lang w:eastAsia="ru-RU"/>
        </w:rPr>
        <w:t>в сумме</w:t>
      </w:r>
      <w:r>
        <w:rPr>
          <w:rFonts w:eastAsia="Times New Roman"/>
          <w:sz w:val="24"/>
          <w:szCs w:val="24"/>
          <w:lang w:eastAsia="ru-RU"/>
        </w:rPr>
        <w:t xml:space="preserve"> 46</w:t>
      </w:r>
      <w:r w:rsidRPr="00951B29">
        <w:rPr>
          <w:rFonts w:eastAsia="Times New Roman"/>
          <w:sz w:val="24"/>
          <w:szCs w:val="24"/>
          <w:lang w:eastAsia="ru-RU"/>
        </w:rPr>
        <w:t>,0 тыс. рублей на 202</w:t>
      </w:r>
      <w:r>
        <w:rPr>
          <w:rFonts w:eastAsia="Times New Roman"/>
          <w:sz w:val="24"/>
          <w:szCs w:val="24"/>
          <w:lang w:eastAsia="ru-RU"/>
        </w:rPr>
        <w:t>3 год и по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50,0 тыс. рублей ежегодно на 2024 - 2025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>ы.</w:t>
      </w:r>
    </w:p>
    <w:p w14:paraId="4FD5D25C" w14:textId="77777777" w:rsidR="007B20C7" w:rsidRPr="00951B29" w:rsidRDefault="00AD5E0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</w:t>
      </w:r>
      <w:r w:rsidR="007B20C7" w:rsidRPr="00951B29">
        <w:rPr>
          <w:sz w:val="24"/>
          <w:szCs w:val="24"/>
        </w:rPr>
        <w:t xml:space="preserve">                                                                                     </w:t>
      </w:r>
    </w:p>
    <w:p w14:paraId="1C4CC4A0" w14:textId="77777777" w:rsidR="00215521" w:rsidRPr="00C30283" w:rsidRDefault="00215521" w:rsidP="00215521">
      <w:pPr>
        <w:spacing w:after="0" w:line="240" w:lineRule="auto"/>
        <w:jc w:val="center"/>
        <w:rPr>
          <w:b/>
          <w:sz w:val="24"/>
          <w:szCs w:val="24"/>
        </w:rPr>
      </w:pPr>
      <w:r w:rsidRPr="00C30283">
        <w:rPr>
          <w:b/>
          <w:sz w:val="24"/>
          <w:szCs w:val="24"/>
        </w:rPr>
        <w:t xml:space="preserve">Муниципальная программа «Развитие инвестиционного потенциала муниципального образования «Городской округ Ногликский» </w:t>
      </w:r>
    </w:p>
    <w:p w14:paraId="481FF6E1" w14:textId="77777777" w:rsidR="00215521" w:rsidRPr="00C30283" w:rsidRDefault="00215521" w:rsidP="00215521">
      <w:pPr>
        <w:spacing w:after="0" w:line="240" w:lineRule="auto"/>
        <w:jc w:val="center"/>
        <w:rPr>
          <w:sz w:val="24"/>
          <w:szCs w:val="24"/>
        </w:rPr>
      </w:pPr>
    </w:p>
    <w:p w14:paraId="0D4EFDE4" w14:textId="77777777" w:rsidR="00215521" w:rsidRPr="00C30283" w:rsidRDefault="00215521" w:rsidP="00215521">
      <w:pPr>
        <w:spacing w:after="0" w:line="240" w:lineRule="auto"/>
        <w:ind w:firstLine="709"/>
        <w:jc w:val="both"/>
        <w:rPr>
          <w:sz w:val="24"/>
          <w:szCs w:val="24"/>
        </w:rPr>
      </w:pPr>
      <w:r w:rsidRPr="00C30283">
        <w:rPr>
          <w:sz w:val="24"/>
          <w:szCs w:val="24"/>
        </w:rPr>
        <w:t>На реализацию муниципальной программы «Развитие инвестиционного потенциала муниципального образования «Городской округ Ногликский»</w:t>
      </w:r>
      <w:r>
        <w:rPr>
          <w:sz w:val="24"/>
          <w:szCs w:val="24"/>
        </w:rPr>
        <w:t xml:space="preserve"> (далее – муниципальная программа)</w:t>
      </w:r>
      <w:r w:rsidRPr="00C30283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Pr="00C30283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C30283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C30283">
        <w:rPr>
          <w:sz w:val="24"/>
          <w:szCs w:val="24"/>
        </w:rPr>
        <w:t xml:space="preserve"> годов предусмотрено 2</w:t>
      </w:r>
      <w:r>
        <w:rPr>
          <w:sz w:val="24"/>
          <w:szCs w:val="24"/>
        </w:rPr>
        <w:t>5</w:t>
      </w:r>
      <w:r w:rsidRPr="00C30283">
        <w:rPr>
          <w:sz w:val="24"/>
          <w:szCs w:val="24"/>
        </w:rPr>
        <w:t>,0 тыс. рублей, 2</w:t>
      </w:r>
      <w:r>
        <w:rPr>
          <w:sz w:val="24"/>
          <w:szCs w:val="24"/>
        </w:rPr>
        <w:t>6</w:t>
      </w:r>
      <w:r w:rsidRPr="00C30283">
        <w:rPr>
          <w:sz w:val="24"/>
          <w:szCs w:val="24"/>
        </w:rPr>
        <w:t>,0 тыс. рублей и 2</w:t>
      </w:r>
      <w:r>
        <w:rPr>
          <w:sz w:val="24"/>
          <w:szCs w:val="24"/>
        </w:rPr>
        <w:t>7</w:t>
      </w:r>
      <w:r w:rsidRPr="00C30283">
        <w:rPr>
          <w:sz w:val="24"/>
          <w:szCs w:val="24"/>
        </w:rPr>
        <w:t>,0 тыс. рублей соответственно по годам.</w:t>
      </w:r>
    </w:p>
    <w:p w14:paraId="2A6ED9BD" w14:textId="77777777" w:rsidR="00215521" w:rsidRPr="00C30283" w:rsidRDefault="00215521" w:rsidP="00215521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9A3ED31" w14:textId="77777777" w:rsidR="00215521" w:rsidRPr="00C30283" w:rsidRDefault="00215521" w:rsidP="00215521">
      <w:pPr>
        <w:spacing w:after="0" w:line="240" w:lineRule="auto"/>
        <w:jc w:val="right"/>
        <w:rPr>
          <w:sz w:val="24"/>
          <w:szCs w:val="24"/>
        </w:rPr>
      </w:pPr>
      <w:r w:rsidRPr="00C30283">
        <w:rPr>
          <w:sz w:val="24"/>
          <w:szCs w:val="24"/>
        </w:rPr>
        <w:t>Таблица № 16</w:t>
      </w:r>
    </w:p>
    <w:tbl>
      <w:tblPr>
        <w:tblW w:w="93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250"/>
        <w:gridCol w:w="1554"/>
        <w:gridCol w:w="988"/>
        <w:gridCol w:w="988"/>
        <w:gridCol w:w="989"/>
        <w:gridCol w:w="989"/>
      </w:tblGrid>
      <w:tr w:rsidR="00215521" w:rsidRPr="00C30283" w14:paraId="03A901A8" w14:textId="77777777" w:rsidTr="00215521">
        <w:trPr>
          <w:trHeight w:val="289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F6039" w14:textId="77777777" w:rsidR="00215521" w:rsidRPr="00C30283" w:rsidRDefault="00215521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B2214" w14:textId="77777777" w:rsidR="00215521" w:rsidRPr="00C30283" w:rsidRDefault="00215521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73C06" w14:textId="77777777" w:rsidR="00215521" w:rsidRPr="00C30283" w:rsidRDefault="00215521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67517" w14:textId="77777777" w:rsidR="00215521" w:rsidRPr="00C30283" w:rsidRDefault="00215521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6D510" w14:textId="77777777" w:rsidR="00215521" w:rsidRPr="00C30283" w:rsidRDefault="00215521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89B42" w14:textId="77777777" w:rsidR="00215521" w:rsidRPr="00C30283" w:rsidRDefault="00215521" w:rsidP="00215521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30283">
              <w:rPr>
                <w:rFonts w:eastAsia="Times New Roman"/>
                <w:sz w:val="24"/>
                <w:szCs w:val="24"/>
                <w:lang w:eastAsia="ru-RU"/>
              </w:rPr>
              <w:t xml:space="preserve">        (тыс. рублей)</w:t>
            </w:r>
          </w:p>
        </w:tc>
      </w:tr>
      <w:tr w:rsidR="00215521" w:rsidRPr="00C30283" w14:paraId="6A93D94E" w14:textId="77777777" w:rsidTr="00215521">
        <w:trPr>
          <w:trHeight w:val="33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2DF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0283">
              <w:rPr>
                <w:sz w:val="22"/>
                <w:szCs w:val="22"/>
              </w:rPr>
              <w:t>№ 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94842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1578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2022 год согласно решению о бюджете на 2022-2024 годы в редакции решения Собрания от 19.07.2022 № 228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26B" w14:textId="77777777" w:rsidR="00215521" w:rsidRPr="00C30283" w:rsidRDefault="00215521" w:rsidP="00215521">
            <w:pPr>
              <w:jc w:val="center"/>
              <w:rPr>
                <w:sz w:val="22"/>
                <w:szCs w:val="22"/>
              </w:rPr>
            </w:pPr>
            <w:r w:rsidRPr="00C30283">
              <w:rPr>
                <w:sz w:val="22"/>
                <w:szCs w:val="22"/>
              </w:rPr>
              <w:t>Проект 2023 год</w:t>
            </w:r>
          </w:p>
          <w:p w14:paraId="09D23D62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B67" w14:textId="77777777" w:rsidR="00215521" w:rsidRPr="00C30283" w:rsidRDefault="00215521" w:rsidP="00215521">
            <w:pPr>
              <w:jc w:val="center"/>
              <w:rPr>
                <w:sz w:val="22"/>
                <w:szCs w:val="22"/>
              </w:rPr>
            </w:pPr>
            <w:r w:rsidRPr="00C30283">
              <w:rPr>
                <w:sz w:val="22"/>
                <w:szCs w:val="22"/>
              </w:rPr>
              <w:t xml:space="preserve">Отклоне ние </w:t>
            </w:r>
          </w:p>
          <w:p w14:paraId="74B5CE19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sz w:val="22"/>
                <w:szCs w:val="22"/>
              </w:rPr>
              <w:t>(гр.4-гр.3)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38F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sz w:val="22"/>
                <w:szCs w:val="22"/>
              </w:rPr>
              <w:t>Проект 2024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62A" w14:textId="77777777" w:rsidR="00215521" w:rsidRPr="00C30283" w:rsidRDefault="00215521" w:rsidP="00215521">
            <w:pPr>
              <w:jc w:val="center"/>
              <w:rPr>
                <w:sz w:val="22"/>
                <w:szCs w:val="22"/>
              </w:rPr>
            </w:pPr>
            <w:r w:rsidRPr="00C30283">
              <w:rPr>
                <w:sz w:val="22"/>
                <w:szCs w:val="22"/>
              </w:rPr>
              <w:t>Проект 2025 год</w:t>
            </w:r>
          </w:p>
          <w:p w14:paraId="49D424C8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15521" w:rsidRPr="00C30283" w14:paraId="02D2E5E2" w14:textId="77777777" w:rsidTr="00C61153">
        <w:trPr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E92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7CD5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D065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8471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9D0C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9F77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645C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215521" w:rsidRPr="00C30283" w14:paraId="0715C8BF" w14:textId="77777777" w:rsidTr="00C61153">
        <w:trPr>
          <w:trHeight w:val="13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503" w14:textId="77777777" w:rsidR="00215521" w:rsidRPr="00C30283" w:rsidRDefault="00215521" w:rsidP="0021552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30D9" w14:textId="77777777" w:rsidR="00215521" w:rsidRPr="00C30283" w:rsidRDefault="00215521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«Развитие инвестиционного потенциала муниципального образования «Городской округ Ногликский»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8CFDF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B6C17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8E6C2C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8A835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B9B305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27,0</w:t>
            </w:r>
          </w:p>
        </w:tc>
      </w:tr>
      <w:tr w:rsidR="00215521" w:rsidRPr="00C30283" w14:paraId="5B7EFD48" w14:textId="77777777" w:rsidTr="00C61153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2F9A9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0C406" w14:textId="77777777" w:rsidR="00215521" w:rsidRPr="00C30283" w:rsidRDefault="00215521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D0F24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AC6C0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77218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0BAFD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2658F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15521" w:rsidRPr="00C30283" w14:paraId="44CF8755" w14:textId="77777777" w:rsidTr="00215521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7A74C" w14:textId="77777777" w:rsidR="00215521" w:rsidRPr="00C30283" w:rsidRDefault="00215521" w:rsidP="002155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9D6EA" w14:textId="77777777" w:rsidR="00215521" w:rsidRPr="00C30283" w:rsidRDefault="00215521" w:rsidP="0021552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Кадровое обеспечение инвестиционной деятельности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6B3B7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92BC0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04E67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C7D3D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735C" w14:textId="77777777" w:rsidR="00215521" w:rsidRPr="00C30283" w:rsidRDefault="00215521" w:rsidP="0021552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27,0</w:t>
            </w:r>
          </w:p>
        </w:tc>
      </w:tr>
    </w:tbl>
    <w:p w14:paraId="6887ABD5" w14:textId="77777777" w:rsidR="00215521" w:rsidRPr="00C30283" w:rsidRDefault="00215521" w:rsidP="0021552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</w:p>
    <w:p w14:paraId="37D7F00F" w14:textId="77777777" w:rsidR="00215521" w:rsidRPr="00C30283" w:rsidRDefault="00215521" w:rsidP="00215521">
      <w:pPr>
        <w:pStyle w:val="a4"/>
        <w:spacing w:after="0" w:line="240" w:lineRule="auto"/>
        <w:ind w:left="0" w:firstLine="851"/>
        <w:jc w:val="both"/>
        <w:rPr>
          <w:sz w:val="24"/>
          <w:szCs w:val="24"/>
        </w:rPr>
      </w:pPr>
      <w:r w:rsidRPr="00C30283">
        <w:rPr>
          <w:sz w:val="24"/>
          <w:szCs w:val="24"/>
        </w:rPr>
        <w:t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плановый период 2023 и 2024 годов», остался без изменений и предусматривает расходы на проведение обучающих мероприятий для потенциальных инвесторов по вопросам инвестиционной деятельности по мероприятию</w:t>
      </w:r>
      <w:r w:rsidRPr="00C30283">
        <w:rPr>
          <w:rFonts w:eastAsia="Times New Roman"/>
          <w:sz w:val="24"/>
          <w:szCs w:val="24"/>
          <w:lang w:eastAsia="ru-RU"/>
        </w:rPr>
        <w:t xml:space="preserve"> «Кадровое обеспечение инвестиционной деятельности»</w:t>
      </w:r>
      <w:r w:rsidRPr="00C30283">
        <w:rPr>
          <w:sz w:val="24"/>
          <w:szCs w:val="24"/>
        </w:rPr>
        <w:t xml:space="preserve">. </w:t>
      </w:r>
    </w:p>
    <w:p w14:paraId="415D4B1F" w14:textId="0D053847" w:rsidR="00F7351B" w:rsidRPr="00836B5D" w:rsidRDefault="00F7351B" w:rsidP="00A11E41">
      <w:pPr>
        <w:pStyle w:val="a4"/>
        <w:spacing w:after="0" w:line="240" w:lineRule="auto"/>
        <w:ind w:left="0" w:firstLine="851"/>
        <w:jc w:val="both"/>
        <w:rPr>
          <w:sz w:val="24"/>
          <w:szCs w:val="24"/>
        </w:rPr>
      </w:pPr>
      <w:r w:rsidRPr="00836B5D">
        <w:rPr>
          <w:sz w:val="24"/>
          <w:szCs w:val="24"/>
        </w:rPr>
        <w:t xml:space="preserve"> </w:t>
      </w:r>
    </w:p>
    <w:p w14:paraId="24460CAE" w14:textId="77777777" w:rsidR="00DD5043" w:rsidRPr="00951B29" w:rsidRDefault="00DD5043" w:rsidP="00A11E41">
      <w:pPr>
        <w:pStyle w:val="a4"/>
        <w:spacing w:after="0" w:line="240" w:lineRule="auto"/>
        <w:ind w:left="0" w:firstLine="851"/>
        <w:jc w:val="both"/>
        <w:rPr>
          <w:sz w:val="24"/>
          <w:szCs w:val="24"/>
        </w:rPr>
      </w:pPr>
    </w:p>
    <w:p w14:paraId="2E613139" w14:textId="77777777" w:rsidR="00DD5043" w:rsidRPr="00951B29" w:rsidRDefault="00DD5043" w:rsidP="00DD5043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«Совершенствование системы муниципального управления муниципальным имуществом в муниципальном образовании «Городской округ Ногликский»</w:t>
      </w:r>
    </w:p>
    <w:p w14:paraId="61AA3285" w14:textId="77777777" w:rsidR="00DD5043" w:rsidRPr="00951B29" w:rsidRDefault="00DD5043" w:rsidP="00DD5043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</w:p>
    <w:p w14:paraId="5960F7D9" w14:textId="77777777" w:rsidR="00DD5043" w:rsidRPr="00951B29" w:rsidRDefault="00DD5043" w:rsidP="00DD5043">
      <w:pPr>
        <w:pStyle w:val="a4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951B29">
        <w:rPr>
          <w:sz w:val="24"/>
          <w:szCs w:val="24"/>
        </w:rPr>
        <w:t>На реализацию муниципальной программы из бюджета планируется направить в 202</w:t>
      </w:r>
      <w:r>
        <w:rPr>
          <w:sz w:val="24"/>
          <w:szCs w:val="24"/>
        </w:rPr>
        <w:t>3</w:t>
      </w:r>
      <w:r w:rsidRPr="00951B29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Pr="00951B29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951B29">
        <w:rPr>
          <w:sz w:val="24"/>
          <w:szCs w:val="24"/>
        </w:rPr>
        <w:t xml:space="preserve"> годах средства в объемах </w:t>
      </w:r>
      <w:r>
        <w:rPr>
          <w:sz w:val="24"/>
          <w:szCs w:val="24"/>
        </w:rPr>
        <w:t>28 073,0</w:t>
      </w:r>
      <w:r w:rsidRPr="00951B29">
        <w:rPr>
          <w:sz w:val="24"/>
          <w:szCs w:val="24"/>
        </w:rPr>
        <w:t xml:space="preserve"> тыс. рублей, 28</w:t>
      </w:r>
      <w:r>
        <w:rPr>
          <w:sz w:val="24"/>
          <w:szCs w:val="24"/>
        </w:rPr>
        <w:t> 976,2</w:t>
      </w:r>
      <w:r w:rsidRPr="00951B29">
        <w:rPr>
          <w:sz w:val="24"/>
          <w:szCs w:val="24"/>
        </w:rPr>
        <w:t xml:space="preserve"> тыс. рублей и 2</w:t>
      </w:r>
      <w:r>
        <w:rPr>
          <w:sz w:val="24"/>
          <w:szCs w:val="24"/>
        </w:rPr>
        <w:t>9 997,5</w:t>
      </w:r>
      <w:r w:rsidRPr="00951B29">
        <w:rPr>
          <w:sz w:val="24"/>
          <w:szCs w:val="24"/>
        </w:rPr>
        <w:t xml:space="preserve"> тыс. рублей соответственно.</w:t>
      </w:r>
    </w:p>
    <w:p w14:paraId="7811305F" w14:textId="77777777" w:rsidR="00DD5043" w:rsidRPr="00951B29" w:rsidRDefault="00DD5043" w:rsidP="00DD5043">
      <w:pPr>
        <w:spacing w:after="0" w:line="240" w:lineRule="auto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Таблица №17</w:t>
      </w:r>
    </w:p>
    <w:tbl>
      <w:tblPr>
        <w:tblW w:w="97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3328"/>
        <w:gridCol w:w="1363"/>
        <w:gridCol w:w="992"/>
        <w:gridCol w:w="1134"/>
        <w:gridCol w:w="992"/>
        <w:gridCol w:w="1067"/>
        <w:gridCol w:w="278"/>
      </w:tblGrid>
      <w:tr w:rsidR="00DD5043" w:rsidRPr="00951B29" w14:paraId="7C3D0ADC" w14:textId="77777777" w:rsidTr="00DD5043">
        <w:trPr>
          <w:trHeight w:val="286"/>
        </w:trPr>
        <w:tc>
          <w:tcPr>
            <w:tcW w:w="554" w:type="dxa"/>
          </w:tcPr>
          <w:p w14:paraId="4679A5F8" w14:textId="77777777" w:rsidR="00DD5043" w:rsidRPr="00951B29" w:rsidRDefault="00DD5043" w:rsidP="00DD50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43E105DE" w14:textId="77777777" w:rsidR="00DD5043" w:rsidRPr="00951B29" w:rsidRDefault="00DD5043" w:rsidP="00DD50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2AAAE945" w14:textId="77777777" w:rsidR="00DD5043" w:rsidRPr="00951B29" w:rsidRDefault="00DD5043" w:rsidP="00DD50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C3CAD0" w14:textId="77777777" w:rsidR="00DD5043" w:rsidRPr="00951B29" w:rsidRDefault="00DD5043" w:rsidP="00DD50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488A17" w14:textId="77777777" w:rsidR="00DD5043" w:rsidRPr="00951B29" w:rsidRDefault="00DD5043" w:rsidP="00DD50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3"/>
            <w:shd w:val="clear" w:color="auto" w:fill="auto"/>
            <w:noWrap/>
            <w:vAlign w:val="bottom"/>
            <w:hideMark/>
          </w:tcPr>
          <w:p w14:paraId="64E6905C" w14:textId="77777777" w:rsidR="00DD5043" w:rsidRPr="00951B29" w:rsidRDefault="00DD5043" w:rsidP="00DD5043">
            <w:pPr>
              <w:spacing w:after="0" w:line="240" w:lineRule="auto"/>
              <w:ind w:right="-250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 xml:space="preserve">        (тыс. рублей)</w:t>
            </w:r>
          </w:p>
        </w:tc>
      </w:tr>
      <w:tr w:rsidR="00DD5043" w:rsidRPr="005E04EC" w14:paraId="7B03E642" w14:textId="77777777" w:rsidTr="00DD5043">
        <w:trPr>
          <w:gridAfter w:val="1"/>
          <w:wAfter w:w="278" w:type="dxa"/>
          <w:trHeight w:val="353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A46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94F1D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E3A7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2022 год согласно решению о бюджете на 2022-2024 годы в редакции решения Собрания от 19.07.2022 № 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4885" w14:textId="77777777" w:rsidR="00DD5043" w:rsidRPr="005E04EC" w:rsidRDefault="00DD5043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>Проект 2023 год</w:t>
            </w:r>
          </w:p>
          <w:p w14:paraId="181901C4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81F7" w14:textId="77777777" w:rsidR="00DD5043" w:rsidRPr="005E04EC" w:rsidRDefault="00DD5043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 xml:space="preserve">Отклоне ние </w:t>
            </w:r>
          </w:p>
          <w:p w14:paraId="5B379853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9FCF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>Проект 2024 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CB79" w14:textId="77777777" w:rsidR="00DD5043" w:rsidRPr="005E04EC" w:rsidRDefault="00DD5043" w:rsidP="00DD5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>Проект 2025 год</w:t>
            </w:r>
          </w:p>
          <w:p w14:paraId="6320C3C9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D5043" w:rsidRPr="005E04EC" w14:paraId="59E3437D" w14:textId="77777777" w:rsidTr="00DD5043">
        <w:trPr>
          <w:gridAfter w:val="1"/>
          <w:wAfter w:w="278" w:type="dxa"/>
          <w:trHeight w:val="3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75EC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D9FD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B765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7A87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68E8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5A48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95E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DD5043" w:rsidRPr="005E04EC" w14:paraId="3EE8C5DB" w14:textId="77777777" w:rsidTr="00DD5043">
        <w:trPr>
          <w:gridAfter w:val="1"/>
          <w:wAfter w:w="278" w:type="dxa"/>
          <w:trHeight w:val="141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22A" w14:textId="77777777" w:rsidR="00DD5043" w:rsidRPr="005E04EC" w:rsidRDefault="00DD5043" w:rsidP="00DD504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3AB4" w14:textId="77777777" w:rsidR="00DD5043" w:rsidRPr="005E04EC" w:rsidRDefault="00DD5043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Муниципальная программа «Совершенствование системы управления муниципальным имуществом муниципального образования «Городской округ Ногликский»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13F890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28 940,4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3378D0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28 073,0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AEAEDC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-867,4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770BF5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28 976,2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128E46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29 997,5</w:t>
            </w:r>
          </w:p>
        </w:tc>
      </w:tr>
      <w:tr w:rsidR="00DD5043" w:rsidRPr="005E04EC" w14:paraId="22DC847D" w14:textId="77777777" w:rsidTr="00DD5043">
        <w:trPr>
          <w:gridAfter w:val="1"/>
          <w:wAfter w:w="278" w:type="dxa"/>
          <w:trHeight w:val="6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B45C5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0368F" w14:textId="77777777" w:rsidR="00DD5043" w:rsidRPr="005E04EC" w:rsidRDefault="00DD5043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Проведение мероприятий по оформлению в установленном порядке прав на объекты недвижимости, включая </w:t>
            </w: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внесение сведений о них в Реестр муниципальной собственности муниципального образования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9FB4C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8 530,4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A5A04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5 514,6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C2944" w14:textId="77777777" w:rsidR="00DD5043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-3 015,8</w:t>
            </w:r>
          </w:p>
          <w:p w14:paraId="1A47D911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F1FF7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5 263,3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28D0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5 639,0</w:t>
            </w:r>
          </w:p>
        </w:tc>
      </w:tr>
      <w:tr w:rsidR="00DD5043" w:rsidRPr="005E04EC" w14:paraId="36CF7FB8" w14:textId="77777777" w:rsidTr="00DD5043">
        <w:trPr>
          <w:gridAfter w:val="1"/>
          <w:wAfter w:w="278" w:type="dxa"/>
          <w:trHeight w:val="7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3697C" w14:textId="77777777" w:rsidR="00DD5043" w:rsidRPr="005E04EC" w:rsidRDefault="00DD5043" w:rsidP="00DD504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264C1" w14:textId="77777777" w:rsidR="00DD5043" w:rsidRPr="005E04EC" w:rsidRDefault="00DD5043" w:rsidP="00DD5043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Обеспечение рационального и эффективного использования имущества и земельных участков, находящихся в муниципальной собственности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02E7C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20 410,0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1F57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22 558,4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33B5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2 148,4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37E33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23 712,9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D1D08" w14:textId="77777777" w:rsidR="00DD5043" w:rsidRPr="005E04EC" w:rsidRDefault="00DD5043" w:rsidP="00DD5043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24 358,5</w:t>
            </w:r>
          </w:p>
        </w:tc>
      </w:tr>
    </w:tbl>
    <w:p w14:paraId="51638F13" w14:textId="77777777" w:rsidR="00DD5043" w:rsidRPr="005E04EC" w:rsidRDefault="00DD5043" w:rsidP="00DD5043">
      <w:pPr>
        <w:pStyle w:val="a4"/>
        <w:spacing w:after="0" w:line="240" w:lineRule="auto"/>
        <w:ind w:left="0" w:firstLine="567"/>
        <w:jc w:val="both"/>
        <w:rPr>
          <w:color w:val="000000" w:themeColor="text1"/>
          <w:sz w:val="24"/>
          <w:szCs w:val="24"/>
        </w:rPr>
      </w:pPr>
    </w:p>
    <w:p w14:paraId="7374A344" w14:textId="77777777" w:rsidR="00DD5043" w:rsidRPr="00951B29" w:rsidRDefault="00DD5043" w:rsidP="00DD5043">
      <w:pPr>
        <w:spacing w:after="0" w:line="240" w:lineRule="auto"/>
        <w:ind w:firstLine="709"/>
        <w:jc w:val="both"/>
        <w:rPr>
          <w:sz w:val="24"/>
          <w:szCs w:val="24"/>
        </w:rPr>
      </w:pPr>
      <w:r w:rsidRPr="005E04EC">
        <w:rPr>
          <w:color w:val="000000" w:themeColor="text1"/>
          <w:sz w:val="24"/>
          <w:szCs w:val="24"/>
        </w:rPr>
        <w:t xml:space="preserve"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плановый период 2023 и 2024 годов» </w:t>
      </w:r>
      <w:r w:rsidRPr="005E04EC">
        <w:rPr>
          <w:rFonts w:eastAsia="Times New Roman"/>
          <w:color w:val="000000" w:themeColor="text1"/>
          <w:sz w:val="22"/>
          <w:szCs w:val="22"/>
          <w:lang w:eastAsia="ru-RU"/>
        </w:rPr>
        <w:t>(28 341,4 тыс. рублей)</w:t>
      </w:r>
      <w:r w:rsidRPr="005E04EC">
        <w:rPr>
          <w:color w:val="000000" w:themeColor="text1"/>
          <w:sz w:val="24"/>
          <w:szCs w:val="24"/>
        </w:rPr>
        <w:t xml:space="preserve">, уменьшился на </w:t>
      </w:r>
      <w:r>
        <w:rPr>
          <w:color w:val="000000" w:themeColor="text1"/>
          <w:sz w:val="24"/>
          <w:szCs w:val="24"/>
        </w:rPr>
        <w:t>268,4</w:t>
      </w:r>
      <w:r w:rsidRPr="005E04EC">
        <w:rPr>
          <w:color w:val="000000" w:themeColor="text1"/>
          <w:sz w:val="24"/>
          <w:szCs w:val="24"/>
        </w:rPr>
        <w:t xml:space="preserve"> тыс.</w:t>
      </w:r>
      <w:r w:rsidRPr="00951B29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, в основном,</w:t>
      </w:r>
      <w:r w:rsidRPr="00951B29">
        <w:rPr>
          <w:sz w:val="24"/>
          <w:szCs w:val="24"/>
        </w:rPr>
        <w:t xml:space="preserve"> за счет сокращения расходов на реализацию мероприятий, связанных с оценкой и оформлением прав в отношении объектов муниципальной собственности.  </w:t>
      </w:r>
    </w:p>
    <w:p w14:paraId="5F3F738C" w14:textId="77777777" w:rsidR="00207F10" w:rsidRPr="00C5789A" w:rsidRDefault="00207F10" w:rsidP="00207F10">
      <w:pPr>
        <w:spacing w:after="0" w:line="240" w:lineRule="auto"/>
        <w:ind w:firstLine="709"/>
        <w:jc w:val="both"/>
        <w:rPr>
          <w:sz w:val="24"/>
          <w:szCs w:val="24"/>
        </w:rPr>
      </w:pPr>
      <w:r w:rsidRPr="00C5789A">
        <w:rPr>
          <w:sz w:val="24"/>
          <w:szCs w:val="24"/>
        </w:rPr>
        <w:t>На проведение мероприятий</w:t>
      </w:r>
      <w:r w:rsidRPr="00C5789A">
        <w:rPr>
          <w:rFonts w:eastAsia="Times New Roman"/>
          <w:sz w:val="24"/>
          <w:szCs w:val="24"/>
          <w:lang w:eastAsia="ru-RU"/>
        </w:rPr>
        <w:t xml:space="preserve"> по оформлению в установленном порядке прав на объекты недвижимости за счет бюджетных средств планируются следующие расходы:</w:t>
      </w:r>
      <w:r w:rsidRPr="00C5789A">
        <w:rPr>
          <w:sz w:val="24"/>
          <w:szCs w:val="24"/>
        </w:rPr>
        <w:t xml:space="preserve"> </w:t>
      </w:r>
    </w:p>
    <w:p w14:paraId="2040B4CD" w14:textId="77777777" w:rsidR="00207F10" w:rsidRPr="00E03EB9" w:rsidRDefault="00207F10" w:rsidP="00207F10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E03EB9">
        <w:rPr>
          <w:sz w:val="24"/>
          <w:szCs w:val="24"/>
        </w:rPr>
        <w:t xml:space="preserve">а) оценка недвижимости, признание прав и регулирование отношений по муниципальной собственности бюджетные ассигнования предусмотрены в объемах по годам: </w:t>
      </w:r>
      <w:r>
        <w:rPr>
          <w:sz w:val="24"/>
          <w:szCs w:val="24"/>
        </w:rPr>
        <w:t>2 926,6</w:t>
      </w:r>
      <w:r w:rsidRPr="00E03EB9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3</w:t>
      </w:r>
      <w:r w:rsidRPr="00E03EB9">
        <w:rPr>
          <w:sz w:val="24"/>
          <w:szCs w:val="24"/>
        </w:rPr>
        <w:t xml:space="preserve"> год, </w:t>
      </w:r>
      <w:r>
        <w:rPr>
          <w:sz w:val="24"/>
          <w:szCs w:val="24"/>
        </w:rPr>
        <w:t>3 005,3</w:t>
      </w:r>
      <w:r w:rsidRPr="00E03EB9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4</w:t>
      </w:r>
      <w:r w:rsidRPr="00E03EB9">
        <w:rPr>
          <w:sz w:val="24"/>
          <w:szCs w:val="24"/>
        </w:rPr>
        <w:t xml:space="preserve"> год, </w:t>
      </w:r>
      <w:r>
        <w:rPr>
          <w:sz w:val="24"/>
          <w:szCs w:val="24"/>
        </w:rPr>
        <w:t xml:space="preserve">3 081,5 </w:t>
      </w:r>
      <w:r w:rsidRPr="00E03EB9">
        <w:rPr>
          <w:sz w:val="24"/>
          <w:szCs w:val="24"/>
        </w:rPr>
        <w:t>тыс. рублей на 202</w:t>
      </w:r>
      <w:r>
        <w:rPr>
          <w:sz w:val="24"/>
          <w:szCs w:val="24"/>
        </w:rPr>
        <w:t>5</w:t>
      </w:r>
      <w:r w:rsidRPr="00E03EB9">
        <w:rPr>
          <w:sz w:val="24"/>
          <w:szCs w:val="24"/>
        </w:rPr>
        <w:t xml:space="preserve"> </w:t>
      </w:r>
      <w:r w:rsidRPr="00AA2222">
        <w:rPr>
          <w:sz w:val="24"/>
          <w:szCs w:val="24"/>
        </w:rPr>
        <w:t xml:space="preserve">год (на оплату коммунальных услуг - электропотребление и </w:t>
      </w:r>
      <w:r w:rsidRPr="001D2B18">
        <w:rPr>
          <w:sz w:val="24"/>
          <w:szCs w:val="24"/>
        </w:rPr>
        <w:t>теплопотребление; на проведение независимой оценки муниципального имущества; на изготовление технических планов муниципальных объектов; на услуги по изготовлению</w:t>
      </w:r>
      <w:r w:rsidRPr="00A71A64">
        <w:rPr>
          <w:sz w:val="24"/>
          <w:szCs w:val="24"/>
        </w:rPr>
        <w:t xml:space="preserve"> актов обследования муниципального имущества; </w:t>
      </w:r>
      <w:r w:rsidRPr="001D2B18">
        <w:rPr>
          <w:sz w:val="24"/>
          <w:szCs w:val="24"/>
        </w:rPr>
        <w:t>на услуги по администрированию доходов в виде платы за наем муниципального жилого фонда</w:t>
      </w:r>
      <w:r w:rsidRPr="00AA2222">
        <w:rPr>
          <w:sz w:val="24"/>
          <w:szCs w:val="24"/>
        </w:rPr>
        <w:t>);</w:t>
      </w:r>
    </w:p>
    <w:p w14:paraId="6D64E85F" w14:textId="77777777" w:rsidR="00207F10" w:rsidRPr="00F30975" w:rsidRDefault="00207F10" w:rsidP="00207F10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F30975">
        <w:rPr>
          <w:sz w:val="24"/>
          <w:szCs w:val="24"/>
        </w:rPr>
        <w:t xml:space="preserve">б) осуществление мероприятий по землеустройству и </w:t>
      </w:r>
      <w:r w:rsidRPr="001A5BC6">
        <w:rPr>
          <w:sz w:val="24"/>
          <w:szCs w:val="24"/>
        </w:rPr>
        <w:t xml:space="preserve">землепользованию в части оплаты услуг по межеванию земельных участков и постановке их на кадастровый учет, а также уплаты земельного налога </w:t>
      </w:r>
      <w:r w:rsidRPr="001A5BC6">
        <w:rPr>
          <w:rFonts w:eastAsia="Times New Roman"/>
          <w:sz w:val="24"/>
          <w:szCs w:val="24"/>
          <w:lang w:eastAsia="ru-RU"/>
        </w:rPr>
        <w:t>финансирование на 2023 - 2025 годы предусмотрено в</w:t>
      </w:r>
      <w:r w:rsidRPr="00F30975">
        <w:rPr>
          <w:rFonts w:eastAsia="Times New Roman"/>
          <w:sz w:val="24"/>
          <w:szCs w:val="24"/>
          <w:lang w:eastAsia="ru-RU"/>
        </w:rPr>
        <w:t xml:space="preserve"> объемах: </w:t>
      </w:r>
      <w:r>
        <w:rPr>
          <w:rFonts w:eastAsia="Times New Roman"/>
          <w:sz w:val="24"/>
          <w:szCs w:val="24"/>
          <w:lang w:eastAsia="ru-RU"/>
        </w:rPr>
        <w:t>2 588,0</w:t>
      </w:r>
      <w:r w:rsidRPr="00F30975">
        <w:rPr>
          <w:rFonts w:eastAsia="Times New Roman"/>
          <w:sz w:val="24"/>
          <w:szCs w:val="24"/>
          <w:lang w:eastAsia="ru-RU"/>
        </w:rPr>
        <w:t xml:space="preserve"> тыс. рублей</w:t>
      </w:r>
      <w:r w:rsidRPr="00F30975">
        <w:rPr>
          <w:sz w:val="24"/>
          <w:szCs w:val="24"/>
        </w:rPr>
        <w:t>,</w:t>
      </w:r>
      <w:r w:rsidRPr="00F3097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2 258,0</w:t>
      </w:r>
      <w:r w:rsidRPr="00F30975">
        <w:rPr>
          <w:rFonts w:eastAsia="Times New Roman"/>
          <w:sz w:val="24"/>
          <w:szCs w:val="24"/>
          <w:lang w:eastAsia="ru-RU"/>
        </w:rPr>
        <w:t xml:space="preserve"> тыс. рублей и </w:t>
      </w:r>
      <w:r>
        <w:rPr>
          <w:rFonts w:eastAsia="Times New Roman"/>
          <w:sz w:val="24"/>
          <w:szCs w:val="24"/>
          <w:lang w:eastAsia="ru-RU"/>
        </w:rPr>
        <w:t>2 557,5</w:t>
      </w:r>
      <w:r w:rsidRPr="00F30975">
        <w:rPr>
          <w:rFonts w:eastAsia="Times New Roman"/>
          <w:sz w:val="24"/>
          <w:szCs w:val="24"/>
          <w:lang w:eastAsia="ru-RU"/>
        </w:rPr>
        <w:t xml:space="preserve"> тыс. рублей соответственно, из которых ежегодно по </w:t>
      </w:r>
      <w:r>
        <w:rPr>
          <w:rFonts w:eastAsia="Times New Roman"/>
          <w:sz w:val="24"/>
          <w:szCs w:val="24"/>
          <w:lang w:eastAsia="ru-RU"/>
        </w:rPr>
        <w:t>2 078,0</w:t>
      </w:r>
      <w:r w:rsidRPr="00F30975">
        <w:rPr>
          <w:sz w:val="24"/>
          <w:szCs w:val="24"/>
        </w:rPr>
        <w:t xml:space="preserve"> тыс. рублей составляют расходы на уплату земельного налога</w:t>
      </w:r>
      <w:r w:rsidRPr="00F30975">
        <w:rPr>
          <w:rFonts w:eastAsia="Times New Roman"/>
          <w:sz w:val="24"/>
          <w:szCs w:val="24"/>
          <w:lang w:eastAsia="ru-RU"/>
        </w:rPr>
        <w:t>;</w:t>
      </w:r>
    </w:p>
    <w:p w14:paraId="4B89B787" w14:textId="77777777" w:rsidR="00DD5043" w:rsidRPr="00951B29" w:rsidRDefault="00DD5043" w:rsidP="00DD504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В рамках реализации мероприятия «</w:t>
      </w:r>
      <w:r w:rsidRPr="00951B29">
        <w:rPr>
          <w:rFonts w:eastAsia="Times New Roman"/>
          <w:sz w:val="24"/>
          <w:szCs w:val="24"/>
          <w:lang w:eastAsia="ru-RU"/>
        </w:rPr>
        <w:t>Обеспечение рационального и эффективного использования имущества и земельных участков, находящихся в муниципальной собственности»</w:t>
      </w:r>
      <w:r w:rsidRPr="00951B29">
        <w:rPr>
          <w:sz w:val="24"/>
          <w:szCs w:val="24"/>
        </w:rPr>
        <w:t xml:space="preserve"> </w:t>
      </w:r>
      <w:r w:rsidRPr="00951B29">
        <w:rPr>
          <w:rFonts w:eastAsia="Times New Roman"/>
          <w:sz w:val="24"/>
          <w:szCs w:val="24"/>
          <w:lang w:eastAsia="ru-RU"/>
        </w:rPr>
        <w:t>отражено финансовое обеспечение</w:t>
      </w:r>
      <w:r w:rsidRPr="00951B29">
        <w:rPr>
          <w:sz w:val="24"/>
          <w:szCs w:val="24"/>
        </w:rPr>
        <w:t xml:space="preserve"> деятельности КУМИ в следующих объемах бюджетных ассигнований: на 202</w:t>
      </w:r>
      <w:r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22 558,4</w:t>
      </w:r>
      <w:r w:rsidRPr="00951B29">
        <w:rPr>
          <w:sz w:val="24"/>
          <w:szCs w:val="24"/>
        </w:rPr>
        <w:t xml:space="preserve"> тыс. рублей, на </w:t>
      </w:r>
      <w:r>
        <w:rPr>
          <w:sz w:val="24"/>
          <w:szCs w:val="24"/>
        </w:rPr>
        <w:t>2024 год – 23 712,9</w:t>
      </w:r>
      <w:r w:rsidRPr="00951B29">
        <w:rPr>
          <w:sz w:val="24"/>
          <w:szCs w:val="24"/>
        </w:rPr>
        <w:t xml:space="preserve"> тыс. рублей и </w:t>
      </w:r>
      <w:r>
        <w:rPr>
          <w:sz w:val="24"/>
          <w:szCs w:val="24"/>
        </w:rPr>
        <w:t>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 </w:t>
      </w:r>
      <w:r>
        <w:rPr>
          <w:rFonts w:eastAsia="Times New Roman"/>
          <w:sz w:val="24"/>
          <w:szCs w:val="24"/>
          <w:lang w:eastAsia="ru-RU"/>
        </w:rPr>
        <w:t>–</w:t>
      </w:r>
      <w:r w:rsidRPr="00951B29">
        <w:rPr>
          <w:rFonts w:eastAsia="Times New Roman"/>
          <w:sz w:val="24"/>
          <w:szCs w:val="24"/>
          <w:lang w:eastAsia="ru-RU"/>
        </w:rPr>
        <w:t xml:space="preserve"> 2</w:t>
      </w:r>
      <w:r>
        <w:rPr>
          <w:rFonts w:eastAsia="Times New Roman"/>
          <w:sz w:val="24"/>
          <w:szCs w:val="24"/>
          <w:lang w:eastAsia="ru-RU"/>
        </w:rPr>
        <w:t>4 358,5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14:paraId="3317B21D" w14:textId="77777777" w:rsidR="00DB61CC" w:rsidRPr="00951B29" w:rsidRDefault="00DB61CC" w:rsidP="00A11E41">
      <w:pPr>
        <w:spacing w:after="0" w:line="240" w:lineRule="auto"/>
        <w:jc w:val="both"/>
        <w:rPr>
          <w:sz w:val="24"/>
          <w:szCs w:val="24"/>
        </w:rPr>
      </w:pPr>
    </w:p>
    <w:p w14:paraId="0157B14B" w14:textId="77777777" w:rsidR="003345C7" w:rsidRPr="00AE649C" w:rsidRDefault="003345C7" w:rsidP="003345C7">
      <w:pPr>
        <w:pStyle w:val="a4"/>
        <w:spacing w:after="0" w:line="240" w:lineRule="auto"/>
        <w:ind w:left="0" w:firstLine="567"/>
        <w:jc w:val="center"/>
        <w:rPr>
          <w:b/>
          <w:color w:val="0D0D0D" w:themeColor="text1" w:themeTint="F2"/>
          <w:sz w:val="24"/>
          <w:szCs w:val="24"/>
        </w:rPr>
      </w:pPr>
      <w:r w:rsidRPr="00AE649C">
        <w:rPr>
          <w:b/>
          <w:color w:val="0D0D0D" w:themeColor="text1" w:themeTint="F2"/>
          <w:sz w:val="24"/>
          <w:szCs w:val="24"/>
        </w:rPr>
        <w:t xml:space="preserve">Муниципальная программа «Формирование современной городской среды </w:t>
      </w:r>
    </w:p>
    <w:p w14:paraId="1C394631" w14:textId="77777777" w:rsidR="003345C7" w:rsidRPr="00AE649C" w:rsidRDefault="003345C7" w:rsidP="003345C7">
      <w:pPr>
        <w:pStyle w:val="a4"/>
        <w:spacing w:after="0" w:line="240" w:lineRule="auto"/>
        <w:ind w:left="0" w:firstLine="567"/>
        <w:jc w:val="center"/>
        <w:rPr>
          <w:b/>
          <w:color w:val="0D0D0D" w:themeColor="text1" w:themeTint="F2"/>
          <w:sz w:val="24"/>
          <w:szCs w:val="24"/>
        </w:rPr>
      </w:pPr>
      <w:r w:rsidRPr="00AE649C">
        <w:rPr>
          <w:b/>
          <w:color w:val="0D0D0D" w:themeColor="text1" w:themeTint="F2"/>
          <w:sz w:val="24"/>
          <w:szCs w:val="24"/>
        </w:rPr>
        <w:t xml:space="preserve">в муниципальном образовании «Городской округ Ногликский» </w:t>
      </w:r>
    </w:p>
    <w:p w14:paraId="5C468544" w14:textId="77777777" w:rsidR="003345C7" w:rsidRPr="00AE649C" w:rsidRDefault="003345C7" w:rsidP="003345C7">
      <w:pPr>
        <w:pStyle w:val="a4"/>
        <w:spacing w:after="0" w:line="240" w:lineRule="auto"/>
        <w:ind w:left="0" w:firstLine="567"/>
        <w:jc w:val="center"/>
        <w:rPr>
          <w:b/>
          <w:color w:val="0D0D0D" w:themeColor="text1" w:themeTint="F2"/>
          <w:sz w:val="24"/>
          <w:szCs w:val="24"/>
        </w:rPr>
      </w:pPr>
    </w:p>
    <w:p w14:paraId="18736147" w14:textId="77777777" w:rsidR="003345C7" w:rsidRPr="00AE649C" w:rsidRDefault="003345C7" w:rsidP="003345C7">
      <w:pPr>
        <w:pStyle w:val="a4"/>
        <w:spacing w:after="0" w:line="240" w:lineRule="auto"/>
        <w:ind w:left="0" w:firstLine="567"/>
        <w:jc w:val="both"/>
        <w:rPr>
          <w:color w:val="0D0D0D" w:themeColor="text1" w:themeTint="F2"/>
          <w:sz w:val="24"/>
          <w:szCs w:val="24"/>
        </w:rPr>
      </w:pPr>
      <w:r w:rsidRPr="00AE649C">
        <w:rPr>
          <w:color w:val="0D0D0D" w:themeColor="text1" w:themeTint="F2"/>
          <w:sz w:val="24"/>
          <w:szCs w:val="24"/>
        </w:rPr>
        <w:t xml:space="preserve">  На реализацию муниципальной программы в планируемом бюджете предусмотрены ассигнования в объемах: на 202</w:t>
      </w:r>
      <w:r>
        <w:rPr>
          <w:color w:val="0D0D0D" w:themeColor="text1" w:themeTint="F2"/>
          <w:sz w:val="24"/>
          <w:szCs w:val="24"/>
        </w:rPr>
        <w:t>3</w:t>
      </w:r>
      <w:r w:rsidRPr="00AE649C">
        <w:rPr>
          <w:color w:val="0D0D0D" w:themeColor="text1" w:themeTint="F2"/>
          <w:sz w:val="24"/>
          <w:szCs w:val="24"/>
        </w:rPr>
        <w:t xml:space="preserve"> год </w:t>
      </w:r>
      <w:r>
        <w:rPr>
          <w:color w:val="0D0D0D" w:themeColor="text1" w:themeTint="F2"/>
          <w:sz w:val="24"/>
          <w:szCs w:val="24"/>
        </w:rPr>
        <w:t>60 152,1</w:t>
      </w:r>
      <w:r w:rsidRPr="00AE649C">
        <w:rPr>
          <w:color w:val="0D0D0D" w:themeColor="text1" w:themeTint="F2"/>
          <w:sz w:val="24"/>
          <w:szCs w:val="24"/>
        </w:rPr>
        <w:t xml:space="preserve"> тыс. рублей</w:t>
      </w:r>
      <w:r>
        <w:rPr>
          <w:color w:val="0D0D0D" w:themeColor="text1" w:themeTint="F2"/>
          <w:sz w:val="24"/>
          <w:szCs w:val="24"/>
        </w:rPr>
        <w:t xml:space="preserve"> (из них: 3 795,5 тыс. рублей средства федерального бюджета; 35 838,0 тыс. рублей средства областного бюджета)</w:t>
      </w:r>
      <w:r w:rsidRPr="00AE649C">
        <w:rPr>
          <w:color w:val="0D0D0D" w:themeColor="text1" w:themeTint="F2"/>
          <w:sz w:val="24"/>
          <w:szCs w:val="24"/>
        </w:rPr>
        <w:t>, на 202</w:t>
      </w:r>
      <w:r>
        <w:rPr>
          <w:color w:val="0D0D0D" w:themeColor="text1" w:themeTint="F2"/>
          <w:sz w:val="24"/>
          <w:szCs w:val="24"/>
        </w:rPr>
        <w:t>4</w:t>
      </w:r>
      <w:r w:rsidRPr="00AE649C">
        <w:rPr>
          <w:color w:val="0D0D0D" w:themeColor="text1" w:themeTint="F2"/>
          <w:sz w:val="24"/>
          <w:szCs w:val="24"/>
        </w:rPr>
        <w:t xml:space="preserve"> год </w:t>
      </w:r>
      <w:r>
        <w:rPr>
          <w:color w:val="0D0D0D" w:themeColor="text1" w:themeTint="F2"/>
          <w:sz w:val="24"/>
          <w:szCs w:val="24"/>
        </w:rPr>
        <w:t xml:space="preserve">19 443,6 </w:t>
      </w:r>
      <w:r w:rsidRPr="00AE649C">
        <w:rPr>
          <w:color w:val="0D0D0D" w:themeColor="text1" w:themeTint="F2"/>
          <w:sz w:val="24"/>
          <w:szCs w:val="24"/>
        </w:rPr>
        <w:t>тыс. рублей</w:t>
      </w:r>
      <w:r>
        <w:rPr>
          <w:color w:val="0D0D0D" w:themeColor="text1" w:themeTint="F2"/>
          <w:sz w:val="24"/>
          <w:szCs w:val="24"/>
        </w:rPr>
        <w:t xml:space="preserve"> (из них: 19 100,0 тыс. рублей средства областного бюджета)</w:t>
      </w:r>
      <w:r w:rsidRPr="00AE649C">
        <w:rPr>
          <w:color w:val="0D0D0D" w:themeColor="text1" w:themeTint="F2"/>
          <w:sz w:val="24"/>
          <w:szCs w:val="24"/>
        </w:rPr>
        <w:t xml:space="preserve"> и на 202</w:t>
      </w:r>
      <w:r>
        <w:rPr>
          <w:color w:val="0D0D0D" w:themeColor="text1" w:themeTint="F2"/>
          <w:sz w:val="24"/>
          <w:szCs w:val="24"/>
        </w:rPr>
        <w:t>5 год 1 157,3</w:t>
      </w:r>
      <w:r w:rsidRPr="00AE649C">
        <w:rPr>
          <w:color w:val="0D0D0D" w:themeColor="text1" w:themeTint="F2"/>
          <w:sz w:val="24"/>
          <w:szCs w:val="24"/>
        </w:rPr>
        <w:t xml:space="preserve"> тыс. рублей. </w:t>
      </w:r>
    </w:p>
    <w:p w14:paraId="1D679B3D" w14:textId="77777777" w:rsidR="003345C7" w:rsidRPr="00AE649C" w:rsidRDefault="003345C7" w:rsidP="003345C7">
      <w:pPr>
        <w:spacing w:after="0" w:line="240" w:lineRule="auto"/>
        <w:jc w:val="center"/>
        <w:rPr>
          <w:color w:val="0D0D0D" w:themeColor="text1" w:themeTint="F2"/>
          <w:sz w:val="24"/>
          <w:szCs w:val="24"/>
        </w:rPr>
      </w:pPr>
      <w:r w:rsidRPr="00AE649C">
        <w:rPr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Таблица № 18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993"/>
        <w:gridCol w:w="425"/>
        <w:gridCol w:w="992"/>
        <w:gridCol w:w="1134"/>
        <w:gridCol w:w="992"/>
        <w:gridCol w:w="987"/>
        <w:gridCol w:w="6"/>
      </w:tblGrid>
      <w:tr w:rsidR="003345C7" w:rsidRPr="00AE649C" w14:paraId="1BF2DE97" w14:textId="77777777" w:rsidTr="00890D64">
        <w:trPr>
          <w:gridAfter w:val="1"/>
          <w:wAfter w:w="6" w:type="dxa"/>
          <w:trHeight w:val="288"/>
        </w:trPr>
        <w:tc>
          <w:tcPr>
            <w:tcW w:w="426" w:type="dxa"/>
          </w:tcPr>
          <w:p w14:paraId="2ABB40B6" w14:textId="77777777" w:rsidR="003345C7" w:rsidRPr="00AE649C" w:rsidRDefault="003345C7" w:rsidP="00890D6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6CAE5FE1" w14:textId="77777777" w:rsidR="003345C7" w:rsidRPr="00AE649C" w:rsidRDefault="003345C7" w:rsidP="00890D6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A12BCD" w14:textId="77777777" w:rsidR="003345C7" w:rsidRPr="00AE649C" w:rsidRDefault="003345C7" w:rsidP="00890D6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5A1A5B6C" w14:textId="77777777" w:rsidR="003345C7" w:rsidRPr="00AE649C" w:rsidRDefault="003345C7" w:rsidP="00890D6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321321" w14:textId="77777777" w:rsidR="003345C7" w:rsidRPr="00AE649C" w:rsidRDefault="003345C7" w:rsidP="00890D6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  <w:noWrap/>
            <w:vAlign w:val="bottom"/>
            <w:hideMark/>
          </w:tcPr>
          <w:p w14:paraId="5C14AB1C" w14:textId="77777777" w:rsidR="003345C7" w:rsidRPr="00AE649C" w:rsidRDefault="003345C7" w:rsidP="00890D64">
            <w:pPr>
              <w:spacing w:after="0" w:line="240" w:lineRule="auto"/>
              <w:ind w:right="-250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(тыс. рублей)</w:t>
            </w:r>
          </w:p>
          <w:p w14:paraId="1FF52E03" w14:textId="77777777" w:rsidR="003345C7" w:rsidRPr="00AE649C" w:rsidRDefault="003345C7" w:rsidP="00890D64">
            <w:pPr>
              <w:spacing w:after="0" w:line="240" w:lineRule="auto"/>
              <w:ind w:right="-250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3345C7" w:rsidRPr="00AE649C" w14:paraId="53CD333F" w14:textId="77777777" w:rsidTr="00890D64">
        <w:trPr>
          <w:trHeight w:val="31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4DB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6F2C6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7E9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Плановые назначения на 2022 год согласно решению о бюджете на 2022-2024 годы в редакции решения Собрания от 19.07.2022 № 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6F0A" w14:textId="77777777" w:rsidR="003345C7" w:rsidRPr="00AE649C" w:rsidRDefault="003345C7" w:rsidP="00890D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>Проект 2023 год</w:t>
            </w:r>
          </w:p>
          <w:p w14:paraId="7583B1B7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693" w14:textId="77777777" w:rsidR="003345C7" w:rsidRPr="00AE649C" w:rsidRDefault="003345C7" w:rsidP="00890D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 xml:space="preserve">Отклоне ние </w:t>
            </w:r>
          </w:p>
          <w:p w14:paraId="0314413A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>(гр.4-гр.3)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028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>Проект 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050" w14:textId="77777777" w:rsidR="003345C7" w:rsidRPr="00AE649C" w:rsidRDefault="003345C7" w:rsidP="00890D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>Проект 2025 год</w:t>
            </w:r>
          </w:p>
          <w:p w14:paraId="1A1FDF7B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  <w:tr w:rsidR="003345C7" w:rsidRPr="00AE649C" w14:paraId="72C5C37B" w14:textId="77777777" w:rsidTr="00890D64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CF42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C283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E386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648C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12AB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12B9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0C90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7</w:t>
            </w:r>
          </w:p>
        </w:tc>
      </w:tr>
      <w:tr w:rsidR="003345C7" w:rsidRPr="00AE649C" w14:paraId="0257AB1A" w14:textId="77777777" w:rsidTr="00890D64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375A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D404D" w14:textId="77777777" w:rsidR="003345C7" w:rsidRPr="00AE649C" w:rsidRDefault="003345C7" w:rsidP="00890D6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Муниципальная программа «Формирование современной городской среды в муниципальном образовании «Городской округ Ногликский»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A42F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62 580,5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F9397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60 152,1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CCA5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-2 428,4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07FAD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19 443,6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EF05B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1 157,3</w:t>
            </w:r>
          </w:p>
        </w:tc>
      </w:tr>
      <w:tr w:rsidR="003345C7" w:rsidRPr="00AE649C" w14:paraId="60F34233" w14:textId="77777777" w:rsidTr="00890D64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C854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2E17" w14:textId="77777777" w:rsidR="003345C7" w:rsidRPr="00AE649C" w:rsidRDefault="003345C7" w:rsidP="00890D6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Капитальный ремонт и ремонт дворовых территорий многоквартирных домов и проездов к ним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DE3A" w14:textId="77777777" w:rsidR="003345C7" w:rsidRPr="00AE649C" w:rsidRDefault="003345C7" w:rsidP="00890D64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>35 314,6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747E9" w14:textId="77777777" w:rsidR="003345C7" w:rsidRPr="00AE649C" w:rsidRDefault="003345C7" w:rsidP="00890D64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35 152,1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EA49D" w14:textId="77777777" w:rsidR="003345C7" w:rsidRPr="00AE649C" w:rsidRDefault="003345C7" w:rsidP="00890D64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-162,5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DF540" w14:textId="77777777" w:rsidR="003345C7" w:rsidRPr="00AE649C" w:rsidRDefault="003345C7" w:rsidP="00890D64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19 293,6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66666" w14:textId="77777777" w:rsidR="003345C7" w:rsidRPr="00AE649C" w:rsidRDefault="003345C7" w:rsidP="00890D64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1 087,3</w:t>
            </w:r>
          </w:p>
        </w:tc>
      </w:tr>
      <w:tr w:rsidR="003345C7" w:rsidRPr="00AE649C" w14:paraId="5551CEFB" w14:textId="77777777" w:rsidTr="00890D64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94FD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38E6A" w14:textId="77777777" w:rsidR="003345C7" w:rsidRPr="00AE649C" w:rsidRDefault="003345C7" w:rsidP="00890D6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76EA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15 509,6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B2F8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25 000,0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7A444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9 490,4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AC2E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B34B5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70,0</w:t>
            </w:r>
          </w:p>
        </w:tc>
      </w:tr>
      <w:tr w:rsidR="003345C7" w:rsidRPr="00AE649C" w14:paraId="7ADAC054" w14:textId="77777777" w:rsidTr="00890D64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5B1C" w14:textId="77777777" w:rsidR="003345C7" w:rsidRPr="00AE649C" w:rsidRDefault="003345C7" w:rsidP="00890D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3.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188B" w14:textId="77777777" w:rsidR="003345C7" w:rsidRPr="00AE649C" w:rsidRDefault="003345C7" w:rsidP="00890D6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Благоустройство территорий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3808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11 756,3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52D6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C3F9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-11 756,3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CE0D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B6ABE" w14:textId="77777777" w:rsidR="003345C7" w:rsidRPr="00AE649C" w:rsidRDefault="003345C7" w:rsidP="00890D64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0,0</w:t>
            </w:r>
          </w:p>
        </w:tc>
      </w:tr>
    </w:tbl>
    <w:p w14:paraId="35115765" w14:textId="77777777" w:rsidR="003345C7" w:rsidRPr="00B434F2" w:rsidRDefault="003345C7" w:rsidP="003345C7">
      <w:pPr>
        <w:pStyle w:val="a4"/>
        <w:spacing w:after="0" w:line="240" w:lineRule="auto"/>
        <w:ind w:left="0" w:firstLine="567"/>
        <w:jc w:val="both"/>
        <w:rPr>
          <w:color w:val="FF0000"/>
          <w:sz w:val="24"/>
          <w:szCs w:val="24"/>
        </w:rPr>
      </w:pPr>
    </w:p>
    <w:p w14:paraId="75528159" w14:textId="77777777" w:rsidR="003345C7" w:rsidRPr="00B434F2" w:rsidRDefault="003345C7" w:rsidP="003345C7">
      <w:pPr>
        <w:pStyle w:val="a4"/>
        <w:spacing w:after="0" w:line="240" w:lineRule="auto"/>
        <w:ind w:left="0" w:firstLine="709"/>
        <w:jc w:val="both"/>
        <w:rPr>
          <w:color w:val="FF0000"/>
          <w:sz w:val="24"/>
          <w:szCs w:val="24"/>
        </w:rPr>
      </w:pPr>
      <w:r w:rsidRPr="00AE649C">
        <w:rPr>
          <w:color w:val="0D0D0D" w:themeColor="text1" w:themeTint="F2"/>
          <w:sz w:val="24"/>
          <w:szCs w:val="24"/>
        </w:rPr>
        <w:t xml:space="preserve">Объем бюджетных ассигнований, предусмотренный по муниципальной программе 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</w:t>
      </w:r>
      <w:r w:rsidRPr="00E72FD5">
        <w:rPr>
          <w:color w:val="0D0D0D" w:themeColor="text1" w:themeTint="F2"/>
          <w:sz w:val="24"/>
          <w:szCs w:val="24"/>
        </w:rPr>
        <w:t>плановый период 2023 и 2024 годов</w:t>
      </w:r>
      <w:r w:rsidRPr="003C1298">
        <w:rPr>
          <w:color w:val="0D0D0D" w:themeColor="text1" w:themeTint="F2"/>
          <w:sz w:val="24"/>
          <w:szCs w:val="24"/>
        </w:rPr>
        <w:t xml:space="preserve">» </w:t>
      </w:r>
      <w:r w:rsidRPr="003C1298">
        <w:rPr>
          <w:rFonts w:eastAsia="Times New Roman"/>
          <w:color w:val="0D0D0D" w:themeColor="text1" w:themeTint="F2"/>
          <w:sz w:val="24"/>
          <w:szCs w:val="24"/>
          <w:lang w:eastAsia="ru-RU"/>
        </w:rPr>
        <w:t>(60 353,5 тыс. рублей</w:t>
      </w:r>
      <w:r w:rsidRPr="00E72FD5">
        <w:rPr>
          <w:rFonts w:eastAsia="Times New Roman"/>
          <w:color w:val="0D0D0D" w:themeColor="text1" w:themeTint="F2"/>
          <w:sz w:val="22"/>
          <w:szCs w:val="22"/>
          <w:lang w:eastAsia="ru-RU"/>
        </w:rPr>
        <w:t>)</w:t>
      </w:r>
      <w:r w:rsidRPr="00E72FD5">
        <w:rPr>
          <w:color w:val="0D0D0D" w:themeColor="text1" w:themeTint="F2"/>
          <w:sz w:val="24"/>
          <w:szCs w:val="24"/>
        </w:rPr>
        <w:t xml:space="preserve">,  уменьшился на 201,4 тыс. рублей в связи с уменьшением </w:t>
      </w:r>
      <w:r>
        <w:rPr>
          <w:color w:val="0D0D0D" w:themeColor="text1" w:themeTint="F2"/>
          <w:sz w:val="24"/>
          <w:szCs w:val="24"/>
        </w:rPr>
        <w:t>объема средств</w:t>
      </w:r>
      <w:r w:rsidRPr="00E72FD5">
        <w:rPr>
          <w:color w:val="0D0D0D" w:themeColor="text1" w:themeTint="F2"/>
          <w:sz w:val="24"/>
          <w:szCs w:val="24"/>
        </w:rPr>
        <w:t xml:space="preserve"> местного бюджета на благоустройство общественных территорий.</w:t>
      </w:r>
    </w:p>
    <w:p w14:paraId="7939345B" w14:textId="77777777" w:rsidR="003345C7" w:rsidRDefault="003345C7" w:rsidP="003345C7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BF7CE9">
        <w:rPr>
          <w:sz w:val="24"/>
          <w:szCs w:val="24"/>
        </w:rPr>
        <w:t>На реализацию мероприятия «Капитальный ремонт и ремонт дворовых территорий многоквартирных домов и проездов к ним» бюджетные ассигнования</w:t>
      </w:r>
      <w:r>
        <w:rPr>
          <w:sz w:val="24"/>
          <w:szCs w:val="24"/>
        </w:rPr>
        <w:t xml:space="preserve"> в сумме 55 533,0 тыс. рублей (из них: 33 984,1 тыс. рублей средства областного бюджета)</w:t>
      </w:r>
      <w:r w:rsidRPr="00BF7CE9">
        <w:rPr>
          <w:sz w:val="24"/>
          <w:szCs w:val="24"/>
        </w:rPr>
        <w:t xml:space="preserve"> планируется направить:</w:t>
      </w:r>
    </w:p>
    <w:p w14:paraId="229A7F2C" w14:textId="77777777" w:rsidR="003345C7" w:rsidRDefault="003345C7" w:rsidP="003345C7">
      <w:pPr>
        <w:pStyle w:val="a4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в 2023 году 35 152,1 тыс. рублей </w:t>
      </w:r>
      <w:r w:rsidRPr="00BF7CE9">
        <w:rPr>
          <w:color w:val="000000" w:themeColor="text1"/>
          <w:sz w:val="24"/>
          <w:szCs w:val="24"/>
        </w:rPr>
        <w:t xml:space="preserve">(из </w:t>
      </w:r>
      <w:r>
        <w:rPr>
          <w:color w:val="000000" w:themeColor="text1"/>
          <w:sz w:val="24"/>
          <w:szCs w:val="24"/>
        </w:rPr>
        <w:t>которых</w:t>
      </w:r>
      <w:r w:rsidRPr="00BF7CE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- </w:t>
      </w:r>
      <w:r w:rsidRPr="00BF7CE9">
        <w:rPr>
          <w:color w:val="000000" w:themeColor="text1"/>
          <w:sz w:val="24"/>
          <w:szCs w:val="24"/>
        </w:rPr>
        <w:t>14 883,5 тыс. рублей за счет средств областного бюджета)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капитальный ремонт </w:t>
      </w:r>
      <w:r w:rsidRPr="00BF7CE9">
        <w:rPr>
          <w:sz w:val="24"/>
          <w:szCs w:val="24"/>
        </w:rPr>
        <w:t>дворов</w:t>
      </w:r>
      <w:r>
        <w:rPr>
          <w:sz w:val="24"/>
          <w:szCs w:val="24"/>
        </w:rPr>
        <w:t>ой</w:t>
      </w:r>
      <w:r w:rsidRPr="00BF7CE9">
        <w:rPr>
          <w:sz w:val="24"/>
          <w:szCs w:val="24"/>
        </w:rPr>
        <w:t xml:space="preserve"> территори</w:t>
      </w:r>
      <w:r>
        <w:rPr>
          <w:sz w:val="24"/>
          <w:szCs w:val="24"/>
        </w:rPr>
        <w:t>и</w:t>
      </w:r>
      <w:r w:rsidRPr="00BF7CE9">
        <w:rPr>
          <w:sz w:val="24"/>
          <w:szCs w:val="24"/>
        </w:rPr>
        <w:t xml:space="preserve"> многоквартирных домов и проездов к ним</w:t>
      </w:r>
      <w:r>
        <w:rPr>
          <w:sz w:val="24"/>
          <w:szCs w:val="24"/>
        </w:rPr>
        <w:t>, расположенной по адресу: пгт. Ноглики, улица Квартал 8, дома 1,2</w:t>
      </w:r>
      <w:r>
        <w:rPr>
          <w:color w:val="000000" w:themeColor="text1"/>
          <w:sz w:val="24"/>
          <w:szCs w:val="24"/>
        </w:rPr>
        <w:t>;</w:t>
      </w:r>
    </w:p>
    <w:p w14:paraId="1C0D750E" w14:textId="77777777" w:rsidR="003345C7" w:rsidRPr="008355EF" w:rsidRDefault="003345C7" w:rsidP="003345C7">
      <w:pPr>
        <w:pStyle w:val="a4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в 2024 и 2025 годах 20 380,9 тыс. рублей (из которых - 19 100,6 тыс. рублей средства областного бюджета</w:t>
      </w:r>
      <w:r w:rsidRPr="00E03372">
        <w:rPr>
          <w:sz w:val="24"/>
          <w:szCs w:val="24"/>
        </w:rPr>
        <w:t>) на капитальный ремонт</w:t>
      </w:r>
      <w:r>
        <w:rPr>
          <w:sz w:val="24"/>
          <w:szCs w:val="24"/>
        </w:rPr>
        <w:t xml:space="preserve"> </w:t>
      </w:r>
      <w:r w:rsidRPr="00BF7CE9">
        <w:rPr>
          <w:sz w:val="24"/>
          <w:szCs w:val="24"/>
        </w:rPr>
        <w:t>дворов</w:t>
      </w:r>
      <w:r>
        <w:rPr>
          <w:sz w:val="24"/>
          <w:szCs w:val="24"/>
        </w:rPr>
        <w:t>ой</w:t>
      </w:r>
      <w:r w:rsidRPr="00BF7CE9">
        <w:rPr>
          <w:sz w:val="24"/>
          <w:szCs w:val="24"/>
        </w:rPr>
        <w:t xml:space="preserve"> территори</w:t>
      </w:r>
      <w:r>
        <w:rPr>
          <w:sz w:val="24"/>
          <w:szCs w:val="24"/>
        </w:rPr>
        <w:t>и</w:t>
      </w:r>
      <w:r w:rsidRPr="00BF7CE9">
        <w:rPr>
          <w:sz w:val="24"/>
          <w:szCs w:val="24"/>
        </w:rPr>
        <w:t xml:space="preserve"> многоквартирных домов и проездов к ним</w:t>
      </w:r>
      <w:r>
        <w:rPr>
          <w:sz w:val="24"/>
          <w:szCs w:val="24"/>
        </w:rPr>
        <w:t>, расположенной по адресу: пгт. Ноглики, улица Ак. Штернберга, дома 1-10.</w:t>
      </w:r>
    </w:p>
    <w:p w14:paraId="4B506B28" w14:textId="77777777" w:rsidR="003345C7" w:rsidRDefault="003345C7" w:rsidP="003345C7">
      <w:pPr>
        <w:spacing w:after="0" w:line="240" w:lineRule="auto"/>
        <w:ind w:firstLine="709"/>
        <w:jc w:val="both"/>
        <w:rPr>
          <w:sz w:val="24"/>
          <w:szCs w:val="24"/>
        </w:rPr>
      </w:pPr>
      <w:r w:rsidRPr="003E7E74">
        <w:rPr>
          <w:sz w:val="24"/>
          <w:szCs w:val="24"/>
        </w:rPr>
        <w:t xml:space="preserve">По мероприятию благоустройство общественных территорий финансовое обеспечение </w:t>
      </w:r>
      <w:r>
        <w:rPr>
          <w:sz w:val="24"/>
          <w:szCs w:val="24"/>
        </w:rPr>
        <w:t xml:space="preserve">в сумме 25 220,0 тыс. </w:t>
      </w:r>
      <w:r w:rsidRPr="009C731F">
        <w:rPr>
          <w:sz w:val="24"/>
          <w:szCs w:val="24"/>
        </w:rPr>
        <w:t xml:space="preserve">рублей (из них: </w:t>
      </w:r>
      <w:r>
        <w:rPr>
          <w:sz w:val="24"/>
          <w:szCs w:val="24"/>
        </w:rPr>
        <w:t xml:space="preserve">3 795,5 тыс. рублей средства федерального бюджета; 20 954,5 </w:t>
      </w:r>
      <w:r w:rsidRPr="009C731F">
        <w:rPr>
          <w:sz w:val="24"/>
          <w:szCs w:val="24"/>
        </w:rPr>
        <w:t>тыс. рублей средства областного бюджета) планируется на реализацию следующих мероприятий</w:t>
      </w:r>
      <w:r>
        <w:rPr>
          <w:sz w:val="24"/>
          <w:szCs w:val="24"/>
        </w:rPr>
        <w:t>, по годам:</w:t>
      </w:r>
    </w:p>
    <w:p w14:paraId="672BCBE6" w14:textId="77777777" w:rsidR="003345C7" w:rsidRDefault="003345C7" w:rsidP="003345C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2023 году «Благоустройство общественной территории «Зона отдыха «Перекоп» и «Благоустройство общественной территории у здания библиотеки (ул. Ак. Штернберга)» на общую сумму 25 000,0 тыс. рублей;</w:t>
      </w:r>
    </w:p>
    <w:p w14:paraId="163A25C0" w14:textId="77777777" w:rsidR="003345C7" w:rsidRPr="00951B29" w:rsidRDefault="003345C7" w:rsidP="003345C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2024 и 2025 годах благоустройство пешеходной зоны в районе многоквартирных домов № № 14, 15 по улице 15 Мая и обустройство в пгт. Ноглики «Сопки любви» в сумму 220,0 тыс. рублей обеспечено софинансирование за счет средств местного бюджета, в целях участия в конкурсном </w:t>
      </w:r>
      <w:r w:rsidRPr="00E03372">
        <w:rPr>
          <w:sz w:val="24"/>
          <w:szCs w:val="24"/>
        </w:rPr>
        <w:t>отборе для получения субсидии</w:t>
      </w:r>
      <w:r>
        <w:rPr>
          <w:sz w:val="24"/>
          <w:szCs w:val="24"/>
        </w:rPr>
        <w:t xml:space="preserve"> из областного бюджета на исполнение расходных обязательств муниципального образования.</w:t>
      </w:r>
    </w:p>
    <w:p w14:paraId="725AF088" w14:textId="77777777" w:rsidR="00041726" w:rsidRPr="00836B5D" w:rsidRDefault="00041726" w:rsidP="00A11E41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5CA785C" w14:textId="77777777" w:rsidR="00323435" w:rsidRPr="00DD5043" w:rsidRDefault="00323435" w:rsidP="00A11E41">
      <w:pPr>
        <w:spacing w:after="0" w:line="240" w:lineRule="auto"/>
        <w:ind w:right="21" w:firstLine="567"/>
        <w:jc w:val="center"/>
        <w:rPr>
          <w:b/>
          <w:sz w:val="24"/>
          <w:szCs w:val="24"/>
        </w:rPr>
      </w:pPr>
      <w:r w:rsidRPr="00DD5043">
        <w:rPr>
          <w:b/>
          <w:sz w:val="24"/>
          <w:szCs w:val="24"/>
        </w:rPr>
        <w:t>Внепрограммные направления расходов</w:t>
      </w:r>
    </w:p>
    <w:p w14:paraId="63782B13" w14:textId="77777777" w:rsidR="001D25BB" w:rsidRPr="00DD5043" w:rsidRDefault="001D25BB" w:rsidP="00A11E41">
      <w:pPr>
        <w:spacing w:after="0" w:line="240" w:lineRule="auto"/>
        <w:ind w:right="21" w:firstLine="567"/>
        <w:jc w:val="center"/>
        <w:rPr>
          <w:b/>
          <w:sz w:val="24"/>
          <w:szCs w:val="24"/>
        </w:rPr>
      </w:pPr>
    </w:p>
    <w:p w14:paraId="141966F3" w14:textId="730453E6" w:rsidR="00323435" w:rsidRPr="00DD5043" w:rsidRDefault="00323435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 xml:space="preserve">Объем </w:t>
      </w:r>
      <w:r w:rsidR="001D25BB" w:rsidRPr="00DD5043">
        <w:rPr>
          <w:sz w:val="24"/>
          <w:szCs w:val="24"/>
        </w:rPr>
        <w:t>расходов по внепрограммным направлениям</w:t>
      </w:r>
      <w:r w:rsidRPr="00DD5043">
        <w:rPr>
          <w:sz w:val="24"/>
          <w:szCs w:val="24"/>
        </w:rPr>
        <w:t xml:space="preserve"> </w:t>
      </w:r>
      <w:r w:rsidR="006459DD" w:rsidRPr="00DD5043">
        <w:rPr>
          <w:sz w:val="24"/>
          <w:szCs w:val="24"/>
        </w:rPr>
        <w:t>в 202</w:t>
      </w:r>
      <w:r w:rsidR="00AF585B" w:rsidRPr="00DD5043">
        <w:rPr>
          <w:sz w:val="24"/>
          <w:szCs w:val="24"/>
        </w:rPr>
        <w:t>3</w:t>
      </w:r>
      <w:r w:rsidR="006459DD" w:rsidRPr="00DD5043">
        <w:rPr>
          <w:sz w:val="24"/>
          <w:szCs w:val="24"/>
        </w:rPr>
        <w:t xml:space="preserve"> году </w:t>
      </w:r>
      <w:r w:rsidR="00AF585B" w:rsidRPr="00DD5043">
        <w:rPr>
          <w:sz w:val="24"/>
          <w:szCs w:val="24"/>
        </w:rPr>
        <w:t>составит 210 528,6</w:t>
      </w:r>
      <w:r w:rsidRPr="00DD5043">
        <w:rPr>
          <w:sz w:val="24"/>
          <w:szCs w:val="24"/>
        </w:rPr>
        <w:t xml:space="preserve"> тыс.</w:t>
      </w:r>
      <w:r w:rsidR="006459DD" w:rsidRPr="00DD5043">
        <w:rPr>
          <w:sz w:val="24"/>
          <w:szCs w:val="24"/>
        </w:rPr>
        <w:t xml:space="preserve"> рублей</w:t>
      </w:r>
      <w:r w:rsidR="00AF585B" w:rsidRPr="00DD5043">
        <w:rPr>
          <w:sz w:val="24"/>
          <w:szCs w:val="24"/>
        </w:rPr>
        <w:t xml:space="preserve"> или</w:t>
      </w:r>
      <w:r w:rsidR="00FE1BC0" w:rsidRPr="00DD5043">
        <w:rPr>
          <w:sz w:val="24"/>
          <w:szCs w:val="24"/>
        </w:rPr>
        <w:t xml:space="preserve"> 9,9% от общего объема запланированных расходов местного бюджета, </w:t>
      </w:r>
      <w:r w:rsidR="006459DD" w:rsidRPr="00DD5043">
        <w:rPr>
          <w:sz w:val="24"/>
          <w:szCs w:val="24"/>
        </w:rPr>
        <w:t>в 202</w:t>
      </w:r>
      <w:r w:rsidR="00AF585B" w:rsidRPr="00DD5043">
        <w:rPr>
          <w:sz w:val="24"/>
          <w:szCs w:val="24"/>
        </w:rPr>
        <w:t>4</w:t>
      </w:r>
      <w:r w:rsidR="006459DD" w:rsidRPr="00DD5043">
        <w:rPr>
          <w:sz w:val="24"/>
          <w:szCs w:val="24"/>
        </w:rPr>
        <w:t xml:space="preserve"> году –</w:t>
      </w:r>
      <w:r w:rsidR="00AF585B" w:rsidRPr="00DD5043">
        <w:rPr>
          <w:sz w:val="24"/>
          <w:szCs w:val="24"/>
        </w:rPr>
        <w:t xml:space="preserve"> 215 288,6</w:t>
      </w:r>
      <w:r w:rsidR="006459DD" w:rsidRPr="00DD5043">
        <w:rPr>
          <w:sz w:val="24"/>
          <w:szCs w:val="24"/>
        </w:rPr>
        <w:t xml:space="preserve"> тыс. рублей </w:t>
      </w:r>
      <w:r w:rsidR="00FE1BC0" w:rsidRPr="00DD5043">
        <w:rPr>
          <w:sz w:val="24"/>
          <w:szCs w:val="24"/>
        </w:rPr>
        <w:t xml:space="preserve">(11,5%) </w:t>
      </w:r>
      <w:r w:rsidR="006459DD" w:rsidRPr="00DD5043">
        <w:rPr>
          <w:sz w:val="24"/>
          <w:szCs w:val="24"/>
        </w:rPr>
        <w:t>и 202</w:t>
      </w:r>
      <w:r w:rsidR="00AF585B" w:rsidRPr="00DD5043">
        <w:rPr>
          <w:sz w:val="24"/>
          <w:szCs w:val="24"/>
        </w:rPr>
        <w:t>5</w:t>
      </w:r>
      <w:r w:rsidR="006B5F48" w:rsidRPr="00DD5043">
        <w:rPr>
          <w:sz w:val="24"/>
          <w:szCs w:val="24"/>
        </w:rPr>
        <w:t xml:space="preserve"> году –</w:t>
      </w:r>
      <w:r w:rsidR="00AF585B" w:rsidRPr="00DD5043">
        <w:rPr>
          <w:sz w:val="24"/>
          <w:szCs w:val="24"/>
        </w:rPr>
        <w:t xml:space="preserve"> 221 759,5 </w:t>
      </w:r>
      <w:r w:rsidRPr="00DD5043">
        <w:rPr>
          <w:sz w:val="24"/>
          <w:szCs w:val="24"/>
        </w:rPr>
        <w:t>тыс. рублей</w:t>
      </w:r>
      <w:r w:rsidR="00FE1BC0" w:rsidRPr="00DD5043">
        <w:rPr>
          <w:sz w:val="24"/>
          <w:szCs w:val="24"/>
        </w:rPr>
        <w:t xml:space="preserve"> (14,2%),</w:t>
      </w:r>
    </w:p>
    <w:p w14:paraId="1AA196ED" w14:textId="77777777" w:rsidR="00250DCF" w:rsidRPr="00DD5043" w:rsidRDefault="00250DCF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</w:p>
    <w:p w14:paraId="2D8F3319" w14:textId="77777777" w:rsidR="00323435" w:rsidRPr="00DD5043" w:rsidRDefault="00323435" w:rsidP="00A11E41">
      <w:pPr>
        <w:spacing w:after="0" w:line="240" w:lineRule="auto"/>
        <w:jc w:val="right"/>
        <w:rPr>
          <w:sz w:val="24"/>
          <w:szCs w:val="24"/>
        </w:rPr>
      </w:pPr>
      <w:r w:rsidRPr="00DD5043">
        <w:rPr>
          <w:sz w:val="24"/>
          <w:szCs w:val="24"/>
        </w:rPr>
        <w:t xml:space="preserve">  Таблица № 19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418"/>
        <w:gridCol w:w="1134"/>
        <w:gridCol w:w="1134"/>
        <w:gridCol w:w="1134"/>
        <w:gridCol w:w="1134"/>
      </w:tblGrid>
      <w:tr w:rsidR="00805E7F" w:rsidRPr="00DD5043" w14:paraId="3F8E9000" w14:textId="77777777" w:rsidTr="000708E3">
        <w:trPr>
          <w:trHeight w:val="288"/>
        </w:trPr>
        <w:tc>
          <w:tcPr>
            <w:tcW w:w="426" w:type="dxa"/>
            <w:tcBorders>
              <w:bottom w:val="single" w:sz="4" w:space="0" w:color="auto"/>
            </w:tcBorders>
          </w:tcPr>
          <w:p w14:paraId="69A8101C" w14:textId="77777777" w:rsidR="00323435" w:rsidRPr="00DD5043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DB1" w14:textId="77777777" w:rsidR="00323435" w:rsidRPr="00DD5043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923D" w14:textId="77777777" w:rsidR="00323435" w:rsidRPr="00DD5043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2093" w14:textId="77777777" w:rsidR="00323435" w:rsidRPr="00DD5043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8F54" w14:textId="77777777" w:rsidR="00323435" w:rsidRPr="00DD5043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60E1" w14:textId="77777777" w:rsidR="00323435" w:rsidRPr="00DD5043" w:rsidRDefault="00323435" w:rsidP="00A11E41">
            <w:pPr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 xml:space="preserve">         (тыс. рублей)</w:t>
            </w:r>
          </w:p>
        </w:tc>
      </w:tr>
      <w:tr w:rsidR="00805E7F" w:rsidRPr="00DD5043" w14:paraId="73F0E8A8" w14:textId="77777777" w:rsidTr="000708E3">
        <w:trPr>
          <w:trHeight w:val="3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1801" w14:textId="497F2D11" w:rsidR="000D6EE5" w:rsidRPr="00DD5043" w:rsidRDefault="000D6EE5" w:rsidP="000D6EE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0CD8E" w14:textId="66E236D8" w:rsidR="000D6EE5" w:rsidRPr="00DD5043" w:rsidRDefault="000D6EE5" w:rsidP="000D6EE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AFB5" w14:textId="48107B2D" w:rsidR="000D6EE5" w:rsidRPr="00DD5043" w:rsidRDefault="000D6EE5" w:rsidP="000D6EE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2022 год согласно решению о бюджете на 2022-2024 годы в редакции решения Собрания от 19.07.2022 № 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6DE" w14:textId="77777777" w:rsidR="000D6EE5" w:rsidRPr="00DD5043" w:rsidRDefault="000D6EE5" w:rsidP="000D6EE5">
            <w:pPr>
              <w:jc w:val="center"/>
              <w:rPr>
                <w:sz w:val="22"/>
                <w:szCs w:val="22"/>
              </w:rPr>
            </w:pPr>
            <w:r w:rsidRPr="00DD5043">
              <w:rPr>
                <w:sz w:val="22"/>
                <w:szCs w:val="22"/>
              </w:rPr>
              <w:t>Проект 2023 год</w:t>
            </w:r>
          </w:p>
          <w:p w14:paraId="3633749E" w14:textId="3B524B62" w:rsidR="000D6EE5" w:rsidRPr="00DD5043" w:rsidRDefault="000D6EE5" w:rsidP="000D6EE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AAE4" w14:textId="77777777" w:rsidR="000D6EE5" w:rsidRPr="00DD5043" w:rsidRDefault="000D6EE5" w:rsidP="000D6EE5">
            <w:pPr>
              <w:jc w:val="center"/>
              <w:rPr>
                <w:sz w:val="22"/>
                <w:szCs w:val="22"/>
              </w:rPr>
            </w:pPr>
            <w:r w:rsidRPr="00DD5043">
              <w:rPr>
                <w:sz w:val="22"/>
                <w:szCs w:val="22"/>
              </w:rPr>
              <w:t xml:space="preserve">Отклоне ние </w:t>
            </w:r>
          </w:p>
          <w:p w14:paraId="6F0D9E46" w14:textId="1A53D98D" w:rsidR="000D6EE5" w:rsidRPr="00DD5043" w:rsidRDefault="000D6EE5" w:rsidP="000D6EE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sz w:val="22"/>
                <w:szCs w:val="22"/>
              </w:rPr>
              <w:t>(гр.4-гр.3)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CB34" w14:textId="792FE473" w:rsidR="000D6EE5" w:rsidRPr="00DD5043" w:rsidRDefault="000D6EE5" w:rsidP="000D6EE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sz w:val="22"/>
                <w:szCs w:val="22"/>
              </w:rPr>
              <w:t>Проект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9E92" w14:textId="77777777" w:rsidR="000D6EE5" w:rsidRPr="00DD5043" w:rsidRDefault="000D6EE5" w:rsidP="000D6EE5">
            <w:pPr>
              <w:jc w:val="center"/>
              <w:rPr>
                <w:sz w:val="22"/>
                <w:szCs w:val="22"/>
              </w:rPr>
            </w:pPr>
            <w:r w:rsidRPr="00DD5043">
              <w:rPr>
                <w:sz w:val="22"/>
                <w:szCs w:val="22"/>
              </w:rPr>
              <w:t>Проект 2025 год</w:t>
            </w:r>
          </w:p>
          <w:p w14:paraId="0CE979C3" w14:textId="3D5C11EE" w:rsidR="000D6EE5" w:rsidRPr="00DD5043" w:rsidRDefault="000D6EE5" w:rsidP="000D6EE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05E7F" w:rsidRPr="00DD5043" w14:paraId="56C40B89" w14:textId="77777777" w:rsidTr="000708E3">
        <w:trPr>
          <w:trHeight w:val="1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656C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CBC2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9E22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2ADC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0FB6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B87E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B1E3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805E7F" w:rsidRPr="00DD5043" w14:paraId="566D2030" w14:textId="77777777" w:rsidTr="000708E3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7D8" w14:textId="77777777" w:rsidR="00323435" w:rsidRPr="00DD5043" w:rsidRDefault="00323435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2E27" w14:textId="08D6942E" w:rsidR="00323435" w:rsidRPr="00DD5043" w:rsidRDefault="0032343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Внеп</w:t>
            </w:r>
            <w:r w:rsidR="00FE1BC0" w:rsidRPr="00DD5043">
              <w:rPr>
                <w:rFonts w:eastAsia="Times New Roman"/>
                <w:sz w:val="22"/>
                <w:szCs w:val="22"/>
                <w:lang w:eastAsia="ru-RU"/>
              </w:rPr>
              <w:t>рограммные направления расходов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4356EC" w14:textId="0911F36D" w:rsidR="00323435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197 074,3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A83E3" w14:textId="04EEF32B" w:rsidR="00323435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210 528,</w:t>
            </w:r>
            <w:r w:rsidR="00E03372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2615F" w14:textId="02F17A55" w:rsidR="00323435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13 454,3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E6568" w14:textId="0D4B0502" w:rsidR="00323435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215 288,6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353634" w14:textId="292ECED6" w:rsidR="00323435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221 759,5</w:t>
            </w:r>
          </w:p>
        </w:tc>
      </w:tr>
      <w:tr w:rsidR="00805E7F" w:rsidRPr="00DD5043" w14:paraId="21065F35" w14:textId="77777777" w:rsidTr="000708E3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F08B1" w14:textId="77777777" w:rsidR="00FE1BC0" w:rsidRPr="00DD5043" w:rsidRDefault="00FE1BC0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D564E" w14:textId="72028973" w:rsidR="00FE1BC0" w:rsidRPr="00DD5043" w:rsidRDefault="00FE1BC0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A64F" w14:textId="77777777" w:rsidR="00FE1BC0" w:rsidRPr="00DD5043" w:rsidRDefault="00FE1BC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CF27A" w14:textId="77777777" w:rsidR="00FE1BC0" w:rsidRPr="00DD5043" w:rsidRDefault="00FE1BC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F11A1" w14:textId="77777777" w:rsidR="00FE1BC0" w:rsidRPr="00DD5043" w:rsidRDefault="00FE1BC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A42921" w14:textId="77777777" w:rsidR="00FE1BC0" w:rsidRPr="00DD5043" w:rsidRDefault="00FE1BC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CA9016" w14:textId="77777777" w:rsidR="00FE1BC0" w:rsidRPr="00DD5043" w:rsidRDefault="00FE1BC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05E7F" w:rsidRPr="00DD5043" w14:paraId="600F1D1F" w14:textId="77777777" w:rsidTr="000708E3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8AD3A" w14:textId="77777777" w:rsidR="00833852" w:rsidRPr="00DD5043" w:rsidRDefault="00833852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A511A" w14:textId="77777777" w:rsidR="00833852" w:rsidRPr="00DD5043" w:rsidRDefault="00833852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33C7" w14:textId="162CBDDD" w:rsidR="00833852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164 028,4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3142" w14:textId="60C127A8" w:rsidR="00833852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179 914,8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79442" w14:textId="04EED025" w:rsidR="00833852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15 886,4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7F7560" w14:textId="5B9A61D7" w:rsidR="00833852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188 341,3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C6D611" w14:textId="0CD6926D" w:rsidR="00833852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195 636,5</w:t>
            </w:r>
          </w:p>
        </w:tc>
      </w:tr>
      <w:tr w:rsidR="00805E7F" w:rsidRPr="00DD5043" w14:paraId="5DF5358A" w14:textId="77777777" w:rsidTr="000708E3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D0B06" w14:textId="77777777" w:rsidR="00833852" w:rsidRPr="00DD5043" w:rsidRDefault="00833852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CBA13" w14:textId="77777777" w:rsidR="00833852" w:rsidRPr="00DD5043" w:rsidRDefault="00833852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3D06" w14:textId="1FDC1DDE" w:rsidR="00833852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2 066,6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0EC05" w14:textId="558BFE2F" w:rsidR="00833852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2 530,0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3150" w14:textId="58B3D6F0" w:rsidR="00833852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463,4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BE6E" w14:textId="38692A72" w:rsidR="00833852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2 631,1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938D0" w14:textId="476D0D43" w:rsidR="00833852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2 736,3</w:t>
            </w:r>
          </w:p>
        </w:tc>
      </w:tr>
      <w:tr w:rsidR="00805E7F" w:rsidRPr="00DD5043" w14:paraId="6D6547AF" w14:textId="77777777" w:rsidTr="000708E3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3CEE5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4DFE9" w14:textId="77777777" w:rsidR="00323435" w:rsidRPr="00DD5043" w:rsidRDefault="0032343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A707B" w14:textId="27D4ABA8" w:rsidR="008F5211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28 653,5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A0722" w14:textId="3E64D306" w:rsidR="00323435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27 428,1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44C3" w14:textId="0845F874" w:rsidR="00B14795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-1 225,4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ADDC1" w14:textId="32273E27" w:rsidR="00323435" w:rsidRPr="00DD5043" w:rsidRDefault="000708E3" w:rsidP="000708E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23 660,5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A2B20" w14:textId="44D39C87" w:rsidR="00323435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22 731,0</w:t>
            </w:r>
          </w:p>
        </w:tc>
      </w:tr>
      <w:tr w:rsidR="00805E7F" w:rsidRPr="00DD5043" w14:paraId="75907498" w14:textId="77777777" w:rsidTr="000708E3">
        <w:trPr>
          <w:trHeight w:val="2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BF557" w14:textId="77777777" w:rsidR="00AF477B" w:rsidRPr="00DD5043" w:rsidRDefault="00AF477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FF2AE" w14:textId="77777777" w:rsidR="00AF477B" w:rsidRPr="00DD5043" w:rsidRDefault="00AF477B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Прочие внепрограммные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E284" w14:textId="0593EFCA" w:rsidR="00AF477B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2 325,8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AB9C" w14:textId="1762DA53" w:rsidR="00AF477B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F485A" w14:textId="00C49F87" w:rsidR="00AF477B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-1 670,1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785E1" w14:textId="1228B09F" w:rsidR="00AF477B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7D2D8" w14:textId="3E0C8E8B" w:rsidR="00AF477B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655,7</w:t>
            </w:r>
          </w:p>
        </w:tc>
      </w:tr>
      <w:tr w:rsidR="00805E7F" w:rsidRPr="00DD5043" w14:paraId="76385115" w14:textId="77777777" w:rsidTr="000708E3">
        <w:trPr>
          <w:trHeight w:val="2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35F30" w14:textId="77777777" w:rsidR="00561185" w:rsidRPr="00DD5043" w:rsidRDefault="0056118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7B11E" w14:textId="256F84CE" w:rsidR="00561185" w:rsidRPr="00DD5043" w:rsidRDefault="0056118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AF54" w14:textId="77777777" w:rsidR="00561185" w:rsidRPr="00DD5043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D04C8" w14:textId="77777777" w:rsidR="00561185" w:rsidRPr="00DD5043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D2945" w14:textId="77777777" w:rsidR="00561185" w:rsidRPr="00DD5043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53A40" w14:textId="77777777" w:rsidR="00561185" w:rsidRPr="00DD5043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63C5" w14:textId="77777777" w:rsidR="00561185" w:rsidRPr="00DD5043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05E7F" w:rsidRPr="00DD5043" w14:paraId="122BCA57" w14:textId="77777777" w:rsidTr="000708E3">
        <w:trPr>
          <w:trHeight w:val="2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4550E" w14:textId="77777777" w:rsidR="00561185" w:rsidRPr="00DD5043" w:rsidRDefault="0056118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FF052" w14:textId="173A5D44" w:rsidR="00561185" w:rsidRPr="00DD5043" w:rsidRDefault="000708E3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Обеспечение проведения выборов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37A25" w14:textId="22294E59" w:rsidR="00561185" w:rsidRPr="00DD5043" w:rsidRDefault="000708E3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1 670,1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196C2" w14:textId="6BF8EAC2" w:rsidR="00561185" w:rsidRPr="00DD5043" w:rsidRDefault="00AF585B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8EF5" w14:textId="7080237A" w:rsidR="00561185" w:rsidRPr="00DD5043" w:rsidRDefault="00AF585B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-1 670,1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17DC" w14:textId="15D23EE5" w:rsidR="00561185" w:rsidRPr="00DD5043" w:rsidRDefault="00AF585B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E1802" w14:textId="09B0C985" w:rsidR="00561185" w:rsidRPr="00DD5043" w:rsidRDefault="00AF585B" w:rsidP="00AF585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</w:tbl>
    <w:p w14:paraId="1C921C74" w14:textId="39F045B0" w:rsidR="00323435" w:rsidRPr="00DD5043" w:rsidRDefault="00323435" w:rsidP="00A11E41">
      <w:pPr>
        <w:pStyle w:val="a4"/>
        <w:spacing w:after="0" w:line="240" w:lineRule="auto"/>
        <w:ind w:left="0" w:firstLine="567"/>
        <w:jc w:val="both"/>
        <w:rPr>
          <w:sz w:val="24"/>
          <w:szCs w:val="24"/>
          <w:highlight w:val="yellow"/>
        </w:rPr>
      </w:pPr>
    </w:p>
    <w:p w14:paraId="342772A5" w14:textId="7E575707" w:rsidR="00324E4B" w:rsidRPr="00DD5043" w:rsidRDefault="001A5D8E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D5043">
        <w:rPr>
          <w:sz w:val="24"/>
          <w:szCs w:val="24"/>
        </w:rPr>
        <w:t xml:space="preserve">Объем бюджетных ассигнований по </w:t>
      </w:r>
      <w:r w:rsidR="00AF585B" w:rsidRPr="00DD5043">
        <w:rPr>
          <w:sz w:val="24"/>
          <w:szCs w:val="24"/>
        </w:rPr>
        <w:t>внепрограммным направлениям расходов</w:t>
      </w:r>
      <w:r w:rsidR="00FE1BC0" w:rsidRPr="00DD5043">
        <w:rPr>
          <w:sz w:val="24"/>
          <w:szCs w:val="24"/>
        </w:rPr>
        <w:t xml:space="preserve"> </w:t>
      </w:r>
      <w:r w:rsidRPr="00DD5043">
        <w:rPr>
          <w:sz w:val="24"/>
          <w:szCs w:val="24"/>
        </w:rPr>
        <w:t xml:space="preserve">на 2023 год, по сравнению с объемом, утвержденным на 2023 год решением Собрания муниципального образования «Городской округ Ногликский» от 09.12.2021 № 186 «О бюджете муниципального образования «Городской округ Ногликский» на 2022 год и на </w:t>
      </w:r>
      <w:r w:rsidRPr="00DD5043">
        <w:rPr>
          <w:sz w:val="24"/>
          <w:szCs w:val="24"/>
        </w:rPr>
        <w:lastRenderedPageBreak/>
        <w:t xml:space="preserve">плановый период 2023 и 2024 годов» </w:t>
      </w:r>
      <w:r w:rsidR="0097729A" w:rsidRPr="00DD5043">
        <w:rPr>
          <w:rFonts w:eastAsia="Times New Roman"/>
          <w:sz w:val="24"/>
          <w:szCs w:val="24"/>
          <w:lang w:eastAsia="ru-RU"/>
        </w:rPr>
        <w:t>(194 168,9 тыс. рублей)</w:t>
      </w:r>
      <w:r w:rsidR="00324E4B" w:rsidRPr="00DD5043">
        <w:rPr>
          <w:sz w:val="24"/>
          <w:szCs w:val="24"/>
        </w:rPr>
        <w:t>, увеличен на 1</w:t>
      </w:r>
      <w:r w:rsidR="00887DC9" w:rsidRPr="00DD5043">
        <w:rPr>
          <w:sz w:val="24"/>
          <w:szCs w:val="24"/>
        </w:rPr>
        <w:t>2 969,4</w:t>
      </w:r>
      <w:r w:rsidR="00324E4B" w:rsidRPr="00DD5043">
        <w:rPr>
          <w:sz w:val="24"/>
          <w:szCs w:val="24"/>
        </w:rPr>
        <w:t xml:space="preserve"> тыс. рублей</w:t>
      </w:r>
      <w:r w:rsidR="00324E4B" w:rsidRPr="00DD5043">
        <w:rPr>
          <w:rFonts w:eastAsia="Times New Roman"/>
          <w:sz w:val="24"/>
          <w:szCs w:val="24"/>
          <w:lang w:eastAsia="ru-RU"/>
        </w:rPr>
        <w:t xml:space="preserve">, </w:t>
      </w:r>
      <w:r w:rsidR="00324E4B" w:rsidRPr="00DD5043">
        <w:rPr>
          <w:sz w:val="24"/>
          <w:szCs w:val="24"/>
        </w:rPr>
        <w:t>в основном, за счет уточнения расходов на обеспечение функций органов местного самоуправления (в связи с увеличением расходов на оплату труда).</w:t>
      </w:r>
    </w:p>
    <w:p w14:paraId="2B7F21A8" w14:textId="469DC705" w:rsidR="0097729A" w:rsidRPr="00DD5043" w:rsidRDefault="0097729A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 xml:space="preserve">Основную долю в финансировании внепрограммных мероприятий составляют расходы на обеспечение деятельности органов местного самоуправления (за исключением расходов на обеспечение деятельности финансового управления и комитета по управлению муниципальным имуществом, учитываемых в соответствующих муниципальных программах). Объем расходов по данному направлению определен в сумме </w:t>
      </w:r>
      <w:r w:rsidR="001F0045" w:rsidRPr="00DD5043">
        <w:rPr>
          <w:sz w:val="24"/>
          <w:szCs w:val="24"/>
        </w:rPr>
        <w:t>1</w:t>
      </w:r>
      <w:r w:rsidR="00423F6B" w:rsidRPr="00DD5043">
        <w:rPr>
          <w:sz w:val="24"/>
          <w:szCs w:val="24"/>
        </w:rPr>
        <w:t>79 914,8</w:t>
      </w:r>
      <w:r w:rsidRPr="00DD5043">
        <w:rPr>
          <w:rFonts w:eastAsia="Times New Roman"/>
          <w:sz w:val="22"/>
          <w:szCs w:val="22"/>
          <w:lang w:eastAsia="ru-RU"/>
        </w:rPr>
        <w:t xml:space="preserve"> </w:t>
      </w:r>
      <w:r w:rsidRPr="00DD5043">
        <w:rPr>
          <w:sz w:val="24"/>
          <w:szCs w:val="24"/>
        </w:rPr>
        <w:t>тыс. рублей на 202</w:t>
      </w:r>
      <w:r w:rsidR="00423F6B" w:rsidRPr="00DD5043">
        <w:rPr>
          <w:sz w:val="24"/>
          <w:szCs w:val="24"/>
        </w:rPr>
        <w:t>3</w:t>
      </w:r>
      <w:r w:rsidRPr="00DD5043">
        <w:rPr>
          <w:sz w:val="24"/>
          <w:szCs w:val="24"/>
        </w:rPr>
        <w:t xml:space="preserve"> год, 1</w:t>
      </w:r>
      <w:r w:rsidR="00423F6B" w:rsidRPr="00DD5043">
        <w:rPr>
          <w:sz w:val="24"/>
          <w:szCs w:val="24"/>
        </w:rPr>
        <w:t>88 341,3 тыс. рублей на 2024</w:t>
      </w:r>
      <w:r w:rsidRPr="00DD5043">
        <w:rPr>
          <w:sz w:val="24"/>
          <w:szCs w:val="24"/>
        </w:rPr>
        <w:t xml:space="preserve"> год и 1</w:t>
      </w:r>
      <w:r w:rsidR="00423F6B" w:rsidRPr="00DD5043">
        <w:rPr>
          <w:sz w:val="24"/>
          <w:szCs w:val="24"/>
        </w:rPr>
        <w:t>95 636,5</w:t>
      </w:r>
      <w:r w:rsidRPr="00DD5043">
        <w:rPr>
          <w:rFonts w:eastAsia="Times New Roman"/>
          <w:sz w:val="22"/>
          <w:szCs w:val="22"/>
          <w:lang w:eastAsia="ru-RU"/>
        </w:rPr>
        <w:t xml:space="preserve"> </w:t>
      </w:r>
      <w:r w:rsidRPr="00DD5043">
        <w:rPr>
          <w:sz w:val="24"/>
          <w:szCs w:val="24"/>
        </w:rPr>
        <w:t>тыс. рублей на 202</w:t>
      </w:r>
      <w:r w:rsidR="00423F6B" w:rsidRPr="00DD5043">
        <w:rPr>
          <w:sz w:val="24"/>
          <w:szCs w:val="24"/>
        </w:rPr>
        <w:t>5</w:t>
      </w:r>
      <w:r w:rsidRPr="00DD5043">
        <w:rPr>
          <w:sz w:val="24"/>
          <w:szCs w:val="24"/>
        </w:rPr>
        <w:t xml:space="preserve"> год. </w:t>
      </w:r>
    </w:p>
    <w:p w14:paraId="473AE753" w14:textId="77777777" w:rsidR="0097729A" w:rsidRPr="00DD5043" w:rsidRDefault="0097729A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Кроме обеспечения деятельности органов местного самоуправления, в данном направлении бюджетные ассигнования планируются на реализацию следующих мероприятий:</w:t>
      </w:r>
    </w:p>
    <w:p w14:paraId="39C924F5" w14:textId="149FE7AC" w:rsidR="0097729A" w:rsidRPr="00DD5043" w:rsidRDefault="0097729A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формирование резервного фонда администрации на 202</w:t>
      </w:r>
      <w:r w:rsidR="00887DC9" w:rsidRPr="00DD5043">
        <w:rPr>
          <w:sz w:val="24"/>
          <w:szCs w:val="24"/>
        </w:rPr>
        <w:t>3</w:t>
      </w:r>
      <w:r w:rsidRPr="00DD5043">
        <w:rPr>
          <w:sz w:val="24"/>
          <w:szCs w:val="24"/>
        </w:rPr>
        <w:t xml:space="preserve"> год в сумме 2</w:t>
      </w:r>
      <w:r w:rsidR="00887DC9" w:rsidRPr="00DD5043">
        <w:rPr>
          <w:sz w:val="24"/>
          <w:szCs w:val="24"/>
        </w:rPr>
        <w:t> 530,0</w:t>
      </w:r>
      <w:r w:rsidRPr="00DD5043">
        <w:rPr>
          <w:sz w:val="24"/>
          <w:szCs w:val="24"/>
        </w:rPr>
        <w:t xml:space="preserve"> тыс. рублей, на 20</w:t>
      </w:r>
      <w:r w:rsidR="00887DC9" w:rsidRPr="00DD5043">
        <w:rPr>
          <w:sz w:val="24"/>
          <w:szCs w:val="24"/>
        </w:rPr>
        <w:t>24</w:t>
      </w:r>
      <w:r w:rsidRPr="00DD5043">
        <w:rPr>
          <w:sz w:val="24"/>
          <w:szCs w:val="24"/>
        </w:rPr>
        <w:t xml:space="preserve"> год – 2</w:t>
      </w:r>
      <w:r w:rsidR="00887DC9" w:rsidRPr="00DD5043">
        <w:rPr>
          <w:sz w:val="24"/>
          <w:szCs w:val="24"/>
        </w:rPr>
        <w:t>631,1 тыс. рублей и на 2025</w:t>
      </w:r>
      <w:r w:rsidRPr="00DD5043">
        <w:rPr>
          <w:sz w:val="24"/>
          <w:szCs w:val="24"/>
        </w:rPr>
        <w:t xml:space="preserve"> год – 2</w:t>
      </w:r>
      <w:r w:rsidR="00887DC9" w:rsidRPr="00DD5043">
        <w:rPr>
          <w:sz w:val="24"/>
          <w:szCs w:val="24"/>
        </w:rPr>
        <w:t> 736,3</w:t>
      </w:r>
      <w:r w:rsidRPr="00DD5043">
        <w:rPr>
          <w:sz w:val="24"/>
          <w:szCs w:val="24"/>
        </w:rPr>
        <w:t xml:space="preserve"> тыс. рублей. В составе резервного фонда администрации запланированы средства на предупреждение и ликвидацию чрезвычайных ситуаций в суммах 1</w:t>
      </w:r>
      <w:r w:rsidR="00887DC9" w:rsidRPr="00DD5043">
        <w:rPr>
          <w:sz w:val="24"/>
          <w:szCs w:val="24"/>
        </w:rPr>
        <w:t> </w:t>
      </w:r>
      <w:r w:rsidRPr="00DD5043">
        <w:rPr>
          <w:sz w:val="24"/>
          <w:szCs w:val="24"/>
        </w:rPr>
        <w:t>8</w:t>
      </w:r>
      <w:r w:rsidR="00887DC9" w:rsidRPr="00DD5043">
        <w:rPr>
          <w:sz w:val="24"/>
          <w:szCs w:val="24"/>
        </w:rPr>
        <w:t>99,6</w:t>
      </w:r>
      <w:r w:rsidRPr="00DD5043">
        <w:rPr>
          <w:sz w:val="24"/>
          <w:szCs w:val="24"/>
        </w:rPr>
        <w:t xml:space="preserve"> тыс. рублей, 1</w:t>
      </w:r>
      <w:r w:rsidR="00887DC9" w:rsidRPr="00DD5043">
        <w:rPr>
          <w:sz w:val="24"/>
          <w:szCs w:val="24"/>
        </w:rPr>
        <w:t> </w:t>
      </w:r>
      <w:r w:rsidRPr="00DD5043">
        <w:rPr>
          <w:sz w:val="24"/>
          <w:szCs w:val="24"/>
        </w:rPr>
        <w:t>9</w:t>
      </w:r>
      <w:r w:rsidR="00887DC9" w:rsidRPr="00DD5043">
        <w:rPr>
          <w:sz w:val="24"/>
          <w:szCs w:val="24"/>
        </w:rPr>
        <w:t>81,3</w:t>
      </w:r>
      <w:r w:rsidRPr="00DD5043">
        <w:rPr>
          <w:sz w:val="24"/>
          <w:szCs w:val="24"/>
        </w:rPr>
        <w:t xml:space="preserve"> тыс. рублей и </w:t>
      </w:r>
      <w:r w:rsidR="00887DC9" w:rsidRPr="00DD5043">
        <w:rPr>
          <w:sz w:val="24"/>
          <w:szCs w:val="24"/>
        </w:rPr>
        <w:t>2 070,1</w:t>
      </w:r>
      <w:r w:rsidRPr="00DD5043">
        <w:rPr>
          <w:sz w:val="24"/>
          <w:szCs w:val="24"/>
        </w:rPr>
        <w:t xml:space="preserve"> тыс. рублей соответственно по годам; </w:t>
      </w:r>
    </w:p>
    <w:p w14:paraId="749BA19E" w14:textId="77777777" w:rsidR="0097729A" w:rsidRPr="00DD5043" w:rsidRDefault="0097729A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в области социальной политики к внепрограммным отнесены расходы на:</w:t>
      </w:r>
    </w:p>
    <w:p w14:paraId="119429B4" w14:textId="4312BFCC" w:rsidR="0097729A" w:rsidRPr="00DD5043" w:rsidRDefault="0097729A" w:rsidP="00887DC9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- обеспечение выплаты пенсий за выслугу лет лицам, замещавшим муниципальные должности и должности муниципальной службы, установленных решением Собрания муниципального образования «Городской округ Ногликский» от 21.12.2010 № 83 «Об утверждении Положения «О пенсионном обеспечении муниципальных служащих и лиц, замещающих муниципальные должности в муниципальном образовании «Городской округ Ногликский», в объеме 1</w:t>
      </w:r>
      <w:r w:rsidR="00887DC9" w:rsidRPr="00DD5043">
        <w:rPr>
          <w:sz w:val="24"/>
          <w:szCs w:val="24"/>
        </w:rPr>
        <w:t>7 765,3 тыс. рублей на 2023</w:t>
      </w:r>
      <w:r w:rsidRPr="00DD5043">
        <w:rPr>
          <w:sz w:val="24"/>
          <w:szCs w:val="24"/>
        </w:rPr>
        <w:t xml:space="preserve"> год, 18</w:t>
      </w:r>
      <w:r w:rsidR="00A013BC" w:rsidRPr="00DD5043">
        <w:rPr>
          <w:sz w:val="24"/>
          <w:szCs w:val="24"/>
        </w:rPr>
        <w:t> 274,1</w:t>
      </w:r>
      <w:r w:rsidRPr="00DD5043">
        <w:rPr>
          <w:sz w:val="24"/>
          <w:szCs w:val="24"/>
        </w:rPr>
        <w:t xml:space="preserve"> тыс. рублей на 202</w:t>
      </w:r>
      <w:r w:rsidR="00A013BC" w:rsidRPr="00DD5043">
        <w:rPr>
          <w:sz w:val="24"/>
          <w:szCs w:val="24"/>
        </w:rPr>
        <w:t>4</w:t>
      </w:r>
      <w:r w:rsidRPr="00DD5043">
        <w:rPr>
          <w:sz w:val="24"/>
          <w:szCs w:val="24"/>
        </w:rPr>
        <w:t xml:space="preserve"> год и 18 </w:t>
      </w:r>
      <w:r w:rsidR="00A013BC" w:rsidRPr="00DD5043">
        <w:rPr>
          <w:sz w:val="24"/>
          <w:szCs w:val="24"/>
        </w:rPr>
        <w:t>590</w:t>
      </w:r>
      <w:r w:rsidRPr="00DD5043">
        <w:rPr>
          <w:sz w:val="24"/>
          <w:szCs w:val="24"/>
        </w:rPr>
        <w:t>,9 тыс. рублей на 202</w:t>
      </w:r>
      <w:r w:rsidR="00A013BC" w:rsidRPr="00DD5043">
        <w:rPr>
          <w:sz w:val="24"/>
          <w:szCs w:val="24"/>
        </w:rPr>
        <w:t>5</w:t>
      </w:r>
      <w:r w:rsidRPr="00DD5043">
        <w:rPr>
          <w:sz w:val="24"/>
          <w:szCs w:val="24"/>
        </w:rPr>
        <w:t xml:space="preserve"> год;</w:t>
      </w:r>
    </w:p>
    <w:p w14:paraId="7C10A93E" w14:textId="54370AC3" w:rsidR="0097729A" w:rsidRPr="00DD5043" w:rsidRDefault="0097729A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D5043">
        <w:rPr>
          <w:sz w:val="24"/>
          <w:szCs w:val="24"/>
        </w:rPr>
        <w:t>- ежемесячные доплаты к государственной пенсии гражданам, удостоенным звания «</w:t>
      </w:r>
      <w:r w:rsidRPr="00DD5043">
        <w:rPr>
          <w:rFonts w:eastAsia="Times New Roman"/>
          <w:sz w:val="24"/>
          <w:szCs w:val="24"/>
          <w:lang w:eastAsia="ru-RU"/>
        </w:rPr>
        <w:t xml:space="preserve">Почетный гражданин муниципального образования «Городской округ Ногликский», в </w:t>
      </w:r>
      <w:r w:rsidR="00A013BC" w:rsidRPr="00DD5043">
        <w:rPr>
          <w:rFonts w:eastAsia="Times New Roman"/>
          <w:sz w:val="24"/>
          <w:szCs w:val="24"/>
          <w:lang w:eastAsia="ru-RU"/>
        </w:rPr>
        <w:t xml:space="preserve">следующих </w:t>
      </w:r>
      <w:r w:rsidRPr="00DD5043">
        <w:rPr>
          <w:rFonts w:eastAsia="Times New Roman"/>
          <w:sz w:val="24"/>
          <w:szCs w:val="24"/>
          <w:lang w:eastAsia="ru-RU"/>
        </w:rPr>
        <w:t xml:space="preserve">суммах </w:t>
      </w:r>
      <w:r w:rsidR="00A013BC" w:rsidRPr="00DD5043">
        <w:rPr>
          <w:rFonts w:eastAsia="Times New Roman"/>
          <w:sz w:val="24"/>
          <w:szCs w:val="24"/>
          <w:lang w:eastAsia="ru-RU"/>
        </w:rPr>
        <w:t xml:space="preserve">2023-2025 годы: </w:t>
      </w:r>
      <w:r w:rsidRPr="00DD5043">
        <w:rPr>
          <w:rFonts w:eastAsia="Times New Roman"/>
          <w:sz w:val="24"/>
          <w:szCs w:val="24"/>
          <w:lang w:eastAsia="ru-RU"/>
        </w:rPr>
        <w:t>4</w:t>
      </w:r>
      <w:r w:rsidR="00A013BC" w:rsidRPr="00DD5043">
        <w:rPr>
          <w:rFonts w:eastAsia="Times New Roman"/>
          <w:sz w:val="24"/>
          <w:szCs w:val="24"/>
          <w:lang w:eastAsia="ru-RU"/>
        </w:rPr>
        <w:t>32</w:t>
      </w:r>
      <w:r w:rsidRPr="00DD5043">
        <w:rPr>
          <w:rFonts w:eastAsia="Times New Roman"/>
          <w:sz w:val="24"/>
          <w:szCs w:val="24"/>
          <w:lang w:eastAsia="ru-RU"/>
        </w:rPr>
        <w:t xml:space="preserve">,0 тыс. рублей, </w:t>
      </w:r>
      <w:r w:rsidR="00A013BC" w:rsidRPr="00DD5043">
        <w:rPr>
          <w:rFonts w:eastAsia="Times New Roman"/>
          <w:sz w:val="24"/>
          <w:szCs w:val="24"/>
          <w:lang w:eastAsia="ru-RU"/>
        </w:rPr>
        <w:t>468,0 тыс. рублей и 504</w:t>
      </w:r>
      <w:r w:rsidRPr="00DD5043">
        <w:rPr>
          <w:rFonts w:eastAsia="Times New Roman"/>
          <w:sz w:val="24"/>
          <w:szCs w:val="24"/>
          <w:lang w:eastAsia="ru-RU"/>
        </w:rPr>
        <w:t xml:space="preserve">,0 тыс. рублей </w:t>
      </w:r>
      <w:r w:rsidR="00A013BC" w:rsidRPr="00DD5043">
        <w:rPr>
          <w:rFonts w:eastAsia="Times New Roman"/>
          <w:sz w:val="24"/>
          <w:szCs w:val="24"/>
          <w:lang w:eastAsia="ru-RU"/>
        </w:rPr>
        <w:t>соответственно по годам</w:t>
      </w:r>
      <w:r w:rsidRPr="00DD5043">
        <w:rPr>
          <w:rFonts w:eastAsia="Times New Roman"/>
          <w:sz w:val="24"/>
          <w:szCs w:val="24"/>
          <w:lang w:eastAsia="ru-RU"/>
        </w:rPr>
        <w:t>;</w:t>
      </w:r>
    </w:p>
    <w:p w14:paraId="26399AF9" w14:textId="77777777" w:rsidR="0097729A" w:rsidRPr="00DD5043" w:rsidRDefault="0097729A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D5043">
        <w:rPr>
          <w:rFonts w:eastAsia="Times New Roman"/>
          <w:sz w:val="24"/>
          <w:szCs w:val="24"/>
          <w:lang w:eastAsia="ru-RU"/>
        </w:rPr>
        <w:t>- компенсационные выплаты лицам, замещавшим должности муниципальной службы, ежегодно по 635,0 тыс. рублей;</w:t>
      </w:r>
    </w:p>
    <w:p w14:paraId="0AFB0838" w14:textId="3BBDD1F7" w:rsidR="0097729A" w:rsidRPr="00DD5043" w:rsidRDefault="0097729A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D5043">
        <w:rPr>
          <w:rFonts w:eastAsia="Times New Roman"/>
          <w:sz w:val="24"/>
          <w:szCs w:val="24"/>
          <w:lang w:eastAsia="ru-RU"/>
        </w:rPr>
        <w:t>- обеспечение ежемесячных денежных выплат медицинским и фармацевтическим работникам ГБУЗ «Ногликская ЦРБ»: на 202</w:t>
      </w:r>
      <w:r w:rsidR="00A013BC" w:rsidRPr="00DD5043">
        <w:rPr>
          <w:rFonts w:eastAsia="Times New Roman"/>
          <w:sz w:val="24"/>
          <w:szCs w:val="24"/>
          <w:lang w:eastAsia="ru-RU"/>
        </w:rPr>
        <w:t>3</w:t>
      </w:r>
      <w:r w:rsidRPr="00DD5043">
        <w:rPr>
          <w:rFonts w:eastAsia="Times New Roman"/>
          <w:sz w:val="24"/>
          <w:szCs w:val="24"/>
          <w:lang w:eastAsia="ru-RU"/>
        </w:rPr>
        <w:t xml:space="preserve"> год в </w:t>
      </w:r>
      <w:r w:rsidR="00A013BC" w:rsidRPr="00DD5043">
        <w:rPr>
          <w:rFonts w:eastAsia="Times New Roman"/>
          <w:sz w:val="24"/>
          <w:szCs w:val="24"/>
          <w:lang w:eastAsia="ru-RU"/>
        </w:rPr>
        <w:t>сумме</w:t>
      </w:r>
      <w:r w:rsidRPr="00DD5043">
        <w:rPr>
          <w:rFonts w:eastAsia="Times New Roman"/>
          <w:sz w:val="24"/>
          <w:szCs w:val="24"/>
          <w:lang w:eastAsia="ru-RU"/>
        </w:rPr>
        <w:t xml:space="preserve"> 6</w:t>
      </w:r>
      <w:r w:rsidR="00A013BC" w:rsidRPr="00DD5043">
        <w:rPr>
          <w:rFonts w:eastAsia="Times New Roman"/>
          <w:sz w:val="24"/>
          <w:szCs w:val="24"/>
          <w:lang w:eastAsia="ru-RU"/>
        </w:rPr>
        <w:t xml:space="preserve"> 063,3 </w:t>
      </w:r>
      <w:r w:rsidRPr="00DD5043">
        <w:rPr>
          <w:rFonts w:eastAsia="Times New Roman"/>
          <w:sz w:val="24"/>
          <w:szCs w:val="24"/>
          <w:lang w:eastAsia="ru-RU"/>
        </w:rPr>
        <w:t>тыс. рублей, на 202</w:t>
      </w:r>
      <w:r w:rsidR="00A013BC" w:rsidRPr="00DD5043">
        <w:rPr>
          <w:rFonts w:eastAsia="Times New Roman"/>
          <w:sz w:val="24"/>
          <w:szCs w:val="24"/>
          <w:lang w:eastAsia="ru-RU"/>
        </w:rPr>
        <w:t>4</w:t>
      </w:r>
      <w:r w:rsidRPr="00DD5043">
        <w:rPr>
          <w:rFonts w:eastAsia="Times New Roman"/>
          <w:sz w:val="24"/>
          <w:szCs w:val="24"/>
          <w:lang w:eastAsia="ru-RU"/>
        </w:rPr>
        <w:t xml:space="preserve">                                                год – 4</w:t>
      </w:r>
      <w:r w:rsidR="00A013BC" w:rsidRPr="00DD5043">
        <w:rPr>
          <w:rFonts w:eastAsia="Times New Roman"/>
          <w:sz w:val="24"/>
          <w:szCs w:val="24"/>
          <w:lang w:eastAsia="ru-RU"/>
        </w:rPr>
        <w:t> 283,4</w:t>
      </w:r>
      <w:r w:rsidRPr="00DD5043">
        <w:rPr>
          <w:rFonts w:eastAsia="Times New Roman"/>
          <w:sz w:val="24"/>
          <w:szCs w:val="24"/>
          <w:lang w:eastAsia="ru-RU"/>
        </w:rPr>
        <w:t xml:space="preserve"> тыс. рублей и на 202</w:t>
      </w:r>
      <w:r w:rsidR="00A013BC" w:rsidRPr="00DD5043">
        <w:rPr>
          <w:rFonts w:eastAsia="Times New Roman"/>
          <w:sz w:val="24"/>
          <w:szCs w:val="24"/>
          <w:lang w:eastAsia="ru-RU"/>
        </w:rPr>
        <w:t>5 год – 3 001,1</w:t>
      </w:r>
      <w:r w:rsidRPr="00DD5043">
        <w:rPr>
          <w:rFonts w:eastAsia="Times New Roman"/>
          <w:sz w:val="24"/>
          <w:szCs w:val="24"/>
          <w:lang w:eastAsia="ru-RU"/>
        </w:rPr>
        <w:t xml:space="preserve"> тыс. рублей (исходя из плановой численности получателей); </w:t>
      </w:r>
    </w:p>
    <w:p w14:paraId="5B7703F0" w14:textId="588C892E" w:rsidR="0097729A" w:rsidRPr="00DD5043" w:rsidRDefault="0097729A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- на реализацию ведомственной целевой программы «Социальная поддержка отдельных категорий граждан, проживающих на территории муниципального образовани</w:t>
      </w:r>
      <w:r w:rsidR="00A013BC" w:rsidRPr="00DD5043">
        <w:rPr>
          <w:sz w:val="24"/>
          <w:szCs w:val="24"/>
        </w:rPr>
        <w:t>я «Городской округ Ногликский», объемом финансирования на 2023</w:t>
      </w:r>
      <w:r w:rsidRPr="00DD5043">
        <w:rPr>
          <w:sz w:val="24"/>
          <w:szCs w:val="24"/>
        </w:rPr>
        <w:t xml:space="preserve"> в сумме 2</w:t>
      </w:r>
      <w:r w:rsidR="00A013BC" w:rsidRPr="00DD5043">
        <w:rPr>
          <w:sz w:val="24"/>
          <w:szCs w:val="24"/>
        </w:rPr>
        <w:t xml:space="preserve"> 532,5 </w:t>
      </w:r>
      <w:r w:rsidRPr="00DD5043">
        <w:rPr>
          <w:sz w:val="24"/>
          <w:szCs w:val="24"/>
        </w:rPr>
        <w:t>тыс. рублей.</w:t>
      </w:r>
    </w:p>
    <w:p w14:paraId="7FDF05D8" w14:textId="456D128D" w:rsidR="0097729A" w:rsidRPr="00DD5043" w:rsidRDefault="0097729A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 xml:space="preserve">Прочие внепрограммные мероприятия </w:t>
      </w:r>
      <w:r w:rsidR="00AF477B" w:rsidRPr="00DD5043">
        <w:rPr>
          <w:sz w:val="24"/>
          <w:szCs w:val="24"/>
        </w:rPr>
        <w:t>на 202</w:t>
      </w:r>
      <w:r w:rsidR="00A013BC" w:rsidRPr="00DD5043">
        <w:rPr>
          <w:sz w:val="24"/>
          <w:szCs w:val="24"/>
        </w:rPr>
        <w:t>3</w:t>
      </w:r>
      <w:r w:rsidR="00AF477B" w:rsidRPr="00DD5043">
        <w:rPr>
          <w:sz w:val="24"/>
          <w:szCs w:val="24"/>
        </w:rPr>
        <w:t>-202</w:t>
      </w:r>
      <w:r w:rsidR="00A013BC" w:rsidRPr="00DD5043">
        <w:rPr>
          <w:sz w:val="24"/>
          <w:szCs w:val="24"/>
        </w:rPr>
        <w:t>5</w:t>
      </w:r>
      <w:r w:rsidR="00AF477B" w:rsidRPr="00DD5043">
        <w:rPr>
          <w:sz w:val="24"/>
          <w:szCs w:val="24"/>
        </w:rPr>
        <w:t xml:space="preserve"> годы </w:t>
      </w:r>
      <w:r w:rsidRPr="00DD5043">
        <w:rPr>
          <w:sz w:val="24"/>
          <w:szCs w:val="24"/>
        </w:rPr>
        <w:t xml:space="preserve">запланированы </w:t>
      </w:r>
      <w:r w:rsidR="00AF477B" w:rsidRPr="00DD5043">
        <w:rPr>
          <w:sz w:val="24"/>
          <w:szCs w:val="24"/>
        </w:rPr>
        <w:t xml:space="preserve">по </w:t>
      </w:r>
      <w:r w:rsidRPr="00DD5043">
        <w:rPr>
          <w:sz w:val="24"/>
          <w:szCs w:val="24"/>
        </w:rPr>
        <w:t>6</w:t>
      </w:r>
      <w:r w:rsidR="00AF477B" w:rsidRPr="00DD5043">
        <w:rPr>
          <w:sz w:val="24"/>
          <w:szCs w:val="24"/>
        </w:rPr>
        <w:t>55</w:t>
      </w:r>
      <w:r w:rsidRPr="00DD5043">
        <w:rPr>
          <w:sz w:val="24"/>
          <w:szCs w:val="24"/>
        </w:rPr>
        <w:t>,7 тыс. рублей</w:t>
      </w:r>
      <w:r w:rsidR="00AF477B" w:rsidRPr="00DD5043">
        <w:rPr>
          <w:sz w:val="24"/>
          <w:szCs w:val="24"/>
        </w:rPr>
        <w:t xml:space="preserve"> ежегодно</w:t>
      </w:r>
      <w:r w:rsidRPr="00DD5043">
        <w:rPr>
          <w:sz w:val="24"/>
          <w:szCs w:val="24"/>
        </w:rPr>
        <w:t>, в составе которых по 594,6 тыс. рублей учтены ежегодные расходы на премирование граждан и организаций, награждаемых почетными грамотами Собрания и администрации муниципального образовани</w:t>
      </w:r>
      <w:r w:rsidR="00AF477B" w:rsidRPr="00DD5043">
        <w:rPr>
          <w:sz w:val="24"/>
          <w:szCs w:val="24"/>
        </w:rPr>
        <w:t>я</w:t>
      </w:r>
      <w:r w:rsidRPr="00DD5043">
        <w:rPr>
          <w:sz w:val="24"/>
          <w:szCs w:val="24"/>
        </w:rPr>
        <w:t xml:space="preserve"> </w:t>
      </w:r>
      <w:r w:rsidR="00AF477B" w:rsidRPr="00DD5043">
        <w:rPr>
          <w:sz w:val="24"/>
          <w:szCs w:val="24"/>
        </w:rPr>
        <w:t>и по</w:t>
      </w:r>
      <w:r w:rsidR="00CD51BC" w:rsidRPr="00DD5043">
        <w:rPr>
          <w:sz w:val="24"/>
          <w:szCs w:val="24"/>
        </w:rPr>
        <w:t xml:space="preserve"> 61,1 тыс. рублей </w:t>
      </w:r>
      <w:r w:rsidR="00AF477B" w:rsidRPr="00DD5043">
        <w:rPr>
          <w:sz w:val="24"/>
          <w:szCs w:val="24"/>
        </w:rPr>
        <w:t>расходы</w:t>
      </w:r>
      <w:r w:rsidRPr="00DD5043">
        <w:rPr>
          <w:sz w:val="24"/>
          <w:szCs w:val="24"/>
        </w:rPr>
        <w:t xml:space="preserve"> на оплату</w:t>
      </w:r>
      <w:r w:rsidR="00262E4C" w:rsidRPr="00DD5043">
        <w:rPr>
          <w:sz w:val="24"/>
          <w:szCs w:val="24"/>
        </w:rPr>
        <w:t xml:space="preserve"> взносов</w:t>
      </w:r>
      <w:r w:rsidR="00856526" w:rsidRPr="00DD5043">
        <w:t xml:space="preserve"> НОА «Совет муниципальных образований Сахалинской области»</w:t>
      </w:r>
      <w:r w:rsidR="00262E4C" w:rsidRPr="00DD5043">
        <w:rPr>
          <w:sz w:val="24"/>
          <w:szCs w:val="24"/>
        </w:rPr>
        <w:t>.</w:t>
      </w:r>
    </w:p>
    <w:p w14:paraId="29F032BF" w14:textId="77777777" w:rsidR="0097729A" w:rsidRPr="00DD5043" w:rsidRDefault="0097729A" w:rsidP="00A11E41">
      <w:pPr>
        <w:spacing w:after="0" w:line="240" w:lineRule="auto"/>
        <w:jc w:val="both"/>
        <w:rPr>
          <w:sz w:val="24"/>
          <w:szCs w:val="24"/>
        </w:rPr>
      </w:pPr>
    </w:p>
    <w:p w14:paraId="7ED785DA" w14:textId="2D4B81D7" w:rsidR="0097729A" w:rsidRPr="00DD5043" w:rsidRDefault="0097729A" w:rsidP="00836B5D">
      <w:pPr>
        <w:spacing w:after="0" w:line="240" w:lineRule="auto"/>
        <w:jc w:val="center"/>
        <w:rPr>
          <w:b/>
          <w:sz w:val="24"/>
          <w:szCs w:val="24"/>
        </w:rPr>
      </w:pPr>
      <w:r w:rsidRPr="00DD5043">
        <w:rPr>
          <w:b/>
          <w:sz w:val="24"/>
          <w:szCs w:val="24"/>
        </w:rPr>
        <w:t>Дефицит местного бюджета</w:t>
      </w:r>
    </w:p>
    <w:p w14:paraId="2D36EC70" w14:textId="77777777" w:rsidR="0097729A" w:rsidRPr="00DD5043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F19626D" w14:textId="477EAB3B" w:rsidR="0097729A" w:rsidRPr="00DD5043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 xml:space="preserve">Проект бюджета муниципального образования сформирован с </w:t>
      </w:r>
      <w:r w:rsidR="00E03372">
        <w:rPr>
          <w:sz w:val="24"/>
          <w:szCs w:val="24"/>
        </w:rPr>
        <w:t xml:space="preserve">предельным размером </w:t>
      </w:r>
      <w:r w:rsidRPr="00DD5043">
        <w:rPr>
          <w:sz w:val="24"/>
          <w:szCs w:val="24"/>
        </w:rPr>
        <w:t>дефицит</w:t>
      </w:r>
      <w:r w:rsidR="00E03372">
        <w:rPr>
          <w:sz w:val="24"/>
          <w:szCs w:val="24"/>
        </w:rPr>
        <w:t>а</w:t>
      </w:r>
      <w:r w:rsidR="00A013BC" w:rsidRPr="00DD5043">
        <w:rPr>
          <w:sz w:val="24"/>
          <w:szCs w:val="24"/>
        </w:rPr>
        <w:t xml:space="preserve"> в </w:t>
      </w:r>
      <w:r w:rsidR="005B19DF" w:rsidRPr="00DD5043">
        <w:rPr>
          <w:sz w:val="24"/>
          <w:szCs w:val="24"/>
        </w:rPr>
        <w:t>суммах</w:t>
      </w:r>
      <w:r w:rsidRPr="00DD5043">
        <w:rPr>
          <w:sz w:val="24"/>
          <w:szCs w:val="24"/>
        </w:rPr>
        <w:t>: на 202</w:t>
      </w:r>
      <w:r w:rsidR="00A013BC" w:rsidRPr="00DD5043">
        <w:rPr>
          <w:sz w:val="24"/>
          <w:szCs w:val="24"/>
        </w:rPr>
        <w:t>3</w:t>
      </w:r>
      <w:r w:rsidRPr="00DD5043">
        <w:rPr>
          <w:sz w:val="24"/>
          <w:szCs w:val="24"/>
        </w:rPr>
        <w:t xml:space="preserve"> год </w:t>
      </w:r>
      <w:r w:rsidR="00A013BC" w:rsidRPr="00DD5043">
        <w:rPr>
          <w:sz w:val="24"/>
          <w:szCs w:val="24"/>
        </w:rPr>
        <w:t>186 588,2</w:t>
      </w:r>
      <w:r w:rsidRPr="00DD5043">
        <w:rPr>
          <w:sz w:val="24"/>
          <w:szCs w:val="24"/>
        </w:rPr>
        <w:t xml:space="preserve"> тыс. рублей, на 202</w:t>
      </w:r>
      <w:r w:rsidR="00A013BC" w:rsidRPr="00DD5043">
        <w:rPr>
          <w:sz w:val="24"/>
          <w:szCs w:val="24"/>
        </w:rPr>
        <w:t>4</w:t>
      </w:r>
      <w:r w:rsidRPr="00DD5043">
        <w:rPr>
          <w:sz w:val="24"/>
          <w:szCs w:val="24"/>
        </w:rPr>
        <w:t xml:space="preserve"> год – </w:t>
      </w:r>
      <w:r w:rsidR="00A013BC" w:rsidRPr="00DD5043">
        <w:rPr>
          <w:sz w:val="24"/>
          <w:szCs w:val="24"/>
        </w:rPr>
        <w:t>99 064,8</w:t>
      </w:r>
      <w:r w:rsidRPr="00DD5043">
        <w:rPr>
          <w:sz w:val="24"/>
          <w:szCs w:val="24"/>
        </w:rPr>
        <w:t xml:space="preserve"> тыс. рублей, на 202</w:t>
      </w:r>
      <w:r w:rsidR="00A013BC" w:rsidRPr="00DD5043">
        <w:rPr>
          <w:sz w:val="24"/>
          <w:szCs w:val="24"/>
        </w:rPr>
        <w:t>5</w:t>
      </w:r>
      <w:r w:rsidRPr="00DD5043">
        <w:rPr>
          <w:sz w:val="24"/>
          <w:szCs w:val="24"/>
        </w:rPr>
        <w:t xml:space="preserve"> год – </w:t>
      </w:r>
      <w:r w:rsidR="00A013BC" w:rsidRPr="00DD5043">
        <w:rPr>
          <w:sz w:val="24"/>
          <w:szCs w:val="24"/>
        </w:rPr>
        <w:t>103 503,8</w:t>
      </w:r>
      <w:r w:rsidRPr="00DD5043">
        <w:rPr>
          <w:sz w:val="24"/>
          <w:szCs w:val="24"/>
        </w:rPr>
        <w:t xml:space="preserve"> тыс. рублей. </w:t>
      </w:r>
    </w:p>
    <w:p w14:paraId="7BE1ABFD" w14:textId="617BBFB6" w:rsidR="0097729A" w:rsidRPr="00DD5043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lastRenderedPageBreak/>
        <w:t>Источниками финансирования дефицита бюджета на 202</w:t>
      </w:r>
      <w:r w:rsidR="00A013BC" w:rsidRPr="00DD5043">
        <w:rPr>
          <w:sz w:val="24"/>
          <w:szCs w:val="24"/>
        </w:rPr>
        <w:t>3</w:t>
      </w:r>
      <w:r w:rsidRPr="00DD5043">
        <w:rPr>
          <w:sz w:val="24"/>
          <w:szCs w:val="24"/>
        </w:rPr>
        <w:t>-202</w:t>
      </w:r>
      <w:r w:rsidR="00A013BC" w:rsidRPr="00DD5043">
        <w:rPr>
          <w:sz w:val="24"/>
          <w:szCs w:val="24"/>
        </w:rPr>
        <w:t>5</w:t>
      </w:r>
      <w:r w:rsidRPr="00DD5043">
        <w:rPr>
          <w:sz w:val="24"/>
          <w:szCs w:val="24"/>
        </w:rPr>
        <w:t xml:space="preserve"> годы определены бюджетные кредиты из областного бюджета. Кроме того, в составе источников финансирования дефицита на 202</w:t>
      </w:r>
      <w:r w:rsidR="00A013BC" w:rsidRPr="00DD5043">
        <w:rPr>
          <w:sz w:val="24"/>
          <w:szCs w:val="24"/>
        </w:rPr>
        <w:t>3</w:t>
      </w:r>
      <w:r w:rsidRPr="00DD5043">
        <w:rPr>
          <w:sz w:val="24"/>
          <w:szCs w:val="24"/>
        </w:rPr>
        <w:t xml:space="preserve"> год определены остатки средств на счете местного бюджета, прогнозируемые на 01.01.202</w:t>
      </w:r>
      <w:r w:rsidR="00A013BC" w:rsidRPr="00DD5043">
        <w:rPr>
          <w:sz w:val="24"/>
          <w:szCs w:val="24"/>
        </w:rPr>
        <w:t>3</w:t>
      </w:r>
      <w:r w:rsidRPr="00DD5043">
        <w:rPr>
          <w:sz w:val="24"/>
          <w:szCs w:val="24"/>
        </w:rPr>
        <w:t xml:space="preserve"> в сумме </w:t>
      </w:r>
      <w:r w:rsidR="00A013BC" w:rsidRPr="00DD5043">
        <w:rPr>
          <w:sz w:val="24"/>
          <w:szCs w:val="24"/>
        </w:rPr>
        <w:t>91 608,8</w:t>
      </w:r>
      <w:r w:rsidRPr="00DD5043">
        <w:rPr>
          <w:sz w:val="24"/>
          <w:szCs w:val="24"/>
        </w:rPr>
        <w:t xml:space="preserve"> тыс. рублей. </w:t>
      </w:r>
    </w:p>
    <w:p w14:paraId="1B8FF230" w14:textId="5F0F9E7E" w:rsidR="0097729A" w:rsidRPr="00DD5043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 xml:space="preserve">Расходы на обслуживание долговых обязательств запланированы по муниципальной программе «Управление муниципальными финансами в муниципальном образовании «Городской округ Ногликский» в следующих суммах: 46,0 тыс. рублей </w:t>
      </w:r>
      <w:r w:rsidR="000D33BA" w:rsidRPr="00DD5043">
        <w:rPr>
          <w:sz w:val="24"/>
          <w:szCs w:val="24"/>
        </w:rPr>
        <w:t xml:space="preserve">на 2023 год </w:t>
      </w:r>
      <w:r w:rsidRPr="00DD5043">
        <w:rPr>
          <w:sz w:val="24"/>
          <w:szCs w:val="24"/>
        </w:rPr>
        <w:t xml:space="preserve">и </w:t>
      </w:r>
      <w:r w:rsidR="000D33BA" w:rsidRPr="00DD5043">
        <w:rPr>
          <w:sz w:val="24"/>
          <w:szCs w:val="24"/>
        </w:rPr>
        <w:t xml:space="preserve">по </w:t>
      </w:r>
      <w:r w:rsidRPr="00DD5043">
        <w:rPr>
          <w:sz w:val="24"/>
          <w:szCs w:val="24"/>
        </w:rPr>
        <w:t xml:space="preserve">50,0 тыс. рублей </w:t>
      </w:r>
      <w:r w:rsidR="000D33BA" w:rsidRPr="00DD5043">
        <w:rPr>
          <w:sz w:val="24"/>
          <w:szCs w:val="24"/>
        </w:rPr>
        <w:t>на 2024</w:t>
      </w:r>
      <w:r w:rsidRPr="00DD5043">
        <w:rPr>
          <w:sz w:val="24"/>
          <w:szCs w:val="24"/>
        </w:rPr>
        <w:t xml:space="preserve"> </w:t>
      </w:r>
      <w:r w:rsidR="000D33BA" w:rsidRPr="00DD5043">
        <w:rPr>
          <w:sz w:val="24"/>
          <w:szCs w:val="24"/>
        </w:rPr>
        <w:t xml:space="preserve">- </w:t>
      </w:r>
      <w:r w:rsidRPr="00DD5043">
        <w:rPr>
          <w:sz w:val="24"/>
          <w:szCs w:val="24"/>
        </w:rPr>
        <w:t>202</w:t>
      </w:r>
      <w:r w:rsidR="000D33BA" w:rsidRPr="00DD5043">
        <w:rPr>
          <w:sz w:val="24"/>
          <w:szCs w:val="24"/>
        </w:rPr>
        <w:t>5</w:t>
      </w:r>
      <w:r w:rsidRPr="00DD5043">
        <w:rPr>
          <w:sz w:val="24"/>
          <w:szCs w:val="24"/>
        </w:rPr>
        <w:t xml:space="preserve"> годы.</w:t>
      </w:r>
    </w:p>
    <w:p w14:paraId="7C4AD6DA" w14:textId="77777777" w:rsidR="0097729A" w:rsidRPr="00DD5043" w:rsidRDefault="0097729A" w:rsidP="00A11E41">
      <w:pPr>
        <w:spacing w:after="0" w:line="240" w:lineRule="auto"/>
        <w:ind w:right="21" w:firstLine="709"/>
        <w:jc w:val="center"/>
        <w:rPr>
          <w:sz w:val="24"/>
          <w:szCs w:val="24"/>
        </w:rPr>
      </w:pPr>
    </w:p>
    <w:p w14:paraId="597F801F" w14:textId="77777777" w:rsidR="000B10F9" w:rsidRPr="00DD5043" w:rsidRDefault="000B10F9" w:rsidP="00A11E41">
      <w:pPr>
        <w:spacing w:after="0" w:line="240" w:lineRule="auto"/>
        <w:ind w:right="21" w:firstLine="709"/>
        <w:jc w:val="center"/>
        <w:rPr>
          <w:sz w:val="24"/>
          <w:szCs w:val="24"/>
        </w:rPr>
      </w:pPr>
    </w:p>
    <w:sectPr w:rsidR="000B10F9" w:rsidRPr="00DD5043" w:rsidSect="00495BF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14E5" w14:textId="77777777" w:rsidR="00215521" w:rsidRDefault="00215521" w:rsidP="00D04850">
      <w:pPr>
        <w:spacing w:after="0" w:line="240" w:lineRule="auto"/>
      </w:pPr>
      <w:r>
        <w:separator/>
      </w:r>
    </w:p>
  </w:endnote>
  <w:endnote w:type="continuationSeparator" w:id="0">
    <w:p w14:paraId="10A648FC" w14:textId="77777777" w:rsidR="00215521" w:rsidRDefault="00215521" w:rsidP="00D0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FAD5" w14:textId="77777777" w:rsidR="00215521" w:rsidRDefault="00215521" w:rsidP="00D04850">
      <w:pPr>
        <w:spacing w:after="0" w:line="240" w:lineRule="auto"/>
      </w:pPr>
      <w:r>
        <w:separator/>
      </w:r>
    </w:p>
  </w:footnote>
  <w:footnote w:type="continuationSeparator" w:id="0">
    <w:p w14:paraId="259D7686" w14:textId="77777777" w:rsidR="00215521" w:rsidRDefault="00215521" w:rsidP="00D0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593571"/>
      <w:docPartObj>
        <w:docPartGallery w:val="Page Numbers (Top of Page)"/>
        <w:docPartUnique/>
      </w:docPartObj>
    </w:sdtPr>
    <w:sdtEndPr/>
    <w:sdtContent>
      <w:p w14:paraId="07E5F94E" w14:textId="77777777" w:rsidR="00215521" w:rsidRDefault="002155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5C7">
          <w:rPr>
            <w:noProof/>
          </w:rPr>
          <w:t>43</w:t>
        </w:r>
        <w:r>
          <w:fldChar w:fldCharType="end"/>
        </w:r>
      </w:p>
    </w:sdtContent>
  </w:sdt>
  <w:p w14:paraId="1C99CD46" w14:textId="77777777" w:rsidR="00215521" w:rsidRDefault="002155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93C"/>
    <w:multiLevelType w:val="hybridMultilevel"/>
    <w:tmpl w:val="6888AD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0682"/>
    <w:multiLevelType w:val="hybridMultilevel"/>
    <w:tmpl w:val="D200F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2689"/>
    <w:multiLevelType w:val="hybridMultilevel"/>
    <w:tmpl w:val="02C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F8A"/>
    <w:multiLevelType w:val="hybridMultilevel"/>
    <w:tmpl w:val="74B24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170"/>
    <w:multiLevelType w:val="hybridMultilevel"/>
    <w:tmpl w:val="7C5EB1A8"/>
    <w:lvl w:ilvl="0" w:tplc="0419000F">
      <w:start w:val="1"/>
      <w:numFmt w:val="decimal"/>
      <w:lvlText w:val="%1."/>
      <w:lvlJc w:val="left"/>
      <w:pPr>
        <w:ind w:left="2132" w:hanging="360"/>
      </w:p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5" w15:restartNumberingAfterBreak="0">
    <w:nsid w:val="13822474"/>
    <w:multiLevelType w:val="hybridMultilevel"/>
    <w:tmpl w:val="4C20D7F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BB275D"/>
    <w:multiLevelType w:val="hybridMultilevel"/>
    <w:tmpl w:val="C0C4B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E38AC"/>
    <w:multiLevelType w:val="hybridMultilevel"/>
    <w:tmpl w:val="B7D6161A"/>
    <w:lvl w:ilvl="0" w:tplc="378E9C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52D685A"/>
    <w:multiLevelType w:val="multilevel"/>
    <w:tmpl w:val="B9940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9" w15:restartNumberingAfterBreak="0">
    <w:nsid w:val="35C57ED2"/>
    <w:multiLevelType w:val="hybridMultilevel"/>
    <w:tmpl w:val="FF1A1B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505A6"/>
    <w:multiLevelType w:val="hybridMultilevel"/>
    <w:tmpl w:val="AF8C1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A774F"/>
    <w:multiLevelType w:val="hybridMultilevel"/>
    <w:tmpl w:val="A23A2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54D8A"/>
    <w:multiLevelType w:val="hybridMultilevel"/>
    <w:tmpl w:val="835A7594"/>
    <w:lvl w:ilvl="0" w:tplc="AD74EAC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C156E"/>
    <w:multiLevelType w:val="hybridMultilevel"/>
    <w:tmpl w:val="88606842"/>
    <w:lvl w:ilvl="0" w:tplc="7AA0C5A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BC3E14"/>
    <w:multiLevelType w:val="hybridMultilevel"/>
    <w:tmpl w:val="93C0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0728C"/>
    <w:multiLevelType w:val="hybridMultilevel"/>
    <w:tmpl w:val="0AC4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B5A40"/>
    <w:multiLevelType w:val="hybridMultilevel"/>
    <w:tmpl w:val="FCD2C42E"/>
    <w:lvl w:ilvl="0" w:tplc="ADEA9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29D5"/>
    <w:multiLevelType w:val="hybridMultilevel"/>
    <w:tmpl w:val="FA4E340C"/>
    <w:lvl w:ilvl="0" w:tplc="01848F5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A26C7"/>
    <w:multiLevelType w:val="hybridMultilevel"/>
    <w:tmpl w:val="ABE87BE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545F"/>
    <w:multiLevelType w:val="hybridMultilevel"/>
    <w:tmpl w:val="79923DC0"/>
    <w:lvl w:ilvl="0" w:tplc="668EE9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40116A"/>
    <w:multiLevelType w:val="hybridMultilevel"/>
    <w:tmpl w:val="64C42F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F3B69E7"/>
    <w:multiLevelType w:val="hybridMultilevel"/>
    <w:tmpl w:val="3A38FE60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 w16cid:durableId="716010795">
    <w:abstractNumId w:val="14"/>
  </w:num>
  <w:num w:numId="2" w16cid:durableId="656349020">
    <w:abstractNumId w:val="2"/>
  </w:num>
  <w:num w:numId="3" w16cid:durableId="144517212">
    <w:abstractNumId w:val="21"/>
  </w:num>
  <w:num w:numId="4" w16cid:durableId="1170218834">
    <w:abstractNumId w:val="17"/>
  </w:num>
  <w:num w:numId="5" w16cid:durableId="778069072">
    <w:abstractNumId w:val="16"/>
  </w:num>
  <w:num w:numId="6" w16cid:durableId="2098549050">
    <w:abstractNumId w:val="20"/>
  </w:num>
  <w:num w:numId="7" w16cid:durableId="390808280">
    <w:abstractNumId w:val="18"/>
  </w:num>
  <w:num w:numId="8" w16cid:durableId="663439418">
    <w:abstractNumId w:val="1"/>
  </w:num>
  <w:num w:numId="9" w16cid:durableId="1557668213">
    <w:abstractNumId w:val="0"/>
  </w:num>
  <w:num w:numId="10" w16cid:durableId="1261526391">
    <w:abstractNumId w:val="11"/>
  </w:num>
  <w:num w:numId="11" w16cid:durableId="339356808">
    <w:abstractNumId w:val="6"/>
  </w:num>
  <w:num w:numId="12" w16cid:durableId="1641808878">
    <w:abstractNumId w:val="3"/>
  </w:num>
  <w:num w:numId="13" w16cid:durableId="896161999">
    <w:abstractNumId w:val="8"/>
  </w:num>
  <w:num w:numId="14" w16cid:durableId="1136608638">
    <w:abstractNumId w:val="9"/>
  </w:num>
  <w:num w:numId="15" w16cid:durableId="1318412684">
    <w:abstractNumId w:val="5"/>
  </w:num>
  <w:num w:numId="16" w16cid:durableId="883954724">
    <w:abstractNumId w:val="7"/>
  </w:num>
  <w:num w:numId="17" w16cid:durableId="1963530643">
    <w:abstractNumId w:val="10"/>
  </w:num>
  <w:num w:numId="18" w16cid:durableId="56513272">
    <w:abstractNumId w:val="12"/>
  </w:num>
  <w:num w:numId="19" w16cid:durableId="1555968982">
    <w:abstractNumId w:val="4"/>
  </w:num>
  <w:num w:numId="20" w16cid:durableId="75443859">
    <w:abstractNumId w:val="19"/>
  </w:num>
  <w:num w:numId="21" w16cid:durableId="424494271">
    <w:abstractNumId w:val="13"/>
  </w:num>
  <w:num w:numId="22" w16cid:durableId="681187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A1B"/>
    <w:rsid w:val="00000DD5"/>
    <w:rsid w:val="000038AE"/>
    <w:rsid w:val="00004CD2"/>
    <w:rsid w:val="00006B8B"/>
    <w:rsid w:val="0000762E"/>
    <w:rsid w:val="00010587"/>
    <w:rsid w:val="00011B38"/>
    <w:rsid w:val="00011BB5"/>
    <w:rsid w:val="00012C5E"/>
    <w:rsid w:val="0001420D"/>
    <w:rsid w:val="000147BD"/>
    <w:rsid w:val="00015004"/>
    <w:rsid w:val="00015A75"/>
    <w:rsid w:val="0001616B"/>
    <w:rsid w:val="000165D0"/>
    <w:rsid w:val="00017761"/>
    <w:rsid w:val="00020653"/>
    <w:rsid w:val="000211DA"/>
    <w:rsid w:val="00021EAF"/>
    <w:rsid w:val="00023721"/>
    <w:rsid w:val="00024815"/>
    <w:rsid w:val="000255FF"/>
    <w:rsid w:val="00025604"/>
    <w:rsid w:val="000277FB"/>
    <w:rsid w:val="00027F94"/>
    <w:rsid w:val="00030C8F"/>
    <w:rsid w:val="00031E70"/>
    <w:rsid w:val="00033391"/>
    <w:rsid w:val="00036347"/>
    <w:rsid w:val="00036400"/>
    <w:rsid w:val="000371D7"/>
    <w:rsid w:val="00037CAB"/>
    <w:rsid w:val="000401FA"/>
    <w:rsid w:val="00041726"/>
    <w:rsid w:val="0004619F"/>
    <w:rsid w:val="00046264"/>
    <w:rsid w:val="00052130"/>
    <w:rsid w:val="00054157"/>
    <w:rsid w:val="00054BF1"/>
    <w:rsid w:val="000563C9"/>
    <w:rsid w:val="000602F2"/>
    <w:rsid w:val="000610E1"/>
    <w:rsid w:val="00061296"/>
    <w:rsid w:val="00061CCF"/>
    <w:rsid w:val="00062470"/>
    <w:rsid w:val="000632B3"/>
    <w:rsid w:val="0006396A"/>
    <w:rsid w:val="00063AD6"/>
    <w:rsid w:val="00065521"/>
    <w:rsid w:val="00066FD4"/>
    <w:rsid w:val="00067DD7"/>
    <w:rsid w:val="000708E3"/>
    <w:rsid w:val="00071DF1"/>
    <w:rsid w:val="00072860"/>
    <w:rsid w:val="00072CB7"/>
    <w:rsid w:val="00072FE1"/>
    <w:rsid w:val="000731E1"/>
    <w:rsid w:val="0007374C"/>
    <w:rsid w:val="00075066"/>
    <w:rsid w:val="0007731F"/>
    <w:rsid w:val="00080110"/>
    <w:rsid w:val="00081169"/>
    <w:rsid w:val="00082E80"/>
    <w:rsid w:val="0008554B"/>
    <w:rsid w:val="00085A77"/>
    <w:rsid w:val="000865AF"/>
    <w:rsid w:val="000912F0"/>
    <w:rsid w:val="0009271B"/>
    <w:rsid w:val="00093DEA"/>
    <w:rsid w:val="000952D5"/>
    <w:rsid w:val="000969F2"/>
    <w:rsid w:val="00097D0C"/>
    <w:rsid w:val="000A021F"/>
    <w:rsid w:val="000A06A5"/>
    <w:rsid w:val="000A07A6"/>
    <w:rsid w:val="000A330E"/>
    <w:rsid w:val="000B0522"/>
    <w:rsid w:val="000B10F9"/>
    <w:rsid w:val="000B1125"/>
    <w:rsid w:val="000B1D53"/>
    <w:rsid w:val="000B2067"/>
    <w:rsid w:val="000B276D"/>
    <w:rsid w:val="000B409F"/>
    <w:rsid w:val="000B40BC"/>
    <w:rsid w:val="000B4B35"/>
    <w:rsid w:val="000C0D2C"/>
    <w:rsid w:val="000C13ED"/>
    <w:rsid w:val="000C240E"/>
    <w:rsid w:val="000C3AB6"/>
    <w:rsid w:val="000C3C35"/>
    <w:rsid w:val="000C64EB"/>
    <w:rsid w:val="000C6BCB"/>
    <w:rsid w:val="000C6CE7"/>
    <w:rsid w:val="000D060E"/>
    <w:rsid w:val="000D1AFB"/>
    <w:rsid w:val="000D2688"/>
    <w:rsid w:val="000D27DA"/>
    <w:rsid w:val="000D33BA"/>
    <w:rsid w:val="000D3D32"/>
    <w:rsid w:val="000D6EE5"/>
    <w:rsid w:val="000E0734"/>
    <w:rsid w:val="000E0AC2"/>
    <w:rsid w:val="000E25FB"/>
    <w:rsid w:val="000E49D6"/>
    <w:rsid w:val="000E4E93"/>
    <w:rsid w:val="000E5AE7"/>
    <w:rsid w:val="000E6CF1"/>
    <w:rsid w:val="000F03FA"/>
    <w:rsid w:val="000F5311"/>
    <w:rsid w:val="000F56D6"/>
    <w:rsid w:val="000F5B63"/>
    <w:rsid w:val="00100FC9"/>
    <w:rsid w:val="00101AAD"/>
    <w:rsid w:val="00102B7F"/>
    <w:rsid w:val="00105CC1"/>
    <w:rsid w:val="00105FC8"/>
    <w:rsid w:val="00106918"/>
    <w:rsid w:val="00106C30"/>
    <w:rsid w:val="00107992"/>
    <w:rsid w:val="0011000A"/>
    <w:rsid w:val="00110106"/>
    <w:rsid w:val="001116A4"/>
    <w:rsid w:val="00112FFE"/>
    <w:rsid w:val="00113263"/>
    <w:rsid w:val="001134DE"/>
    <w:rsid w:val="00113F1A"/>
    <w:rsid w:val="00114C90"/>
    <w:rsid w:val="0011596A"/>
    <w:rsid w:val="00116335"/>
    <w:rsid w:val="00120335"/>
    <w:rsid w:val="00120889"/>
    <w:rsid w:val="00120933"/>
    <w:rsid w:val="00121EB2"/>
    <w:rsid w:val="00126A30"/>
    <w:rsid w:val="00127A48"/>
    <w:rsid w:val="001307F7"/>
    <w:rsid w:val="0013135A"/>
    <w:rsid w:val="001317B9"/>
    <w:rsid w:val="0013218F"/>
    <w:rsid w:val="00132A30"/>
    <w:rsid w:val="001331A1"/>
    <w:rsid w:val="00133B90"/>
    <w:rsid w:val="00133F6D"/>
    <w:rsid w:val="001343D6"/>
    <w:rsid w:val="00137056"/>
    <w:rsid w:val="00137DF9"/>
    <w:rsid w:val="00142F93"/>
    <w:rsid w:val="0014646A"/>
    <w:rsid w:val="00146815"/>
    <w:rsid w:val="00152CAB"/>
    <w:rsid w:val="001536DB"/>
    <w:rsid w:val="00154491"/>
    <w:rsid w:val="001547FA"/>
    <w:rsid w:val="00154B8D"/>
    <w:rsid w:val="00155675"/>
    <w:rsid w:val="00155A45"/>
    <w:rsid w:val="00156D02"/>
    <w:rsid w:val="00157F08"/>
    <w:rsid w:val="00161F74"/>
    <w:rsid w:val="00162A54"/>
    <w:rsid w:val="00164E53"/>
    <w:rsid w:val="00165B28"/>
    <w:rsid w:val="00166615"/>
    <w:rsid w:val="001704EA"/>
    <w:rsid w:val="00171A88"/>
    <w:rsid w:val="00171AB1"/>
    <w:rsid w:val="00171D26"/>
    <w:rsid w:val="001731B1"/>
    <w:rsid w:val="00173C2A"/>
    <w:rsid w:val="00174E30"/>
    <w:rsid w:val="0018192C"/>
    <w:rsid w:val="00181A15"/>
    <w:rsid w:val="00181B01"/>
    <w:rsid w:val="0018288C"/>
    <w:rsid w:val="00183079"/>
    <w:rsid w:val="00183F28"/>
    <w:rsid w:val="001843A2"/>
    <w:rsid w:val="0018459E"/>
    <w:rsid w:val="001850CB"/>
    <w:rsid w:val="00186A03"/>
    <w:rsid w:val="00187B39"/>
    <w:rsid w:val="00187F73"/>
    <w:rsid w:val="001907BF"/>
    <w:rsid w:val="001925B1"/>
    <w:rsid w:val="001948E2"/>
    <w:rsid w:val="00194E09"/>
    <w:rsid w:val="00194EA9"/>
    <w:rsid w:val="001959DE"/>
    <w:rsid w:val="00197DFF"/>
    <w:rsid w:val="001A0037"/>
    <w:rsid w:val="001A0AAB"/>
    <w:rsid w:val="001A0FC1"/>
    <w:rsid w:val="001A38D5"/>
    <w:rsid w:val="001A3FD4"/>
    <w:rsid w:val="001A5D8E"/>
    <w:rsid w:val="001A5F54"/>
    <w:rsid w:val="001A7A6B"/>
    <w:rsid w:val="001B1BE4"/>
    <w:rsid w:val="001B2186"/>
    <w:rsid w:val="001B2843"/>
    <w:rsid w:val="001B2845"/>
    <w:rsid w:val="001B30B2"/>
    <w:rsid w:val="001B3605"/>
    <w:rsid w:val="001B490C"/>
    <w:rsid w:val="001B5097"/>
    <w:rsid w:val="001B6D24"/>
    <w:rsid w:val="001B6F6D"/>
    <w:rsid w:val="001B7085"/>
    <w:rsid w:val="001C0E98"/>
    <w:rsid w:val="001C1263"/>
    <w:rsid w:val="001C38B5"/>
    <w:rsid w:val="001C744A"/>
    <w:rsid w:val="001C7717"/>
    <w:rsid w:val="001D1C9B"/>
    <w:rsid w:val="001D1F3E"/>
    <w:rsid w:val="001D25BB"/>
    <w:rsid w:val="001D2864"/>
    <w:rsid w:val="001D2914"/>
    <w:rsid w:val="001D32B7"/>
    <w:rsid w:val="001D3B57"/>
    <w:rsid w:val="001D59DA"/>
    <w:rsid w:val="001D5F35"/>
    <w:rsid w:val="001D6839"/>
    <w:rsid w:val="001E00E8"/>
    <w:rsid w:val="001E0BF7"/>
    <w:rsid w:val="001E4C8D"/>
    <w:rsid w:val="001E57AD"/>
    <w:rsid w:val="001E7BC5"/>
    <w:rsid w:val="001F0045"/>
    <w:rsid w:val="001F0839"/>
    <w:rsid w:val="001F08FA"/>
    <w:rsid w:val="001F1BBA"/>
    <w:rsid w:val="001F2F41"/>
    <w:rsid w:val="001F3BBA"/>
    <w:rsid w:val="001F44B3"/>
    <w:rsid w:val="001F740C"/>
    <w:rsid w:val="001F7B9A"/>
    <w:rsid w:val="00200938"/>
    <w:rsid w:val="00200FAC"/>
    <w:rsid w:val="002029A9"/>
    <w:rsid w:val="00202F49"/>
    <w:rsid w:val="0020388E"/>
    <w:rsid w:val="0020520E"/>
    <w:rsid w:val="00207E60"/>
    <w:rsid w:val="00207F10"/>
    <w:rsid w:val="002108E4"/>
    <w:rsid w:val="00210B8A"/>
    <w:rsid w:val="00211D3B"/>
    <w:rsid w:val="00211E49"/>
    <w:rsid w:val="002121C2"/>
    <w:rsid w:val="0021296B"/>
    <w:rsid w:val="002129E2"/>
    <w:rsid w:val="00213C25"/>
    <w:rsid w:val="00213D1E"/>
    <w:rsid w:val="00214E0E"/>
    <w:rsid w:val="00215521"/>
    <w:rsid w:val="00215649"/>
    <w:rsid w:val="002162A1"/>
    <w:rsid w:val="002172A5"/>
    <w:rsid w:val="0021797E"/>
    <w:rsid w:val="0022000D"/>
    <w:rsid w:val="00220175"/>
    <w:rsid w:val="0022025D"/>
    <w:rsid w:val="002205E2"/>
    <w:rsid w:val="00220609"/>
    <w:rsid w:val="00221BFB"/>
    <w:rsid w:val="002231BB"/>
    <w:rsid w:val="002235BE"/>
    <w:rsid w:val="002236D9"/>
    <w:rsid w:val="0022410D"/>
    <w:rsid w:val="00226173"/>
    <w:rsid w:val="0022640D"/>
    <w:rsid w:val="002277BE"/>
    <w:rsid w:val="002303BF"/>
    <w:rsid w:val="00230483"/>
    <w:rsid w:val="002307C0"/>
    <w:rsid w:val="0023162C"/>
    <w:rsid w:val="002326F1"/>
    <w:rsid w:val="00235191"/>
    <w:rsid w:val="002356D6"/>
    <w:rsid w:val="00235719"/>
    <w:rsid w:val="00235905"/>
    <w:rsid w:val="0023592F"/>
    <w:rsid w:val="002360C0"/>
    <w:rsid w:val="00236468"/>
    <w:rsid w:val="002373E3"/>
    <w:rsid w:val="0024599A"/>
    <w:rsid w:val="0024650B"/>
    <w:rsid w:val="00246E0F"/>
    <w:rsid w:val="00247280"/>
    <w:rsid w:val="0025092C"/>
    <w:rsid w:val="00250D73"/>
    <w:rsid w:val="00250DCF"/>
    <w:rsid w:val="00251DAD"/>
    <w:rsid w:val="002534C2"/>
    <w:rsid w:val="00253C11"/>
    <w:rsid w:val="00255CBE"/>
    <w:rsid w:val="00256C56"/>
    <w:rsid w:val="00260F00"/>
    <w:rsid w:val="00261945"/>
    <w:rsid w:val="00261EAE"/>
    <w:rsid w:val="002622CA"/>
    <w:rsid w:val="00262783"/>
    <w:rsid w:val="00262E4C"/>
    <w:rsid w:val="00265EBE"/>
    <w:rsid w:val="00266B96"/>
    <w:rsid w:val="0026718D"/>
    <w:rsid w:val="00270041"/>
    <w:rsid w:val="00270D00"/>
    <w:rsid w:val="0027166E"/>
    <w:rsid w:val="00271D92"/>
    <w:rsid w:val="002742A8"/>
    <w:rsid w:val="0027495D"/>
    <w:rsid w:val="00275CE7"/>
    <w:rsid w:val="002778E9"/>
    <w:rsid w:val="00281D64"/>
    <w:rsid w:val="00283B2C"/>
    <w:rsid w:val="0028424A"/>
    <w:rsid w:val="00284320"/>
    <w:rsid w:val="00284801"/>
    <w:rsid w:val="00285A3A"/>
    <w:rsid w:val="00285C4C"/>
    <w:rsid w:val="00285E9D"/>
    <w:rsid w:val="00290536"/>
    <w:rsid w:val="0029113D"/>
    <w:rsid w:val="002932FF"/>
    <w:rsid w:val="0029360F"/>
    <w:rsid w:val="002A0326"/>
    <w:rsid w:val="002A1BEF"/>
    <w:rsid w:val="002A1FE8"/>
    <w:rsid w:val="002A223A"/>
    <w:rsid w:val="002A3E18"/>
    <w:rsid w:val="002A4E5B"/>
    <w:rsid w:val="002B3193"/>
    <w:rsid w:val="002B3440"/>
    <w:rsid w:val="002B4882"/>
    <w:rsid w:val="002B4F52"/>
    <w:rsid w:val="002B51CA"/>
    <w:rsid w:val="002B542F"/>
    <w:rsid w:val="002B56C2"/>
    <w:rsid w:val="002B5B9C"/>
    <w:rsid w:val="002C0895"/>
    <w:rsid w:val="002C17FD"/>
    <w:rsid w:val="002C20A8"/>
    <w:rsid w:val="002C26DA"/>
    <w:rsid w:val="002C44A2"/>
    <w:rsid w:val="002C54F5"/>
    <w:rsid w:val="002C6487"/>
    <w:rsid w:val="002C7088"/>
    <w:rsid w:val="002D002A"/>
    <w:rsid w:val="002D210C"/>
    <w:rsid w:val="002D2967"/>
    <w:rsid w:val="002D3596"/>
    <w:rsid w:val="002D43B7"/>
    <w:rsid w:val="002D6149"/>
    <w:rsid w:val="002D6487"/>
    <w:rsid w:val="002D719B"/>
    <w:rsid w:val="002E005A"/>
    <w:rsid w:val="002E015D"/>
    <w:rsid w:val="002E0F58"/>
    <w:rsid w:val="002E2244"/>
    <w:rsid w:val="002E43C6"/>
    <w:rsid w:val="002E47A6"/>
    <w:rsid w:val="002E5068"/>
    <w:rsid w:val="002E516E"/>
    <w:rsid w:val="002E5456"/>
    <w:rsid w:val="002E6020"/>
    <w:rsid w:val="002E6BBE"/>
    <w:rsid w:val="002F1F5F"/>
    <w:rsid w:val="002F24B3"/>
    <w:rsid w:val="002F24CC"/>
    <w:rsid w:val="002F2B26"/>
    <w:rsid w:val="002F4434"/>
    <w:rsid w:val="002F5D1C"/>
    <w:rsid w:val="002F5FD8"/>
    <w:rsid w:val="002F64EF"/>
    <w:rsid w:val="002F6C85"/>
    <w:rsid w:val="002F6DF2"/>
    <w:rsid w:val="003003AA"/>
    <w:rsid w:val="00300BEA"/>
    <w:rsid w:val="00300FA2"/>
    <w:rsid w:val="00301B9E"/>
    <w:rsid w:val="0030268C"/>
    <w:rsid w:val="0030350B"/>
    <w:rsid w:val="003038E0"/>
    <w:rsid w:val="00303BB7"/>
    <w:rsid w:val="003050AF"/>
    <w:rsid w:val="00305A8B"/>
    <w:rsid w:val="00305DF9"/>
    <w:rsid w:val="0031029B"/>
    <w:rsid w:val="003133B0"/>
    <w:rsid w:val="0031380E"/>
    <w:rsid w:val="00313D57"/>
    <w:rsid w:val="00314143"/>
    <w:rsid w:val="0031439B"/>
    <w:rsid w:val="003152FB"/>
    <w:rsid w:val="0031555A"/>
    <w:rsid w:val="00316690"/>
    <w:rsid w:val="003201A5"/>
    <w:rsid w:val="0032178E"/>
    <w:rsid w:val="003224D3"/>
    <w:rsid w:val="00322CA5"/>
    <w:rsid w:val="00323435"/>
    <w:rsid w:val="0032384C"/>
    <w:rsid w:val="00323FBD"/>
    <w:rsid w:val="00324932"/>
    <w:rsid w:val="00324E4B"/>
    <w:rsid w:val="00325BA7"/>
    <w:rsid w:val="00325BF4"/>
    <w:rsid w:val="0032732E"/>
    <w:rsid w:val="00327903"/>
    <w:rsid w:val="00331079"/>
    <w:rsid w:val="003345C7"/>
    <w:rsid w:val="003355E6"/>
    <w:rsid w:val="00335AF3"/>
    <w:rsid w:val="00335BAC"/>
    <w:rsid w:val="00337BEC"/>
    <w:rsid w:val="00342010"/>
    <w:rsid w:val="00344409"/>
    <w:rsid w:val="003447B3"/>
    <w:rsid w:val="00346D99"/>
    <w:rsid w:val="003504E2"/>
    <w:rsid w:val="00350AA0"/>
    <w:rsid w:val="00351AA2"/>
    <w:rsid w:val="00352378"/>
    <w:rsid w:val="00352970"/>
    <w:rsid w:val="0035308E"/>
    <w:rsid w:val="00353338"/>
    <w:rsid w:val="00353606"/>
    <w:rsid w:val="00353B87"/>
    <w:rsid w:val="00353F39"/>
    <w:rsid w:val="0036072F"/>
    <w:rsid w:val="00361B33"/>
    <w:rsid w:val="00361D94"/>
    <w:rsid w:val="00362267"/>
    <w:rsid w:val="00363C81"/>
    <w:rsid w:val="00365666"/>
    <w:rsid w:val="003659DD"/>
    <w:rsid w:val="00365D96"/>
    <w:rsid w:val="0036608E"/>
    <w:rsid w:val="0036721B"/>
    <w:rsid w:val="00367DCC"/>
    <w:rsid w:val="003708AB"/>
    <w:rsid w:val="0037127D"/>
    <w:rsid w:val="003715DE"/>
    <w:rsid w:val="003774AE"/>
    <w:rsid w:val="00380A6F"/>
    <w:rsid w:val="003815F6"/>
    <w:rsid w:val="00382790"/>
    <w:rsid w:val="00383E38"/>
    <w:rsid w:val="003843E3"/>
    <w:rsid w:val="003860E9"/>
    <w:rsid w:val="00387E55"/>
    <w:rsid w:val="00390B8C"/>
    <w:rsid w:val="00391DC1"/>
    <w:rsid w:val="00392987"/>
    <w:rsid w:val="00394EE5"/>
    <w:rsid w:val="00395926"/>
    <w:rsid w:val="0039789F"/>
    <w:rsid w:val="003A2FD9"/>
    <w:rsid w:val="003A4252"/>
    <w:rsid w:val="003A429B"/>
    <w:rsid w:val="003A52F3"/>
    <w:rsid w:val="003A583F"/>
    <w:rsid w:val="003A6279"/>
    <w:rsid w:val="003A6DBA"/>
    <w:rsid w:val="003A6F14"/>
    <w:rsid w:val="003B05B6"/>
    <w:rsid w:val="003B0804"/>
    <w:rsid w:val="003B1C01"/>
    <w:rsid w:val="003B237D"/>
    <w:rsid w:val="003B29DF"/>
    <w:rsid w:val="003B41F1"/>
    <w:rsid w:val="003C069F"/>
    <w:rsid w:val="003C06BC"/>
    <w:rsid w:val="003C29EC"/>
    <w:rsid w:val="003C2BE4"/>
    <w:rsid w:val="003C33E9"/>
    <w:rsid w:val="003C3BD5"/>
    <w:rsid w:val="003C4263"/>
    <w:rsid w:val="003C444A"/>
    <w:rsid w:val="003C544D"/>
    <w:rsid w:val="003D18E1"/>
    <w:rsid w:val="003D1CA8"/>
    <w:rsid w:val="003D2216"/>
    <w:rsid w:val="003D3078"/>
    <w:rsid w:val="003D36E7"/>
    <w:rsid w:val="003D4DED"/>
    <w:rsid w:val="003D4EF9"/>
    <w:rsid w:val="003D54C7"/>
    <w:rsid w:val="003D7B6C"/>
    <w:rsid w:val="003E020F"/>
    <w:rsid w:val="003E0523"/>
    <w:rsid w:val="003E1311"/>
    <w:rsid w:val="003E4EDC"/>
    <w:rsid w:val="003E6211"/>
    <w:rsid w:val="003E7382"/>
    <w:rsid w:val="003F044A"/>
    <w:rsid w:val="003F1255"/>
    <w:rsid w:val="003F1389"/>
    <w:rsid w:val="003F36F3"/>
    <w:rsid w:val="003F4AA5"/>
    <w:rsid w:val="003F5687"/>
    <w:rsid w:val="003F5798"/>
    <w:rsid w:val="003F5E55"/>
    <w:rsid w:val="003F7118"/>
    <w:rsid w:val="003F7361"/>
    <w:rsid w:val="003F7FB3"/>
    <w:rsid w:val="004012AA"/>
    <w:rsid w:val="0040376F"/>
    <w:rsid w:val="0040428C"/>
    <w:rsid w:val="00405CF7"/>
    <w:rsid w:val="00406930"/>
    <w:rsid w:val="004075DD"/>
    <w:rsid w:val="00407F9F"/>
    <w:rsid w:val="0041025F"/>
    <w:rsid w:val="00410B43"/>
    <w:rsid w:val="00410FCB"/>
    <w:rsid w:val="00411293"/>
    <w:rsid w:val="0041144E"/>
    <w:rsid w:val="004118BF"/>
    <w:rsid w:val="004124AF"/>
    <w:rsid w:val="00412529"/>
    <w:rsid w:val="00412858"/>
    <w:rsid w:val="004167FB"/>
    <w:rsid w:val="00416EE8"/>
    <w:rsid w:val="00417CF4"/>
    <w:rsid w:val="00422DC5"/>
    <w:rsid w:val="0042355C"/>
    <w:rsid w:val="00423F6B"/>
    <w:rsid w:val="0042442E"/>
    <w:rsid w:val="004258DF"/>
    <w:rsid w:val="00430BF1"/>
    <w:rsid w:val="00435EE9"/>
    <w:rsid w:val="00437430"/>
    <w:rsid w:val="00440783"/>
    <w:rsid w:val="00441EEE"/>
    <w:rsid w:val="004425E4"/>
    <w:rsid w:val="004435B5"/>
    <w:rsid w:val="00443A54"/>
    <w:rsid w:val="004503BD"/>
    <w:rsid w:val="00450497"/>
    <w:rsid w:val="0045169D"/>
    <w:rsid w:val="00451DE3"/>
    <w:rsid w:val="004523A4"/>
    <w:rsid w:val="004527DC"/>
    <w:rsid w:val="00454230"/>
    <w:rsid w:val="004547C9"/>
    <w:rsid w:val="004554E7"/>
    <w:rsid w:val="00455501"/>
    <w:rsid w:val="00456FA1"/>
    <w:rsid w:val="00457978"/>
    <w:rsid w:val="00460643"/>
    <w:rsid w:val="004612DC"/>
    <w:rsid w:val="0046130F"/>
    <w:rsid w:val="004621E0"/>
    <w:rsid w:val="004624E2"/>
    <w:rsid w:val="004625A6"/>
    <w:rsid w:val="004629AD"/>
    <w:rsid w:val="004638CD"/>
    <w:rsid w:val="00464E33"/>
    <w:rsid w:val="00465B40"/>
    <w:rsid w:val="00466634"/>
    <w:rsid w:val="00471983"/>
    <w:rsid w:val="00472BD4"/>
    <w:rsid w:val="004739FC"/>
    <w:rsid w:val="004747C8"/>
    <w:rsid w:val="00474DD4"/>
    <w:rsid w:val="00475BCD"/>
    <w:rsid w:val="004760C8"/>
    <w:rsid w:val="00476BF8"/>
    <w:rsid w:val="0047701E"/>
    <w:rsid w:val="00480763"/>
    <w:rsid w:val="00481480"/>
    <w:rsid w:val="004828C7"/>
    <w:rsid w:val="004852D0"/>
    <w:rsid w:val="00486441"/>
    <w:rsid w:val="00487047"/>
    <w:rsid w:val="00487738"/>
    <w:rsid w:val="00491B51"/>
    <w:rsid w:val="00491B8E"/>
    <w:rsid w:val="004922C7"/>
    <w:rsid w:val="00494085"/>
    <w:rsid w:val="004945BA"/>
    <w:rsid w:val="00494BF4"/>
    <w:rsid w:val="00494C24"/>
    <w:rsid w:val="00495BF8"/>
    <w:rsid w:val="00495DED"/>
    <w:rsid w:val="00496B65"/>
    <w:rsid w:val="00496BF4"/>
    <w:rsid w:val="00497D60"/>
    <w:rsid w:val="004A07F1"/>
    <w:rsid w:val="004A0AF2"/>
    <w:rsid w:val="004A1431"/>
    <w:rsid w:val="004A2A8E"/>
    <w:rsid w:val="004A2DCA"/>
    <w:rsid w:val="004A3B43"/>
    <w:rsid w:val="004A49A0"/>
    <w:rsid w:val="004A52DD"/>
    <w:rsid w:val="004A6B79"/>
    <w:rsid w:val="004B0018"/>
    <w:rsid w:val="004B4033"/>
    <w:rsid w:val="004B7246"/>
    <w:rsid w:val="004C0CF8"/>
    <w:rsid w:val="004C2A72"/>
    <w:rsid w:val="004C327A"/>
    <w:rsid w:val="004C442E"/>
    <w:rsid w:val="004C4543"/>
    <w:rsid w:val="004C5715"/>
    <w:rsid w:val="004C6FBF"/>
    <w:rsid w:val="004D0D4A"/>
    <w:rsid w:val="004D1059"/>
    <w:rsid w:val="004D17E5"/>
    <w:rsid w:val="004D26FA"/>
    <w:rsid w:val="004D291B"/>
    <w:rsid w:val="004D2988"/>
    <w:rsid w:val="004D3BA9"/>
    <w:rsid w:val="004D4516"/>
    <w:rsid w:val="004D6135"/>
    <w:rsid w:val="004D7C40"/>
    <w:rsid w:val="004E08F5"/>
    <w:rsid w:val="004E1313"/>
    <w:rsid w:val="004E178A"/>
    <w:rsid w:val="004E2654"/>
    <w:rsid w:val="004E2EBD"/>
    <w:rsid w:val="004E363D"/>
    <w:rsid w:val="004E4F47"/>
    <w:rsid w:val="004E4F8E"/>
    <w:rsid w:val="004E52C4"/>
    <w:rsid w:val="004E52EB"/>
    <w:rsid w:val="004E58E1"/>
    <w:rsid w:val="004E5F47"/>
    <w:rsid w:val="004E5FD0"/>
    <w:rsid w:val="004E6E7E"/>
    <w:rsid w:val="004F0F25"/>
    <w:rsid w:val="004F21A9"/>
    <w:rsid w:val="004F268C"/>
    <w:rsid w:val="004F377E"/>
    <w:rsid w:val="004F4883"/>
    <w:rsid w:val="004F6340"/>
    <w:rsid w:val="004F7397"/>
    <w:rsid w:val="004F7705"/>
    <w:rsid w:val="0050340F"/>
    <w:rsid w:val="0050362D"/>
    <w:rsid w:val="00503F58"/>
    <w:rsid w:val="005040F6"/>
    <w:rsid w:val="005050D0"/>
    <w:rsid w:val="00505396"/>
    <w:rsid w:val="0050687D"/>
    <w:rsid w:val="00506F3D"/>
    <w:rsid w:val="0050777E"/>
    <w:rsid w:val="00512381"/>
    <w:rsid w:val="00514E7F"/>
    <w:rsid w:val="00515728"/>
    <w:rsid w:val="00517432"/>
    <w:rsid w:val="005174E4"/>
    <w:rsid w:val="00520926"/>
    <w:rsid w:val="0052204E"/>
    <w:rsid w:val="00524C84"/>
    <w:rsid w:val="00525D05"/>
    <w:rsid w:val="0052677D"/>
    <w:rsid w:val="00530D49"/>
    <w:rsid w:val="00531470"/>
    <w:rsid w:val="00531626"/>
    <w:rsid w:val="00531FE2"/>
    <w:rsid w:val="005370CE"/>
    <w:rsid w:val="00537FDE"/>
    <w:rsid w:val="0054223F"/>
    <w:rsid w:val="0054344F"/>
    <w:rsid w:val="005454EA"/>
    <w:rsid w:val="005468F3"/>
    <w:rsid w:val="005523E3"/>
    <w:rsid w:val="00552906"/>
    <w:rsid w:val="00552C04"/>
    <w:rsid w:val="00555EC3"/>
    <w:rsid w:val="00560664"/>
    <w:rsid w:val="00561185"/>
    <w:rsid w:val="00563349"/>
    <w:rsid w:val="005639B7"/>
    <w:rsid w:val="00564590"/>
    <w:rsid w:val="00564AE9"/>
    <w:rsid w:val="00564AEC"/>
    <w:rsid w:val="0056772E"/>
    <w:rsid w:val="005702DF"/>
    <w:rsid w:val="00570B85"/>
    <w:rsid w:val="00573240"/>
    <w:rsid w:val="00573AE3"/>
    <w:rsid w:val="00573F0F"/>
    <w:rsid w:val="0057489E"/>
    <w:rsid w:val="00575074"/>
    <w:rsid w:val="005751E3"/>
    <w:rsid w:val="00575A1B"/>
    <w:rsid w:val="005767FC"/>
    <w:rsid w:val="0058288E"/>
    <w:rsid w:val="00582D66"/>
    <w:rsid w:val="00585782"/>
    <w:rsid w:val="0058614C"/>
    <w:rsid w:val="00590013"/>
    <w:rsid w:val="0059044C"/>
    <w:rsid w:val="00591646"/>
    <w:rsid w:val="00591BC7"/>
    <w:rsid w:val="00592200"/>
    <w:rsid w:val="005922C4"/>
    <w:rsid w:val="00594A5D"/>
    <w:rsid w:val="00595873"/>
    <w:rsid w:val="005972B3"/>
    <w:rsid w:val="005A04ED"/>
    <w:rsid w:val="005A0D04"/>
    <w:rsid w:val="005A2409"/>
    <w:rsid w:val="005A2A00"/>
    <w:rsid w:val="005A3630"/>
    <w:rsid w:val="005A4691"/>
    <w:rsid w:val="005A544F"/>
    <w:rsid w:val="005A606C"/>
    <w:rsid w:val="005A64EA"/>
    <w:rsid w:val="005A6BE3"/>
    <w:rsid w:val="005A6C5C"/>
    <w:rsid w:val="005B079A"/>
    <w:rsid w:val="005B19DF"/>
    <w:rsid w:val="005B3776"/>
    <w:rsid w:val="005B3976"/>
    <w:rsid w:val="005B3D95"/>
    <w:rsid w:val="005B4001"/>
    <w:rsid w:val="005B48DA"/>
    <w:rsid w:val="005B4C81"/>
    <w:rsid w:val="005B754B"/>
    <w:rsid w:val="005C1235"/>
    <w:rsid w:val="005C14FC"/>
    <w:rsid w:val="005C1D4E"/>
    <w:rsid w:val="005C1DA9"/>
    <w:rsid w:val="005C226F"/>
    <w:rsid w:val="005C2D12"/>
    <w:rsid w:val="005C3E16"/>
    <w:rsid w:val="005C3F54"/>
    <w:rsid w:val="005C4FDB"/>
    <w:rsid w:val="005C5490"/>
    <w:rsid w:val="005D1AB2"/>
    <w:rsid w:val="005D76DB"/>
    <w:rsid w:val="005E070A"/>
    <w:rsid w:val="005E0F06"/>
    <w:rsid w:val="005E3CA9"/>
    <w:rsid w:val="005E5DA5"/>
    <w:rsid w:val="005E5E78"/>
    <w:rsid w:val="005E70EA"/>
    <w:rsid w:val="005E70FB"/>
    <w:rsid w:val="005F25BB"/>
    <w:rsid w:val="005F2920"/>
    <w:rsid w:val="005F3F36"/>
    <w:rsid w:val="005F41AE"/>
    <w:rsid w:val="005F5358"/>
    <w:rsid w:val="005F55AC"/>
    <w:rsid w:val="005F5EFE"/>
    <w:rsid w:val="005F6282"/>
    <w:rsid w:val="00600768"/>
    <w:rsid w:val="006015E8"/>
    <w:rsid w:val="00601ADC"/>
    <w:rsid w:val="00604E86"/>
    <w:rsid w:val="006057CC"/>
    <w:rsid w:val="00605D8F"/>
    <w:rsid w:val="00606A0E"/>
    <w:rsid w:val="00606C65"/>
    <w:rsid w:val="0060708F"/>
    <w:rsid w:val="006076EC"/>
    <w:rsid w:val="00610306"/>
    <w:rsid w:val="00610B2B"/>
    <w:rsid w:val="00611418"/>
    <w:rsid w:val="00612874"/>
    <w:rsid w:val="006132BB"/>
    <w:rsid w:val="00617B00"/>
    <w:rsid w:val="006201EB"/>
    <w:rsid w:val="00621549"/>
    <w:rsid w:val="006216FB"/>
    <w:rsid w:val="00621CF6"/>
    <w:rsid w:val="0062209D"/>
    <w:rsid w:val="00622A65"/>
    <w:rsid w:val="00623799"/>
    <w:rsid w:val="0063193D"/>
    <w:rsid w:val="00632DFF"/>
    <w:rsid w:val="00634B5C"/>
    <w:rsid w:val="00636ACE"/>
    <w:rsid w:val="00640AEC"/>
    <w:rsid w:val="00642F2D"/>
    <w:rsid w:val="006431F8"/>
    <w:rsid w:val="00643FF6"/>
    <w:rsid w:val="0064401E"/>
    <w:rsid w:val="006459DD"/>
    <w:rsid w:val="0064624C"/>
    <w:rsid w:val="006472FC"/>
    <w:rsid w:val="0064737D"/>
    <w:rsid w:val="006502D5"/>
    <w:rsid w:val="006503D3"/>
    <w:rsid w:val="00650563"/>
    <w:rsid w:val="0065069E"/>
    <w:rsid w:val="00650DE6"/>
    <w:rsid w:val="00651018"/>
    <w:rsid w:val="006524D5"/>
    <w:rsid w:val="00653276"/>
    <w:rsid w:val="00654705"/>
    <w:rsid w:val="00655594"/>
    <w:rsid w:val="00660550"/>
    <w:rsid w:val="00662EF8"/>
    <w:rsid w:val="0066493C"/>
    <w:rsid w:val="00664F06"/>
    <w:rsid w:val="0066607F"/>
    <w:rsid w:val="00666A58"/>
    <w:rsid w:val="00666FB7"/>
    <w:rsid w:val="006679A7"/>
    <w:rsid w:val="006679C8"/>
    <w:rsid w:val="0067189C"/>
    <w:rsid w:val="00671C84"/>
    <w:rsid w:val="0067285E"/>
    <w:rsid w:val="0067686A"/>
    <w:rsid w:val="006771C1"/>
    <w:rsid w:val="00677E9C"/>
    <w:rsid w:val="006842DD"/>
    <w:rsid w:val="00684993"/>
    <w:rsid w:val="00686917"/>
    <w:rsid w:val="00687481"/>
    <w:rsid w:val="00690B36"/>
    <w:rsid w:val="00690C0D"/>
    <w:rsid w:val="00691436"/>
    <w:rsid w:val="00691463"/>
    <w:rsid w:val="00692D6D"/>
    <w:rsid w:val="0069489A"/>
    <w:rsid w:val="00694CF1"/>
    <w:rsid w:val="00697E96"/>
    <w:rsid w:val="006A2128"/>
    <w:rsid w:val="006A3480"/>
    <w:rsid w:val="006A3732"/>
    <w:rsid w:val="006A3C10"/>
    <w:rsid w:val="006A3C25"/>
    <w:rsid w:val="006A3F0B"/>
    <w:rsid w:val="006A437D"/>
    <w:rsid w:val="006A5828"/>
    <w:rsid w:val="006A60F1"/>
    <w:rsid w:val="006B1096"/>
    <w:rsid w:val="006B20BC"/>
    <w:rsid w:val="006B242F"/>
    <w:rsid w:val="006B29F9"/>
    <w:rsid w:val="006B2C5E"/>
    <w:rsid w:val="006B35C3"/>
    <w:rsid w:val="006B395F"/>
    <w:rsid w:val="006B4C11"/>
    <w:rsid w:val="006B5F48"/>
    <w:rsid w:val="006B71AF"/>
    <w:rsid w:val="006C2F38"/>
    <w:rsid w:val="006C34E6"/>
    <w:rsid w:val="006C4AE6"/>
    <w:rsid w:val="006C503D"/>
    <w:rsid w:val="006C5B70"/>
    <w:rsid w:val="006C5F83"/>
    <w:rsid w:val="006C7968"/>
    <w:rsid w:val="006D17BD"/>
    <w:rsid w:val="006D2299"/>
    <w:rsid w:val="006D2D2B"/>
    <w:rsid w:val="006D2FA9"/>
    <w:rsid w:val="006D3332"/>
    <w:rsid w:val="006D4161"/>
    <w:rsid w:val="006D5C72"/>
    <w:rsid w:val="006D61A7"/>
    <w:rsid w:val="006D7794"/>
    <w:rsid w:val="006D7AA9"/>
    <w:rsid w:val="006E1336"/>
    <w:rsid w:val="006E16DD"/>
    <w:rsid w:val="006E1D71"/>
    <w:rsid w:val="006E335D"/>
    <w:rsid w:val="006E3D7C"/>
    <w:rsid w:val="006E5848"/>
    <w:rsid w:val="006E58E0"/>
    <w:rsid w:val="006E5EBC"/>
    <w:rsid w:val="006E6468"/>
    <w:rsid w:val="006E6949"/>
    <w:rsid w:val="006E6F7B"/>
    <w:rsid w:val="006E7048"/>
    <w:rsid w:val="006F3BF3"/>
    <w:rsid w:val="006F4560"/>
    <w:rsid w:val="006F456C"/>
    <w:rsid w:val="006F46A3"/>
    <w:rsid w:val="006F4F9A"/>
    <w:rsid w:val="006F5DF1"/>
    <w:rsid w:val="006F6A85"/>
    <w:rsid w:val="00700D70"/>
    <w:rsid w:val="007020C7"/>
    <w:rsid w:val="00702606"/>
    <w:rsid w:val="00702738"/>
    <w:rsid w:val="00702853"/>
    <w:rsid w:val="00704501"/>
    <w:rsid w:val="00705773"/>
    <w:rsid w:val="00707525"/>
    <w:rsid w:val="00707843"/>
    <w:rsid w:val="00707E6A"/>
    <w:rsid w:val="007107C5"/>
    <w:rsid w:val="00713D78"/>
    <w:rsid w:val="00715A06"/>
    <w:rsid w:val="0071742D"/>
    <w:rsid w:val="00717A2A"/>
    <w:rsid w:val="00717B87"/>
    <w:rsid w:val="00720437"/>
    <w:rsid w:val="007215D7"/>
    <w:rsid w:val="00721AFC"/>
    <w:rsid w:val="00722508"/>
    <w:rsid w:val="007229A4"/>
    <w:rsid w:val="00724C21"/>
    <w:rsid w:val="007250A9"/>
    <w:rsid w:val="00725DB3"/>
    <w:rsid w:val="00726C67"/>
    <w:rsid w:val="007271D3"/>
    <w:rsid w:val="00730C5A"/>
    <w:rsid w:val="007318DE"/>
    <w:rsid w:val="0073274D"/>
    <w:rsid w:val="0073465F"/>
    <w:rsid w:val="007347B2"/>
    <w:rsid w:val="0073503A"/>
    <w:rsid w:val="007350CA"/>
    <w:rsid w:val="00735E75"/>
    <w:rsid w:val="00736974"/>
    <w:rsid w:val="0074041E"/>
    <w:rsid w:val="00741A68"/>
    <w:rsid w:val="00742F35"/>
    <w:rsid w:val="007447EF"/>
    <w:rsid w:val="00744AE8"/>
    <w:rsid w:val="00744F18"/>
    <w:rsid w:val="007501F4"/>
    <w:rsid w:val="00750846"/>
    <w:rsid w:val="00751545"/>
    <w:rsid w:val="0075242A"/>
    <w:rsid w:val="00752464"/>
    <w:rsid w:val="0075338E"/>
    <w:rsid w:val="00753421"/>
    <w:rsid w:val="0075355E"/>
    <w:rsid w:val="00753694"/>
    <w:rsid w:val="0075467A"/>
    <w:rsid w:val="007546C6"/>
    <w:rsid w:val="00756015"/>
    <w:rsid w:val="007564A1"/>
    <w:rsid w:val="00757E6D"/>
    <w:rsid w:val="007609E3"/>
    <w:rsid w:val="0076156C"/>
    <w:rsid w:val="00761D06"/>
    <w:rsid w:val="007628B3"/>
    <w:rsid w:val="00764644"/>
    <w:rsid w:val="00765C8F"/>
    <w:rsid w:val="00770370"/>
    <w:rsid w:val="00770630"/>
    <w:rsid w:val="00771171"/>
    <w:rsid w:val="007714D9"/>
    <w:rsid w:val="00771D7F"/>
    <w:rsid w:val="00771DDF"/>
    <w:rsid w:val="0077428A"/>
    <w:rsid w:val="0077430E"/>
    <w:rsid w:val="007746F0"/>
    <w:rsid w:val="007752D1"/>
    <w:rsid w:val="00776E57"/>
    <w:rsid w:val="00777B3F"/>
    <w:rsid w:val="00777D2B"/>
    <w:rsid w:val="00780BD3"/>
    <w:rsid w:val="00780E1E"/>
    <w:rsid w:val="007812C6"/>
    <w:rsid w:val="00782541"/>
    <w:rsid w:val="007837D8"/>
    <w:rsid w:val="00790C04"/>
    <w:rsid w:val="00792EEF"/>
    <w:rsid w:val="007933A2"/>
    <w:rsid w:val="00793519"/>
    <w:rsid w:val="00794C5F"/>
    <w:rsid w:val="00795104"/>
    <w:rsid w:val="00796182"/>
    <w:rsid w:val="007975D3"/>
    <w:rsid w:val="007A3736"/>
    <w:rsid w:val="007A40C4"/>
    <w:rsid w:val="007A49B9"/>
    <w:rsid w:val="007A53EF"/>
    <w:rsid w:val="007B13DB"/>
    <w:rsid w:val="007B1F51"/>
    <w:rsid w:val="007B20C7"/>
    <w:rsid w:val="007B2146"/>
    <w:rsid w:val="007B6EA9"/>
    <w:rsid w:val="007B7357"/>
    <w:rsid w:val="007B76BA"/>
    <w:rsid w:val="007B7D2E"/>
    <w:rsid w:val="007C001C"/>
    <w:rsid w:val="007C40A5"/>
    <w:rsid w:val="007C4615"/>
    <w:rsid w:val="007C4C12"/>
    <w:rsid w:val="007C50D1"/>
    <w:rsid w:val="007D0123"/>
    <w:rsid w:val="007D0EF6"/>
    <w:rsid w:val="007D1F09"/>
    <w:rsid w:val="007D596D"/>
    <w:rsid w:val="007D5C3C"/>
    <w:rsid w:val="007D5D0C"/>
    <w:rsid w:val="007D5D3D"/>
    <w:rsid w:val="007D633C"/>
    <w:rsid w:val="007D684E"/>
    <w:rsid w:val="007D7EE2"/>
    <w:rsid w:val="007E0A8C"/>
    <w:rsid w:val="007E14C1"/>
    <w:rsid w:val="007E24F0"/>
    <w:rsid w:val="007E2C08"/>
    <w:rsid w:val="007E32BD"/>
    <w:rsid w:val="007E489A"/>
    <w:rsid w:val="007E72FA"/>
    <w:rsid w:val="007E7320"/>
    <w:rsid w:val="007E7FEC"/>
    <w:rsid w:val="007F0BF4"/>
    <w:rsid w:val="007F0DDC"/>
    <w:rsid w:val="007F272A"/>
    <w:rsid w:val="007F396D"/>
    <w:rsid w:val="007F39C6"/>
    <w:rsid w:val="007F3F71"/>
    <w:rsid w:val="007F4084"/>
    <w:rsid w:val="007F45B0"/>
    <w:rsid w:val="007F5846"/>
    <w:rsid w:val="007F79C4"/>
    <w:rsid w:val="008005E4"/>
    <w:rsid w:val="008016D0"/>
    <w:rsid w:val="00801A0E"/>
    <w:rsid w:val="008023A7"/>
    <w:rsid w:val="00803695"/>
    <w:rsid w:val="00803AA2"/>
    <w:rsid w:val="00804D3B"/>
    <w:rsid w:val="00804F8F"/>
    <w:rsid w:val="008053C5"/>
    <w:rsid w:val="00805E7F"/>
    <w:rsid w:val="0080620F"/>
    <w:rsid w:val="0080677B"/>
    <w:rsid w:val="008067E1"/>
    <w:rsid w:val="00807114"/>
    <w:rsid w:val="0080741C"/>
    <w:rsid w:val="00810A58"/>
    <w:rsid w:val="00810C74"/>
    <w:rsid w:val="00810F18"/>
    <w:rsid w:val="008115B8"/>
    <w:rsid w:val="00811E02"/>
    <w:rsid w:val="0081263C"/>
    <w:rsid w:val="00813C50"/>
    <w:rsid w:val="008152BA"/>
    <w:rsid w:val="0081556F"/>
    <w:rsid w:val="008158F0"/>
    <w:rsid w:val="0081644A"/>
    <w:rsid w:val="00817F9F"/>
    <w:rsid w:val="008209C9"/>
    <w:rsid w:val="00820BA8"/>
    <w:rsid w:val="0082164F"/>
    <w:rsid w:val="00821AD9"/>
    <w:rsid w:val="00822256"/>
    <w:rsid w:val="008242A2"/>
    <w:rsid w:val="00824891"/>
    <w:rsid w:val="00824C58"/>
    <w:rsid w:val="00825EA3"/>
    <w:rsid w:val="00826127"/>
    <w:rsid w:val="0083106F"/>
    <w:rsid w:val="00831190"/>
    <w:rsid w:val="00833852"/>
    <w:rsid w:val="008340E5"/>
    <w:rsid w:val="008349B9"/>
    <w:rsid w:val="00835753"/>
    <w:rsid w:val="008360A6"/>
    <w:rsid w:val="00836B5D"/>
    <w:rsid w:val="0083759D"/>
    <w:rsid w:val="0084226A"/>
    <w:rsid w:val="00842598"/>
    <w:rsid w:val="00843C15"/>
    <w:rsid w:val="00844764"/>
    <w:rsid w:val="00844F49"/>
    <w:rsid w:val="00850470"/>
    <w:rsid w:val="00853C97"/>
    <w:rsid w:val="00854124"/>
    <w:rsid w:val="008555A9"/>
    <w:rsid w:val="00855F9C"/>
    <w:rsid w:val="00856526"/>
    <w:rsid w:val="00862915"/>
    <w:rsid w:val="008636B5"/>
    <w:rsid w:val="008637D8"/>
    <w:rsid w:val="00863E30"/>
    <w:rsid w:val="00865107"/>
    <w:rsid w:val="00865E6B"/>
    <w:rsid w:val="00867FA9"/>
    <w:rsid w:val="008709C3"/>
    <w:rsid w:val="008710B0"/>
    <w:rsid w:val="00872F61"/>
    <w:rsid w:val="00874201"/>
    <w:rsid w:val="00875460"/>
    <w:rsid w:val="0087577D"/>
    <w:rsid w:val="008758D7"/>
    <w:rsid w:val="00876BD6"/>
    <w:rsid w:val="008827E7"/>
    <w:rsid w:val="008830B8"/>
    <w:rsid w:val="008831D2"/>
    <w:rsid w:val="00883467"/>
    <w:rsid w:val="00883C11"/>
    <w:rsid w:val="00885EBF"/>
    <w:rsid w:val="00887C72"/>
    <w:rsid w:val="00887DC9"/>
    <w:rsid w:val="00887E98"/>
    <w:rsid w:val="008931FF"/>
    <w:rsid w:val="00896C46"/>
    <w:rsid w:val="00896EC9"/>
    <w:rsid w:val="008979E5"/>
    <w:rsid w:val="008A434A"/>
    <w:rsid w:val="008A4D9F"/>
    <w:rsid w:val="008A5691"/>
    <w:rsid w:val="008A5B2C"/>
    <w:rsid w:val="008A7086"/>
    <w:rsid w:val="008A73D6"/>
    <w:rsid w:val="008B0A9E"/>
    <w:rsid w:val="008B0E6C"/>
    <w:rsid w:val="008B2589"/>
    <w:rsid w:val="008B3BCE"/>
    <w:rsid w:val="008B3FDB"/>
    <w:rsid w:val="008B52F8"/>
    <w:rsid w:val="008B5CBA"/>
    <w:rsid w:val="008B5DC0"/>
    <w:rsid w:val="008C1C4F"/>
    <w:rsid w:val="008C1EEF"/>
    <w:rsid w:val="008C2146"/>
    <w:rsid w:val="008C23C3"/>
    <w:rsid w:val="008C27B0"/>
    <w:rsid w:val="008C2B37"/>
    <w:rsid w:val="008C3331"/>
    <w:rsid w:val="008C4C69"/>
    <w:rsid w:val="008C53EF"/>
    <w:rsid w:val="008C630D"/>
    <w:rsid w:val="008C647E"/>
    <w:rsid w:val="008C6A17"/>
    <w:rsid w:val="008D0BB7"/>
    <w:rsid w:val="008D172F"/>
    <w:rsid w:val="008D3420"/>
    <w:rsid w:val="008D4CA7"/>
    <w:rsid w:val="008D50A1"/>
    <w:rsid w:val="008D79A0"/>
    <w:rsid w:val="008D7ADA"/>
    <w:rsid w:val="008E06FE"/>
    <w:rsid w:val="008E08EA"/>
    <w:rsid w:val="008E4ED2"/>
    <w:rsid w:val="008E6308"/>
    <w:rsid w:val="008E7F84"/>
    <w:rsid w:val="008F00A4"/>
    <w:rsid w:val="008F048B"/>
    <w:rsid w:val="008F0DB2"/>
    <w:rsid w:val="008F3661"/>
    <w:rsid w:val="008F4E2D"/>
    <w:rsid w:val="008F5211"/>
    <w:rsid w:val="008F5307"/>
    <w:rsid w:val="008F6497"/>
    <w:rsid w:val="008F683E"/>
    <w:rsid w:val="008F6DFB"/>
    <w:rsid w:val="008F74E6"/>
    <w:rsid w:val="008F79C3"/>
    <w:rsid w:val="00901DD7"/>
    <w:rsid w:val="009023E4"/>
    <w:rsid w:val="00902C3F"/>
    <w:rsid w:val="00903265"/>
    <w:rsid w:val="00904380"/>
    <w:rsid w:val="00906087"/>
    <w:rsid w:val="00906ACB"/>
    <w:rsid w:val="00906B50"/>
    <w:rsid w:val="0090732A"/>
    <w:rsid w:val="0091026B"/>
    <w:rsid w:val="00910DCB"/>
    <w:rsid w:val="00913A90"/>
    <w:rsid w:val="009144FE"/>
    <w:rsid w:val="00914F50"/>
    <w:rsid w:val="00915E8E"/>
    <w:rsid w:val="0091652A"/>
    <w:rsid w:val="00916FA6"/>
    <w:rsid w:val="00917F33"/>
    <w:rsid w:val="00920382"/>
    <w:rsid w:val="00920456"/>
    <w:rsid w:val="00922733"/>
    <w:rsid w:val="00922D62"/>
    <w:rsid w:val="00925074"/>
    <w:rsid w:val="00930820"/>
    <w:rsid w:val="0093381C"/>
    <w:rsid w:val="00934847"/>
    <w:rsid w:val="00935F8A"/>
    <w:rsid w:val="00937C31"/>
    <w:rsid w:val="009410CA"/>
    <w:rsid w:val="00941912"/>
    <w:rsid w:val="0094330D"/>
    <w:rsid w:val="009438D0"/>
    <w:rsid w:val="009457DC"/>
    <w:rsid w:val="00945CD6"/>
    <w:rsid w:val="00947FDF"/>
    <w:rsid w:val="00951B29"/>
    <w:rsid w:val="00952B71"/>
    <w:rsid w:val="0095337F"/>
    <w:rsid w:val="009542E7"/>
    <w:rsid w:val="00954933"/>
    <w:rsid w:val="00955419"/>
    <w:rsid w:val="0095698C"/>
    <w:rsid w:val="0095711F"/>
    <w:rsid w:val="00960632"/>
    <w:rsid w:val="00960CC3"/>
    <w:rsid w:val="00960FAC"/>
    <w:rsid w:val="00962262"/>
    <w:rsid w:val="00964217"/>
    <w:rsid w:val="009643FB"/>
    <w:rsid w:val="00965D2F"/>
    <w:rsid w:val="00965F08"/>
    <w:rsid w:val="00967D05"/>
    <w:rsid w:val="00971D03"/>
    <w:rsid w:val="009729EB"/>
    <w:rsid w:val="00972B21"/>
    <w:rsid w:val="009743F4"/>
    <w:rsid w:val="0097449A"/>
    <w:rsid w:val="00974A19"/>
    <w:rsid w:val="009759B3"/>
    <w:rsid w:val="00976B52"/>
    <w:rsid w:val="0097729A"/>
    <w:rsid w:val="009808C7"/>
    <w:rsid w:val="00980E3E"/>
    <w:rsid w:val="00981459"/>
    <w:rsid w:val="0098541C"/>
    <w:rsid w:val="0098670C"/>
    <w:rsid w:val="00986F72"/>
    <w:rsid w:val="009871F6"/>
    <w:rsid w:val="00990193"/>
    <w:rsid w:val="0099116C"/>
    <w:rsid w:val="00991E59"/>
    <w:rsid w:val="009930C6"/>
    <w:rsid w:val="00993B16"/>
    <w:rsid w:val="009946C9"/>
    <w:rsid w:val="00995852"/>
    <w:rsid w:val="0099756C"/>
    <w:rsid w:val="00997A6D"/>
    <w:rsid w:val="009A070A"/>
    <w:rsid w:val="009A3B7A"/>
    <w:rsid w:val="009A3CF9"/>
    <w:rsid w:val="009A4078"/>
    <w:rsid w:val="009A4B58"/>
    <w:rsid w:val="009A5265"/>
    <w:rsid w:val="009A7A9A"/>
    <w:rsid w:val="009A7D5F"/>
    <w:rsid w:val="009B20BC"/>
    <w:rsid w:val="009B44FE"/>
    <w:rsid w:val="009B4FE0"/>
    <w:rsid w:val="009B5162"/>
    <w:rsid w:val="009B6260"/>
    <w:rsid w:val="009B68B8"/>
    <w:rsid w:val="009B7C3F"/>
    <w:rsid w:val="009B7CD4"/>
    <w:rsid w:val="009B7EEC"/>
    <w:rsid w:val="009C15D1"/>
    <w:rsid w:val="009C1A80"/>
    <w:rsid w:val="009C1F15"/>
    <w:rsid w:val="009C2709"/>
    <w:rsid w:val="009C3018"/>
    <w:rsid w:val="009C6EF3"/>
    <w:rsid w:val="009D09AD"/>
    <w:rsid w:val="009D135B"/>
    <w:rsid w:val="009D3267"/>
    <w:rsid w:val="009D535D"/>
    <w:rsid w:val="009D5F63"/>
    <w:rsid w:val="009D6831"/>
    <w:rsid w:val="009D688F"/>
    <w:rsid w:val="009D69EC"/>
    <w:rsid w:val="009E0BD1"/>
    <w:rsid w:val="009E1557"/>
    <w:rsid w:val="009E1746"/>
    <w:rsid w:val="009E2363"/>
    <w:rsid w:val="009E3807"/>
    <w:rsid w:val="009E4065"/>
    <w:rsid w:val="009E6A6A"/>
    <w:rsid w:val="009F292C"/>
    <w:rsid w:val="009F38D4"/>
    <w:rsid w:val="009F3998"/>
    <w:rsid w:val="009F5EAB"/>
    <w:rsid w:val="009F697A"/>
    <w:rsid w:val="00A00A2D"/>
    <w:rsid w:val="00A013BC"/>
    <w:rsid w:val="00A017A0"/>
    <w:rsid w:val="00A02ED6"/>
    <w:rsid w:val="00A10D76"/>
    <w:rsid w:val="00A11E41"/>
    <w:rsid w:val="00A1347E"/>
    <w:rsid w:val="00A13ABB"/>
    <w:rsid w:val="00A148B1"/>
    <w:rsid w:val="00A14C0D"/>
    <w:rsid w:val="00A15101"/>
    <w:rsid w:val="00A154ED"/>
    <w:rsid w:val="00A1675A"/>
    <w:rsid w:val="00A16DD1"/>
    <w:rsid w:val="00A20C0F"/>
    <w:rsid w:val="00A20D63"/>
    <w:rsid w:val="00A21847"/>
    <w:rsid w:val="00A22BB3"/>
    <w:rsid w:val="00A24420"/>
    <w:rsid w:val="00A2511C"/>
    <w:rsid w:val="00A26FB5"/>
    <w:rsid w:val="00A27A4B"/>
    <w:rsid w:val="00A308D1"/>
    <w:rsid w:val="00A30931"/>
    <w:rsid w:val="00A30E9D"/>
    <w:rsid w:val="00A31056"/>
    <w:rsid w:val="00A328DB"/>
    <w:rsid w:val="00A33CD9"/>
    <w:rsid w:val="00A3598D"/>
    <w:rsid w:val="00A35993"/>
    <w:rsid w:val="00A4011D"/>
    <w:rsid w:val="00A407B0"/>
    <w:rsid w:val="00A40855"/>
    <w:rsid w:val="00A4182C"/>
    <w:rsid w:val="00A42125"/>
    <w:rsid w:val="00A427FF"/>
    <w:rsid w:val="00A42C09"/>
    <w:rsid w:val="00A43D77"/>
    <w:rsid w:val="00A51048"/>
    <w:rsid w:val="00A51981"/>
    <w:rsid w:val="00A54738"/>
    <w:rsid w:val="00A54AF4"/>
    <w:rsid w:val="00A54FDA"/>
    <w:rsid w:val="00A550DC"/>
    <w:rsid w:val="00A5736C"/>
    <w:rsid w:val="00A57406"/>
    <w:rsid w:val="00A5769A"/>
    <w:rsid w:val="00A578EF"/>
    <w:rsid w:val="00A61DD6"/>
    <w:rsid w:val="00A62F5A"/>
    <w:rsid w:val="00A634DA"/>
    <w:rsid w:val="00A66102"/>
    <w:rsid w:val="00A700B2"/>
    <w:rsid w:val="00A70D54"/>
    <w:rsid w:val="00A733E4"/>
    <w:rsid w:val="00A73E39"/>
    <w:rsid w:val="00A7486C"/>
    <w:rsid w:val="00A74DDE"/>
    <w:rsid w:val="00A753AE"/>
    <w:rsid w:val="00A76297"/>
    <w:rsid w:val="00A772E7"/>
    <w:rsid w:val="00A77C1E"/>
    <w:rsid w:val="00A81D25"/>
    <w:rsid w:val="00A84925"/>
    <w:rsid w:val="00A84DDC"/>
    <w:rsid w:val="00A84F46"/>
    <w:rsid w:val="00A85328"/>
    <w:rsid w:val="00A8589C"/>
    <w:rsid w:val="00A86488"/>
    <w:rsid w:val="00A865AB"/>
    <w:rsid w:val="00A91BEF"/>
    <w:rsid w:val="00A91C6C"/>
    <w:rsid w:val="00A9270D"/>
    <w:rsid w:val="00A9349D"/>
    <w:rsid w:val="00A94AD3"/>
    <w:rsid w:val="00A958E5"/>
    <w:rsid w:val="00A9619F"/>
    <w:rsid w:val="00A979B4"/>
    <w:rsid w:val="00A97EC6"/>
    <w:rsid w:val="00AA0890"/>
    <w:rsid w:val="00AA15D6"/>
    <w:rsid w:val="00AA29F9"/>
    <w:rsid w:val="00AA3650"/>
    <w:rsid w:val="00AA5D8A"/>
    <w:rsid w:val="00AA619F"/>
    <w:rsid w:val="00AA7392"/>
    <w:rsid w:val="00AB1E5B"/>
    <w:rsid w:val="00AB311F"/>
    <w:rsid w:val="00AB41D3"/>
    <w:rsid w:val="00AB4BA3"/>
    <w:rsid w:val="00AB4C90"/>
    <w:rsid w:val="00AB70AF"/>
    <w:rsid w:val="00AB7C8E"/>
    <w:rsid w:val="00AC012C"/>
    <w:rsid w:val="00AC099A"/>
    <w:rsid w:val="00AC1A5F"/>
    <w:rsid w:val="00AC32E8"/>
    <w:rsid w:val="00AC3B71"/>
    <w:rsid w:val="00AC415C"/>
    <w:rsid w:val="00AC45F3"/>
    <w:rsid w:val="00AC474E"/>
    <w:rsid w:val="00AC4818"/>
    <w:rsid w:val="00AC54FE"/>
    <w:rsid w:val="00AC5B78"/>
    <w:rsid w:val="00AC78D3"/>
    <w:rsid w:val="00AC79D0"/>
    <w:rsid w:val="00AD090E"/>
    <w:rsid w:val="00AD2695"/>
    <w:rsid w:val="00AD2718"/>
    <w:rsid w:val="00AD273C"/>
    <w:rsid w:val="00AD4576"/>
    <w:rsid w:val="00AD5471"/>
    <w:rsid w:val="00AD55C2"/>
    <w:rsid w:val="00AD5E0A"/>
    <w:rsid w:val="00AD5FAF"/>
    <w:rsid w:val="00AD6C28"/>
    <w:rsid w:val="00AD739B"/>
    <w:rsid w:val="00AD7A16"/>
    <w:rsid w:val="00AE0AA7"/>
    <w:rsid w:val="00AE1A5C"/>
    <w:rsid w:val="00AE2391"/>
    <w:rsid w:val="00AE2C5E"/>
    <w:rsid w:val="00AE388C"/>
    <w:rsid w:val="00AE58E9"/>
    <w:rsid w:val="00AE6D4A"/>
    <w:rsid w:val="00AF0324"/>
    <w:rsid w:val="00AF1EFF"/>
    <w:rsid w:val="00AF2686"/>
    <w:rsid w:val="00AF2EAC"/>
    <w:rsid w:val="00AF395D"/>
    <w:rsid w:val="00AF477B"/>
    <w:rsid w:val="00AF585B"/>
    <w:rsid w:val="00AF62E4"/>
    <w:rsid w:val="00AF68E7"/>
    <w:rsid w:val="00B00FC5"/>
    <w:rsid w:val="00B01D39"/>
    <w:rsid w:val="00B0666D"/>
    <w:rsid w:val="00B07138"/>
    <w:rsid w:val="00B10BB1"/>
    <w:rsid w:val="00B117DB"/>
    <w:rsid w:val="00B13252"/>
    <w:rsid w:val="00B1454B"/>
    <w:rsid w:val="00B14795"/>
    <w:rsid w:val="00B161BD"/>
    <w:rsid w:val="00B16354"/>
    <w:rsid w:val="00B16573"/>
    <w:rsid w:val="00B16AA4"/>
    <w:rsid w:val="00B17A71"/>
    <w:rsid w:val="00B17D33"/>
    <w:rsid w:val="00B2154A"/>
    <w:rsid w:val="00B21A11"/>
    <w:rsid w:val="00B2282B"/>
    <w:rsid w:val="00B237DF"/>
    <w:rsid w:val="00B24AA7"/>
    <w:rsid w:val="00B25EBA"/>
    <w:rsid w:val="00B338B5"/>
    <w:rsid w:val="00B33E43"/>
    <w:rsid w:val="00B3429A"/>
    <w:rsid w:val="00B34AB5"/>
    <w:rsid w:val="00B36DDB"/>
    <w:rsid w:val="00B3725B"/>
    <w:rsid w:val="00B373BD"/>
    <w:rsid w:val="00B41483"/>
    <w:rsid w:val="00B431D1"/>
    <w:rsid w:val="00B44080"/>
    <w:rsid w:val="00B45FE4"/>
    <w:rsid w:val="00B4749A"/>
    <w:rsid w:val="00B47774"/>
    <w:rsid w:val="00B47A91"/>
    <w:rsid w:val="00B515E1"/>
    <w:rsid w:val="00B52B6C"/>
    <w:rsid w:val="00B5323C"/>
    <w:rsid w:val="00B546D3"/>
    <w:rsid w:val="00B55DF2"/>
    <w:rsid w:val="00B560C3"/>
    <w:rsid w:val="00B56110"/>
    <w:rsid w:val="00B569A7"/>
    <w:rsid w:val="00B56D8B"/>
    <w:rsid w:val="00B61337"/>
    <w:rsid w:val="00B63338"/>
    <w:rsid w:val="00B65220"/>
    <w:rsid w:val="00B672E2"/>
    <w:rsid w:val="00B721C5"/>
    <w:rsid w:val="00B75E02"/>
    <w:rsid w:val="00B76C39"/>
    <w:rsid w:val="00B81D3C"/>
    <w:rsid w:val="00B83FCF"/>
    <w:rsid w:val="00B84C9B"/>
    <w:rsid w:val="00B851BD"/>
    <w:rsid w:val="00B8609C"/>
    <w:rsid w:val="00B86376"/>
    <w:rsid w:val="00B8744C"/>
    <w:rsid w:val="00B9113F"/>
    <w:rsid w:val="00B91EF3"/>
    <w:rsid w:val="00B93464"/>
    <w:rsid w:val="00B939E3"/>
    <w:rsid w:val="00B939F3"/>
    <w:rsid w:val="00B93F90"/>
    <w:rsid w:val="00B944AD"/>
    <w:rsid w:val="00B94DEC"/>
    <w:rsid w:val="00B9610D"/>
    <w:rsid w:val="00B96E4C"/>
    <w:rsid w:val="00B97103"/>
    <w:rsid w:val="00BA0CA4"/>
    <w:rsid w:val="00BA163F"/>
    <w:rsid w:val="00BA28FC"/>
    <w:rsid w:val="00BA30CE"/>
    <w:rsid w:val="00BA33D9"/>
    <w:rsid w:val="00BA3DBB"/>
    <w:rsid w:val="00BA3FD9"/>
    <w:rsid w:val="00BB373A"/>
    <w:rsid w:val="00BB41A1"/>
    <w:rsid w:val="00BB4C63"/>
    <w:rsid w:val="00BB75AD"/>
    <w:rsid w:val="00BC00DD"/>
    <w:rsid w:val="00BC0930"/>
    <w:rsid w:val="00BC0B03"/>
    <w:rsid w:val="00BC383B"/>
    <w:rsid w:val="00BC3AAF"/>
    <w:rsid w:val="00BC5522"/>
    <w:rsid w:val="00BC58B1"/>
    <w:rsid w:val="00BC590D"/>
    <w:rsid w:val="00BC67DC"/>
    <w:rsid w:val="00BC7E5B"/>
    <w:rsid w:val="00BD0660"/>
    <w:rsid w:val="00BD0DC2"/>
    <w:rsid w:val="00BD14EB"/>
    <w:rsid w:val="00BD2284"/>
    <w:rsid w:val="00BD3272"/>
    <w:rsid w:val="00BD34A5"/>
    <w:rsid w:val="00BD4F2E"/>
    <w:rsid w:val="00BD5CBE"/>
    <w:rsid w:val="00BD77F4"/>
    <w:rsid w:val="00BE02DE"/>
    <w:rsid w:val="00BE1B96"/>
    <w:rsid w:val="00BE1BDC"/>
    <w:rsid w:val="00BE2233"/>
    <w:rsid w:val="00BE35A6"/>
    <w:rsid w:val="00BE53C8"/>
    <w:rsid w:val="00BE6D84"/>
    <w:rsid w:val="00BE79C1"/>
    <w:rsid w:val="00BF0E07"/>
    <w:rsid w:val="00BF1D7F"/>
    <w:rsid w:val="00BF22A9"/>
    <w:rsid w:val="00BF3C61"/>
    <w:rsid w:val="00BF3F80"/>
    <w:rsid w:val="00BF4088"/>
    <w:rsid w:val="00BF43DD"/>
    <w:rsid w:val="00BF79F4"/>
    <w:rsid w:val="00C00317"/>
    <w:rsid w:val="00C007ED"/>
    <w:rsid w:val="00C035E0"/>
    <w:rsid w:val="00C03C88"/>
    <w:rsid w:val="00C0446C"/>
    <w:rsid w:val="00C04528"/>
    <w:rsid w:val="00C12539"/>
    <w:rsid w:val="00C12AE7"/>
    <w:rsid w:val="00C13026"/>
    <w:rsid w:val="00C13B81"/>
    <w:rsid w:val="00C14A8A"/>
    <w:rsid w:val="00C14E11"/>
    <w:rsid w:val="00C17033"/>
    <w:rsid w:val="00C17428"/>
    <w:rsid w:val="00C206C2"/>
    <w:rsid w:val="00C214C7"/>
    <w:rsid w:val="00C22A4C"/>
    <w:rsid w:val="00C22B29"/>
    <w:rsid w:val="00C22FEF"/>
    <w:rsid w:val="00C238E4"/>
    <w:rsid w:val="00C2547E"/>
    <w:rsid w:val="00C31147"/>
    <w:rsid w:val="00C31486"/>
    <w:rsid w:val="00C34331"/>
    <w:rsid w:val="00C34D23"/>
    <w:rsid w:val="00C35334"/>
    <w:rsid w:val="00C356BD"/>
    <w:rsid w:val="00C35C8C"/>
    <w:rsid w:val="00C365C1"/>
    <w:rsid w:val="00C37D80"/>
    <w:rsid w:val="00C37E7B"/>
    <w:rsid w:val="00C433DB"/>
    <w:rsid w:val="00C4510C"/>
    <w:rsid w:val="00C46597"/>
    <w:rsid w:val="00C47B17"/>
    <w:rsid w:val="00C47D86"/>
    <w:rsid w:val="00C500D8"/>
    <w:rsid w:val="00C53A8B"/>
    <w:rsid w:val="00C554C1"/>
    <w:rsid w:val="00C55E4B"/>
    <w:rsid w:val="00C57452"/>
    <w:rsid w:val="00C57CD9"/>
    <w:rsid w:val="00C61153"/>
    <w:rsid w:val="00C64E35"/>
    <w:rsid w:val="00C66C62"/>
    <w:rsid w:val="00C6766B"/>
    <w:rsid w:val="00C723B8"/>
    <w:rsid w:val="00C72AC7"/>
    <w:rsid w:val="00C72ECD"/>
    <w:rsid w:val="00C7487C"/>
    <w:rsid w:val="00C74F7D"/>
    <w:rsid w:val="00C75603"/>
    <w:rsid w:val="00C776F4"/>
    <w:rsid w:val="00C77925"/>
    <w:rsid w:val="00C77D56"/>
    <w:rsid w:val="00C812F8"/>
    <w:rsid w:val="00C813B7"/>
    <w:rsid w:val="00C81A60"/>
    <w:rsid w:val="00C82ADA"/>
    <w:rsid w:val="00C82E59"/>
    <w:rsid w:val="00C836E9"/>
    <w:rsid w:val="00C8379D"/>
    <w:rsid w:val="00C840FD"/>
    <w:rsid w:val="00C84527"/>
    <w:rsid w:val="00C85D5C"/>
    <w:rsid w:val="00C85DF9"/>
    <w:rsid w:val="00C86A1A"/>
    <w:rsid w:val="00C86C89"/>
    <w:rsid w:val="00C90024"/>
    <w:rsid w:val="00C90A42"/>
    <w:rsid w:val="00C9579F"/>
    <w:rsid w:val="00C96480"/>
    <w:rsid w:val="00C975BE"/>
    <w:rsid w:val="00CA09D3"/>
    <w:rsid w:val="00CA0AEA"/>
    <w:rsid w:val="00CA0DF7"/>
    <w:rsid w:val="00CA3815"/>
    <w:rsid w:val="00CA6143"/>
    <w:rsid w:val="00CA7078"/>
    <w:rsid w:val="00CB1675"/>
    <w:rsid w:val="00CB27AD"/>
    <w:rsid w:val="00CB2F71"/>
    <w:rsid w:val="00CB3776"/>
    <w:rsid w:val="00CB5C8D"/>
    <w:rsid w:val="00CB5CCD"/>
    <w:rsid w:val="00CB7A84"/>
    <w:rsid w:val="00CC0DD2"/>
    <w:rsid w:val="00CC11E5"/>
    <w:rsid w:val="00CC12E5"/>
    <w:rsid w:val="00CC1536"/>
    <w:rsid w:val="00CC263E"/>
    <w:rsid w:val="00CC497C"/>
    <w:rsid w:val="00CC4F9A"/>
    <w:rsid w:val="00CC6305"/>
    <w:rsid w:val="00CC6C15"/>
    <w:rsid w:val="00CC742D"/>
    <w:rsid w:val="00CC7541"/>
    <w:rsid w:val="00CC7BB6"/>
    <w:rsid w:val="00CD085A"/>
    <w:rsid w:val="00CD1D87"/>
    <w:rsid w:val="00CD320C"/>
    <w:rsid w:val="00CD3777"/>
    <w:rsid w:val="00CD51BC"/>
    <w:rsid w:val="00CD5EE4"/>
    <w:rsid w:val="00CD6522"/>
    <w:rsid w:val="00CD77ED"/>
    <w:rsid w:val="00CE0368"/>
    <w:rsid w:val="00CE03D1"/>
    <w:rsid w:val="00CE09CD"/>
    <w:rsid w:val="00CE2071"/>
    <w:rsid w:val="00CE37D8"/>
    <w:rsid w:val="00CE3881"/>
    <w:rsid w:val="00CE637F"/>
    <w:rsid w:val="00CE7A5D"/>
    <w:rsid w:val="00CE7CB9"/>
    <w:rsid w:val="00CE7E76"/>
    <w:rsid w:val="00CF03D0"/>
    <w:rsid w:val="00CF0F7E"/>
    <w:rsid w:val="00CF113A"/>
    <w:rsid w:val="00CF3641"/>
    <w:rsid w:val="00CF3E1D"/>
    <w:rsid w:val="00CF41C9"/>
    <w:rsid w:val="00CF5D14"/>
    <w:rsid w:val="00CF65B9"/>
    <w:rsid w:val="00CF735B"/>
    <w:rsid w:val="00D00F25"/>
    <w:rsid w:val="00D01C2C"/>
    <w:rsid w:val="00D03AA0"/>
    <w:rsid w:val="00D04850"/>
    <w:rsid w:val="00D06382"/>
    <w:rsid w:val="00D0678C"/>
    <w:rsid w:val="00D10371"/>
    <w:rsid w:val="00D135EC"/>
    <w:rsid w:val="00D14448"/>
    <w:rsid w:val="00D15A80"/>
    <w:rsid w:val="00D1765E"/>
    <w:rsid w:val="00D21686"/>
    <w:rsid w:val="00D2348E"/>
    <w:rsid w:val="00D23D4D"/>
    <w:rsid w:val="00D2687D"/>
    <w:rsid w:val="00D27218"/>
    <w:rsid w:val="00D27FD6"/>
    <w:rsid w:val="00D302C5"/>
    <w:rsid w:val="00D30616"/>
    <w:rsid w:val="00D31ACC"/>
    <w:rsid w:val="00D324BF"/>
    <w:rsid w:val="00D3364B"/>
    <w:rsid w:val="00D35574"/>
    <w:rsid w:val="00D355C2"/>
    <w:rsid w:val="00D37494"/>
    <w:rsid w:val="00D40C9C"/>
    <w:rsid w:val="00D40FE6"/>
    <w:rsid w:val="00D411FE"/>
    <w:rsid w:val="00D414DD"/>
    <w:rsid w:val="00D41609"/>
    <w:rsid w:val="00D420EC"/>
    <w:rsid w:val="00D42956"/>
    <w:rsid w:val="00D429C4"/>
    <w:rsid w:val="00D44005"/>
    <w:rsid w:val="00D450A0"/>
    <w:rsid w:val="00D50131"/>
    <w:rsid w:val="00D507C0"/>
    <w:rsid w:val="00D5157F"/>
    <w:rsid w:val="00D51F8C"/>
    <w:rsid w:val="00D526BD"/>
    <w:rsid w:val="00D528F5"/>
    <w:rsid w:val="00D53C5D"/>
    <w:rsid w:val="00D56E1F"/>
    <w:rsid w:val="00D62C20"/>
    <w:rsid w:val="00D6327B"/>
    <w:rsid w:val="00D70953"/>
    <w:rsid w:val="00D76CC4"/>
    <w:rsid w:val="00D7732A"/>
    <w:rsid w:val="00D81652"/>
    <w:rsid w:val="00D8183C"/>
    <w:rsid w:val="00D828B6"/>
    <w:rsid w:val="00D83933"/>
    <w:rsid w:val="00D85404"/>
    <w:rsid w:val="00D8601E"/>
    <w:rsid w:val="00D86255"/>
    <w:rsid w:val="00D86583"/>
    <w:rsid w:val="00D87610"/>
    <w:rsid w:val="00D9119B"/>
    <w:rsid w:val="00D91A3F"/>
    <w:rsid w:val="00D91AF6"/>
    <w:rsid w:val="00D91E8B"/>
    <w:rsid w:val="00D94902"/>
    <w:rsid w:val="00D95436"/>
    <w:rsid w:val="00D96739"/>
    <w:rsid w:val="00D978B2"/>
    <w:rsid w:val="00DA08C7"/>
    <w:rsid w:val="00DA0A7C"/>
    <w:rsid w:val="00DA1016"/>
    <w:rsid w:val="00DA1C90"/>
    <w:rsid w:val="00DA2786"/>
    <w:rsid w:val="00DA2C21"/>
    <w:rsid w:val="00DA4972"/>
    <w:rsid w:val="00DA5778"/>
    <w:rsid w:val="00DA6BA7"/>
    <w:rsid w:val="00DA7251"/>
    <w:rsid w:val="00DA7E67"/>
    <w:rsid w:val="00DB0DDA"/>
    <w:rsid w:val="00DB4DA7"/>
    <w:rsid w:val="00DB5EB6"/>
    <w:rsid w:val="00DB61CC"/>
    <w:rsid w:val="00DB6885"/>
    <w:rsid w:val="00DC13E8"/>
    <w:rsid w:val="00DC302E"/>
    <w:rsid w:val="00DC37C3"/>
    <w:rsid w:val="00DC7E0A"/>
    <w:rsid w:val="00DD0ED2"/>
    <w:rsid w:val="00DD15C5"/>
    <w:rsid w:val="00DD390B"/>
    <w:rsid w:val="00DD4CA4"/>
    <w:rsid w:val="00DD5043"/>
    <w:rsid w:val="00DD7FA6"/>
    <w:rsid w:val="00DE1269"/>
    <w:rsid w:val="00DE18D0"/>
    <w:rsid w:val="00DE2CE2"/>
    <w:rsid w:val="00DE2D15"/>
    <w:rsid w:val="00DE5779"/>
    <w:rsid w:val="00DE75AB"/>
    <w:rsid w:val="00DF0278"/>
    <w:rsid w:val="00DF114A"/>
    <w:rsid w:val="00DF19EF"/>
    <w:rsid w:val="00DF25BE"/>
    <w:rsid w:val="00DF2776"/>
    <w:rsid w:val="00DF4A1B"/>
    <w:rsid w:val="00DF57DB"/>
    <w:rsid w:val="00DF78EB"/>
    <w:rsid w:val="00DF7B4E"/>
    <w:rsid w:val="00E003C2"/>
    <w:rsid w:val="00E00BEA"/>
    <w:rsid w:val="00E00ED6"/>
    <w:rsid w:val="00E02788"/>
    <w:rsid w:val="00E02B56"/>
    <w:rsid w:val="00E03372"/>
    <w:rsid w:val="00E13105"/>
    <w:rsid w:val="00E16185"/>
    <w:rsid w:val="00E16D69"/>
    <w:rsid w:val="00E20FF6"/>
    <w:rsid w:val="00E21096"/>
    <w:rsid w:val="00E2188D"/>
    <w:rsid w:val="00E21DD9"/>
    <w:rsid w:val="00E223AB"/>
    <w:rsid w:val="00E25425"/>
    <w:rsid w:val="00E25599"/>
    <w:rsid w:val="00E258BF"/>
    <w:rsid w:val="00E26674"/>
    <w:rsid w:val="00E272B8"/>
    <w:rsid w:val="00E30A79"/>
    <w:rsid w:val="00E32CEB"/>
    <w:rsid w:val="00E3328A"/>
    <w:rsid w:val="00E3356F"/>
    <w:rsid w:val="00E344DB"/>
    <w:rsid w:val="00E3559C"/>
    <w:rsid w:val="00E35B23"/>
    <w:rsid w:val="00E37E85"/>
    <w:rsid w:val="00E40D95"/>
    <w:rsid w:val="00E410B0"/>
    <w:rsid w:val="00E41189"/>
    <w:rsid w:val="00E421A0"/>
    <w:rsid w:val="00E43424"/>
    <w:rsid w:val="00E43A92"/>
    <w:rsid w:val="00E46C0B"/>
    <w:rsid w:val="00E47FF6"/>
    <w:rsid w:val="00E503D0"/>
    <w:rsid w:val="00E5121B"/>
    <w:rsid w:val="00E53126"/>
    <w:rsid w:val="00E53366"/>
    <w:rsid w:val="00E536D3"/>
    <w:rsid w:val="00E53DF1"/>
    <w:rsid w:val="00E546AB"/>
    <w:rsid w:val="00E54B50"/>
    <w:rsid w:val="00E54E6B"/>
    <w:rsid w:val="00E5521D"/>
    <w:rsid w:val="00E55A14"/>
    <w:rsid w:val="00E56DF9"/>
    <w:rsid w:val="00E573D4"/>
    <w:rsid w:val="00E605FE"/>
    <w:rsid w:val="00E62D11"/>
    <w:rsid w:val="00E652E8"/>
    <w:rsid w:val="00E66069"/>
    <w:rsid w:val="00E67B6B"/>
    <w:rsid w:val="00E714F5"/>
    <w:rsid w:val="00E714FA"/>
    <w:rsid w:val="00E724F6"/>
    <w:rsid w:val="00E7270F"/>
    <w:rsid w:val="00E727AB"/>
    <w:rsid w:val="00E73495"/>
    <w:rsid w:val="00E73EE4"/>
    <w:rsid w:val="00E771CB"/>
    <w:rsid w:val="00E77717"/>
    <w:rsid w:val="00E82314"/>
    <w:rsid w:val="00E8383A"/>
    <w:rsid w:val="00E85E7B"/>
    <w:rsid w:val="00E868A6"/>
    <w:rsid w:val="00E86DD1"/>
    <w:rsid w:val="00E87A30"/>
    <w:rsid w:val="00E900F8"/>
    <w:rsid w:val="00E903C7"/>
    <w:rsid w:val="00E90B44"/>
    <w:rsid w:val="00E90FF7"/>
    <w:rsid w:val="00E92088"/>
    <w:rsid w:val="00E936B6"/>
    <w:rsid w:val="00E955B1"/>
    <w:rsid w:val="00E971DE"/>
    <w:rsid w:val="00EA0535"/>
    <w:rsid w:val="00EA17B4"/>
    <w:rsid w:val="00EA1946"/>
    <w:rsid w:val="00EA1B64"/>
    <w:rsid w:val="00EA2615"/>
    <w:rsid w:val="00EA2EBB"/>
    <w:rsid w:val="00EA3153"/>
    <w:rsid w:val="00EA3CD5"/>
    <w:rsid w:val="00EA4182"/>
    <w:rsid w:val="00EA4695"/>
    <w:rsid w:val="00EA646E"/>
    <w:rsid w:val="00EA70C5"/>
    <w:rsid w:val="00EB0C44"/>
    <w:rsid w:val="00EB0CA8"/>
    <w:rsid w:val="00EB0FE9"/>
    <w:rsid w:val="00EB3944"/>
    <w:rsid w:val="00EB637D"/>
    <w:rsid w:val="00EB664F"/>
    <w:rsid w:val="00EB6DA7"/>
    <w:rsid w:val="00EC0398"/>
    <w:rsid w:val="00EC1100"/>
    <w:rsid w:val="00EC2935"/>
    <w:rsid w:val="00EC3308"/>
    <w:rsid w:val="00EC4E99"/>
    <w:rsid w:val="00EC5421"/>
    <w:rsid w:val="00EC6528"/>
    <w:rsid w:val="00EC69C4"/>
    <w:rsid w:val="00EC742D"/>
    <w:rsid w:val="00EC76BA"/>
    <w:rsid w:val="00EC7F50"/>
    <w:rsid w:val="00ED0240"/>
    <w:rsid w:val="00ED3053"/>
    <w:rsid w:val="00ED5840"/>
    <w:rsid w:val="00ED5891"/>
    <w:rsid w:val="00ED5D7A"/>
    <w:rsid w:val="00ED5E8D"/>
    <w:rsid w:val="00ED67A1"/>
    <w:rsid w:val="00ED7B4D"/>
    <w:rsid w:val="00EE1FF8"/>
    <w:rsid w:val="00EE2EE3"/>
    <w:rsid w:val="00EE3715"/>
    <w:rsid w:val="00EE501F"/>
    <w:rsid w:val="00EE5CCA"/>
    <w:rsid w:val="00EE5E08"/>
    <w:rsid w:val="00EF2018"/>
    <w:rsid w:val="00EF243C"/>
    <w:rsid w:val="00EF4327"/>
    <w:rsid w:val="00EF6B26"/>
    <w:rsid w:val="00EF739B"/>
    <w:rsid w:val="00EF7BFD"/>
    <w:rsid w:val="00EF7DF7"/>
    <w:rsid w:val="00F00279"/>
    <w:rsid w:val="00F00D60"/>
    <w:rsid w:val="00F01ADB"/>
    <w:rsid w:val="00F02616"/>
    <w:rsid w:val="00F03B6B"/>
    <w:rsid w:val="00F049DE"/>
    <w:rsid w:val="00F06514"/>
    <w:rsid w:val="00F10DF3"/>
    <w:rsid w:val="00F11ACA"/>
    <w:rsid w:val="00F11CD2"/>
    <w:rsid w:val="00F11DB5"/>
    <w:rsid w:val="00F132A7"/>
    <w:rsid w:val="00F133C3"/>
    <w:rsid w:val="00F171B9"/>
    <w:rsid w:val="00F20408"/>
    <w:rsid w:val="00F20AC0"/>
    <w:rsid w:val="00F20D5F"/>
    <w:rsid w:val="00F22839"/>
    <w:rsid w:val="00F22924"/>
    <w:rsid w:val="00F2449B"/>
    <w:rsid w:val="00F300A0"/>
    <w:rsid w:val="00F31D70"/>
    <w:rsid w:val="00F31F90"/>
    <w:rsid w:val="00F33102"/>
    <w:rsid w:val="00F337E5"/>
    <w:rsid w:val="00F3470A"/>
    <w:rsid w:val="00F35E04"/>
    <w:rsid w:val="00F372EF"/>
    <w:rsid w:val="00F37575"/>
    <w:rsid w:val="00F403BE"/>
    <w:rsid w:val="00F4051B"/>
    <w:rsid w:val="00F4110B"/>
    <w:rsid w:val="00F4155D"/>
    <w:rsid w:val="00F41881"/>
    <w:rsid w:val="00F41D60"/>
    <w:rsid w:val="00F46635"/>
    <w:rsid w:val="00F47647"/>
    <w:rsid w:val="00F50A26"/>
    <w:rsid w:val="00F52111"/>
    <w:rsid w:val="00F521A5"/>
    <w:rsid w:val="00F5355A"/>
    <w:rsid w:val="00F54BDB"/>
    <w:rsid w:val="00F556D0"/>
    <w:rsid w:val="00F55DDA"/>
    <w:rsid w:val="00F56387"/>
    <w:rsid w:val="00F56CB7"/>
    <w:rsid w:val="00F57B52"/>
    <w:rsid w:val="00F60104"/>
    <w:rsid w:val="00F60490"/>
    <w:rsid w:val="00F60C49"/>
    <w:rsid w:val="00F60FF9"/>
    <w:rsid w:val="00F610BB"/>
    <w:rsid w:val="00F61A05"/>
    <w:rsid w:val="00F62970"/>
    <w:rsid w:val="00F63ECF"/>
    <w:rsid w:val="00F640BD"/>
    <w:rsid w:val="00F65061"/>
    <w:rsid w:val="00F653AA"/>
    <w:rsid w:val="00F65F9D"/>
    <w:rsid w:val="00F662F4"/>
    <w:rsid w:val="00F70447"/>
    <w:rsid w:val="00F70B4C"/>
    <w:rsid w:val="00F70F7A"/>
    <w:rsid w:val="00F71D17"/>
    <w:rsid w:val="00F724BC"/>
    <w:rsid w:val="00F72CD1"/>
    <w:rsid w:val="00F7351B"/>
    <w:rsid w:val="00F746F7"/>
    <w:rsid w:val="00F75D18"/>
    <w:rsid w:val="00F76E31"/>
    <w:rsid w:val="00F81228"/>
    <w:rsid w:val="00F82EC2"/>
    <w:rsid w:val="00F8344A"/>
    <w:rsid w:val="00F83F75"/>
    <w:rsid w:val="00F84A62"/>
    <w:rsid w:val="00F85C73"/>
    <w:rsid w:val="00F869EF"/>
    <w:rsid w:val="00F87B15"/>
    <w:rsid w:val="00F914B7"/>
    <w:rsid w:val="00F92A89"/>
    <w:rsid w:val="00F95995"/>
    <w:rsid w:val="00F96BCA"/>
    <w:rsid w:val="00F9717B"/>
    <w:rsid w:val="00F9792C"/>
    <w:rsid w:val="00F979C6"/>
    <w:rsid w:val="00FA084A"/>
    <w:rsid w:val="00FA0A56"/>
    <w:rsid w:val="00FA2081"/>
    <w:rsid w:val="00FA2BE8"/>
    <w:rsid w:val="00FA4585"/>
    <w:rsid w:val="00FA45B0"/>
    <w:rsid w:val="00FA7087"/>
    <w:rsid w:val="00FA713B"/>
    <w:rsid w:val="00FA7FEB"/>
    <w:rsid w:val="00FB004C"/>
    <w:rsid w:val="00FB0BA6"/>
    <w:rsid w:val="00FB142F"/>
    <w:rsid w:val="00FB17FE"/>
    <w:rsid w:val="00FB2029"/>
    <w:rsid w:val="00FB2D37"/>
    <w:rsid w:val="00FB357A"/>
    <w:rsid w:val="00FB3682"/>
    <w:rsid w:val="00FB42FD"/>
    <w:rsid w:val="00FB67F2"/>
    <w:rsid w:val="00FB6C20"/>
    <w:rsid w:val="00FB728D"/>
    <w:rsid w:val="00FB749A"/>
    <w:rsid w:val="00FC0D31"/>
    <w:rsid w:val="00FC2352"/>
    <w:rsid w:val="00FC286D"/>
    <w:rsid w:val="00FC3416"/>
    <w:rsid w:val="00FC4282"/>
    <w:rsid w:val="00FC53D3"/>
    <w:rsid w:val="00FC5C19"/>
    <w:rsid w:val="00FD16F2"/>
    <w:rsid w:val="00FD2EA9"/>
    <w:rsid w:val="00FD332C"/>
    <w:rsid w:val="00FD407D"/>
    <w:rsid w:val="00FD410C"/>
    <w:rsid w:val="00FD4CC9"/>
    <w:rsid w:val="00FD72C4"/>
    <w:rsid w:val="00FD7926"/>
    <w:rsid w:val="00FE1BC0"/>
    <w:rsid w:val="00FE25EA"/>
    <w:rsid w:val="00FE48FD"/>
    <w:rsid w:val="00FF0E8E"/>
    <w:rsid w:val="00FF4302"/>
    <w:rsid w:val="00FF4A2D"/>
    <w:rsid w:val="00FF564C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71AF"/>
  <w15:docId w15:val="{AF8D137A-D56A-451D-8884-AEE01CA5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4FDB"/>
    <w:pPr>
      <w:ind w:left="720"/>
      <w:contextualSpacing/>
    </w:pPr>
  </w:style>
  <w:style w:type="paragraph" w:styleId="a5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6"/>
    <w:uiPriority w:val="99"/>
    <w:unhideWhenUsed/>
    <w:qFormat/>
    <w:rsid w:val="0027495D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8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0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850"/>
  </w:style>
  <w:style w:type="paragraph" w:styleId="ab">
    <w:name w:val="footer"/>
    <w:basedOn w:val="a"/>
    <w:link w:val="ac"/>
    <w:uiPriority w:val="99"/>
    <w:unhideWhenUsed/>
    <w:rsid w:val="00D0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850"/>
  </w:style>
  <w:style w:type="paragraph" w:customStyle="1" w:styleId="ad">
    <w:name w:val="Документ"/>
    <w:basedOn w:val="a"/>
    <w:rsid w:val="001F0839"/>
    <w:pPr>
      <w:spacing w:after="0" w:line="360" w:lineRule="auto"/>
      <w:ind w:firstLine="709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481480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character" w:customStyle="1" w:styleId="a6">
    <w:name w:val="Обычный (Интернет) Знак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5"/>
    <w:locked/>
    <w:rsid w:val="007E2C08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833F-C728-4586-AB2B-ECB88D61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19952</TotalTime>
  <Pages>46</Pages>
  <Words>18697</Words>
  <Characters>106576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упнавление МО ГОН</Company>
  <LinksUpToDate>false</LinksUpToDate>
  <CharactersWithSpaces>125023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khranina</dc:creator>
  <cp:keywords/>
  <dc:description/>
  <cp:lastModifiedBy>Елена В. Петрушенко</cp:lastModifiedBy>
  <cp:revision>729</cp:revision>
  <cp:lastPrinted>2019-11-14T05:49:00Z</cp:lastPrinted>
  <dcterms:created xsi:type="dcterms:W3CDTF">2011-11-08T05:58:00Z</dcterms:created>
  <dcterms:modified xsi:type="dcterms:W3CDTF">2022-11-13T22:54:00Z</dcterms:modified>
</cp:coreProperties>
</file>