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D7" w:rsidRPr="00D343D7" w:rsidRDefault="00482182" w:rsidP="00D343D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D343D7">
        <w:rPr>
          <w:sz w:val="24"/>
          <w:szCs w:val="24"/>
        </w:rPr>
        <w:t>Паспорт муниципальной программы</w:t>
      </w:r>
    </w:p>
    <w:p w:rsidR="00482182" w:rsidRPr="00D343D7" w:rsidRDefault="00482182" w:rsidP="00D343D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D343D7">
        <w:rPr>
          <w:sz w:val="24"/>
          <w:szCs w:val="24"/>
        </w:rPr>
        <w:t xml:space="preserve">«Совершенствование системы муниципального управления в муниципальном образовании «Городской округ </w:t>
      </w:r>
      <w:proofErr w:type="spellStart"/>
      <w:proofErr w:type="gramStart"/>
      <w:r w:rsidRPr="00D343D7">
        <w:rPr>
          <w:sz w:val="24"/>
          <w:szCs w:val="24"/>
        </w:rPr>
        <w:t>Ногликский</w:t>
      </w:r>
      <w:proofErr w:type="spellEnd"/>
      <w:r w:rsidRPr="00D343D7">
        <w:rPr>
          <w:sz w:val="24"/>
          <w:szCs w:val="24"/>
        </w:rPr>
        <w:t>»</w:t>
      </w:r>
      <w:r w:rsidR="00D70E9B">
        <w:rPr>
          <w:sz w:val="24"/>
          <w:szCs w:val="24"/>
        </w:rPr>
        <w:t>*</w:t>
      </w:r>
      <w:proofErr w:type="gramEnd"/>
    </w:p>
    <w:p w:rsidR="00482182" w:rsidRPr="00D343D7" w:rsidRDefault="00482182" w:rsidP="00D343D7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0"/>
        <w:gridCol w:w="6718"/>
      </w:tblGrid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Федеральный закон от 12.01.1996 № 7-ФЗ «О некоммерческих организациях»;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Федеральный закон от 20.07.2000 № 104-ФЗ «Об общих принципах организации общин коренных малочисленных народов Севера, Сибири и Дальнего Востока Российской Федерации»;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Распоряжение Правительства Российской Федерации от 08.05.2009 № 631-р «Об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Закон Сахалинской области от 04.07.2006 № 72-ЗО «О правовых гарантиях защиты исконной среды обитания, традиционных образа жизни, хозяйствования и промыслов коренных малочисленных народов Севера Сахалинской области»;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Закон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территории Сахалинской области»;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Концепция муниципальной программы «Совершенствование системы муниципального управления в муниципальном образовании «Городской округ </w:t>
            </w:r>
            <w:proofErr w:type="spellStart"/>
            <w:r w:rsidRPr="00D343D7">
              <w:rPr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sz w:val="24"/>
                <w:szCs w:val="24"/>
              </w:rPr>
              <w:t>» на 2015 – 2020 годы» (утверждена решением коллегии, протокол от 07.10.2014 № 8);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Постановление администрации муниципального образования «Городской округ </w:t>
            </w:r>
            <w:proofErr w:type="spellStart"/>
            <w:r w:rsidRPr="00D343D7">
              <w:rPr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sz w:val="24"/>
                <w:szCs w:val="24"/>
              </w:rPr>
              <w:t xml:space="preserve">» от 28.06.2016 № 344 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</w:t>
            </w:r>
            <w:proofErr w:type="spellStart"/>
            <w:r w:rsidRPr="00D343D7">
              <w:rPr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sz w:val="24"/>
                <w:szCs w:val="24"/>
              </w:rPr>
              <w:t>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 xml:space="preserve">Распоряжение мэра муниципального образования «Городской округ </w:t>
            </w:r>
            <w:proofErr w:type="spellStart"/>
            <w:r w:rsidRPr="00D343D7">
              <w:rPr>
                <w:bCs/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bCs/>
                <w:sz w:val="24"/>
                <w:szCs w:val="24"/>
              </w:rPr>
              <w:t xml:space="preserve">» от 17.07.2018 № 53-р «Об утверждении Перечня муниципальных программ муниципального образования «Городской округ </w:t>
            </w:r>
            <w:proofErr w:type="spellStart"/>
            <w:r w:rsidRPr="00D343D7">
              <w:rPr>
                <w:bCs/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bCs/>
                <w:sz w:val="24"/>
                <w:szCs w:val="24"/>
              </w:rPr>
              <w:t xml:space="preserve">». 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D343D7">
              <w:rPr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sz w:val="24"/>
                <w:szCs w:val="24"/>
              </w:rPr>
              <w:t>» (специалист по связям с общественностью и СМИ, отдел по социальным вопросам и поддержке коренных малочисленных народов Севера Департамента социальной политики)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D343D7">
              <w:rPr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sz w:val="24"/>
                <w:szCs w:val="24"/>
              </w:rPr>
              <w:t>»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(ведущий специалист по связям с общественностью и СМИ администрации; 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специалисты по муниципальным закупкам администрации;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специалисты по обслуживанию комплекса средств автоматизации администрации;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МКУ «Департамент социальной политики» администрации (отдел по социальным вопросам и поддержке КМНС))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МАУ «Редакция газеты «Знамя труда»;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МБУ «</w:t>
            </w:r>
            <w:proofErr w:type="spellStart"/>
            <w:r w:rsidRPr="00D343D7">
              <w:rPr>
                <w:sz w:val="24"/>
                <w:szCs w:val="24"/>
              </w:rPr>
              <w:t>Ногликская</w:t>
            </w:r>
            <w:proofErr w:type="spellEnd"/>
            <w:r w:rsidRPr="00D343D7">
              <w:rPr>
                <w:sz w:val="24"/>
                <w:szCs w:val="24"/>
              </w:rPr>
              <w:t xml:space="preserve"> телевизионная студия»;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МКУ «Централизованная система обслуживания»;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МКУ «Архив </w:t>
            </w:r>
            <w:proofErr w:type="spellStart"/>
            <w:r w:rsidRPr="00D343D7">
              <w:rPr>
                <w:sz w:val="24"/>
                <w:szCs w:val="24"/>
              </w:rPr>
              <w:t>Ногликского</w:t>
            </w:r>
            <w:proofErr w:type="spellEnd"/>
            <w:r w:rsidRPr="00D343D7">
              <w:rPr>
                <w:sz w:val="24"/>
                <w:szCs w:val="24"/>
              </w:rPr>
              <w:t xml:space="preserve"> района»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Подпрограммы программы, основные мероприятия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Мероприятия по направлениям: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1. «Информационное общество»: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Публикация материалов о деятельности органов местного самоуправления в газете «Знамя труда»;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Подготовка и выход в эфир материалов о деятельности органов местного самоуправления на студии телевидения;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Размещение на официальном сайте муниципального образования (www.nogliki-adm.ru) информационных материалов о деятельности органов местного самоуправления;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Приобретение источника бесперебойного питания для серверного оборудования, обеспечивающего работу на сайте муниципального образования;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Награждение учреждений СМИ к юбилейным датам.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2. «Поддержка некоммерческих организаций (формирование активной гражданской позиции населения):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- Предоставление субсидий (грантов) общественным организациям, территориальным общественным самоуправлениям для осуществления социально-значимых программ, мероприятий и общественно-значимых инициатив в муниципальном образовании «Городской округ </w:t>
            </w:r>
            <w:proofErr w:type="spellStart"/>
            <w:r w:rsidRPr="00D343D7">
              <w:rPr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sz w:val="24"/>
                <w:szCs w:val="24"/>
              </w:rPr>
              <w:t>»;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Количество зарегистрированных общественных организаций в различных сферах;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- Привлечение граждан, относящихся к различным социальным группам населения (молодежь, средний возраст, пенсионеры) к общественно-полезной деятельности; 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- Социальные выплаты гражданам муниципального образования «Городской округ </w:t>
            </w:r>
            <w:proofErr w:type="spellStart"/>
            <w:r w:rsidRPr="00D343D7">
              <w:rPr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sz w:val="24"/>
                <w:szCs w:val="24"/>
              </w:rPr>
              <w:t>» для возмещения расходов на представление интересов муниципального образования на общественных мероприятиях.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3. «Защита исконной среды обитания, традиционных образа жизни, хозяйствования и промыслов коренных малочисленных народов Севера, проживающих на территории муниципального образования «Городской округ </w:t>
            </w:r>
            <w:proofErr w:type="spellStart"/>
            <w:r w:rsidRPr="00D343D7">
              <w:rPr>
                <w:sz w:val="24"/>
                <w:szCs w:val="24"/>
              </w:rPr>
              <w:t>Ногликский</w:t>
            </w:r>
            <w:proofErr w:type="spellEnd"/>
            <w:r w:rsidRPr="00D343D7">
              <w:rPr>
                <w:sz w:val="24"/>
                <w:szCs w:val="24"/>
              </w:rPr>
              <w:t>»: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Развитие деятельности общин и родовых хозяйств коренных малочисленных народов Севера;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Привлечение лиц из числа коренных малочисленных народов Севера к деятельности на постоянной основе в общинах и родовых хозяйствах коренных малочисленных народов Севера;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- Укрепление социально-экономического потенциала КМНС </w:t>
            </w:r>
            <w:r w:rsidRPr="00D343D7">
              <w:rPr>
                <w:sz w:val="24"/>
                <w:szCs w:val="24"/>
              </w:rPr>
              <w:lastRenderedPageBreak/>
              <w:t>при сохранении исконной среды обитания, традиционных образа жизни, хозяйствования и промыслов, в том числе: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расходы на реализацию мероприятий по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народов Севера;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расходы на реализацию мероприятий по сохранению и развитию самобытной культуры коренных народов;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расходы на ремонт жилья коренных народов в местах их традиционного проживания и традиционной хозяйственной деятельности;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расходы на обеспечение здорового питания детей из числа коренных народов в течение учебного года;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расходы на санаторно-курортное лечение представителей коренных народов;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расходы на обновление и модернизацию инфраструктуры в местах традиционного проживания и традиционной хозяйственной деятельности коренных народов;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расходы на обеспечение здоровым питанием детей из числа коренных народов в период летней оздоровительной компании.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4. «Повышение эффективности управления»: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Обеспечение деятельности учреждения по централизованному обслуживанию учреждений;</w:t>
            </w:r>
          </w:p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Обеспечение деятельности архивного учреждения.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lastRenderedPageBreak/>
              <w:t>Цель программы</w:t>
            </w:r>
          </w:p>
          <w:p w:rsidR="00482182" w:rsidRPr="00D343D7" w:rsidRDefault="00482182" w:rsidP="0046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Целями Программы являются: </w:t>
            </w:r>
          </w:p>
          <w:p w:rsidR="00482182" w:rsidRPr="00D343D7" w:rsidRDefault="00482182" w:rsidP="0046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1. создание условий для распространения своевременной, достоверной, полной, разносторонней информации о политических, социально-экономических и иных событиях о жизни городского округа, направленной на сохранение и поддержание социальной и экономической стабильности;</w:t>
            </w:r>
          </w:p>
          <w:p w:rsidR="00482182" w:rsidRPr="00D343D7" w:rsidRDefault="00482182" w:rsidP="0046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2. улучшение организации работы органов местного самоуправления и обеспечение их взаимодействия с населением в решении вопросов социально-экономического развития городского округа;</w:t>
            </w:r>
          </w:p>
          <w:p w:rsidR="00482182" w:rsidRPr="00D343D7" w:rsidRDefault="00482182" w:rsidP="0046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3. развитие института общественного самоуправления, формирование чувства патриотизма, ответственности за свои действия перед социумом;</w:t>
            </w:r>
          </w:p>
          <w:p w:rsidR="00482182" w:rsidRPr="00D343D7" w:rsidRDefault="00482182" w:rsidP="0046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4. защита исконной среды обитания, традиционных образа жизни, хозяйствования и промыслов коренных малочисленных народов Севера, проживающих на территории муниципального образования.</w:t>
            </w:r>
          </w:p>
          <w:p w:rsidR="00482182" w:rsidRPr="00D343D7" w:rsidRDefault="00482182" w:rsidP="0046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5. Повышение эффективности управления муниципальных учреждений.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>Для достижения целей Программы требуется решение следующих задач: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>1. увеличение количества публикаций о деятельности органов местного самоуправления в газете «Знамя труда»;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 xml:space="preserve">2. соответствие количества выпусков студией телевидения количеству выпусков, установленных муниципальным заданием на очередной год; 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 xml:space="preserve">3. увеличение информационных материалов о деятельности органов местного самоуправления, размещаемых на сайте </w:t>
            </w:r>
            <w:r w:rsidRPr="00D343D7">
              <w:rPr>
                <w:bCs/>
                <w:sz w:val="24"/>
                <w:szCs w:val="24"/>
              </w:rPr>
              <w:lastRenderedPageBreak/>
              <w:t xml:space="preserve">муниципального образования, и обеспечение его стабильной работы. 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 xml:space="preserve">4. реализация механизма муниципальной поддержки социально-ориентированных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значения; 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>5. создание условий для развития общественного движения и увеличения количества общественных объединений в различных сферах через привлечение общественного внимания к их работе;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>6. привлечение к общественно-полезной деятельности различных социальных групп населения городского округа;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>7. увеличение числа общин и родовых хозяйств КМНС;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>8. увеличение представителей КМНС, занятых постоянно в общинах и родовых хозяйствах;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>9. укрепление социально-экономического потенциала КМНС при сохранении исконной среды обитания, традиционных образа жизни, хозяйствования и промыслов;</w:t>
            </w:r>
          </w:p>
          <w:p w:rsidR="00482182" w:rsidRPr="00D343D7" w:rsidRDefault="00482182" w:rsidP="00462665">
            <w:pPr>
              <w:jc w:val="both"/>
              <w:rPr>
                <w:bCs/>
                <w:sz w:val="24"/>
                <w:szCs w:val="24"/>
              </w:rPr>
            </w:pPr>
            <w:r w:rsidRPr="00D343D7">
              <w:rPr>
                <w:bCs/>
                <w:sz w:val="24"/>
                <w:szCs w:val="24"/>
              </w:rPr>
              <w:t>10. Повышение эффективности деятельности муниципальных учреждений.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lastRenderedPageBreak/>
              <w:t>Объемы и источники финансирования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D7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242ED4">
              <w:rPr>
                <w:sz w:val="24"/>
                <w:szCs w:val="24"/>
              </w:rPr>
              <w:t>839 533,4</w:t>
            </w:r>
            <w:r w:rsidRPr="008669CE">
              <w:rPr>
                <w:sz w:val="24"/>
                <w:szCs w:val="24"/>
              </w:rPr>
              <w:t xml:space="preserve"> тыс. руб., в том числе</w:t>
            </w:r>
            <w:r w:rsidR="00D343D7" w:rsidRPr="008669CE">
              <w:rPr>
                <w:sz w:val="24"/>
                <w:szCs w:val="24"/>
              </w:rPr>
              <w:t xml:space="preserve"> за счет источников:</w:t>
            </w:r>
          </w:p>
          <w:p w:rsidR="00D343D7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– </w:t>
            </w:r>
            <w:r w:rsidR="008669CE">
              <w:rPr>
                <w:sz w:val="24"/>
                <w:szCs w:val="24"/>
              </w:rPr>
              <w:t xml:space="preserve">  </w:t>
            </w:r>
            <w:r w:rsidR="00242ED4">
              <w:rPr>
                <w:sz w:val="24"/>
                <w:szCs w:val="24"/>
              </w:rPr>
              <w:t xml:space="preserve">808 924,8 </w:t>
            </w:r>
            <w:r w:rsidRPr="008669CE">
              <w:rPr>
                <w:sz w:val="24"/>
                <w:szCs w:val="24"/>
              </w:rPr>
              <w:t xml:space="preserve">тыс. руб., </w:t>
            </w:r>
          </w:p>
          <w:p w:rsidR="00D343D7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– </w:t>
            </w:r>
            <w:r w:rsidR="00242ED4">
              <w:rPr>
                <w:sz w:val="24"/>
                <w:szCs w:val="24"/>
              </w:rPr>
              <w:t>30 008,7</w:t>
            </w:r>
            <w:r w:rsidRPr="008669CE">
              <w:rPr>
                <w:sz w:val="24"/>
                <w:szCs w:val="24"/>
              </w:rPr>
              <w:t xml:space="preserve"> тыс. руб., 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федерального бюджета </w:t>
            </w:r>
            <w:proofErr w:type="gramStart"/>
            <w:r w:rsidRPr="008669CE">
              <w:rPr>
                <w:sz w:val="24"/>
                <w:szCs w:val="24"/>
              </w:rPr>
              <w:t xml:space="preserve">– </w:t>
            </w:r>
            <w:r w:rsidR="008669CE">
              <w:rPr>
                <w:sz w:val="24"/>
                <w:szCs w:val="24"/>
              </w:rPr>
              <w:t xml:space="preserve"> </w:t>
            </w:r>
            <w:r w:rsidRPr="008669CE">
              <w:rPr>
                <w:sz w:val="24"/>
                <w:szCs w:val="24"/>
              </w:rPr>
              <w:t>599</w:t>
            </w:r>
            <w:proofErr w:type="gramEnd"/>
            <w:r w:rsidRPr="008669CE">
              <w:rPr>
                <w:sz w:val="24"/>
                <w:szCs w:val="24"/>
              </w:rPr>
              <w:t>,9 тыс. руб.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Объем финансирования муниципальной программы по годам:</w:t>
            </w:r>
          </w:p>
          <w:p w:rsidR="00D343D7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2015 год – 10 753,9 тыс. руб., в том числе</w:t>
            </w:r>
            <w:r w:rsidR="00D343D7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– </w:t>
            </w:r>
            <w:r w:rsidR="008669CE">
              <w:rPr>
                <w:sz w:val="24"/>
                <w:szCs w:val="24"/>
              </w:rPr>
              <w:t xml:space="preserve">     </w:t>
            </w:r>
            <w:r w:rsidRPr="008669CE">
              <w:rPr>
                <w:sz w:val="24"/>
                <w:szCs w:val="24"/>
              </w:rPr>
              <w:t xml:space="preserve">7 614,4 тыс. руб., 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– </w:t>
            </w:r>
            <w:r w:rsidR="008669CE">
              <w:rPr>
                <w:sz w:val="24"/>
                <w:szCs w:val="24"/>
              </w:rPr>
              <w:t xml:space="preserve">  </w:t>
            </w:r>
            <w:r w:rsidRPr="008669CE">
              <w:rPr>
                <w:sz w:val="24"/>
                <w:szCs w:val="24"/>
              </w:rPr>
              <w:t>3 139,5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2016 год – 13 252,3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– </w:t>
            </w:r>
            <w:r w:rsidR="008669CE">
              <w:rPr>
                <w:sz w:val="24"/>
                <w:szCs w:val="24"/>
              </w:rPr>
              <w:t xml:space="preserve">     </w:t>
            </w:r>
            <w:r w:rsidRPr="008669CE">
              <w:rPr>
                <w:sz w:val="24"/>
                <w:szCs w:val="24"/>
              </w:rPr>
              <w:t xml:space="preserve">9 248,7 тыс. руб., 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</w:t>
            </w:r>
            <w:proofErr w:type="gramStart"/>
            <w:r w:rsidRPr="008669CE">
              <w:rPr>
                <w:sz w:val="24"/>
                <w:szCs w:val="24"/>
              </w:rPr>
              <w:t xml:space="preserve">– </w:t>
            </w:r>
            <w:r w:rsidR="008669CE">
              <w:rPr>
                <w:sz w:val="24"/>
                <w:szCs w:val="24"/>
              </w:rPr>
              <w:t xml:space="preserve"> </w:t>
            </w:r>
            <w:r w:rsidRPr="008669CE">
              <w:rPr>
                <w:sz w:val="24"/>
                <w:szCs w:val="24"/>
              </w:rPr>
              <w:t>3</w:t>
            </w:r>
            <w:proofErr w:type="gramEnd"/>
            <w:r w:rsidRPr="008669CE">
              <w:rPr>
                <w:sz w:val="24"/>
                <w:szCs w:val="24"/>
              </w:rPr>
              <w:t xml:space="preserve"> 627,4 тыс. руб.,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федерального бюджета – 376,2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2017 год – 12 529,4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– </w:t>
            </w:r>
            <w:r w:rsidR="008669CE">
              <w:rPr>
                <w:sz w:val="24"/>
                <w:szCs w:val="24"/>
              </w:rPr>
              <w:t xml:space="preserve">     </w:t>
            </w:r>
            <w:r w:rsidRPr="008669CE">
              <w:rPr>
                <w:sz w:val="24"/>
                <w:szCs w:val="24"/>
              </w:rPr>
              <w:t>8 185,1 тыс. руб.,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– </w:t>
            </w:r>
            <w:r w:rsidR="008669CE">
              <w:rPr>
                <w:sz w:val="24"/>
                <w:szCs w:val="24"/>
              </w:rPr>
              <w:t xml:space="preserve">  </w:t>
            </w:r>
            <w:r w:rsidRPr="008669CE">
              <w:rPr>
                <w:sz w:val="24"/>
                <w:szCs w:val="24"/>
              </w:rPr>
              <w:t>4 120,6 тыс. руб.,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федерального бюджета – 223,7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2018 год -  99 821,1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– </w:t>
            </w:r>
            <w:r w:rsidR="008669CE">
              <w:rPr>
                <w:sz w:val="24"/>
                <w:szCs w:val="24"/>
              </w:rPr>
              <w:t xml:space="preserve">   </w:t>
            </w:r>
            <w:r w:rsidRPr="008669CE">
              <w:rPr>
                <w:sz w:val="24"/>
                <w:szCs w:val="24"/>
              </w:rPr>
              <w:t>95 603,0 тыс. руб.,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– </w:t>
            </w:r>
            <w:r w:rsidR="008669CE">
              <w:rPr>
                <w:sz w:val="24"/>
                <w:szCs w:val="24"/>
              </w:rPr>
              <w:t xml:space="preserve">  </w:t>
            </w:r>
            <w:r w:rsidRPr="008669CE">
              <w:rPr>
                <w:sz w:val="24"/>
                <w:szCs w:val="24"/>
              </w:rPr>
              <w:t>4 218,1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2019 год – </w:t>
            </w:r>
            <w:r w:rsidR="000D0DD2">
              <w:rPr>
                <w:sz w:val="24"/>
                <w:szCs w:val="24"/>
              </w:rPr>
              <w:t>95 154,9</w:t>
            </w:r>
            <w:r w:rsidRPr="008669CE">
              <w:rPr>
                <w:sz w:val="24"/>
                <w:szCs w:val="24"/>
              </w:rPr>
              <w:t xml:space="preserve">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-  </w:t>
            </w:r>
            <w:r w:rsidR="008669CE">
              <w:rPr>
                <w:sz w:val="24"/>
                <w:szCs w:val="24"/>
              </w:rPr>
              <w:t xml:space="preserve">  </w:t>
            </w:r>
            <w:r w:rsidR="000D0DD2">
              <w:rPr>
                <w:sz w:val="24"/>
                <w:szCs w:val="24"/>
              </w:rPr>
              <w:t>90 315,8</w:t>
            </w:r>
            <w:r w:rsidRPr="008669CE">
              <w:rPr>
                <w:sz w:val="24"/>
                <w:szCs w:val="24"/>
              </w:rPr>
              <w:t xml:space="preserve"> тыс. руб.,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</w:t>
            </w:r>
            <w:proofErr w:type="gramStart"/>
            <w:r w:rsidRPr="008669CE">
              <w:rPr>
                <w:sz w:val="24"/>
                <w:szCs w:val="24"/>
              </w:rPr>
              <w:t xml:space="preserve">– </w:t>
            </w:r>
            <w:r w:rsidR="008669CE">
              <w:rPr>
                <w:sz w:val="24"/>
                <w:szCs w:val="24"/>
              </w:rPr>
              <w:t xml:space="preserve"> </w:t>
            </w:r>
            <w:r w:rsidRPr="008669CE">
              <w:rPr>
                <w:sz w:val="24"/>
                <w:szCs w:val="24"/>
              </w:rPr>
              <w:t>4</w:t>
            </w:r>
            <w:proofErr w:type="gramEnd"/>
            <w:r w:rsidRPr="008669CE">
              <w:rPr>
                <w:sz w:val="24"/>
                <w:szCs w:val="24"/>
              </w:rPr>
              <w:t> 839,1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2020 год – </w:t>
            </w:r>
            <w:r w:rsidR="000D0DD2">
              <w:rPr>
                <w:sz w:val="24"/>
                <w:szCs w:val="24"/>
              </w:rPr>
              <w:t>96 658,3</w:t>
            </w:r>
            <w:r w:rsidRPr="008669CE">
              <w:rPr>
                <w:sz w:val="24"/>
                <w:szCs w:val="24"/>
              </w:rPr>
              <w:t xml:space="preserve">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- </w:t>
            </w:r>
            <w:r w:rsidR="008669CE">
              <w:rPr>
                <w:sz w:val="24"/>
                <w:szCs w:val="24"/>
              </w:rPr>
              <w:t xml:space="preserve">   </w:t>
            </w:r>
            <w:r w:rsidR="000D0DD2">
              <w:rPr>
                <w:sz w:val="24"/>
                <w:szCs w:val="24"/>
              </w:rPr>
              <w:t>91 626,3</w:t>
            </w:r>
            <w:r w:rsidRPr="008669CE">
              <w:rPr>
                <w:sz w:val="24"/>
                <w:szCs w:val="24"/>
              </w:rPr>
              <w:t xml:space="preserve"> тыс. руб.,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</w:t>
            </w:r>
            <w:proofErr w:type="gramStart"/>
            <w:r w:rsidRPr="008669CE">
              <w:rPr>
                <w:sz w:val="24"/>
                <w:szCs w:val="24"/>
              </w:rPr>
              <w:t xml:space="preserve">– </w:t>
            </w:r>
            <w:r w:rsidR="008669CE">
              <w:rPr>
                <w:sz w:val="24"/>
                <w:szCs w:val="24"/>
              </w:rPr>
              <w:t xml:space="preserve"> </w:t>
            </w:r>
            <w:r w:rsidRPr="008669CE">
              <w:rPr>
                <w:sz w:val="24"/>
                <w:szCs w:val="24"/>
              </w:rPr>
              <w:t>5</w:t>
            </w:r>
            <w:proofErr w:type="gramEnd"/>
            <w:r w:rsidRPr="008669CE">
              <w:rPr>
                <w:sz w:val="24"/>
                <w:szCs w:val="24"/>
              </w:rPr>
              <w:t> 032,0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2021 год – </w:t>
            </w:r>
            <w:r w:rsidR="00242ED4">
              <w:rPr>
                <w:sz w:val="24"/>
                <w:szCs w:val="24"/>
              </w:rPr>
              <w:t>98 034,4</w:t>
            </w:r>
            <w:r w:rsidRPr="008669CE">
              <w:rPr>
                <w:sz w:val="24"/>
                <w:szCs w:val="24"/>
              </w:rPr>
              <w:t xml:space="preserve">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– </w:t>
            </w:r>
            <w:r w:rsidR="000D0DD2">
              <w:rPr>
                <w:sz w:val="24"/>
                <w:szCs w:val="24"/>
              </w:rPr>
              <w:t xml:space="preserve">  93 002,4</w:t>
            </w:r>
            <w:r w:rsidRPr="008669CE">
              <w:rPr>
                <w:sz w:val="24"/>
                <w:szCs w:val="24"/>
              </w:rPr>
              <w:t xml:space="preserve"> тыс. руб.,</w:t>
            </w:r>
          </w:p>
          <w:p w:rsidR="00482182" w:rsidRPr="008669CE" w:rsidRDefault="000D0DD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областного бюджета </w:t>
            </w:r>
            <w:proofErr w:type="gramStart"/>
            <w:r>
              <w:rPr>
                <w:sz w:val="24"/>
                <w:szCs w:val="24"/>
              </w:rPr>
              <w:t xml:space="preserve">– </w:t>
            </w:r>
            <w:r w:rsidR="008669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proofErr w:type="gramEnd"/>
            <w:r>
              <w:rPr>
                <w:sz w:val="24"/>
                <w:szCs w:val="24"/>
              </w:rPr>
              <w:t xml:space="preserve"> 032</w:t>
            </w:r>
            <w:r w:rsidR="008669CE">
              <w:rPr>
                <w:sz w:val="24"/>
                <w:szCs w:val="24"/>
              </w:rPr>
              <w:t>,</w:t>
            </w:r>
            <w:r w:rsidR="00482182" w:rsidRPr="008669CE">
              <w:rPr>
                <w:sz w:val="24"/>
                <w:szCs w:val="24"/>
              </w:rPr>
              <w:t>0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2022 год – 95 945,4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местного бюджета - </w:t>
            </w:r>
            <w:r w:rsidR="008669CE">
              <w:rPr>
                <w:sz w:val="24"/>
                <w:szCs w:val="24"/>
              </w:rPr>
              <w:t xml:space="preserve">  </w:t>
            </w:r>
            <w:r w:rsidR="000D0DD2">
              <w:rPr>
                <w:sz w:val="24"/>
                <w:szCs w:val="24"/>
              </w:rPr>
              <w:t xml:space="preserve"> </w:t>
            </w:r>
            <w:r w:rsidRPr="008669CE">
              <w:rPr>
                <w:sz w:val="24"/>
                <w:szCs w:val="24"/>
              </w:rPr>
              <w:t>95 945,4 тыс. руб.,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lastRenderedPageBreak/>
              <w:t xml:space="preserve">областного бюджета – </w:t>
            </w:r>
            <w:r w:rsidR="008669CE">
              <w:rPr>
                <w:sz w:val="24"/>
                <w:szCs w:val="24"/>
              </w:rPr>
              <w:t xml:space="preserve">      </w:t>
            </w:r>
            <w:r w:rsidR="000D0DD2">
              <w:rPr>
                <w:sz w:val="24"/>
                <w:szCs w:val="24"/>
              </w:rPr>
              <w:t xml:space="preserve"> </w:t>
            </w:r>
            <w:r w:rsidRPr="008669CE">
              <w:rPr>
                <w:sz w:val="24"/>
                <w:szCs w:val="24"/>
              </w:rPr>
              <w:t>0</w:t>
            </w:r>
            <w:r w:rsidR="008669CE">
              <w:rPr>
                <w:sz w:val="24"/>
                <w:szCs w:val="24"/>
              </w:rPr>
              <w:t>,0</w:t>
            </w:r>
            <w:r w:rsidRPr="008669CE">
              <w:rPr>
                <w:sz w:val="24"/>
                <w:szCs w:val="24"/>
              </w:rPr>
              <w:t xml:space="preserve">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2023 год – 101 672,6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8669CE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местного бюджета -</w:t>
            </w:r>
            <w:r w:rsidR="000D0DD2">
              <w:rPr>
                <w:sz w:val="24"/>
                <w:szCs w:val="24"/>
              </w:rPr>
              <w:t xml:space="preserve"> </w:t>
            </w:r>
            <w:r w:rsidR="00482182" w:rsidRPr="008669CE">
              <w:rPr>
                <w:sz w:val="24"/>
                <w:szCs w:val="24"/>
              </w:rPr>
              <w:t>101 672,6 тыс. руб.,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– </w:t>
            </w:r>
            <w:r w:rsidR="008669CE">
              <w:rPr>
                <w:sz w:val="24"/>
                <w:szCs w:val="24"/>
              </w:rPr>
              <w:t xml:space="preserve">     </w:t>
            </w:r>
            <w:r w:rsidR="000D0DD2">
              <w:rPr>
                <w:sz w:val="24"/>
                <w:szCs w:val="24"/>
              </w:rPr>
              <w:t xml:space="preserve"> </w:t>
            </w:r>
            <w:r w:rsidR="008669CE">
              <w:rPr>
                <w:sz w:val="24"/>
                <w:szCs w:val="24"/>
              </w:rPr>
              <w:t xml:space="preserve"> 0,</w:t>
            </w:r>
            <w:r w:rsidRPr="008669CE">
              <w:rPr>
                <w:sz w:val="24"/>
                <w:szCs w:val="24"/>
              </w:rPr>
              <w:t>0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2024 год - 105 741,3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8669CE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местного бюджета - </w:t>
            </w:r>
            <w:r w:rsidR="00482182" w:rsidRPr="008669CE">
              <w:rPr>
                <w:sz w:val="24"/>
                <w:szCs w:val="24"/>
              </w:rPr>
              <w:t>105 741,3 тыс. руб.,</w:t>
            </w:r>
          </w:p>
          <w:p w:rsidR="00482182" w:rsidRPr="008669CE" w:rsidRDefault="008669CE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о</w:t>
            </w:r>
            <w:r w:rsidR="00482182" w:rsidRPr="008669CE">
              <w:rPr>
                <w:sz w:val="24"/>
                <w:szCs w:val="24"/>
              </w:rPr>
              <w:t xml:space="preserve">бластного бюджета – </w:t>
            </w:r>
            <w:r>
              <w:rPr>
                <w:sz w:val="24"/>
                <w:szCs w:val="24"/>
              </w:rPr>
              <w:t xml:space="preserve">       0,</w:t>
            </w:r>
            <w:r w:rsidR="00482182" w:rsidRPr="008669CE">
              <w:rPr>
                <w:sz w:val="24"/>
                <w:szCs w:val="24"/>
              </w:rPr>
              <w:t>0 тыс. руб.;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2025 год – 109 969,8 тыс. руб., в том числе</w:t>
            </w:r>
            <w:r w:rsidR="008669CE" w:rsidRPr="008669CE">
              <w:rPr>
                <w:sz w:val="24"/>
                <w:szCs w:val="24"/>
              </w:rPr>
              <w:t>:</w:t>
            </w:r>
          </w:p>
          <w:p w:rsidR="008669CE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>местного бюджета - 109 969,8 тыс. руб.,</w:t>
            </w:r>
          </w:p>
          <w:p w:rsidR="00482182" w:rsidRPr="008669CE" w:rsidRDefault="00482182" w:rsidP="0046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69CE">
              <w:rPr>
                <w:sz w:val="24"/>
                <w:szCs w:val="24"/>
              </w:rPr>
              <w:t xml:space="preserve">областного бюджета – </w:t>
            </w:r>
            <w:r w:rsidR="000D0DD2">
              <w:rPr>
                <w:sz w:val="24"/>
                <w:szCs w:val="24"/>
              </w:rPr>
              <w:t xml:space="preserve">       </w:t>
            </w:r>
            <w:r w:rsidR="008669CE">
              <w:rPr>
                <w:sz w:val="24"/>
                <w:szCs w:val="24"/>
              </w:rPr>
              <w:t>0,</w:t>
            </w:r>
            <w:r w:rsidRPr="008669CE">
              <w:rPr>
                <w:sz w:val="24"/>
                <w:szCs w:val="24"/>
              </w:rPr>
              <w:t>0 тыс. руб.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Показатели (основные индикаторы):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1. Количество публикаций в год в газете «Знамя труда» о деятельности органов местного самоуправления;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2. Соответствие количества выпусков студией телевидения количеству выпусков, установленных муниципальным заданием на очередной год; 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3. Количество информационных материалов в год о деятельности органов местного самоуправления, размещаемых на сайте муниципального образования;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4. Приобретение источника бесперебойного питания для северного оборудования, обеспечивающего работу сайта муниципального образования при отсутствии электроэнергии или при перепадах напряжения в электросети;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5. Количество социальных проектов в год, направленных на поддержку социально-ориентированных некоммерческих организаций;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6. Количество зарегистрированных общественных организаций в различных сферах;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7. Доля граждан, участвующих в общественно-полезной деятельности, относящихся к различным социальным группам населения (молодежь, средний возраст, пенсионеры).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8. Количество зарегистрированных общин и родовых хозяйств КМНС;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9. Количество представителей КМНС, занятых постоянно в общинах и родовых хозяйствах; 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10. Укрепление социально-экономического потенциала КМНС при сохранении исконной среды обитания, традиционных образа жизни, хозяйствования и промыслов.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Реализация Программы предусмотрена в два этапа: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  <w:lang w:val="en-US"/>
              </w:rPr>
              <w:t>I</w:t>
            </w:r>
            <w:r w:rsidRPr="00D343D7">
              <w:rPr>
                <w:sz w:val="24"/>
                <w:szCs w:val="24"/>
              </w:rPr>
              <w:t xml:space="preserve"> этап – 2015-2020 годы.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  <w:lang w:val="en-US"/>
              </w:rPr>
              <w:t>II</w:t>
            </w:r>
            <w:r w:rsidRPr="00D343D7">
              <w:rPr>
                <w:sz w:val="24"/>
                <w:szCs w:val="24"/>
              </w:rPr>
              <w:t xml:space="preserve"> этап – 2021-2025 годы.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Общий срок реализации программы 2015-2025 годы.</w:t>
            </w:r>
          </w:p>
        </w:tc>
      </w:tr>
      <w:tr w:rsidR="00482182" w:rsidRPr="00D343D7" w:rsidTr="00462665">
        <w:trPr>
          <w:trHeight w:val="400"/>
          <w:tblCellSpacing w:w="5" w:type="nil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Планируется достижение следующих показателей (основных индикаторов):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1. Не менее 180 публикаций в год о деятельности органов местного самоуправления в газете «Знамя труда»;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2. Стабильная работа телестудии по количеству выходов в эфир в соответствии с утвержденным муниципальным заданием; 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3. Не менее 200 информационных материалов в год о деятельности органов местного самоуправления, размещаемых на сайте муниципального образования;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lastRenderedPageBreak/>
              <w:t>4. Наличие источника бесперебойного питания для серверного оборудования для стабильной работы сайта муниципального образования при отсутствии электроэнергии или при перепадах напряжения в электросети.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5. Реализация не менее двух социальных проектов ежегодно в течение действия Программ, направленных на поддержку социально-ориентированных некоммерческих организаций; 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6. Увеличение до 7 количества общественных организаций в различных сферах на момент окончания реализации Программы, участвовавших в социальных проектах, направленных на поддержку социально-ориентированных некоммерческих организаций;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7. Увеличение на момент окончания реализации Программы доли граждан, участвующих в общественно-полезной деятельности, относящихся к различным социальным группам населения (молодежь, средний возраст, пенсионеры) от общего количества граждан, относящихся к данным социальным группам, проживающих на территории муниципального образования: молодежь – до 1 %, средний возраст – до 1,5%, пенсионеры – до 1,2%).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8. Доведение количества общин и родовых хозяйств КМНС до 20;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9. Увеличение на момент окончания реализации Программы представителей КМНС, занятых постоянно в общинах и родовых хозяйствах, до 200 чел.;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10. Увеличение на момент окончания реализации Программы расходов на социальное обеспечение КМНС, обновление и модернизацию инфраструктуры в местах традиционного проживания КМНС при сохранении исконной среды обитания, традиционных образа жизни, хозяйствования, культуры и промыслов по следующим направления: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развитие и модернизация традиционной хозяйственной деятельности на основе стимулирования деятельности общин и родовых хозяйств коренных народов*;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обновление и модернизация инфраструктуры в местах традиционного проживания и традиционной деятельности коренных народов *;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сохранение и развитие самобытной культуры коренных народов *;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ремонт жилья коренных народов в местах их традиционного проживания и традиционной хозяйственной деятельности *;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обеспечение здорового питания детей из числа коренных народов в течение учебного года *;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>- обеспечение здоровым питанием детей из числа коренных народов в период летней оздоровительной компании *.</w:t>
            </w:r>
          </w:p>
          <w:p w:rsidR="00482182" w:rsidRPr="00D343D7" w:rsidRDefault="00482182" w:rsidP="00462665">
            <w:pPr>
              <w:jc w:val="both"/>
              <w:rPr>
                <w:sz w:val="24"/>
                <w:szCs w:val="24"/>
              </w:rPr>
            </w:pPr>
            <w:r w:rsidRPr="00D343D7">
              <w:rPr>
                <w:sz w:val="24"/>
                <w:szCs w:val="24"/>
              </w:rPr>
              <w:t xml:space="preserve">* (конкретные показатели ежегодно будут уточняться с учетом предоставления и освоения объемов субвенций на реализацию Закона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</w:t>
            </w:r>
            <w:r w:rsidRPr="00D343D7">
              <w:rPr>
                <w:sz w:val="24"/>
                <w:szCs w:val="24"/>
              </w:rPr>
              <w:lastRenderedPageBreak/>
              <w:t>хозяйствования и промыслов коренных малочисленных народов Севера, проживающих на территории Сахалинской области»).</w:t>
            </w:r>
          </w:p>
        </w:tc>
        <w:bookmarkStart w:id="0" w:name="_GoBack"/>
        <w:bookmarkEnd w:id="0"/>
      </w:tr>
    </w:tbl>
    <w:p w:rsidR="00D343D7" w:rsidRDefault="00D343D7" w:rsidP="00D343D7">
      <w:pPr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D343D7" w:rsidRPr="00135F71" w:rsidRDefault="00D343D7" w:rsidP="00D343D7">
      <w:pPr>
        <w:spacing w:after="160" w:line="259" w:lineRule="auto"/>
        <w:jc w:val="both"/>
        <w:rPr>
          <w:sz w:val="24"/>
          <w:szCs w:val="24"/>
        </w:rPr>
      </w:pPr>
      <w:r w:rsidRPr="00135F71">
        <w:rPr>
          <w:rFonts w:eastAsiaTheme="minorHAnsi"/>
          <w:sz w:val="24"/>
          <w:szCs w:val="24"/>
          <w:lang w:eastAsia="en-US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135F71">
        <w:rPr>
          <w:rFonts w:eastAsiaTheme="minorHAnsi"/>
          <w:sz w:val="24"/>
          <w:szCs w:val="24"/>
          <w:lang w:eastAsia="en-US"/>
        </w:rPr>
        <w:t>Ногликский</w:t>
      </w:r>
      <w:proofErr w:type="spellEnd"/>
      <w:r w:rsidRPr="00135F71">
        <w:rPr>
          <w:rFonts w:eastAsiaTheme="minorHAnsi"/>
          <w:sz w:val="24"/>
          <w:szCs w:val="24"/>
          <w:lang w:eastAsia="en-US"/>
        </w:rPr>
        <w:t xml:space="preserve">» от </w:t>
      </w:r>
      <w:r>
        <w:rPr>
          <w:rFonts w:eastAsiaTheme="minorHAnsi"/>
          <w:sz w:val="24"/>
          <w:szCs w:val="24"/>
          <w:lang w:eastAsia="en-US"/>
        </w:rPr>
        <w:t>14</w:t>
      </w:r>
      <w:r w:rsidRPr="00135F71">
        <w:rPr>
          <w:rFonts w:eastAsiaTheme="minorHAnsi"/>
          <w:sz w:val="24"/>
          <w:szCs w:val="24"/>
          <w:lang w:eastAsia="en-US"/>
        </w:rPr>
        <w:t>.0</w:t>
      </w:r>
      <w:r>
        <w:rPr>
          <w:rFonts w:eastAsiaTheme="minorHAnsi"/>
          <w:sz w:val="24"/>
          <w:szCs w:val="24"/>
          <w:lang w:eastAsia="en-US"/>
        </w:rPr>
        <w:t>9</w:t>
      </w:r>
      <w:r w:rsidRPr="00135F71">
        <w:rPr>
          <w:rFonts w:eastAsiaTheme="minorHAnsi"/>
          <w:sz w:val="24"/>
          <w:szCs w:val="24"/>
          <w:lang w:eastAsia="en-US"/>
        </w:rPr>
        <w:t>.201</w:t>
      </w:r>
      <w:r>
        <w:rPr>
          <w:rFonts w:eastAsiaTheme="minorHAnsi"/>
          <w:sz w:val="24"/>
          <w:szCs w:val="24"/>
          <w:lang w:eastAsia="en-US"/>
        </w:rPr>
        <w:t>6</w:t>
      </w:r>
      <w:r w:rsidRPr="00135F71">
        <w:rPr>
          <w:rFonts w:eastAsiaTheme="minorHAnsi"/>
          <w:sz w:val="24"/>
          <w:szCs w:val="24"/>
          <w:lang w:eastAsia="en-US"/>
        </w:rPr>
        <w:t xml:space="preserve"> № </w:t>
      </w:r>
      <w:r>
        <w:rPr>
          <w:rFonts w:eastAsiaTheme="minorHAnsi"/>
          <w:sz w:val="24"/>
          <w:szCs w:val="24"/>
          <w:lang w:eastAsia="en-US"/>
        </w:rPr>
        <w:t>705</w:t>
      </w:r>
      <w:r w:rsidRPr="00135F71">
        <w:rPr>
          <w:rFonts w:eastAsiaTheme="minorHAnsi"/>
          <w:sz w:val="24"/>
          <w:szCs w:val="24"/>
          <w:lang w:eastAsia="en-US"/>
        </w:rPr>
        <w:t xml:space="preserve"> </w:t>
      </w:r>
      <w:r w:rsidRPr="00135F71">
        <w:rPr>
          <w:sz w:val="24"/>
          <w:szCs w:val="24"/>
        </w:rPr>
        <w:t>(в редакции проекта постановления с изменениями, вступающими в силу с 01.01.2019)</w:t>
      </w:r>
    </w:p>
    <w:p w:rsidR="00D343D7" w:rsidRPr="00135F71" w:rsidRDefault="00D343D7" w:rsidP="00D343D7">
      <w:pPr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856161" w:rsidRPr="00D343D7" w:rsidRDefault="00856161">
      <w:pPr>
        <w:rPr>
          <w:sz w:val="24"/>
          <w:szCs w:val="24"/>
        </w:rPr>
      </w:pPr>
    </w:p>
    <w:sectPr w:rsidR="00856161" w:rsidRPr="00D343D7" w:rsidSect="00D343D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3D7" w:rsidRDefault="00D343D7" w:rsidP="00D343D7">
      <w:r>
        <w:separator/>
      </w:r>
    </w:p>
  </w:endnote>
  <w:endnote w:type="continuationSeparator" w:id="0">
    <w:p w:rsidR="00D343D7" w:rsidRDefault="00D343D7" w:rsidP="00D3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3D7" w:rsidRDefault="00D343D7" w:rsidP="00D343D7">
      <w:r>
        <w:separator/>
      </w:r>
    </w:p>
  </w:footnote>
  <w:footnote w:type="continuationSeparator" w:id="0">
    <w:p w:rsidR="00D343D7" w:rsidRDefault="00D343D7" w:rsidP="00D34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2239015"/>
      <w:docPartObj>
        <w:docPartGallery w:val="Page Numbers (Top of Page)"/>
        <w:docPartUnique/>
      </w:docPartObj>
    </w:sdtPr>
    <w:sdtEndPr/>
    <w:sdtContent>
      <w:p w:rsidR="00D343D7" w:rsidRDefault="00D343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E9B">
          <w:rPr>
            <w:noProof/>
          </w:rPr>
          <w:t>7</w:t>
        </w:r>
        <w:r>
          <w:fldChar w:fldCharType="end"/>
        </w:r>
      </w:p>
    </w:sdtContent>
  </w:sdt>
  <w:p w:rsidR="00D343D7" w:rsidRDefault="00D343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82"/>
    <w:rsid w:val="000D0DD2"/>
    <w:rsid w:val="00242ED4"/>
    <w:rsid w:val="00482182"/>
    <w:rsid w:val="00856161"/>
    <w:rsid w:val="008669CE"/>
    <w:rsid w:val="00A11475"/>
    <w:rsid w:val="00D343D7"/>
    <w:rsid w:val="00D7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CF10F-9F30-4738-BAC6-5398E2DB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3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43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343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43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0D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0D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4</cp:revision>
  <cp:lastPrinted>2018-11-09T07:07:00Z</cp:lastPrinted>
  <dcterms:created xsi:type="dcterms:W3CDTF">2018-11-09T05:27:00Z</dcterms:created>
  <dcterms:modified xsi:type="dcterms:W3CDTF">2018-11-13T03:08:00Z</dcterms:modified>
</cp:coreProperties>
</file>