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37BB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>Приложение</w:t>
      </w:r>
    </w:p>
    <w:p w14:paraId="58BCE603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 xml:space="preserve">к </w:t>
      </w:r>
      <w:r w:rsidR="002177F7">
        <w:rPr>
          <w:rFonts w:ascii="Times New Roman" w:hAnsi="Times New Roman"/>
          <w:sz w:val="28"/>
          <w:szCs w:val="28"/>
        </w:rPr>
        <w:t>Порядку</w:t>
      </w:r>
      <w:r w:rsidRPr="00050945">
        <w:rPr>
          <w:rFonts w:ascii="Times New Roman" w:hAnsi="Times New Roman"/>
          <w:sz w:val="28"/>
          <w:szCs w:val="28"/>
        </w:rPr>
        <w:t xml:space="preserve"> </w:t>
      </w:r>
      <w:r w:rsidR="00CA4BF0">
        <w:rPr>
          <w:rFonts w:ascii="Times New Roman" w:hAnsi="Times New Roman"/>
          <w:sz w:val="28"/>
          <w:szCs w:val="28"/>
        </w:rPr>
        <w:t>ведения</w:t>
      </w:r>
      <w:r w:rsidRPr="00050945">
        <w:rPr>
          <w:rFonts w:ascii="Times New Roman" w:hAnsi="Times New Roman"/>
          <w:sz w:val="28"/>
          <w:szCs w:val="28"/>
        </w:rPr>
        <w:t xml:space="preserve"> долговой книг</w:t>
      </w:r>
      <w:r w:rsidR="00CA4BF0">
        <w:rPr>
          <w:rFonts w:ascii="Times New Roman" w:hAnsi="Times New Roman"/>
          <w:sz w:val="28"/>
          <w:szCs w:val="28"/>
        </w:rPr>
        <w:t>и</w:t>
      </w:r>
    </w:p>
    <w:p w14:paraId="61D0DC33" w14:textId="77777777" w:rsidR="00050945" w:rsidRPr="00050945" w:rsidRDefault="004011EE" w:rsidP="004011EE">
      <w:pPr>
        <w:spacing w:after="0" w:line="240" w:lineRule="auto"/>
        <w:ind w:firstLine="10773"/>
        <w:contextualSpacing/>
        <w:jc w:val="right"/>
        <w:rPr>
          <w:rFonts w:ascii="Times New Roman" w:hAnsi="Times New Roman"/>
          <w:sz w:val="28"/>
          <w:szCs w:val="28"/>
        </w:rPr>
      </w:pPr>
      <w:r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«Городской округ Ногликский»</w:t>
      </w:r>
    </w:p>
    <w:p w14:paraId="249C8BF0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B12FE2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86C5B2" w14:textId="4E102BA7" w:rsidR="004011EE" w:rsidRDefault="00050945" w:rsidP="004011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945">
        <w:rPr>
          <w:rFonts w:ascii="Times New Roman" w:hAnsi="Times New Roman"/>
          <w:sz w:val="28"/>
          <w:szCs w:val="28"/>
        </w:rPr>
        <w:t xml:space="preserve">Муниципальная долговая книга </w:t>
      </w:r>
      <w:r w:rsidR="004011EE"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«Городской округ Ногликский»</w:t>
      </w:r>
      <w:r w:rsidR="00A61C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на 01.01.2025 г.</w:t>
      </w:r>
    </w:p>
    <w:p w14:paraId="195B1A47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0BDCC0" w14:textId="77777777" w:rsidR="004011EE" w:rsidRPr="004011EE" w:rsidRDefault="00050945" w:rsidP="004011E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>Муниципальные ценные бумаги</w:t>
      </w:r>
    </w:p>
    <w:p w14:paraId="7D208C1C" w14:textId="77777777" w:rsidR="00050945" w:rsidRPr="004011EE" w:rsidRDefault="00050945" w:rsidP="004011E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2" w:type="dxa"/>
        <w:tblCellSpacing w:w="5" w:type="nil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9"/>
        <w:gridCol w:w="776"/>
        <w:gridCol w:w="570"/>
        <w:gridCol w:w="458"/>
        <w:gridCol w:w="728"/>
        <w:gridCol w:w="1008"/>
        <w:gridCol w:w="1728"/>
        <w:gridCol w:w="864"/>
        <w:gridCol w:w="861"/>
        <w:gridCol w:w="578"/>
        <w:gridCol w:w="719"/>
        <w:gridCol w:w="1008"/>
        <w:gridCol w:w="1150"/>
        <w:gridCol w:w="864"/>
        <w:gridCol w:w="864"/>
        <w:gridCol w:w="967"/>
      </w:tblGrid>
      <w:tr w:rsidR="00050945" w:rsidRPr="00050945" w14:paraId="6E5AEC5F" w14:textId="77777777" w:rsidTr="00B95A0A">
        <w:trPr>
          <w:cantSplit/>
          <w:trHeight w:val="3448"/>
          <w:tblCellSpacing w:w="5" w:type="nil"/>
        </w:trPr>
        <w:tc>
          <w:tcPr>
            <w:tcW w:w="542" w:type="pct"/>
          </w:tcPr>
          <w:p w14:paraId="64AC109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extDirection w:val="btLr"/>
          </w:tcPr>
          <w:p w14:paraId="380686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3" w:type="pct"/>
            <w:textDirection w:val="btLr"/>
          </w:tcPr>
          <w:p w14:paraId="6D6BFED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Вид ценной бумаги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" w:type="pct"/>
            <w:textDirection w:val="btLr"/>
          </w:tcPr>
          <w:p w14:paraId="631C537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247" w:type="pct"/>
            <w:textDirection w:val="btLr"/>
          </w:tcPr>
          <w:p w14:paraId="50BA386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Регистрационный номер Условий эмиссии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textDirection w:val="btLr"/>
          </w:tcPr>
          <w:p w14:paraId="1313525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Дата государственной регистрации Условий эмиссии (изменений в Условия эмиссии) </w:t>
            </w:r>
          </w:p>
        </w:tc>
        <w:tc>
          <w:tcPr>
            <w:tcW w:w="586" w:type="pct"/>
            <w:textDirection w:val="btLr"/>
          </w:tcPr>
          <w:p w14:paraId="6749A10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  <w:p w14:paraId="0EB44F5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extDirection w:val="btLr"/>
          </w:tcPr>
          <w:p w14:paraId="3654410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92" w:type="pct"/>
            <w:textDirection w:val="btLr"/>
          </w:tcPr>
          <w:p w14:paraId="594F788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96" w:type="pct"/>
            <w:textDirection w:val="btLr"/>
          </w:tcPr>
          <w:p w14:paraId="58CF4B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генерального агента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4" w:type="pct"/>
            <w:textDirection w:val="btLr"/>
          </w:tcPr>
          <w:p w14:paraId="237E14A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342" w:type="pct"/>
            <w:textDirection w:val="btLr"/>
          </w:tcPr>
          <w:p w14:paraId="36EBEF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организатора торговли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90" w:type="pct"/>
            <w:textDirection w:val="btLr"/>
          </w:tcPr>
          <w:p w14:paraId="1441033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3" w:type="pct"/>
            <w:textDirection w:val="btLr"/>
          </w:tcPr>
          <w:p w14:paraId="1D24A94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293" w:type="pct"/>
            <w:textDirection w:val="btLr"/>
          </w:tcPr>
          <w:p w14:paraId="227FA66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Объем размещения ценных бумаг (по номинальной стоимости)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8" w:type="pct"/>
            <w:textDirection w:val="btLr"/>
          </w:tcPr>
          <w:p w14:paraId="1620409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050945" w:rsidRPr="00050945" w14:paraId="2C473B7F" w14:textId="77777777" w:rsidTr="00B95A0A">
        <w:trPr>
          <w:trHeight w:val="109"/>
          <w:tblCellSpacing w:w="5" w:type="nil"/>
        </w:trPr>
        <w:tc>
          <w:tcPr>
            <w:tcW w:w="542" w:type="pct"/>
          </w:tcPr>
          <w:p w14:paraId="312ADA9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14:paraId="5410CA3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14:paraId="232A87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</w:tcPr>
          <w:p w14:paraId="3198878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" w:type="pct"/>
          </w:tcPr>
          <w:p w14:paraId="43951AF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4A38616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6FFD86E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14:paraId="6C2E427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14:paraId="45B969C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" w:type="pct"/>
          </w:tcPr>
          <w:p w14:paraId="751C1CA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4" w:type="pct"/>
          </w:tcPr>
          <w:p w14:paraId="528454A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</w:tcPr>
          <w:p w14:paraId="39B0CC8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0" w:type="pct"/>
          </w:tcPr>
          <w:p w14:paraId="4EA26D6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" w:type="pct"/>
          </w:tcPr>
          <w:p w14:paraId="484B912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" w:type="pct"/>
          </w:tcPr>
          <w:p w14:paraId="160D9B9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" w:type="pct"/>
          </w:tcPr>
          <w:p w14:paraId="23165F0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50945" w:rsidRPr="00050945" w14:paraId="618B6B8E" w14:textId="77777777" w:rsidTr="00B95A0A">
        <w:trPr>
          <w:trHeight w:val="664"/>
          <w:tblCellSpacing w:w="5" w:type="nil"/>
        </w:trPr>
        <w:tc>
          <w:tcPr>
            <w:tcW w:w="542" w:type="pct"/>
          </w:tcPr>
          <w:p w14:paraId="43C24F5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63" w:type="pct"/>
          </w:tcPr>
          <w:p w14:paraId="106A1B5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14:paraId="51A7999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5BB3C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14:paraId="1AFA7EA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16DAC48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1B18D4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3851B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5480E21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14:paraId="6F6EBC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3D09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6E93626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14:paraId="273293C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5A5B560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CFF977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461A88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945" w:rsidRPr="00050945" w14:paraId="47A3D84F" w14:textId="77777777" w:rsidTr="00B95A0A">
        <w:trPr>
          <w:trHeight w:val="143"/>
          <w:tblCellSpacing w:w="5" w:type="nil"/>
        </w:trPr>
        <w:tc>
          <w:tcPr>
            <w:tcW w:w="542" w:type="pct"/>
          </w:tcPr>
          <w:p w14:paraId="3CAA140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3" w:type="pct"/>
          </w:tcPr>
          <w:p w14:paraId="63D045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3" w:type="pct"/>
          </w:tcPr>
          <w:p w14:paraId="4802BAC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</w:tcPr>
          <w:p w14:paraId="2BC57AD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7" w:type="pct"/>
          </w:tcPr>
          <w:p w14:paraId="5206ED5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6ECCDF6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6" w:type="pct"/>
          </w:tcPr>
          <w:p w14:paraId="44A34B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478ED34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</w:tcPr>
          <w:p w14:paraId="4D4C0FE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</w:tcPr>
          <w:p w14:paraId="7A09F05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4" w:type="pct"/>
          </w:tcPr>
          <w:p w14:paraId="6A56565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0D3BBA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</w:tcPr>
          <w:p w14:paraId="47725B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093671E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08BC514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8710F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73AE2816" w14:textId="77777777" w:rsidR="00C250BD" w:rsidRDefault="00C250BD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B44C894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8CFC7E2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3F527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2"/>
        <w:gridCol w:w="932"/>
        <w:gridCol w:w="932"/>
        <w:gridCol w:w="932"/>
        <w:gridCol w:w="584"/>
        <w:gridCol w:w="843"/>
        <w:gridCol w:w="843"/>
        <w:gridCol w:w="985"/>
        <w:gridCol w:w="702"/>
        <w:gridCol w:w="702"/>
        <w:gridCol w:w="1123"/>
        <w:gridCol w:w="1265"/>
        <w:gridCol w:w="1262"/>
        <w:gridCol w:w="843"/>
      </w:tblGrid>
      <w:tr w:rsidR="00FA4A30" w:rsidRPr="00FA4A30" w14:paraId="45AEDADA" w14:textId="77777777" w:rsidTr="00B95A0A">
        <w:trPr>
          <w:cantSplit/>
          <w:trHeight w:val="3396"/>
          <w:tblCellSpacing w:w="5" w:type="nil"/>
        </w:trPr>
        <w:tc>
          <w:tcPr>
            <w:tcW w:w="316" w:type="pct"/>
            <w:textDirection w:val="btLr"/>
          </w:tcPr>
          <w:p w14:paraId="4250C10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lastRenderedPageBreak/>
              <w:t>Процентная ставка купонного дохода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F09AD5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</w:p>
        </w:tc>
        <w:tc>
          <w:tcPr>
            <w:tcW w:w="316" w:type="pct"/>
            <w:textDirection w:val="btLr"/>
          </w:tcPr>
          <w:p w14:paraId="214CACB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Фактическая дата выплаты купонного дохода </w:t>
            </w:r>
          </w:p>
        </w:tc>
        <w:tc>
          <w:tcPr>
            <w:tcW w:w="316" w:type="pct"/>
            <w:textDirection w:val="btLr"/>
          </w:tcPr>
          <w:p w14:paraId="158BB45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Выплаченная сумма купонного дохода (руб.) </w:t>
            </w:r>
          </w:p>
        </w:tc>
        <w:tc>
          <w:tcPr>
            <w:tcW w:w="316" w:type="pct"/>
            <w:textDirection w:val="btLr"/>
          </w:tcPr>
          <w:p w14:paraId="2B9233B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дисконта, определенная при размещении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2D7B41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</w:tc>
        <w:tc>
          <w:tcPr>
            <w:tcW w:w="198" w:type="pct"/>
            <w:textDirection w:val="btLr"/>
          </w:tcPr>
          <w:p w14:paraId="4825062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Дата выкупа ценных бумаг </w:t>
            </w:r>
          </w:p>
        </w:tc>
        <w:tc>
          <w:tcPr>
            <w:tcW w:w="286" w:type="pct"/>
            <w:textDirection w:val="btLr"/>
          </w:tcPr>
          <w:p w14:paraId="4F694B8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Объем выкупа ценных бумаг по номинальной стоимости (руб.) </w:t>
            </w:r>
          </w:p>
        </w:tc>
        <w:tc>
          <w:tcPr>
            <w:tcW w:w="286" w:type="pct"/>
            <w:textDirection w:val="btLr"/>
          </w:tcPr>
          <w:p w14:paraId="15823EB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Установленная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extDirection w:val="btLr"/>
          </w:tcPr>
          <w:p w14:paraId="40AD1526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13 </w:t>
            </w:r>
          </w:p>
        </w:tc>
        <w:tc>
          <w:tcPr>
            <w:tcW w:w="238" w:type="pct"/>
            <w:textDirection w:val="btLr"/>
          </w:tcPr>
          <w:p w14:paraId="4B1139C1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14 </w:t>
            </w:r>
          </w:p>
        </w:tc>
        <w:tc>
          <w:tcPr>
            <w:tcW w:w="238" w:type="pct"/>
            <w:textDirection w:val="btLr"/>
          </w:tcPr>
          <w:p w14:paraId="6EE190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Фактический объем погашения ценных бумаг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</w:t>
            </w:r>
          </w:p>
        </w:tc>
        <w:tc>
          <w:tcPr>
            <w:tcW w:w="381" w:type="pct"/>
            <w:textDirection w:val="btLr"/>
          </w:tcPr>
          <w:p w14:paraId="5E83CE4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выплате купонного дохода за каждый купонный период (руб.) </w:t>
            </w:r>
          </w:p>
        </w:tc>
        <w:tc>
          <w:tcPr>
            <w:tcW w:w="429" w:type="pct"/>
            <w:textDirection w:val="btLr"/>
          </w:tcPr>
          <w:p w14:paraId="018DD65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</w:tc>
        <w:tc>
          <w:tcPr>
            <w:tcW w:w="428" w:type="pct"/>
            <w:textDirection w:val="btLr"/>
          </w:tcPr>
          <w:p w14:paraId="39635D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16 </w:t>
            </w:r>
          </w:p>
        </w:tc>
        <w:tc>
          <w:tcPr>
            <w:tcW w:w="286" w:type="pct"/>
            <w:textDirection w:val="btLr"/>
          </w:tcPr>
          <w:p w14:paraId="3419326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Номинальная сумма долга по ценным бумагам (руб.) </w:t>
            </w:r>
          </w:p>
        </w:tc>
      </w:tr>
      <w:tr w:rsidR="00FA4A30" w:rsidRPr="00FA4A30" w14:paraId="06B1B1C3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600EC3B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6" w:type="pct"/>
          </w:tcPr>
          <w:p w14:paraId="3176701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14:paraId="27B6CF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6" w:type="pct"/>
          </w:tcPr>
          <w:p w14:paraId="2B41C90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14:paraId="15CA896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" w:type="pct"/>
          </w:tcPr>
          <w:p w14:paraId="16062F8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" w:type="pct"/>
          </w:tcPr>
          <w:p w14:paraId="065A123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</w:tcPr>
          <w:p w14:paraId="487A202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</w:tcPr>
          <w:p w14:paraId="10302CE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14:paraId="2338086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8" w:type="pct"/>
          </w:tcPr>
          <w:p w14:paraId="37A7AA9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8" w:type="pct"/>
          </w:tcPr>
          <w:p w14:paraId="3647514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1" w:type="pct"/>
          </w:tcPr>
          <w:p w14:paraId="6905A0A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14:paraId="17F1FA2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8" w:type="pct"/>
          </w:tcPr>
          <w:p w14:paraId="39171D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6" w:type="pct"/>
          </w:tcPr>
          <w:p w14:paraId="46E628A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A4A30" w:rsidRPr="00FA4A30" w14:paraId="1EB200EF" w14:textId="77777777" w:rsidTr="00B95A0A">
        <w:trPr>
          <w:trHeight w:val="516"/>
          <w:tblCellSpacing w:w="5" w:type="nil"/>
        </w:trPr>
        <w:tc>
          <w:tcPr>
            <w:tcW w:w="316" w:type="pct"/>
          </w:tcPr>
          <w:p w14:paraId="69FD305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133B9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2864B79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AE409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95ABC8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0900243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657A5E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28CD14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0F4570A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14:paraId="75FE902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1EDF75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6135F1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6D6DB85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545F7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08306EB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4513ABC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A30" w:rsidRPr="00FA4A30" w14:paraId="50FCD435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2DDA8C2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440221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67B4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7491DE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0DA24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75186D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452C53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</w:tcPr>
          <w:p w14:paraId="509EB7C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73FDF15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34" w:type="pct"/>
          </w:tcPr>
          <w:p w14:paraId="702157F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A38C78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38" w:type="pct"/>
          </w:tcPr>
          <w:p w14:paraId="7F4C027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07DA2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24846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49B4830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D131AE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92EC76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B863209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A5BA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DABF5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DEAD30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AF9C4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00A06C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B23392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711B8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43968A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96F9B8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ADE52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C2B7200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C15E5D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3DE177" w14:textId="77777777" w:rsidR="003A4851" w:rsidRPr="003A4851" w:rsidRDefault="003A4851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3A4851">
        <w:rPr>
          <w:rFonts w:ascii="Times New Roman" w:hAnsi="Times New Roman"/>
          <w:sz w:val="28"/>
          <w:szCs w:val="28"/>
        </w:rPr>
        <w:t>. Кредиты, полученные муниципальным образованием от кредитных организаций</w:t>
      </w:r>
    </w:p>
    <w:tbl>
      <w:tblPr>
        <w:tblW w:w="147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849"/>
        <w:gridCol w:w="451"/>
        <w:gridCol w:w="1371"/>
        <w:gridCol w:w="628"/>
        <w:gridCol w:w="401"/>
        <w:gridCol w:w="457"/>
        <w:gridCol w:w="436"/>
        <w:gridCol w:w="572"/>
        <w:gridCol w:w="575"/>
        <w:gridCol w:w="572"/>
        <w:gridCol w:w="722"/>
        <w:gridCol w:w="858"/>
        <w:gridCol w:w="1002"/>
        <w:gridCol w:w="572"/>
        <w:gridCol w:w="572"/>
        <w:gridCol w:w="858"/>
        <w:gridCol w:w="829"/>
        <w:gridCol w:w="749"/>
        <w:gridCol w:w="566"/>
      </w:tblGrid>
      <w:tr w:rsidR="003A4851" w:rsidRPr="003A4851" w14:paraId="3661AB5D" w14:textId="77777777" w:rsidTr="00B95A0A">
        <w:trPr>
          <w:cantSplit/>
          <w:trHeight w:val="366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E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F823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52B3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8727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B242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5DFF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596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получения кредита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A21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Процентная ставка  (% годовых)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CDB25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005AA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21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C780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5F0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6E31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29DF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2871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57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866C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CAA2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77DC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Объем основного долга по кредиту (руб.)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3A4851" w:rsidRPr="003A4851" w14:paraId="21A1F533" w14:textId="77777777" w:rsidTr="00B95A0A">
        <w:trPr>
          <w:trHeight w:val="21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7B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55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B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4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E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4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E0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7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B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51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86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2A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DC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00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C6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C2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1C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52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5A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A4851" w:rsidRPr="003A4851" w14:paraId="66FA1EC9" w14:textId="77777777" w:rsidTr="00B95A0A">
        <w:trPr>
          <w:trHeight w:val="3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93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5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8A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02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8B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BC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E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1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69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FE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9EC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02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A8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97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70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7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78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851" w:rsidRPr="003A4851" w14:paraId="1246553C" w14:textId="77777777" w:rsidTr="00B95A0A">
        <w:trPr>
          <w:trHeight w:val="30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8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E6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71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0DE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86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93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04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3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FF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13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EC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C8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2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6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AC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A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30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1C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408E87" w14:textId="77777777" w:rsidR="003A4851" w:rsidRPr="003A4851" w:rsidRDefault="003A4851" w:rsidP="003A485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85080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9123D9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18FD9E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7C682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58FC605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7AC76DF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5926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2D7046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B1D183A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95650A">
        <w:rPr>
          <w:rFonts w:ascii="Times New Roman" w:hAnsi="Times New Roman"/>
          <w:sz w:val="28"/>
          <w:szCs w:val="28"/>
        </w:rPr>
        <w:t>. Бюджетные кредиты, привлеченные в местный бюджет от других бюджетов бюджетной системы Российской Федерации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6"/>
        <w:gridCol w:w="1544"/>
        <w:gridCol w:w="983"/>
        <w:gridCol w:w="1825"/>
        <w:gridCol w:w="576"/>
        <w:gridCol w:w="1251"/>
        <w:gridCol w:w="592"/>
        <w:gridCol w:w="1134"/>
        <w:gridCol w:w="556"/>
        <w:gridCol w:w="1029"/>
        <w:gridCol w:w="1046"/>
      </w:tblGrid>
      <w:tr w:rsidR="0095650A" w:rsidRPr="0095650A" w14:paraId="0EB1592B" w14:textId="77777777" w:rsidTr="000A7BBE">
        <w:trPr>
          <w:cantSplit/>
          <w:trHeight w:val="2290"/>
        </w:trPr>
        <w:tc>
          <w:tcPr>
            <w:tcW w:w="4206" w:type="dxa"/>
          </w:tcPr>
          <w:p w14:paraId="56374F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extDirection w:val="btLr"/>
          </w:tcPr>
          <w:p w14:paraId="22F1A0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3" w:type="dxa"/>
            <w:textDirection w:val="btLr"/>
          </w:tcPr>
          <w:p w14:paraId="2AAD785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5" w:type="dxa"/>
            <w:textDirection w:val="btLr"/>
          </w:tcPr>
          <w:p w14:paraId="5BED9E1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6" w:type="dxa"/>
            <w:textDirection w:val="btLr"/>
          </w:tcPr>
          <w:p w14:paraId="45D754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extDirection w:val="btLr"/>
          </w:tcPr>
          <w:p w14:paraId="70C2C2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592" w:type="dxa"/>
            <w:textDirection w:val="btLr"/>
          </w:tcPr>
          <w:p w14:paraId="7AA73D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extDirection w:val="btLr"/>
          </w:tcPr>
          <w:p w14:paraId="7CFCCCE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получения бюджетного кредита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56" w:type="dxa"/>
            <w:textDirection w:val="btLr"/>
          </w:tcPr>
          <w:p w14:paraId="094DAB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Процентная ставка</w:t>
            </w:r>
            <w:r w:rsidRPr="0095650A">
              <w:rPr>
                <w:rFonts w:ascii="Times New Roman" w:hAnsi="Times New Roman"/>
                <w:sz w:val="20"/>
                <w:szCs w:val="20"/>
              </w:rPr>
              <w:br/>
              <w:t xml:space="preserve"> (% годовых)</w:t>
            </w:r>
          </w:p>
        </w:tc>
        <w:tc>
          <w:tcPr>
            <w:tcW w:w="1029" w:type="dxa"/>
            <w:textDirection w:val="btLr"/>
          </w:tcPr>
          <w:p w14:paraId="03C221D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046" w:type="dxa"/>
            <w:textDirection w:val="btLr"/>
          </w:tcPr>
          <w:p w14:paraId="499907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95650A" w:rsidRPr="0095650A" w14:paraId="1F3D886F" w14:textId="77777777" w:rsidTr="000A7BBE">
        <w:trPr>
          <w:trHeight w:val="113"/>
        </w:trPr>
        <w:tc>
          <w:tcPr>
            <w:tcW w:w="4206" w:type="dxa"/>
          </w:tcPr>
          <w:p w14:paraId="44B6845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2900B1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14:paraId="1A948A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14:paraId="4F931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58214D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10AD285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14:paraId="5DF119D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57972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14:paraId="1F3AA07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</w:tcPr>
          <w:p w14:paraId="272A380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14:paraId="19B3BBE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650A" w:rsidRPr="0095650A" w14:paraId="41150E2D" w14:textId="77777777" w:rsidTr="000A7BBE">
        <w:trPr>
          <w:trHeight w:val="767"/>
        </w:trPr>
        <w:tc>
          <w:tcPr>
            <w:tcW w:w="4206" w:type="dxa"/>
          </w:tcPr>
          <w:p w14:paraId="16A7BE2D" w14:textId="77777777" w:rsidR="0095650A" w:rsidRPr="0095650A" w:rsidRDefault="0095650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544" w:type="dxa"/>
            <w:vAlign w:val="center"/>
          </w:tcPr>
          <w:p w14:paraId="3C379280" w14:textId="1F8844D1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Соглашение о предоставлении бюджетного кредита</w:t>
            </w:r>
          </w:p>
        </w:tc>
        <w:tc>
          <w:tcPr>
            <w:tcW w:w="983" w:type="dxa"/>
            <w:vAlign w:val="center"/>
          </w:tcPr>
          <w:p w14:paraId="3AFBFD49" w14:textId="407EC416" w:rsidR="0095650A" w:rsidRPr="009151EB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1EB">
              <w:rPr>
                <w:rFonts w:ascii="Times New Roman" w:hAnsi="Times New Roman"/>
                <w:sz w:val="18"/>
                <w:szCs w:val="18"/>
              </w:rPr>
              <w:t>25.12.2024</w:t>
            </w:r>
          </w:p>
        </w:tc>
        <w:tc>
          <w:tcPr>
            <w:tcW w:w="1825" w:type="dxa"/>
            <w:vAlign w:val="center"/>
          </w:tcPr>
          <w:p w14:paraId="7030A99E" w14:textId="660EE2F3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02-23/24-10</w:t>
            </w:r>
          </w:p>
        </w:tc>
        <w:tc>
          <w:tcPr>
            <w:tcW w:w="576" w:type="dxa"/>
            <w:vAlign w:val="center"/>
          </w:tcPr>
          <w:p w14:paraId="15E7F2E9" w14:textId="350195F0" w:rsidR="00472393" w:rsidRPr="0095650A" w:rsidRDefault="00472393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79BE082C" w14:textId="77777777" w:rsidR="0095650A" w:rsidRDefault="0095650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5E8652" w14:textId="0A4C7ED7" w:rsidR="001E300F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Сахалинской области</w:t>
            </w:r>
          </w:p>
        </w:tc>
        <w:tc>
          <w:tcPr>
            <w:tcW w:w="592" w:type="dxa"/>
            <w:vAlign w:val="center"/>
          </w:tcPr>
          <w:p w14:paraId="0B53E20A" w14:textId="33AAC583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2C1362FD" w14:textId="195D67D2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00F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556" w:type="dxa"/>
            <w:vAlign w:val="center"/>
          </w:tcPr>
          <w:p w14:paraId="7EC95714" w14:textId="0095F8E4" w:rsidR="0095650A" w:rsidRP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29" w:type="dxa"/>
            <w:vAlign w:val="center"/>
          </w:tcPr>
          <w:p w14:paraId="0D1E8BEF" w14:textId="15C80201" w:rsidR="006442FA" w:rsidRPr="0095650A" w:rsidRDefault="002961A7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1046" w:type="dxa"/>
            <w:vAlign w:val="center"/>
          </w:tcPr>
          <w:p w14:paraId="55F63126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0C84F80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9ACF0B9" w14:textId="37EE5374" w:rsid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  <w:p w14:paraId="51486953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B186D" w14:textId="77777777" w:rsidR="006442FA" w:rsidRPr="0095650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F01E2D0" w14:textId="77777777" w:rsidTr="000A7BBE">
        <w:trPr>
          <w:trHeight w:val="79"/>
        </w:trPr>
        <w:tc>
          <w:tcPr>
            <w:tcW w:w="4206" w:type="dxa"/>
          </w:tcPr>
          <w:p w14:paraId="5FCDA27F" w14:textId="7B17214E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EDFCD4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1AD3399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345642F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6C5476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7F471B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60743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FA69EA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762154D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77BFC23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289E424" w14:textId="2EEA8FC8" w:rsidR="0095650A" w:rsidRPr="0095650A" w:rsidRDefault="002961A7" w:rsidP="002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  <w:tr w:rsidR="0095650A" w:rsidRPr="0095650A" w14:paraId="5B684967" w14:textId="77777777" w:rsidTr="000A7BBE">
        <w:trPr>
          <w:trHeight w:val="1043"/>
        </w:trPr>
        <w:tc>
          <w:tcPr>
            <w:tcW w:w="4206" w:type="dxa"/>
          </w:tcPr>
          <w:p w14:paraId="1667261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 в рамках использования целевых иностранных кредитов </w:t>
            </w:r>
          </w:p>
        </w:tc>
        <w:tc>
          <w:tcPr>
            <w:tcW w:w="1544" w:type="dxa"/>
            <w:vAlign w:val="center"/>
          </w:tcPr>
          <w:p w14:paraId="0E2C5895" w14:textId="78E15746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14:paraId="564F1003" w14:textId="77DE05F9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  <w:vAlign w:val="center"/>
          </w:tcPr>
          <w:p w14:paraId="322632A9" w14:textId="1B9810E1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vAlign w:val="center"/>
          </w:tcPr>
          <w:p w14:paraId="7E7242A0" w14:textId="33CC3F1D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0072EE0A" w14:textId="3D9DF7EE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vAlign w:val="center"/>
          </w:tcPr>
          <w:p w14:paraId="54229720" w14:textId="703D285F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23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E0C87E2" w14:textId="7542A637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51C5C590" w14:textId="18EF86CA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vAlign w:val="center"/>
          </w:tcPr>
          <w:p w14:paraId="2B3904B3" w14:textId="3812C222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14:paraId="45760345" w14:textId="42AE6885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07287CA1" w14:textId="77777777" w:rsidTr="000A7BBE">
        <w:trPr>
          <w:trHeight w:val="212"/>
        </w:trPr>
        <w:tc>
          <w:tcPr>
            <w:tcW w:w="4206" w:type="dxa"/>
          </w:tcPr>
          <w:p w14:paraId="4AD4DE5E" w14:textId="1531437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3638FD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7D9227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6AF62E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016220F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2C9870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F3177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7C876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40858E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5EB0DD6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422B0340" w14:textId="6BBA385B" w:rsidR="00472393" w:rsidRPr="0095650A" w:rsidRDefault="00472393" w:rsidP="0047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43FFDA37" w14:textId="77777777" w:rsidTr="000A7BBE">
        <w:trPr>
          <w:trHeight w:val="240"/>
        </w:trPr>
        <w:tc>
          <w:tcPr>
            <w:tcW w:w="4206" w:type="dxa"/>
          </w:tcPr>
          <w:p w14:paraId="3741DFD1" w14:textId="767B1AA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44" w:type="dxa"/>
            <w:vAlign w:val="center"/>
          </w:tcPr>
          <w:p w14:paraId="753418A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6AA2ED0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076BF31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359B9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342D94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53B067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17643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20FC7E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117D7F7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690970F" w14:textId="37EC8BCF" w:rsidR="0095650A" w:rsidRPr="0095650A" w:rsidRDefault="00AA03EC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</w:tbl>
    <w:p w14:paraId="4963398F" w14:textId="77777777" w:rsidR="0095650A" w:rsidRPr="0095650A" w:rsidRDefault="0095650A" w:rsidP="009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388"/>
        <w:gridCol w:w="1653"/>
        <w:gridCol w:w="1276"/>
        <w:gridCol w:w="1435"/>
        <w:gridCol w:w="1290"/>
        <w:gridCol w:w="1102"/>
        <w:gridCol w:w="1418"/>
        <w:gridCol w:w="1417"/>
        <w:gridCol w:w="1497"/>
      </w:tblGrid>
      <w:tr w:rsidR="0095650A" w:rsidRPr="0095650A" w14:paraId="01B3CAD5" w14:textId="77777777" w:rsidTr="00170393">
        <w:trPr>
          <w:cantSplit/>
          <w:trHeight w:val="23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40B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lastRenderedPageBreak/>
              <w:t>Фактическая дата выплаты процентных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7CA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2FC0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0822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DAD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49662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FC58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96E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A000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015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BDD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5650A" w:rsidRPr="0095650A" w14:paraId="5BB23B5D" w14:textId="77777777" w:rsidTr="00170393">
        <w:trPr>
          <w:trHeight w:val="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B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C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6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1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85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0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88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1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48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8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7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5650A" w:rsidRPr="0095650A" w14:paraId="10BC4F4E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BBB" w14:textId="2177D86B" w:rsidR="0095650A" w:rsidRPr="0095650A" w:rsidRDefault="00E54C45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2D3" w14:textId="4B9EBF7E" w:rsidR="006442FA" w:rsidRPr="0095650A" w:rsidRDefault="005A4370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C9D" w14:textId="59456FC9" w:rsidR="00E54C45" w:rsidRPr="0095650A" w:rsidRDefault="00E54C45" w:rsidP="00E5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A6E" w14:textId="4A3DB23F" w:rsidR="0095650A" w:rsidRPr="0095650A" w:rsidRDefault="00E54C45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07F" w14:textId="68B3373D" w:rsidR="0095650A" w:rsidRPr="0095650A" w:rsidRDefault="00E54C45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624" w14:textId="62C6DE7F" w:rsidR="006442FA" w:rsidRPr="0095650A" w:rsidRDefault="005A4370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25" w14:textId="34AFE28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221" w14:textId="0E6B9570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EDE" w14:textId="65933E1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842" w14:textId="02700DE0" w:rsidR="00C5762C" w:rsidRDefault="00C5762C" w:rsidP="00C5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116 493 200,00</w:t>
            </w:r>
          </w:p>
          <w:p w14:paraId="263BEAF0" w14:textId="34306254" w:rsidR="00C5762C" w:rsidRPr="0095650A" w:rsidRDefault="00C5762C" w:rsidP="00C5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993" w14:textId="77777777" w:rsidR="005A4370" w:rsidRDefault="005A4370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116 493 200,00</w:t>
            </w:r>
          </w:p>
          <w:p w14:paraId="63B0CD2E" w14:textId="41C13B72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37A606CD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4E6" w14:textId="4B2B5AC1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2EC" w14:textId="45C22C95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9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3C9" w14:textId="242D5A0B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7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5FA" w14:textId="69CBFF03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99" w14:textId="0FCF3E1D" w:rsidR="00801343" w:rsidRPr="0095650A" w:rsidRDefault="00801343" w:rsidP="0080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A03" w14:textId="1C8E98E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3A" w14:textId="258CC2DE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19E" w14:textId="3914CA07" w:rsidR="0095650A" w:rsidRPr="0095650A" w:rsidRDefault="00C5762C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62C">
              <w:rPr>
                <w:rFonts w:ascii="Times New Roman" w:hAnsi="Times New Roman"/>
                <w:sz w:val="20"/>
                <w:szCs w:val="20"/>
              </w:rPr>
              <w:t>116 493 200,00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2E8" w14:textId="77777777" w:rsidR="005A4370" w:rsidRDefault="005A4370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116 493 200,00</w:t>
            </w:r>
          </w:p>
          <w:p w14:paraId="6BBC737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556F5682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268" w14:textId="481D81B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B1D" w14:textId="559CE17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0C6" w14:textId="7E8320C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296" w14:textId="078E0848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21F" w14:textId="6EE0616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0DB" w14:textId="3106D0C4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31F" w14:textId="6D83C957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3A0" w14:textId="73CFFC26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962" w14:textId="0D092D3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2F9" w14:textId="3418C172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35E" w14:textId="34C1EEC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243E7AF5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D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343" w14:textId="28EE8172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3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E83" w14:textId="60E8BE5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0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305" w14:textId="5BDA0357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9EA" w14:textId="55BEF93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A58" w14:textId="1A6CBB2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E9E" w14:textId="5854BC2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C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8A6" w14:textId="0EF33E1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7032BC1A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AC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B" w14:textId="153979BC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3FF" w14:textId="58FFD645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D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6F8" w14:textId="52031026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EDC" w14:textId="241C762C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4CD" w14:textId="72EE404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02" w14:textId="39261E1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4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DB2" w14:textId="0CF62130" w:rsidR="0095650A" w:rsidRPr="0095650A" w:rsidRDefault="005A4370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116 493 200,00</w:t>
            </w:r>
          </w:p>
        </w:tc>
      </w:tr>
    </w:tbl>
    <w:p w14:paraId="6A4DF312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72D8D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FF5D87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7E530D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A45034C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49C51D4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BDEEE7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IV. Муниципальные гарантии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7"/>
        <w:gridCol w:w="1543"/>
        <w:gridCol w:w="703"/>
        <w:gridCol w:w="422"/>
        <w:gridCol w:w="562"/>
        <w:gridCol w:w="703"/>
        <w:gridCol w:w="702"/>
        <w:gridCol w:w="562"/>
        <w:gridCol w:w="562"/>
        <w:gridCol w:w="703"/>
        <w:gridCol w:w="1264"/>
        <w:gridCol w:w="842"/>
        <w:gridCol w:w="843"/>
        <w:gridCol w:w="562"/>
        <w:gridCol w:w="842"/>
        <w:gridCol w:w="703"/>
      </w:tblGrid>
      <w:tr w:rsidR="0095650A" w:rsidRPr="0095650A" w14:paraId="297A2144" w14:textId="77777777" w:rsidTr="003A7401">
        <w:trPr>
          <w:cantSplit/>
          <w:trHeight w:val="29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D2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Par433"/>
            <w:bookmarkEnd w:id="0"/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0FE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425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4AE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гарантию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790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F12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F8D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принципала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BAA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бенефициара</w:t>
            </w:r>
            <w:hyperlink r:id="rId8" w:history="1">
              <w:r w:rsidRPr="0095650A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24D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E92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действия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4F8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предъявления требований по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F84C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696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860C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66A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Задолженность гаранта по исполнению гарантии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5C6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4B1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95650A" w:rsidRPr="0095650A" w14:paraId="48B9BF9D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62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F2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1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A4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6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26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0F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A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9B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D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A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9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F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C2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3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16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8D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5650A" w:rsidRPr="0095650A" w14:paraId="7760C143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1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14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4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A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60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6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0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5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5D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90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9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DC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27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F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BA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FA2C110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3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C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BF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A8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DA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4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23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8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2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48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4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06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E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73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B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E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3DD1E248" w14:textId="77777777" w:rsidTr="003A7401">
        <w:trPr>
          <w:trHeight w:val="125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3C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иностранной валюте,</w:t>
            </w:r>
            <w:r w:rsidRPr="0095650A">
              <w:t xml:space="preserve"> 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предоставленные Российской Федерации в рамках использования целевых иностранных кредитов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3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F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5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AA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1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D6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05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CC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10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CF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0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0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D0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9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BF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8BE7776" w14:textId="77777777" w:rsidTr="003A7401">
        <w:trPr>
          <w:trHeight w:val="9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A8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74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0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1E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8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F0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1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E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3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76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0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4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D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F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A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1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515CC4E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4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3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1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C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A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2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54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77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C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2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C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1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6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8F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2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A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F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D4C3F4" w14:textId="77777777" w:rsidR="0095650A" w:rsidRDefault="0095650A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BF5F9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847FF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EC2E7" w14:textId="77777777" w:rsidR="00D05446" w:rsidRPr="0095650A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CF1DA" w14:textId="633B29CF" w:rsidR="0095650A" w:rsidRPr="0095650A" w:rsidRDefault="0095650A" w:rsidP="00170393">
      <w:pPr>
        <w:tabs>
          <w:tab w:val="left" w:pos="8625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0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95650A">
        <w:rPr>
          <w:rFonts w:ascii="Times New Roman" w:eastAsia="Times New Roman" w:hAnsi="Times New Roman"/>
          <w:sz w:val="28"/>
          <w:szCs w:val="28"/>
          <w:lang w:eastAsia="ru-RU"/>
        </w:rPr>
        <w:t>. Иные долговые обязательства</w:t>
      </w:r>
    </w:p>
    <w:tbl>
      <w:tblPr>
        <w:tblW w:w="14742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140"/>
        <w:gridCol w:w="713"/>
        <w:gridCol w:w="713"/>
        <w:gridCol w:w="570"/>
        <w:gridCol w:w="1567"/>
        <w:gridCol w:w="856"/>
        <w:gridCol w:w="712"/>
        <w:gridCol w:w="713"/>
        <w:gridCol w:w="856"/>
        <w:gridCol w:w="712"/>
        <w:gridCol w:w="1284"/>
        <w:gridCol w:w="713"/>
        <w:gridCol w:w="999"/>
      </w:tblGrid>
      <w:tr w:rsidR="0095650A" w:rsidRPr="0095650A" w14:paraId="11134F9E" w14:textId="77777777" w:rsidTr="00B95A0A">
        <w:trPr>
          <w:cantSplit/>
          <w:trHeight w:val="2804"/>
          <w:tblCellSpacing w:w="5" w:type="nil"/>
        </w:trPr>
        <w:tc>
          <w:tcPr>
            <w:tcW w:w="3194" w:type="dxa"/>
          </w:tcPr>
          <w:p w14:paraId="0C570453" w14:textId="77777777" w:rsidR="0095650A" w:rsidRPr="0095650A" w:rsidRDefault="0095650A" w:rsidP="0095650A">
            <w:pPr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extDirection w:val="btLr"/>
          </w:tcPr>
          <w:p w14:paraId="014DAC9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3" w:type="dxa"/>
            <w:textDirection w:val="btLr"/>
          </w:tcPr>
          <w:p w14:paraId="1BE3A8F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13" w:type="dxa"/>
            <w:textDirection w:val="btLr"/>
          </w:tcPr>
          <w:p w14:paraId="07D548A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Дата (дд.мм.гг.), номер документа  </w:t>
            </w:r>
          </w:p>
        </w:tc>
        <w:tc>
          <w:tcPr>
            <w:tcW w:w="570" w:type="dxa"/>
            <w:textDirection w:val="btLr"/>
          </w:tcPr>
          <w:p w14:paraId="1C51BE06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7" w:type="dxa"/>
            <w:textDirection w:val="btLr"/>
          </w:tcPr>
          <w:p w14:paraId="06F3AB9C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6" w:type="dxa"/>
            <w:textDirection w:val="btLr"/>
          </w:tcPr>
          <w:p w14:paraId="4D0B3D1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extDirection w:val="btLr"/>
          </w:tcPr>
          <w:p w14:paraId="4332E957" w14:textId="77777777" w:rsidR="0095650A" w:rsidRPr="0095650A" w:rsidRDefault="0095650A" w:rsidP="0095650A">
            <w:pPr>
              <w:spacing w:after="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– должника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dxa"/>
            <w:textDirection w:val="btLr"/>
          </w:tcPr>
          <w:p w14:paraId="132E924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856" w:type="dxa"/>
            <w:textDirection w:val="btLr"/>
          </w:tcPr>
          <w:p w14:paraId="7CADDE2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возникновения долгового обязательства</w:t>
            </w:r>
          </w:p>
        </w:tc>
        <w:tc>
          <w:tcPr>
            <w:tcW w:w="712" w:type="dxa"/>
            <w:textDirection w:val="btLr"/>
          </w:tcPr>
          <w:p w14:paraId="3530080F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84" w:type="dxa"/>
            <w:textDirection w:val="btLr"/>
          </w:tcPr>
          <w:p w14:paraId="0EB2006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13" w:type="dxa"/>
            <w:textDirection w:val="btLr"/>
          </w:tcPr>
          <w:p w14:paraId="5DC5C71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999" w:type="dxa"/>
            <w:textDirection w:val="btLr"/>
          </w:tcPr>
          <w:p w14:paraId="07743B4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95650A" w:rsidRPr="0095650A" w14:paraId="14B8D673" w14:textId="77777777" w:rsidTr="00B95A0A">
        <w:trPr>
          <w:trHeight w:val="350"/>
          <w:tblCellSpacing w:w="5" w:type="nil"/>
        </w:trPr>
        <w:tc>
          <w:tcPr>
            <w:tcW w:w="3194" w:type="dxa"/>
            <w:vAlign w:val="center"/>
          </w:tcPr>
          <w:p w14:paraId="2CE209A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14:paraId="769A5BA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14:paraId="1ABA469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14:paraId="7734037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14:paraId="21761E4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14:paraId="4B73B9FE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center"/>
          </w:tcPr>
          <w:p w14:paraId="31B3345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</w:tcPr>
          <w:p w14:paraId="42EAE89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14:paraId="48EA72B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14:paraId="653F288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</w:tcPr>
          <w:p w14:paraId="430375CD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4" w:type="dxa"/>
            <w:vAlign w:val="center"/>
          </w:tcPr>
          <w:p w14:paraId="76CB055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659A0DC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vAlign w:val="center"/>
          </w:tcPr>
          <w:p w14:paraId="620FD705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5650A" w:rsidRPr="0095650A" w14:paraId="18411C43" w14:textId="77777777" w:rsidTr="00B95A0A">
        <w:trPr>
          <w:trHeight w:val="494"/>
          <w:tblCellSpacing w:w="5" w:type="nil"/>
        </w:trPr>
        <w:tc>
          <w:tcPr>
            <w:tcW w:w="3194" w:type="dxa"/>
          </w:tcPr>
          <w:p w14:paraId="1207C861" w14:textId="77777777" w:rsidR="0095650A" w:rsidRPr="0095650A" w:rsidRDefault="0095650A" w:rsidP="0095650A">
            <w:pPr>
              <w:spacing w:after="0" w:line="276" w:lineRule="auto"/>
              <w:ind w:firstLine="25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140" w:type="dxa"/>
          </w:tcPr>
          <w:p w14:paraId="4F9EF97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0D54E5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22ACF4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2F5E735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57BB250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5747B83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60B2F8E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D03851E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B16A984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F71E9B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0201D9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B1C43AF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5D66E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153186AA" w14:textId="77777777" w:rsidTr="00B95A0A">
        <w:trPr>
          <w:trHeight w:val="149"/>
          <w:tblCellSpacing w:w="5" w:type="nil"/>
        </w:trPr>
        <w:tc>
          <w:tcPr>
            <w:tcW w:w="3194" w:type="dxa"/>
            <w:vAlign w:val="center"/>
          </w:tcPr>
          <w:p w14:paraId="14E5EB3E" w14:textId="77777777" w:rsidR="0095650A" w:rsidRPr="0095650A" w:rsidRDefault="0095650A" w:rsidP="0095650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14:paraId="537E6624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33214AE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1F430889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0" w:type="dxa"/>
            <w:vAlign w:val="center"/>
          </w:tcPr>
          <w:p w14:paraId="69AB455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7" w:type="dxa"/>
            <w:vAlign w:val="center"/>
          </w:tcPr>
          <w:p w14:paraId="6A8FDEB7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2C5FF098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779DB01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7779370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0040C4EA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4FCEEF7E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</w:tcPr>
          <w:p w14:paraId="50C68E3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C4B9DB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9" w:type="dxa"/>
            <w:vAlign w:val="center"/>
          </w:tcPr>
          <w:p w14:paraId="2BEF44DC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07D9F6" w14:textId="77777777" w:rsidR="0095650A" w:rsidRPr="0095650A" w:rsidRDefault="0095650A" w:rsidP="0095650A">
      <w:pPr>
        <w:spacing w:after="200" w:line="276" w:lineRule="auto"/>
        <w:rPr>
          <w:rFonts w:ascii="Times New Roman" w:hAnsi="Times New Roman"/>
        </w:rPr>
      </w:pPr>
      <w:bookmarkStart w:id="1" w:name="_GoBack"/>
      <w:bookmarkEnd w:id="1"/>
    </w:p>
    <w:sectPr w:rsidR="0095650A" w:rsidRPr="0095650A" w:rsidSect="00C250BD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EB71E" w14:textId="77777777" w:rsidR="00774239" w:rsidRDefault="00774239" w:rsidP="003771F6">
      <w:pPr>
        <w:spacing w:after="0" w:line="240" w:lineRule="auto"/>
      </w:pPr>
      <w:r>
        <w:separator/>
      </w:r>
    </w:p>
  </w:endnote>
  <w:endnote w:type="continuationSeparator" w:id="0">
    <w:p w14:paraId="105D9243" w14:textId="77777777" w:rsidR="00774239" w:rsidRDefault="00774239" w:rsidP="0037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68BD" w14:textId="77777777" w:rsidR="00774239" w:rsidRDefault="00774239" w:rsidP="003771F6">
      <w:pPr>
        <w:spacing w:after="0" w:line="240" w:lineRule="auto"/>
      </w:pPr>
      <w:r>
        <w:separator/>
      </w:r>
    </w:p>
  </w:footnote>
  <w:footnote w:type="continuationSeparator" w:id="0">
    <w:p w14:paraId="6E5A80F0" w14:textId="77777777" w:rsidR="00774239" w:rsidRDefault="00774239" w:rsidP="0037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855517"/>
      <w:docPartObj>
        <w:docPartGallery w:val="Page Numbers (Top of Page)"/>
        <w:docPartUnique/>
      </w:docPartObj>
    </w:sdtPr>
    <w:sdtEndPr/>
    <w:sdtContent>
      <w:p w14:paraId="2A8A5560" w14:textId="77777777" w:rsidR="00E54C45" w:rsidRDefault="00E54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46">
          <w:rPr>
            <w:noProof/>
          </w:rPr>
          <w:t>6</w:t>
        </w:r>
        <w:r>
          <w:fldChar w:fldCharType="end"/>
        </w:r>
      </w:p>
    </w:sdtContent>
  </w:sdt>
  <w:p w14:paraId="17FA072A" w14:textId="77777777" w:rsidR="00E54C45" w:rsidRDefault="00E54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7B77" w14:textId="77777777" w:rsidR="00E54C45" w:rsidRDefault="00E54C45">
    <w:pPr>
      <w:pStyle w:val="a3"/>
      <w:jc w:val="center"/>
    </w:pPr>
  </w:p>
  <w:p w14:paraId="66617B24" w14:textId="77777777" w:rsidR="00E54C45" w:rsidRDefault="00E54C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7662"/>
    <w:multiLevelType w:val="hybridMultilevel"/>
    <w:tmpl w:val="DC2E58F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EF2E9A"/>
    <w:multiLevelType w:val="hybridMultilevel"/>
    <w:tmpl w:val="BD42183C"/>
    <w:lvl w:ilvl="0" w:tplc="27BA87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8936E2"/>
    <w:multiLevelType w:val="hybridMultilevel"/>
    <w:tmpl w:val="99307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C46CA0"/>
    <w:multiLevelType w:val="hybridMultilevel"/>
    <w:tmpl w:val="FD0667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1E8D"/>
    <w:multiLevelType w:val="hybridMultilevel"/>
    <w:tmpl w:val="DC8EC136"/>
    <w:lvl w:ilvl="0" w:tplc="304ACFAE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60F"/>
    <w:multiLevelType w:val="hybridMultilevel"/>
    <w:tmpl w:val="DBC48B68"/>
    <w:lvl w:ilvl="0" w:tplc="3776F35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22154"/>
    <w:multiLevelType w:val="hybridMultilevel"/>
    <w:tmpl w:val="BC3CD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2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CF6757"/>
    <w:multiLevelType w:val="multilevel"/>
    <w:tmpl w:val="E640A0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69825D00"/>
    <w:multiLevelType w:val="hybridMultilevel"/>
    <w:tmpl w:val="4A4008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1A"/>
    <w:rsid w:val="00020F6A"/>
    <w:rsid w:val="00050945"/>
    <w:rsid w:val="00053BD0"/>
    <w:rsid w:val="000A7BBE"/>
    <w:rsid w:val="000C33DB"/>
    <w:rsid w:val="00107D3A"/>
    <w:rsid w:val="00124C32"/>
    <w:rsid w:val="001416D8"/>
    <w:rsid w:val="00167D1A"/>
    <w:rsid w:val="00170393"/>
    <w:rsid w:val="00172C1E"/>
    <w:rsid w:val="001B69C5"/>
    <w:rsid w:val="001D11DF"/>
    <w:rsid w:val="001E300F"/>
    <w:rsid w:val="001E6A0C"/>
    <w:rsid w:val="00202261"/>
    <w:rsid w:val="00203049"/>
    <w:rsid w:val="002177F7"/>
    <w:rsid w:val="00241F07"/>
    <w:rsid w:val="002961A7"/>
    <w:rsid w:val="002E6353"/>
    <w:rsid w:val="002F5EA4"/>
    <w:rsid w:val="00313A84"/>
    <w:rsid w:val="00324A2B"/>
    <w:rsid w:val="00333765"/>
    <w:rsid w:val="00347461"/>
    <w:rsid w:val="003771F6"/>
    <w:rsid w:val="003A01DB"/>
    <w:rsid w:val="003A4851"/>
    <w:rsid w:val="003A7401"/>
    <w:rsid w:val="003B659B"/>
    <w:rsid w:val="003F2429"/>
    <w:rsid w:val="004011EE"/>
    <w:rsid w:val="00444056"/>
    <w:rsid w:val="00472393"/>
    <w:rsid w:val="004924EA"/>
    <w:rsid w:val="004A285E"/>
    <w:rsid w:val="004A3DD2"/>
    <w:rsid w:val="004D4092"/>
    <w:rsid w:val="005537F4"/>
    <w:rsid w:val="00572867"/>
    <w:rsid w:val="005A4370"/>
    <w:rsid w:val="005B780F"/>
    <w:rsid w:val="005F4809"/>
    <w:rsid w:val="00603866"/>
    <w:rsid w:val="0061347F"/>
    <w:rsid w:val="006442FA"/>
    <w:rsid w:val="006656F0"/>
    <w:rsid w:val="00675AAD"/>
    <w:rsid w:val="00690D60"/>
    <w:rsid w:val="006A3CFA"/>
    <w:rsid w:val="006F2FDA"/>
    <w:rsid w:val="00736F06"/>
    <w:rsid w:val="00772972"/>
    <w:rsid w:val="00774239"/>
    <w:rsid w:val="007C4E60"/>
    <w:rsid w:val="00801343"/>
    <w:rsid w:val="00816312"/>
    <w:rsid w:val="00836BD5"/>
    <w:rsid w:val="00865BC1"/>
    <w:rsid w:val="008904E9"/>
    <w:rsid w:val="00893772"/>
    <w:rsid w:val="008A04C2"/>
    <w:rsid w:val="008A1125"/>
    <w:rsid w:val="008C3F74"/>
    <w:rsid w:val="008F3676"/>
    <w:rsid w:val="00907E79"/>
    <w:rsid w:val="00911755"/>
    <w:rsid w:val="009151EB"/>
    <w:rsid w:val="009278FC"/>
    <w:rsid w:val="00930C2F"/>
    <w:rsid w:val="00936B27"/>
    <w:rsid w:val="0095650A"/>
    <w:rsid w:val="009573EF"/>
    <w:rsid w:val="00985F69"/>
    <w:rsid w:val="0098713F"/>
    <w:rsid w:val="00987DB5"/>
    <w:rsid w:val="009B04C0"/>
    <w:rsid w:val="009B505A"/>
    <w:rsid w:val="00A01588"/>
    <w:rsid w:val="00A17CC9"/>
    <w:rsid w:val="00A20E83"/>
    <w:rsid w:val="00A404A9"/>
    <w:rsid w:val="00A413E6"/>
    <w:rsid w:val="00A61CC4"/>
    <w:rsid w:val="00A63F02"/>
    <w:rsid w:val="00AA03EC"/>
    <w:rsid w:val="00AA1A7D"/>
    <w:rsid w:val="00AA399B"/>
    <w:rsid w:val="00AA7A76"/>
    <w:rsid w:val="00AB3088"/>
    <w:rsid w:val="00AB763F"/>
    <w:rsid w:val="00AF7AB1"/>
    <w:rsid w:val="00B04E32"/>
    <w:rsid w:val="00B25688"/>
    <w:rsid w:val="00B43A10"/>
    <w:rsid w:val="00B63CEC"/>
    <w:rsid w:val="00B86796"/>
    <w:rsid w:val="00B95A0A"/>
    <w:rsid w:val="00C250BD"/>
    <w:rsid w:val="00C52FB0"/>
    <w:rsid w:val="00C5762C"/>
    <w:rsid w:val="00C646C7"/>
    <w:rsid w:val="00C96A36"/>
    <w:rsid w:val="00CA4BF0"/>
    <w:rsid w:val="00CB03F7"/>
    <w:rsid w:val="00CB58AD"/>
    <w:rsid w:val="00D0197E"/>
    <w:rsid w:val="00D05446"/>
    <w:rsid w:val="00D33ECC"/>
    <w:rsid w:val="00DB7170"/>
    <w:rsid w:val="00E21546"/>
    <w:rsid w:val="00E4656B"/>
    <w:rsid w:val="00E4729C"/>
    <w:rsid w:val="00E51CC9"/>
    <w:rsid w:val="00E54C45"/>
    <w:rsid w:val="00E62662"/>
    <w:rsid w:val="00EA6127"/>
    <w:rsid w:val="00F013F8"/>
    <w:rsid w:val="00F0427D"/>
    <w:rsid w:val="00F308C8"/>
    <w:rsid w:val="00F40D21"/>
    <w:rsid w:val="00FA4A30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1C490"/>
  <w15:docId w15:val="{4E439DF8-1CB1-43A8-BFD6-4FB4C73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1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1F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3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AF7AB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278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8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8FC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8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8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6E38EA621DE6856F2162B469B6A72EC7AA5D8A94F973C0FC93D3F090D8CB99FB0A585982F314DEBg4N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yanova\Desktop\&#1096;&#1072;&#1073;&#1083;&#1086;&#1085;&#1099;%202019%20&#1075;&#1086;&#1076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3E52-140B-44C9-8B18-78CFDD64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792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Светлана Т. Кашинова</cp:lastModifiedBy>
  <cp:revision>81</cp:revision>
  <cp:lastPrinted>2023-12-21T04:35:00Z</cp:lastPrinted>
  <dcterms:created xsi:type="dcterms:W3CDTF">2019-01-15T00:50:00Z</dcterms:created>
  <dcterms:modified xsi:type="dcterms:W3CDTF">2025-02-06T01:36:00Z</dcterms:modified>
</cp:coreProperties>
</file>