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A495A86" w14:textId="77777777" w:rsidTr="00987DB5">
        <w:tc>
          <w:tcPr>
            <w:tcW w:w="9498" w:type="dxa"/>
          </w:tcPr>
          <w:p w14:paraId="4A495A8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A495A9D" wp14:editId="4A495A9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495A83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A495A84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A495A8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A495A87" w14:textId="0BE6C462" w:rsidR="0033636C" w:rsidRPr="004751E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751E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751E0" w:rsidRPr="004751E0">
            <w:rPr>
              <w:rFonts w:ascii="Times New Roman" w:hAnsi="Times New Roman"/>
              <w:sz w:val="28"/>
              <w:szCs w:val="28"/>
            </w:rPr>
            <w:t>10 марта 2022 года</w:t>
          </w:r>
        </w:sdtContent>
      </w:sdt>
      <w:r w:rsidRPr="004751E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bookmarkStart w:id="0" w:name="_GoBack"/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751E0" w:rsidRPr="004751E0">
            <w:rPr>
              <w:rFonts w:ascii="Times New Roman" w:hAnsi="Times New Roman"/>
              <w:sz w:val="28"/>
              <w:szCs w:val="28"/>
            </w:rPr>
            <w:t>89</w:t>
          </w:r>
        </w:sdtContent>
      </w:sdt>
      <w:bookmarkEnd w:id="0"/>
    </w:p>
    <w:p w14:paraId="4A495A88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A495A89" w14:textId="7F7B80F0" w:rsidR="0033636C" w:rsidRPr="000D5C99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0D5C99">
        <w:rPr>
          <w:rFonts w:ascii="Times New Roman" w:hAnsi="Times New Roman"/>
          <w:b/>
          <w:sz w:val="28"/>
          <w:szCs w:val="28"/>
        </w:rPr>
        <w:t xml:space="preserve">Об утверждении формы проверочного </w:t>
      </w:r>
      <w:r w:rsidR="000D5C99" w:rsidRPr="000D5C99">
        <w:rPr>
          <w:rFonts w:ascii="Times New Roman" w:hAnsi="Times New Roman"/>
          <w:b/>
          <w:sz w:val="28"/>
          <w:szCs w:val="28"/>
        </w:rPr>
        <w:t xml:space="preserve">листа </w:t>
      </w:r>
      <w:r w:rsidR="00173BDC">
        <w:rPr>
          <w:rFonts w:ascii="Times New Roman" w:hAnsi="Times New Roman"/>
          <w:b/>
          <w:sz w:val="28"/>
          <w:szCs w:val="28"/>
        </w:rPr>
        <w:br/>
      </w:r>
      <w:r w:rsidR="000D5C99" w:rsidRPr="000D5C99">
        <w:rPr>
          <w:rFonts w:ascii="Times New Roman" w:hAnsi="Times New Roman"/>
          <w:b/>
          <w:sz w:val="28"/>
          <w:szCs w:val="28"/>
        </w:rPr>
        <w:t>(</w:t>
      </w:r>
      <w:r w:rsidR="00173BDC">
        <w:rPr>
          <w:rFonts w:ascii="Times New Roman" w:hAnsi="Times New Roman"/>
          <w:b/>
          <w:sz w:val="28"/>
          <w:szCs w:val="28"/>
        </w:rPr>
        <w:t>списка</w:t>
      </w:r>
      <w:r w:rsidRPr="000D5C99">
        <w:rPr>
          <w:rFonts w:ascii="Times New Roman" w:hAnsi="Times New Roman"/>
          <w:b/>
          <w:sz w:val="28"/>
          <w:szCs w:val="28"/>
        </w:rPr>
        <w:t xml:space="preserve"> контрольных вопросов), применяемого при осуществлении муниципального жилищного контроля на территории </w:t>
      </w:r>
      <w:r w:rsidR="00173BDC">
        <w:rPr>
          <w:rFonts w:ascii="Times New Roman" w:hAnsi="Times New Roman"/>
          <w:b/>
          <w:sz w:val="28"/>
          <w:szCs w:val="28"/>
        </w:rPr>
        <w:br/>
      </w:r>
      <w:r w:rsidRPr="000D5C99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</w:t>
      </w:r>
    </w:p>
    <w:p w14:paraId="4A495A8A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C2E6F17" w14:textId="4099E832" w:rsidR="00943420" w:rsidRDefault="00943420" w:rsidP="0094342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31.07.2020 № 248 </w:t>
      </w:r>
      <w:r w:rsidR="00173BD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«О государственном контроле (надзоре) и муниципальном контроле Российской Федерации», постановлением Правительства Российской Федерации от 13.02.2017 № 177 «Об утверждении общих требований к разработке и утверждению проверочных листов (списков контрольных вопросов)», </w:t>
      </w:r>
      <w:r w:rsidRPr="00D77F77">
        <w:rPr>
          <w:rFonts w:ascii="Times New Roman" w:hAnsi="Times New Roman"/>
          <w:sz w:val="28"/>
          <w:szCs w:val="28"/>
        </w:rPr>
        <w:t xml:space="preserve">руководствуясь ст. </w:t>
      </w:r>
      <w:r>
        <w:rPr>
          <w:rFonts w:ascii="Times New Roman" w:hAnsi="Times New Roman"/>
          <w:sz w:val="28"/>
          <w:szCs w:val="28"/>
        </w:rPr>
        <w:t>36</w:t>
      </w:r>
      <w:r w:rsidRPr="00D77F77">
        <w:rPr>
          <w:rFonts w:ascii="Times New Roman" w:hAnsi="Times New Roman"/>
          <w:sz w:val="28"/>
          <w:szCs w:val="28"/>
        </w:rPr>
        <w:t xml:space="preserve"> Устава муниципального образования «Городской округ Ногликский», </w:t>
      </w:r>
      <w:r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«Городской округ Ногликский» </w:t>
      </w:r>
      <w:r w:rsidRPr="00D77F77">
        <w:rPr>
          <w:rFonts w:ascii="Times New Roman" w:hAnsi="Times New Roman"/>
          <w:b/>
          <w:sz w:val="28"/>
          <w:szCs w:val="28"/>
        </w:rPr>
        <w:t>ПОСТАНОВЛЯ</w:t>
      </w:r>
      <w:r>
        <w:rPr>
          <w:rFonts w:ascii="Times New Roman" w:hAnsi="Times New Roman"/>
          <w:b/>
          <w:sz w:val="28"/>
          <w:szCs w:val="28"/>
        </w:rPr>
        <w:t>ЕТ</w:t>
      </w:r>
      <w:r w:rsidRPr="00D77F77">
        <w:rPr>
          <w:rFonts w:ascii="Times New Roman" w:hAnsi="Times New Roman"/>
          <w:b/>
          <w:sz w:val="28"/>
          <w:szCs w:val="28"/>
        </w:rPr>
        <w:t>:</w:t>
      </w:r>
    </w:p>
    <w:p w14:paraId="3C68899E" w14:textId="77777777" w:rsidR="00943420" w:rsidRDefault="00943420" w:rsidP="00943420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2DEB">
        <w:rPr>
          <w:rFonts w:ascii="Times New Roman" w:hAnsi="Times New Roman"/>
          <w:sz w:val="28"/>
          <w:szCs w:val="28"/>
        </w:rPr>
        <w:t xml:space="preserve">Утвердить форму проверочного листа (список контрольных вопросов), применяемого при осуществлении муниципального </w:t>
      </w:r>
      <w:r>
        <w:rPr>
          <w:rFonts w:ascii="Times New Roman" w:hAnsi="Times New Roman"/>
          <w:sz w:val="28"/>
          <w:szCs w:val="28"/>
        </w:rPr>
        <w:t xml:space="preserve">жилищного контроля </w:t>
      </w:r>
      <w:r w:rsidRPr="00AC2DEB">
        <w:rPr>
          <w:rFonts w:ascii="Times New Roman" w:hAnsi="Times New Roman"/>
          <w:sz w:val="28"/>
          <w:szCs w:val="28"/>
        </w:rPr>
        <w:t>на территории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11743816" w14:textId="77777777" w:rsidR="00943420" w:rsidRDefault="00943420" w:rsidP="00943420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2DEB">
        <w:rPr>
          <w:rFonts w:ascii="Times New Roman" w:hAnsi="Times New Roman"/>
          <w:sz w:val="28"/>
          <w:szCs w:val="28"/>
        </w:rPr>
        <w:lastRenderedPageBreak/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298549F" w14:textId="77777777" w:rsidR="00943420" w:rsidRDefault="00943420" w:rsidP="00943420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первого вице-мэра муниципального образования «Городской округ Ногликский» Гуляева С.С.</w:t>
      </w:r>
    </w:p>
    <w:p w14:paraId="18F32D2F" w14:textId="77777777" w:rsidR="00943420" w:rsidRDefault="00943420" w:rsidP="009434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191A3F" w14:textId="77777777" w:rsidR="00943420" w:rsidRDefault="00943420" w:rsidP="009434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210C93E" w14:textId="77777777" w:rsidR="00943420" w:rsidRDefault="00943420" w:rsidP="009434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A495A8F" w14:textId="0613363C" w:rsidR="00E609BC" w:rsidRPr="00D12794" w:rsidRDefault="00943420" w:rsidP="009434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sectPr w:rsidR="00E609BC" w:rsidRPr="00D12794" w:rsidSect="001B6570">
      <w:footerReference w:type="default" r:id="rId8"/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495AA1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A495AA2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495AA3" w14:textId="4DE80AF2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495A9F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A495AA0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B6404E"/>
    <w:multiLevelType w:val="hybridMultilevel"/>
    <w:tmpl w:val="D2746D36"/>
    <w:lvl w:ilvl="0" w:tplc="F8A8F5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D5C99"/>
    <w:rsid w:val="00173BDC"/>
    <w:rsid w:val="00185FEC"/>
    <w:rsid w:val="001B6570"/>
    <w:rsid w:val="001E1F9F"/>
    <w:rsid w:val="002003DC"/>
    <w:rsid w:val="0033636C"/>
    <w:rsid w:val="003E4257"/>
    <w:rsid w:val="004751E0"/>
    <w:rsid w:val="00520CBF"/>
    <w:rsid w:val="006D010D"/>
    <w:rsid w:val="008629FA"/>
    <w:rsid w:val="00943420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95A8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943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A4C9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A4C9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A4C97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8</cp:revision>
  <dcterms:created xsi:type="dcterms:W3CDTF">2020-04-07T04:52:00Z</dcterms:created>
  <dcterms:modified xsi:type="dcterms:W3CDTF">2022-03-14T03:42:00Z</dcterms:modified>
</cp:coreProperties>
</file>