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387D" w14:textId="19CCCFA0" w:rsidR="00FA0644" w:rsidRPr="00B41FBE" w:rsidRDefault="00FA0644" w:rsidP="000B3550">
      <w:pPr>
        <w:tabs>
          <w:tab w:val="left" w:pos="13750"/>
        </w:tabs>
        <w:ind w:right="142"/>
        <w:jc w:val="center"/>
        <w:rPr>
          <w:b/>
          <w:bCs/>
          <w:caps/>
          <w:sz w:val="28"/>
          <w:szCs w:val="28"/>
        </w:rPr>
      </w:pPr>
      <w:bookmarkStart w:id="0" w:name="ТекстовоеПоле3"/>
      <w:r w:rsidRPr="00B41FBE">
        <w:rPr>
          <w:b/>
          <w:bCs/>
          <w:caps/>
          <w:sz w:val="28"/>
          <w:szCs w:val="28"/>
        </w:rPr>
        <w:t>ОТЧЕТ</w:t>
      </w:r>
    </w:p>
    <w:p w14:paraId="5C469783" w14:textId="27B51EF5" w:rsidR="005657CB" w:rsidRPr="00B41FBE" w:rsidRDefault="00FA0644" w:rsidP="000B3550">
      <w:pPr>
        <w:ind w:right="-456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ТекстовоеПоле4"/>
      <w:bookmarkEnd w:id="0"/>
      <w:r w:rsidRPr="00B41FBE">
        <w:rPr>
          <w:rFonts w:eastAsia="Calibri"/>
          <w:b/>
          <w:sz w:val="28"/>
          <w:szCs w:val="28"/>
          <w:lang w:eastAsia="en-US"/>
        </w:rPr>
        <w:t>о выполнении в 202</w:t>
      </w:r>
      <w:r w:rsidR="002E370C">
        <w:rPr>
          <w:rFonts w:eastAsia="Calibri"/>
          <w:b/>
          <w:sz w:val="28"/>
          <w:szCs w:val="28"/>
          <w:lang w:val="en-US" w:eastAsia="en-US"/>
        </w:rPr>
        <w:t>4</w:t>
      </w:r>
      <w:r w:rsidRPr="00B41FBE">
        <w:rPr>
          <w:rFonts w:eastAsia="Calibri"/>
          <w:b/>
          <w:sz w:val="28"/>
          <w:szCs w:val="28"/>
          <w:lang w:eastAsia="en-US"/>
        </w:rPr>
        <w:t xml:space="preserve"> году Плана </w:t>
      </w:r>
      <w:r w:rsidR="005657CB" w:rsidRPr="00B41FBE">
        <w:rPr>
          <w:rFonts w:eastAsia="Calibri"/>
          <w:b/>
          <w:sz w:val="28"/>
          <w:szCs w:val="28"/>
          <w:lang w:eastAsia="en-US"/>
        </w:rPr>
        <w:t>противодействия коррупции</w:t>
      </w:r>
    </w:p>
    <w:p w14:paraId="79E37DFD" w14:textId="7D0035A2" w:rsidR="001C16C1" w:rsidRPr="00B41FBE" w:rsidRDefault="005657CB" w:rsidP="000B3550">
      <w:pPr>
        <w:ind w:right="-456"/>
        <w:jc w:val="center"/>
        <w:rPr>
          <w:rFonts w:eastAsia="Calibri"/>
          <w:b/>
          <w:sz w:val="28"/>
          <w:szCs w:val="28"/>
          <w:lang w:eastAsia="en-US"/>
        </w:rPr>
      </w:pPr>
      <w:r w:rsidRPr="00B41FBE">
        <w:rPr>
          <w:rFonts w:eastAsia="Calibri"/>
          <w:b/>
          <w:sz w:val="28"/>
          <w:szCs w:val="28"/>
          <w:lang w:eastAsia="en-US"/>
        </w:rPr>
        <w:t>в администрации муниципального образования «Городской округ Ногликский»</w:t>
      </w:r>
    </w:p>
    <w:p w14:paraId="61E5E58F" w14:textId="67C8BE77" w:rsidR="005657CB" w:rsidRPr="00B41FBE" w:rsidRDefault="005657CB" w:rsidP="000B3550">
      <w:pPr>
        <w:ind w:right="-142"/>
        <w:jc w:val="center"/>
        <w:rPr>
          <w:b/>
          <w:sz w:val="28"/>
          <w:szCs w:val="28"/>
        </w:rPr>
      </w:pPr>
      <w:r w:rsidRPr="00B41FBE">
        <w:rPr>
          <w:rFonts w:eastAsia="Calibri"/>
          <w:b/>
          <w:sz w:val="28"/>
          <w:szCs w:val="28"/>
          <w:lang w:eastAsia="en-US"/>
        </w:rPr>
        <w:t>на 2021-2024 годы</w:t>
      </w:r>
      <w:bookmarkEnd w:id="1"/>
      <w:r w:rsidR="00FA0644" w:rsidRPr="00B41FBE">
        <w:rPr>
          <w:rFonts w:eastAsia="Calibri"/>
          <w:b/>
          <w:sz w:val="28"/>
          <w:szCs w:val="28"/>
          <w:lang w:eastAsia="en-US"/>
        </w:rPr>
        <w:t>, утвержденного постановлением мэра муниципального образования «Городской округ Ногликский» от 15 сентября 2021 № 158</w:t>
      </w:r>
    </w:p>
    <w:p w14:paraId="7B71B09B" w14:textId="27E3299E" w:rsidR="00347415" w:rsidRPr="00B41FBE" w:rsidRDefault="00347415" w:rsidP="00302C2F">
      <w:pPr>
        <w:ind w:left="1134" w:right="1134"/>
        <w:jc w:val="center"/>
        <w:rPr>
          <w:b/>
          <w:bCs/>
          <w:sz w:val="28"/>
          <w:szCs w:val="28"/>
        </w:rPr>
      </w:pPr>
    </w:p>
    <w:p w14:paraId="7B71B09E" w14:textId="77777777" w:rsidR="00416224" w:rsidRPr="00B41FBE" w:rsidRDefault="00416224" w:rsidP="00302C2F">
      <w:pPr>
        <w:jc w:val="both"/>
        <w:rPr>
          <w:sz w:val="28"/>
          <w:szCs w:val="28"/>
        </w:rPr>
        <w:sectPr w:rsidR="00416224" w:rsidRPr="00B41FBE" w:rsidSect="000B3550">
          <w:headerReference w:type="default" r:id="rId11"/>
          <w:type w:val="continuous"/>
          <w:pgSz w:w="16838" w:h="11906" w:orient="landscape"/>
          <w:pgMar w:top="1276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685"/>
        <w:gridCol w:w="1985"/>
        <w:gridCol w:w="4678"/>
      </w:tblGrid>
      <w:tr w:rsidR="0026491F" w:rsidRPr="00B41FBE" w14:paraId="5DB1612A" w14:textId="77777777" w:rsidTr="0078675A">
        <w:trPr>
          <w:tblHeader/>
        </w:trPr>
        <w:tc>
          <w:tcPr>
            <w:tcW w:w="568" w:type="dxa"/>
            <w:vAlign w:val="center"/>
          </w:tcPr>
          <w:p w14:paraId="6BFE6FA1" w14:textId="7B8A6911" w:rsidR="0026491F" w:rsidRPr="00B41FBE" w:rsidRDefault="0026491F" w:rsidP="00302C2F">
            <w:pPr>
              <w:pStyle w:val="ab"/>
              <w:tabs>
                <w:tab w:val="left" w:pos="391"/>
              </w:tabs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№</w:t>
            </w:r>
            <w:r w:rsidR="008F2ECD" w:rsidRPr="00B41FBE">
              <w:rPr>
                <w:b/>
                <w:bCs/>
                <w:sz w:val="28"/>
                <w:szCs w:val="28"/>
              </w:rPr>
              <w:t xml:space="preserve"> пп</w:t>
            </w:r>
          </w:p>
        </w:tc>
        <w:tc>
          <w:tcPr>
            <w:tcW w:w="4961" w:type="dxa"/>
            <w:vAlign w:val="center"/>
          </w:tcPr>
          <w:p w14:paraId="1B0D536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vAlign w:val="center"/>
          </w:tcPr>
          <w:p w14:paraId="694536B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14:paraId="1F50C8F9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vAlign w:val="center"/>
          </w:tcPr>
          <w:p w14:paraId="793ABEA9" w14:textId="4DF6A8E6" w:rsidR="0026491F" w:rsidRPr="00B41FBE" w:rsidRDefault="00FA0644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Выполненные мероприятия</w:t>
            </w:r>
          </w:p>
        </w:tc>
      </w:tr>
      <w:tr w:rsidR="0026491F" w:rsidRPr="00B41FBE" w14:paraId="0ADA2839" w14:textId="77777777" w:rsidTr="0078675A">
        <w:trPr>
          <w:trHeight w:val="1422"/>
        </w:trPr>
        <w:tc>
          <w:tcPr>
            <w:tcW w:w="15877" w:type="dxa"/>
            <w:gridSpan w:val="5"/>
            <w:vAlign w:val="center"/>
          </w:tcPr>
          <w:p w14:paraId="2D28A1F6" w14:textId="7BA94967" w:rsidR="0026491F" w:rsidRPr="00B41FBE" w:rsidRDefault="003D689A" w:rsidP="00302C2F">
            <w:pPr>
              <w:numPr>
                <w:ilvl w:val="0"/>
                <w:numId w:val="2"/>
              </w:numPr>
              <w:ind w:left="465" w:hanging="465"/>
              <w:jc w:val="both"/>
              <w:outlineLvl w:val="4"/>
              <w:rPr>
                <w:bCs/>
                <w:sz w:val="28"/>
                <w:szCs w:val="28"/>
              </w:rPr>
            </w:pPr>
            <w:r w:rsidRPr="00B41FBE">
              <w:rPr>
                <w:rFonts w:eastAsiaTheme="minorEastAsia"/>
                <w:b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должности 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муниципальной службы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в администрации, запретов и принципов служебного поведения в свя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зи с исполнением ими должностных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обязанностей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>, а также ответственности за их нарушение</w:t>
            </w:r>
          </w:p>
        </w:tc>
      </w:tr>
      <w:tr w:rsidR="0026491F" w:rsidRPr="00B41FBE" w14:paraId="79A3F9C7" w14:textId="77777777" w:rsidTr="0078675A">
        <w:tc>
          <w:tcPr>
            <w:tcW w:w="568" w:type="dxa"/>
          </w:tcPr>
          <w:p w14:paraId="1BA96140" w14:textId="11D8D2A0" w:rsidR="0026491F" w:rsidRPr="00B41FBE" w:rsidRDefault="00741EC0" w:rsidP="00741EC0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C049F41" w14:textId="4BDF84CB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Обеспечение действенного функционирования комиссии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муниципальных служащих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администрации муниципального образования «Городской округ Ногликский»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и урегулированию конфликта интересов</w:t>
            </w:r>
            <w:r w:rsidR="00AB4B15"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(далее – Комиссия)</w:t>
            </w:r>
          </w:p>
          <w:p w14:paraId="685E53A2" w14:textId="77777777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5BB5196" w14:textId="702BE175" w:rsidR="0026491F" w:rsidRPr="00B41FBE" w:rsidRDefault="00536585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</w:t>
            </w:r>
            <w:r w:rsidR="005657CB" w:rsidRPr="00B41FBE">
              <w:rPr>
                <w:sz w:val="28"/>
                <w:szCs w:val="28"/>
              </w:rPr>
              <w:t>авляющий делами администрации; с</w:t>
            </w:r>
            <w:r w:rsidRPr="00B41FBE">
              <w:rPr>
                <w:sz w:val="28"/>
                <w:szCs w:val="28"/>
              </w:rPr>
              <w:t xml:space="preserve">пециалисты по кадрам </w:t>
            </w:r>
            <w:r w:rsidR="00E12A3A" w:rsidRPr="00B41FBE">
              <w:rPr>
                <w:sz w:val="28"/>
                <w:szCs w:val="28"/>
              </w:rPr>
              <w:t xml:space="preserve">администрации </w:t>
            </w:r>
            <w:r w:rsidRPr="00B41FBE">
              <w:rPr>
                <w:sz w:val="28"/>
                <w:szCs w:val="28"/>
              </w:rPr>
              <w:t xml:space="preserve">и </w:t>
            </w:r>
            <w:r w:rsidR="00244C40" w:rsidRPr="00B41FBE">
              <w:rPr>
                <w:sz w:val="28"/>
                <w:szCs w:val="28"/>
              </w:rPr>
              <w:t>департамента</w:t>
            </w:r>
            <w:r w:rsidR="001C16C1" w:rsidRPr="00B41FBE">
              <w:rPr>
                <w:sz w:val="28"/>
                <w:szCs w:val="28"/>
              </w:rPr>
              <w:t xml:space="preserve"> социальной политики администрации</w:t>
            </w:r>
          </w:p>
        </w:tc>
        <w:tc>
          <w:tcPr>
            <w:tcW w:w="1985" w:type="dxa"/>
          </w:tcPr>
          <w:p w14:paraId="7E3591E6" w14:textId="58098B19" w:rsidR="0026491F" w:rsidRPr="00B41FBE" w:rsidRDefault="005657CB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</w:t>
            </w:r>
            <w:r w:rsidR="00483DAD" w:rsidRPr="00B41FBE">
              <w:rPr>
                <w:sz w:val="28"/>
                <w:szCs w:val="28"/>
              </w:rPr>
              <w:t xml:space="preserve"> течение 2021-2024 г</w:t>
            </w:r>
            <w:r w:rsidRPr="00B41FBE">
              <w:rPr>
                <w:sz w:val="28"/>
                <w:szCs w:val="28"/>
              </w:rPr>
              <w:t xml:space="preserve">г. </w:t>
            </w:r>
            <w:r w:rsidR="00C4654F" w:rsidRPr="00B41FBE">
              <w:rPr>
                <w:sz w:val="28"/>
                <w:szCs w:val="28"/>
              </w:rPr>
              <w:t>(п</w:t>
            </w:r>
            <w:r w:rsidR="0026491F" w:rsidRPr="00B41FBE">
              <w:rPr>
                <w:sz w:val="28"/>
                <w:szCs w:val="28"/>
              </w:rPr>
              <w:t>ри наличии оснований</w:t>
            </w:r>
            <w:r w:rsidR="00C4654F" w:rsidRPr="00B41FBE">
              <w:rPr>
                <w:sz w:val="28"/>
                <w:szCs w:val="28"/>
              </w:rPr>
              <w:t>)</w:t>
            </w:r>
          </w:p>
          <w:p w14:paraId="682B1D69" w14:textId="77777777" w:rsidR="0026491F" w:rsidRPr="00B41FBE" w:rsidRDefault="0026491F" w:rsidP="00302C2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6C6504E" w14:textId="77777777" w:rsidR="00696574" w:rsidRDefault="00D23F59" w:rsidP="007300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декабрь 202</w:t>
            </w:r>
            <w:r w:rsidR="000666E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</w:t>
            </w:r>
            <w:r w:rsidR="000666E1">
              <w:rPr>
                <w:rFonts w:eastAsiaTheme="minorHAnsi"/>
                <w:sz w:val="28"/>
                <w:szCs w:val="28"/>
                <w:lang w:eastAsia="en-US"/>
              </w:rPr>
              <w:t xml:space="preserve">проведено пять заседаний </w:t>
            </w:r>
            <w:r w:rsidR="00601CD5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B41FBE">
              <w:rPr>
                <w:bCs/>
                <w:sz w:val="28"/>
                <w:szCs w:val="28"/>
              </w:rPr>
              <w:t>омисси</w:t>
            </w:r>
            <w:r w:rsidR="00D72799">
              <w:rPr>
                <w:bCs/>
                <w:sz w:val="28"/>
                <w:szCs w:val="28"/>
              </w:rPr>
              <w:t>и</w:t>
            </w:r>
            <w:r w:rsidR="00601CD5"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муниципальных служащих</w:t>
            </w:r>
            <w:r w:rsidR="00696574">
              <w:rPr>
                <w:rFonts w:eastAsiaTheme="minorHAnsi"/>
                <w:sz w:val="28"/>
                <w:szCs w:val="28"/>
                <w:lang w:eastAsia="en-US"/>
              </w:rPr>
              <w:t xml:space="preserve">. Из них: </w:t>
            </w:r>
          </w:p>
          <w:p w14:paraId="4617FE71" w14:textId="51038951" w:rsidR="00DD14BD" w:rsidRDefault="00696574" w:rsidP="007300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-т</w:t>
            </w:r>
            <w:r w:rsidR="0073000D">
              <w:rPr>
                <w:rFonts w:eastAsiaTheme="minorHAnsi"/>
                <w:sz w:val="28"/>
                <w:szCs w:val="28"/>
                <w:lang w:eastAsia="en-US"/>
              </w:rPr>
              <w:t>ри</w:t>
            </w:r>
            <w:r w:rsidR="00457F2E">
              <w:rPr>
                <w:sz w:val="28"/>
                <w:szCs w:val="28"/>
              </w:rPr>
              <w:t xml:space="preserve"> заседания</w:t>
            </w:r>
            <w:r w:rsidR="00222791">
              <w:rPr>
                <w:sz w:val="28"/>
                <w:szCs w:val="28"/>
              </w:rPr>
              <w:t xml:space="preserve"> в отношении муниципальных служащих администрации муниципального образования «Городской округ Ногликский»</w:t>
            </w:r>
            <w:r w:rsidR="00457F2E">
              <w:rPr>
                <w:sz w:val="28"/>
                <w:szCs w:val="28"/>
              </w:rPr>
              <w:t xml:space="preserve"> по рассмотрению уведомлений </w:t>
            </w:r>
            <w:r w:rsidR="00CB1628">
              <w:rPr>
                <w:sz w:val="28"/>
                <w:szCs w:val="28"/>
              </w:rPr>
              <w:t xml:space="preserve">о возникшем конфликте интересов или </w:t>
            </w:r>
            <w:r w:rsidR="00457F2E">
              <w:rPr>
                <w:sz w:val="28"/>
                <w:szCs w:val="28"/>
              </w:rPr>
              <w:t>о возможно</w:t>
            </w:r>
            <w:r w:rsidR="00CB1628">
              <w:rPr>
                <w:sz w:val="28"/>
                <w:szCs w:val="28"/>
              </w:rPr>
              <w:t>сти его</w:t>
            </w:r>
            <w:r w:rsidR="00457F2E">
              <w:rPr>
                <w:sz w:val="28"/>
                <w:szCs w:val="28"/>
              </w:rPr>
              <w:t xml:space="preserve"> </w:t>
            </w:r>
            <w:r w:rsidR="00222791">
              <w:rPr>
                <w:sz w:val="28"/>
                <w:szCs w:val="28"/>
              </w:rPr>
              <w:t>воз</w:t>
            </w:r>
            <w:r w:rsidR="00CB1628">
              <w:rPr>
                <w:sz w:val="28"/>
                <w:szCs w:val="28"/>
              </w:rPr>
              <w:t xml:space="preserve">никновения </w:t>
            </w:r>
            <w:r w:rsidR="00222791">
              <w:rPr>
                <w:sz w:val="28"/>
                <w:szCs w:val="28"/>
              </w:rPr>
              <w:t>в отношении 4 четырех муниципальных служащих</w:t>
            </w:r>
            <w:r w:rsidR="0073000D">
              <w:rPr>
                <w:sz w:val="28"/>
                <w:szCs w:val="28"/>
              </w:rPr>
              <w:t xml:space="preserve">. Рекомендации комиссии: 1) </w:t>
            </w:r>
            <w:r w:rsidR="00DD14BD">
              <w:rPr>
                <w:sz w:val="28"/>
                <w:szCs w:val="28"/>
              </w:rPr>
              <w:t xml:space="preserve">в отношении 4 муниципальных служащих даны рекомендации по </w:t>
            </w:r>
            <w:r w:rsidR="00DD14BD">
              <w:rPr>
                <w:sz w:val="28"/>
                <w:szCs w:val="28"/>
              </w:rPr>
              <w:lastRenderedPageBreak/>
              <w:t>урегулированию возможного конфликта интересов в части распределения должностных обязанностей;</w:t>
            </w:r>
          </w:p>
          <w:p w14:paraId="189FEEB8" w14:textId="77777777" w:rsidR="00696574" w:rsidRDefault="00DD14BD" w:rsidP="00696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 отношении одного муниципального служащего – увольнение по ст.27.1.  </w:t>
            </w:r>
            <w:r w:rsidR="00696574">
              <w:rPr>
                <w:sz w:val="28"/>
                <w:szCs w:val="28"/>
              </w:rPr>
              <w:t>Федерального закона от 02.03.2077 № 25-ФЗ «О муниципальной службе в Российской Федерации»;</w:t>
            </w:r>
          </w:p>
          <w:p w14:paraId="3DC367FE" w14:textId="77777777" w:rsidR="0060796C" w:rsidRDefault="00696574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CB1628">
              <w:rPr>
                <w:sz w:val="28"/>
                <w:szCs w:val="28"/>
              </w:rPr>
              <w:t xml:space="preserve">ва заседания </w:t>
            </w:r>
            <w:r>
              <w:rPr>
                <w:sz w:val="28"/>
                <w:szCs w:val="28"/>
              </w:rPr>
              <w:t xml:space="preserve">Комиссии </w:t>
            </w:r>
            <w:r w:rsidR="00CB1628">
              <w:rPr>
                <w:sz w:val="28"/>
                <w:szCs w:val="28"/>
              </w:rPr>
              <w:t xml:space="preserve">в </w:t>
            </w:r>
            <w:r w:rsidR="0073000D">
              <w:rPr>
                <w:sz w:val="28"/>
                <w:szCs w:val="28"/>
              </w:rPr>
              <w:t>департаменте</w:t>
            </w:r>
            <w:r w:rsidR="00CB1628">
              <w:rPr>
                <w:sz w:val="28"/>
                <w:szCs w:val="28"/>
              </w:rPr>
              <w:t xml:space="preserve"> социальной политики администрации муниципального образования «Городской округ Н</w:t>
            </w:r>
            <w:r w:rsidR="006D4D9A">
              <w:rPr>
                <w:sz w:val="28"/>
                <w:szCs w:val="28"/>
              </w:rPr>
              <w:t>оглик</w:t>
            </w:r>
            <w:r w:rsidR="00CB1628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  <w:r w:rsidR="0073000D">
              <w:rPr>
                <w:sz w:val="28"/>
                <w:szCs w:val="28"/>
              </w:rPr>
              <w:t xml:space="preserve"> по рассмотрению уведомления о возникшем конфликте интересов или о возможности его возникновения в отношении руководителя бюджетного учреждения и по проведенным проверкам достоверности и полноты сведений о доходах, расходах, об имуществе и обязательствах имущественного характера в отношении 5 руководителей муниципальных бюджетных учреждений. </w:t>
            </w:r>
            <w:r w:rsidR="00300B92">
              <w:rPr>
                <w:sz w:val="28"/>
                <w:szCs w:val="28"/>
              </w:rPr>
              <w:t xml:space="preserve">Уведомление на Комиссии не рассмотрено из-за исчерпания конфликта интересов. Рекомендации. </w:t>
            </w:r>
            <w:r w:rsidR="0060796C">
              <w:rPr>
                <w:sz w:val="28"/>
                <w:szCs w:val="28"/>
              </w:rPr>
              <w:t>Рекомендации Комиссии:</w:t>
            </w:r>
          </w:p>
          <w:p w14:paraId="63835E51" w14:textId="77777777" w:rsidR="0060796C" w:rsidRDefault="0060796C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в отношении трех руководителей муниципальных бюджетных учреждений применить меры дисциплинарного взыскания;</w:t>
            </w:r>
          </w:p>
          <w:p w14:paraId="591444E5" w14:textId="52688BE9" w:rsidR="0078675A" w:rsidRPr="00B41FBE" w:rsidRDefault="0060796C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двум руководителям муниципальных учреждений даны рекомендации о недопустимости нарушений при подаче сведений, руководствоваться при заполнении Методическими рекомендациями Минтруда России по вопросам представления указанных сведений и заполнения соответствующей формы справки в 2025 году.</w:t>
            </w:r>
          </w:p>
        </w:tc>
      </w:tr>
      <w:tr w:rsidR="00C4654F" w:rsidRPr="00B41FBE" w14:paraId="11D7CB3B" w14:textId="77777777" w:rsidTr="0078675A">
        <w:tc>
          <w:tcPr>
            <w:tcW w:w="568" w:type="dxa"/>
          </w:tcPr>
          <w:p w14:paraId="477847EC" w14:textId="46151187" w:rsidR="00C4654F" w:rsidRPr="00B41FBE" w:rsidRDefault="00741EC0" w:rsidP="00741EC0">
            <w:pPr>
              <w:ind w:lef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14:paraId="6C6C08CA" w14:textId="7689E0D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проведения в порядке, предусмотренном нормативными правовыми актами Российской Федерации, Сахалинской области, органов местного самоуправления муниципального образования «Городской округ Ногликский»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685" w:type="dxa"/>
          </w:tcPr>
          <w:p w14:paraId="079A2858" w14:textId="63DE35C7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45893068" w14:textId="0786D080" w:rsidR="0078675A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Ежегодно,</w:t>
            </w:r>
          </w:p>
          <w:p w14:paraId="5ED75FE6" w14:textId="59F97F16" w:rsidR="0078675A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</w:t>
            </w:r>
          </w:p>
          <w:p w14:paraId="400A6E4B" w14:textId="3B12E491" w:rsidR="00C4654F" w:rsidRPr="00B41FBE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2021 - 2024 гг.</w:t>
            </w:r>
          </w:p>
        </w:tc>
        <w:tc>
          <w:tcPr>
            <w:tcW w:w="4678" w:type="dxa"/>
          </w:tcPr>
          <w:p w14:paraId="4B7BC917" w14:textId="2B87AF3C" w:rsidR="00C4654F" w:rsidRDefault="00FA0644" w:rsidP="00916A79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 w:rsidR="00916A79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60796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случаев несоблюдения</w:t>
            </w:r>
            <w:r w:rsidRPr="00B41FBE">
              <w:rPr>
                <w:sz w:val="28"/>
                <w:szCs w:val="28"/>
              </w:rPr>
              <w:t xml:space="preserve"> муниципальными служащими законодательства по противодействию коррупции не выявлено, меры юридической ответственности не применялись.</w:t>
            </w:r>
          </w:p>
          <w:p w14:paraId="6B36012B" w14:textId="3B914739" w:rsidR="0078675A" w:rsidRPr="00B41FBE" w:rsidRDefault="0078675A" w:rsidP="00D727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54F" w:rsidRPr="00B41FBE" w14:paraId="42742B5C" w14:textId="77777777" w:rsidTr="0078675A">
        <w:trPr>
          <w:trHeight w:val="2834"/>
        </w:trPr>
        <w:tc>
          <w:tcPr>
            <w:tcW w:w="568" w:type="dxa"/>
          </w:tcPr>
          <w:p w14:paraId="51F46A04" w14:textId="0A59E1DF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14:paraId="2893EFE6" w14:textId="380DBBCF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3685" w:type="dxa"/>
          </w:tcPr>
          <w:p w14:paraId="4E67193B" w14:textId="7C35A80D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717CFF07" w14:textId="48D4ADF3" w:rsidR="0078675A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</w:t>
            </w:r>
          </w:p>
          <w:p w14:paraId="26092B73" w14:textId="22220E95" w:rsidR="0078675A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(в течение</w:t>
            </w:r>
          </w:p>
          <w:p w14:paraId="643FBBA2" w14:textId="635098F7" w:rsidR="00C4654F" w:rsidRPr="00B41FBE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2021 - 2024 гг.) в сроки, установленные действующим законодательством, до 30 апреля года, следующего за отчетным</w:t>
            </w:r>
          </w:p>
        </w:tc>
        <w:tc>
          <w:tcPr>
            <w:tcW w:w="4678" w:type="dxa"/>
          </w:tcPr>
          <w:p w14:paraId="691C8442" w14:textId="77777777" w:rsidR="0080047F" w:rsidRDefault="00916A79" w:rsidP="0060796C">
            <w:pPr>
              <w:autoSpaceDE w:val="0"/>
              <w:autoSpaceDN w:val="0"/>
              <w:adjustRightInd w:val="0"/>
              <w:ind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D72799">
              <w:rPr>
                <w:color w:val="000000" w:themeColor="text1"/>
                <w:sz w:val="28"/>
                <w:szCs w:val="28"/>
              </w:rPr>
              <w:t xml:space="preserve">В период с </w:t>
            </w:r>
            <w:r w:rsidR="000B3550" w:rsidRPr="00D72799">
              <w:rPr>
                <w:color w:val="000000" w:themeColor="text1"/>
                <w:sz w:val="28"/>
                <w:szCs w:val="28"/>
              </w:rPr>
              <w:t>января по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декабрь 202</w:t>
            </w:r>
            <w:r w:rsidR="0060796C">
              <w:rPr>
                <w:color w:val="000000" w:themeColor="text1"/>
                <w:sz w:val="28"/>
                <w:szCs w:val="28"/>
              </w:rPr>
              <w:t>4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года 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 xml:space="preserve">организован </w:t>
            </w:r>
            <w:r w:rsidRPr="00D72799">
              <w:rPr>
                <w:color w:val="000000" w:themeColor="text1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>.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>Муниципальными служащими своевременно исполнены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="00D72799">
              <w:rPr>
                <w:color w:val="000000" w:themeColor="text1"/>
                <w:sz w:val="28"/>
                <w:szCs w:val="28"/>
              </w:rPr>
              <w:t>.</w:t>
            </w:r>
          </w:p>
          <w:p w14:paraId="7C0E0F76" w14:textId="4E7F8F0E" w:rsidR="0060796C" w:rsidRPr="0078675A" w:rsidRDefault="00605A8F" w:rsidP="00D27627">
            <w:pPr>
              <w:autoSpaceDE w:val="0"/>
              <w:autoSpaceDN w:val="0"/>
              <w:adjustRightInd w:val="0"/>
              <w:ind w:hanging="1"/>
              <w:jc w:val="both"/>
              <w:rPr>
                <w:color w:val="FF0000"/>
                <w:sz w:val="28"/>
                <w:szCs w:val="28"/>
              </w:rPr>
            </w:pPr>
            <w:r w:rsidRPr="00605A8F">
              <w:rPr>
                <w:sz w:val="28"/>
                <w:szCs w:val="28"/>
              </w:rPr>
              <w:t xml:space="preserve">В течение 2024 года на муниципальную службу </w:t>
            </w:r>
            <w:r>
              <w:rPr>
                <w:sz w:val="28"/>
                <w:szCs w:val="28"/>
              </w:rPr>
              <w:t xml:space="preserve">в администрацию муниципального образования </w:t>
            </w:r>
            <w:r w:rsidRPr="00605A8F">
              <w:rPr>
                <w:sz w:val="28"/>
                <w:szCs w:val="28"/>
              </w:rPr>
              <w:t xml:space="preserve">приняты 2 муниципальных служащих, которыми </w:t>
            </w:r>
            <w:r>
              <w:rPr>
                <w:sz w:val="28"/>
                <w:szCs w:val="28"/>
              </w:rPr>
              <w:t xml:space="preserve">также </w:t>
            </w:r>
            <w:r w:rsidRPr="00605A8F">
              <w:rPr>
                <w:sz w:val="28"/>
                <w:szCs w:val="28"/>
              </w:rPr>
              <w:t xml:space="preserve">были </w:t>
            </w:r>
            <w:r w:rsidRPr="00D72799">
              <w:rPr>
                <w:color w:val="000000" w:themeColor="text1"/>
                <w:sz w:val="28"/>
                <w:szCs w:val="28"/>
              </w:rPr>
              <w:t>исполнены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color w:val="000000" w:themeColor="text1"/>
                <w:sz w:val="28"/>
                <w:szCs w:val="28"/>
              </w:rPr>
              <w:t xml:space="preserve"> при приеме на работу</w:t>
            </w:r>
            <w:r w:rsidR="00D27627">
              <w:rPr>
                <w:color w:val="000000" w:themeColor="text1"/>
                <w:sz w:val="28"/>
                <w:szCs w:val="28"/>
              </w:rPr>
              <w:t xml:space="preserve"> в соответствии с пп.1.1 статьи 15 Федерального закона от Ф</w:t>
            </w:r>
            <w:r w:rsidR="00D27627">
              <w:rPr>
                <w:sz w:val="28"/>
                <w:szCs w:val="28"/>
              </w:rPr>
              <w:t>едерального закона от 02.03.2077 № 25-ФЗ «О муниципальной службе в Российской Федерации»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654F" w:rsidRPr="00B41FBE" w14:paraId="603D645D" w14:textId="77777777" w:rsidTr="0078675A">
        <w:tc>
          <w:tcPr>
            <w:tcW w:w="568" w:type="dxa"/>
          </w:tcPr>
          <w:p w14:paraId="1B97F43C" w14:textId="2EE4E78C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F815B45" w14:textId="5D56168A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Подготовка к опубликованию и размещению сведений о доходах, расходах, об имуществе и обязательствах имущественного характера на официальном сайте муниципального образования</w:t>
            </w:r>
          </w:p>
        </w:tc>
        <w:tc>
          <w:tcPr>
            <w:tcW w:w="3685" w:type="dxa"/>
          </w:tcPr>
          <w:p w14:paraId="109725C2" w14:textId="17DD8BAB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11904617" w14:textId="1A8E4EA4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Ежегодно (в течение 2021 </w:t>
            </w:r>
            <w:r w:rsidR="00D72799">
              <w:rPr>
                <w:sz w:val="28"/>
                <w:szCs w:val="28"/>
              </w:rPr>
              <w:t>–</w:t>
            </w:r>
            <w:r w:rsidRPr="00B41FBE">
              <w:rPr>
                <w:sz w:val="28"/>
                <w:szCs w:val="28"/>
              </w:rPr>
              <w:t xml:space="preserve"> 2024 гг.), в течение 14 рабочих дней со дня истечения </w:t>
            </w:r>
            <w:r w:rsidRPr="00B41FBE">
              <w:rPr>
                <w:sz w:val="28"/>
                <w:szCs w:val="28"/>
              </w:rPr>
              <w:lastRenderedPageBreak/>
              <w:t>срока, установленного для подачи указанных сведений</w:t>
            </w:r>
          </w:p>
        </w:tc>
        <w:tc>
          <w:tcPr>
            <w:tcW w:w="4678" w:type="dxa"/>
          </w:tcPr>
          <w:p w14:paraId="66DDA630" w14:textId="33B642D4" w:rsidR="000F147A" w:rsidRPr="000F147A" w:rsidRDefault="009C353B" w:rsidP="000F147A">
            <w:pPr>
              <w:autoSpaceDE w:val="0"/>
              <w:autoSpaceDN w:val="0"/>
              <w:adjustRightInd w:val="0"/>
              <w:ind w:hanging="1"/>
              <w:jc w:val="both"/>
              <w:rPr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основании 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Указ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действия коррупции некоторыми категориями граждан в период проведения специальной военной операции»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размещение в информационно-телекоммуникационной сети 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Интернет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Федеральным законом от 25 декабря 2008 № 273-ФЗ «О противодействии коррупции» 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D2762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Сведения на сайте администрации муниципального образования в 2024 году не размещались из-за действия </w:t>
            </w:r>
            <w:r w:rsidR="00D27627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="00D27627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4654F" w:rsidRPr="00B41FBE" w14:paraId="7D0EBE69" w14:textId="77777777" w:rsidTr="0078675A">
        <w:tc>
          <w:tcPr>
            <w:tcW w:w="568" w:type="dxa"/>
          </w:tcPr>
          <w:p w14:paraId="7F41AFDF" w14:textId="4AFFD8EC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14:paraId="1604E7F7" w14:textId="76E502C8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3685" w:type="dxa"/>
          </w:tcPr>
          <w:p w14:paraId="55439C36" w14:textId="2DE48C4A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1DCCA746" w14:textId="211DFFC0" w:rsidR="00C4654F" w:rsidRPr="00B41FBE" w:rsidRDefault="00C4654F" w:rsidP="00741EC0">
            <w:pPr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Ежегодно (в течение 2021 - 2024 гг.), до 1 октября</w:t>
            </w:r>
          </w:p>
        </w:tc>
        <w:tc>
          <w:tcPr>
            <w:tcW w:w="4678" w:type="dxa"/>
          </w:tcPr>
          <w:p w14:paraId="4F39F23C" w14:textId="7F7A28EF" w:rsidR="00C4654F" w:rsidRPr="00B41FBE" w:rsidRDefault="00160547" w:rsidP="00D2762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2799">
              <w:rPr>
                <w:color w:val="000000" w:themeColor="text1"/>
                <w:sz w:val="28"/>
                <w:szCs w:val="28"/>
              </w:rPr>
              <w:t>В период с июня по декабрь 202</w:t>
            </w:r>
            <w:r w:rsidR="00D27627">
              <w:rPr>
                <w:color w:val="000000" w:themeColor="text1"/>
                <w:sz w:val="28"/>
                <w:szCs w:val="28"/>
              </w:rPr>
              <w:t>4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года проводился анализ сведений о доходах, расходах, об имуществе и обязательствах имущественного характера, представленных муниципальными служащими, руководителями специальной компетенции, руководителями муниципальных учреждений на выявление признаков нарушения законодательства о муниципальной служб</w:t>
            </w:r>
            <w:r w:rsidR="00D72799">
              <w:rPr>
                <w:color w:val="000000" w:themeColor="text1"/>
                <w:sz w:val="28"/>
                <w:szCs w:val="28"/>
              </w:rPr>
              <w:t>е и о противодействии коррупции.</w:t>
            </w:r>
          </w:p>
        </w:tc>
      </w:tr>
      <w:tr w:rsidR="00C4654F" w:rsidRPr="00B41FBE" w14:paraId="74DD2845" w14:textId="77777777" w:rsidTr="0078675A">
        <w:tc>
          <w:tcPr>
            <w:tcW w:w="568" w:type="dxa"/>
          </w:tcPr>
          <w:p w14:paraId="4AAD7A67" w14:textId="056E7BD3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7C3D9E07" w14:textId="186E2E02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</w:p>
        </w:tc>
        <w:tc>
          <w:tcPr>
            <w:tcW w:w="3685" w:type="dxa"/>
          </w:tcPr>
          <w:p w14:paraId="62E45FDD" w14:textId="0069DF57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6E3E7BB9" w14:textId="2823F645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 (по мере необходимости)</w:t>
            </w:r>
          </w:p>
        </w:tc>
        <w:tc>
          <w:tcPr>
            <w:tcW w:w="4678" w:type="dxa"/>
          </w:tcPr>
          <w:p w14:paraId="6E1D4B42" w14:textId="5B691A75" w:rsidR="00DB249E" w:rsidRPr="00B41FBE" w:rsidRDefault="004002FE" w:rsidP="00D2762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49E">
              <w:rPr>
                <w:sz w:val="28"/>
                <w:szCs w:val="28"/>
              </w:rPr>
              <w:t xml:space="preserve">В </w:t>
            </w:r>
            <w:r w:rsidR="00D72799">
              <w:rPr>
                <w:sz w:val="28"/>
                <w:szCs w:val="28"/>
              </w:rPr>
              <w:t>период с января по декабрь 202</w:t>
            </w:r>
            <w:r w:rsidR="00D27627">
              <w:rPr>
                <w:sz w:val="28"/>
                <w:szCs w:val="28"/>
              </w:rPr>
              <w:t>4</w:t>
            </w:r>
            <w:r w:rsidR="00D72799">
              <w:rPr>
                <w:sz w:val="28"/>
                <w:szCs w:val="28"/>
              </w:rPr>
              <w:t xml:space="preserve"> </w:t>
            </w:r>
            <w:r w:rsidRPr="00DB249E">
              <w:rPr>
                <w:sz w:val="28"/>
                <w:szCs w:val="28"/>
              </w:rPr>
              <w:t xml:space="preserve">года </w:t>
            </w:r>
            <w:r w:rsidR="00D72799" w:rsidRPr="00D72799">
              <w:rPr>
                <w:sz w:val="28"/>
                <w:szCs w:val="28"/>
              </w:rPr>
              <w:t xml:space="preserve">проверки достоверности и </w:t>
            </w:r>
            <w:r w:rsidR="00D72799">
              <w:rPr>
                <w:sz w:val="28"/>
                <w:szCs w:val="28"/>
              </w:rPr>
              <w:t>полноты сведений о доходах, расходах, об имуществе и обязатель</w:t>
            </w:r>
            <w:r w:rsidR="00D72799" w:rsidRPr="00D72799">
              <w:rPr>
                <w:sz w:val="28"/>
                <w:szCs w:val="28"/>
              </w:rPr>
              <w:t>ствах имущественного характера, представляемых муниципальными служащими</w:t>
            </w:r>
            <w:r w:rsidR="00D72799">
              <w:rPr>
                <w:sz w:val="28"/>
                <w:szCs w:val="28"/>
              </w:rPr>
              <w:t xml:space="preserve"> не проводились.</w:t>
            </w:r>
          </w:p>
        </w:tc>
      </w:tr>
      <w:tr w:rsidR="00C4654F" w:rsidRPr="00B41FBE" w14:paraId="29E15F2E" w14:textId="77777777" w:rsidTr="0078675A">
        <w:tc>
          <w:tcPr>
            <w:tcW w:w="568" w:type="dxa"/>
          </w:tcPr>
          <w:p w14:paraId="5DE34DC2" w14:textId="7A910240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42AF2CD" w14:textId="1F57017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Мониторинг исполнения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  <w:r w:rsidR="00483DAD" w:rsidRPr="00B41FBE">
              <w:rPr>
                <w:sz w:val="28"/>
                <w:szCs w:val="28"/>
              </w:rPr>
              <w:t>у</w:t>
            </w:r>
            <w:r w:rsidRPr="00B41FBE">
              <w:rPr>
                <w:sz w:val="28"/>
                <w:szCs w:val="28"/>
              </w:rPr>
              <w:t xml:space="preserve">становленного порядка сообщения о получении подарка в связи с их должностным положением или исполнением ими </w:t>
            </w:r>
            <w:r w:rsidR="00483DAD" w:rsidRPr="00B41FBE">
              <w:rPr>
                <w:sz w:val="28"/>
                <w:szCs w:val="28"/>
              </w:rPr>
              <w:t>должностных</w:t>
            </w:r>
            <w:r w:rsidRPr="00B41FBE">
              <w:rPr>
                <w:sz w:val="28"/>
                <w:szCs w:val="28"/>
              </w:rPr>
              <w:t xml:space="preserve">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685" w:type="dxa"/>
          </w:tcPr>
          <w:p w14:paraId="2EB18ED2" w14:textId="2824FE9B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6FA0DB38" w14:textId="77777777" w:rsidR="00483DAD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Ежегодно, </w:t>
            </w:r>
          </w:p>
          <w:p w14:paraId="6CC0DAF0" w14:textId="0906D521" w:rsidR="00C4654F" w:rsidRPr="00B41FBE" w:rsidRDefault="00C4654F" w:rsidP="00741EC0">
            <w:pPr>
              <w:ind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до 31 декабря</w:t>
            </w:r>
          </w:p>
        </w:tc>
        <w:tc>
          <w:tcPr>
            <w:tcW w:w="4678" w:type="dxa"/>
          </w:tcPr>
          <w:p w14:paraId="47FAC09B" w14:textId="3E89018F" w:rsidR="00C4654F" w:rsidRDefault="00FA0644" w:rsidP="0016054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160547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D2762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случаев несоблюдения муниципальными служащими установленного порядка сообщения о получении подарка не выявлено.</w:t>
            </w:r>
          </w:p>
          <w:p w14:paraId="3D9C226C" w14:textId="5ADB3574" w:rsidR="00F75175" w:rsidRPr="00B41FBE" w:rsidRDefault="00F75175" w:rsidP="0016054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54F" w:rsidRPr="00B41FBE" w14:paraId="23D4AF93" w14:textId="77777777" w:rsidTr="0078675A">
        <w:tc>
          <w:tcPr>
            <w:tcW w:w="568" w:type="dxa"/>
          </w:tcPr>
          <w:p w14:paraId="17F4BF19" w14:textId="3926785B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2353D8A2" w14:textId="2D55DD11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сбора, обработки, проверки достоверности и полноты сведений об адресах и (или) страниц сайтов в </w:t>
            </w:r>
            <w:r w:rsidRPr="00B41FBE">
              <w:rPr>
                <w:sz w:val="28"/>
                <w:szCs w:val="28"/>
              </w:rPr>
              <w:lastRenderedPageBreak/>
              <w:t xml:space="preserve">информационно-телекоммуникационной сети </w:t>
            </w:r>
            <w:r w:rsidR="00483DAD" w:rsidRPr="00B41FBE">
              <w:rPr>
                <w:sz w:val="28"/>
                <w:szCs w:val="28"/>
              </w:rPr>
              <w:t>«Интернет»</w:t>
            </w:r>
            <w:r w:rsidRPr="00B41FBE">
              <w:rPr>
                <w:sz w:val="28"/>
                <w:szCs w:val="28"/>
              </w:rPr>
              <w:t xml:space="preserve">, на которых </w:t>
            </w:r>
            <w:r w:rsidR="00483DAD" w:rsidRPr="00B41FBE">
              <w:rPr>
                <w:sz w:val="28"/>
                <w:szCs w:val="28"/>
              </w:rPr>
              <w:t>муниципальные</w:t>
            </w:r>
            <w:r w:rsidRPr="00B41FBE">
              <w:rPr>
                <w:sz w:val="28"/>
                <w:szCs w:val="28"/>
              </w:rPr>
              <w:t xml:space="preserve">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685" w:type="dxa"/>
          </w:tcPr>
          <w:p w14:paraId="62AA7B51" w14:textId="1CE1E818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Управляющий делами администрации; специалисты по </w:t>
            </w:r>
            <w:r w:rsidRPr="00B41FBE">
              <w:rPr>
                <w:sz w:val="28"/>
                <w:szCs w:val="28"/>
              </w:rPr>
              <w:lastRenderedPageBreak/>
              <w:t xml:space="preserve">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4149C2AB" w14:textId="76F559F1" w:rsidR="00C4654F" w:rsidRPr="00B41FBE" w:rsidRDefault="00C4654F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Ежегодно (в течение 2021 - 2024 гг.), до 1 </w:t>
            </w:r>
            <w:r w:rsidRPr="00B41FBE">
              <w:rPr>
                <w:sz w:val="28"/>
                <w:szCs w:val="28"/>
              </w:rPr>
              <w:lastRenderedPageBreak/>
              <w:t>апреля года, следующего за отчетным</w:t>
            </w:r>
          </w:p>
        </w:tc>
        <w:tc>
          <w:tcPr>
            <w:tcW w:w="4678" w:type="dxa"/>
          </w:tcPr>
          <w:p w14:paraId="22F980ED" w14:textId="0B9189E5" w:rsidR="00FA0644" w:rsidRPr="00C711C8" w:rsidRDefault="00FA0644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lastRenderedPageBreak/>
              <w:t xml:space="preserve">В период с </w:t>
            </w:r>
            <w:r w:rsidR="00F467BB" w:rsidRPr="00C711C8">
              <w:rPr>
                <w:color w:val="000000" w:themeColor="text1"/>
                <w:sz w:val="28"/>
                <w:szCs w:val="28"/>
              </w:rPr>
              <w:t>января</w:t>
            </w:r>
            <w:r w:rsidRPr="00C711C8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F467BB" w:rsidRPr="00C711C8">
              <w:rPr>
                <w:color w:val="000000" w:themeColor="text1"/>
                <w:sz w:val="28"/>
                <w:szCs w:val="28"/>
              </w:rPr>
              <w:t>30.04.</w:t>
            </w:r>
            <w:r w:rsidRPr="00C711C8">
              <w:rPr>
                <w:color w:val="000000" w:themeColor="text1"/>
                <w:sz w:val="28"/>
                <w:szCs w:val="28"/>
              </w:rPr>
              <w:t>202</w:t>
            </w:r>
            <w:r w:rsidR="00D27627">
              <w:rPr>
                <w:color w:val="000000" w:themeColor="text1"/>
                <w:sz w:val="28"/>
                <w:szCs w:val="28"/>
              </w:rPr>
              <w:t>4</w:t>
            </w:r>
            <w:r w:rsidRPr="00C711C8">
              <w:rPr>
                <w:color w:val="000000" w:themeColor="text1"/>
                <w:sz w:val="28"/>
                <w:szCs w:val="28"/>
              </w:rPr>
              <w:t xml:space="preserve"> года:</w:t>
            </w:r>
          </w:p>
          <w:p w14:paraId="314D7E70" w14:textId="43408D71" w:rsidR="00F467BB" w:rsidRPr="00C711C8" w:rsidRDefault="00F467BB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t xml:space="preserve">- приняты от муниципальных служащих сведения об адресах и (или) </w:t>
            </w:r>
            <w:r w:rsidRPr="00C711C8">
              <w:rPr>
                <w:color w:val="000000" w:themeColor="text1"/>
                <w:sz w:val="28"/>
                <w:szCs w:val="28"/>
              </w:rPr>
              <w:lastRenderedPageBreak/>
              <w:t xml:space="preserve">страниц сайтов, на которых муниципальные служащие размещали общедоступную информацию; </w:t>
            </w:r>
          </w:p>
          <w:p w14:paraId="58D3BFD0" w14:textId="64A27646" w:rsidR="00FA0644" w:rsidRPr="00C711C8" w:rsidRDefault="00FA0644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t>- при поступлении на службу за три календарных года, предшествующих году поступления на муниципальную службу;</w:t>
            </w:r>
          </w:p>
          <w:p w14:paraId="45BDF7B5" w14:textId="5CB4A717" w:rsidR="00C4654F" w:rsidRPr="00B41FBE" w:rsidRDefault="00FA0644" w:rsidP="00C711C8">
            <w:pPr>
              <w:jc w:val="both"/>
              <w:rPr>
                <w:sz w:val="28"/>
                <w:szCs w:val="28"/>
              </w:rPr>
            </w:pPr>
            <w:r w:rsidRPr="00DB249E">
              <w:rPr>
                <w:sz w:val="28"/>
                <w:szCs w:val="28"/>
              </w:rPr>
              <w:t xml:space="preserve">- </w:t>
            </w:r>
            <w:r w:rsidR="00F467BB" w:rsidRPr="00DB249E">
              <w:rPr>
                <w:sz w:val="28"/>
                <w:szCs w:val="28"/>
              </w:rPr>
              <w:t>проверка</w:t>
            </w:r>
            <w:r w:rsidRPr="00DB249E">
              <w:rPr>
                <w:sz w:val="28"/>
                <w:szCs w:val="28"/>
              </w:rPr>
              <w:t xml:space="preserve"> Сведений муниципальных слу</w:t>
            </w:r>
            <w:r w:rsidR="00B41FBE" w:rsidRPr="00DB249E">
              <w:rPr>
                <w:sz w:val="28"/>
                <w:szCs w:val="28"/>
              </w:rPr>
              <w:t>жащих администрации, руководите</w:t>
            </w:r>
            <w:r w:rsidRPr="00DB249E">
              <w:rPr>
                <w:sz w:val="28"/>
                <w:szCs w:val="28"/>
              </w:rPr>
              <w:t>лей органов местного самоуправления с</w:t>
            </w:r>
            <w:r w:rsidR="00B41FBE" w:rsidRPr="00DB249E">
              <w:rPr>
                <w:sz w:val="28"/>
                <w:szCs w:val="28"/>
              </w:rPr>
              <w:t>пециальной компетенции не прово</w:t>
            </w:r>
            <w:r w:rsidRPr="00DB249E">
              <w:rPr>
                <w:sz w:val="28"/>
                <w:szCs w:val="28"/>
              </w:rPr>
              <w:t>дила</w:t>
            </w:r>
            <w:r w:rsidR="00B41FBE" w:rsidRPr="00DB249E">
              <w:rPr>
                <w:sz w:val="28"/>
                <w:szCs w:val="28"/>
              </w:rPr>
              <w:t>сь в связи с отсутствием основа</w:t>
            </w:r>
            <w:r w:rsidRPr="00DB249E">
              <w:rPr>
                <w:sz w:val="28"/>
                <w:szCs w:val="28"/>
              </w:rPr>
              <w:t>ний.</w:t>
            </w:r>
            <w:r w:rsidR="00DB249E">
              <w:rPr>
                <w:sz w:val="28"/>
                <w:szCs w:val="28"/>
              </w:rPr>
              <w:t xml:space="preserve"> </w:t>
            </w:r>
          </w:p>
        </w:tc>
      </w:tr>
      <w:tr w:rsidR="00C4654F" w:rsidRPr="00B41FBE" w14:paraId="75A1AF60" w14:textId="77777777" w:rsidTr="0078675A">
        <w:tc>
          <w:tcPr>
            <w:tcW w:w="568" w:type="dxa"/>
          </w:tcPr>
          <w:p w14:paraId="5F2B3608" w14:textId="13E40E28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14:paraId="17C4B9BC" w14:textId="15055BDD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Осуществление контроля исполнения </w:t>
            </w:r>
            <w:r w:rsidR="00483DAD" w:rsidRPr="00B41FBE">
              <w:rPr>
                <w:sz w:val="28"/>
                <w:szCs w:val="28"/>
              </w:rPr>
              <w:t xml:space="preserve">муниципальными </w:t>
            </w:r>
            <w:r w:rsidRPr="00B41FBE">
              <w:rPr>
                <w:sz w:val="28"/>
                <w:szCs w:val="28"/>
              </w:rPr>
              <w:t>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685" w:type="dxa"/>
          </w:tcPr>
          <w:p w14:paraId="71161931" w14:textId="2811B143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77D159F8" w14:textId="647D44B3" w:rsidR="00C4654F" w:rsidRPr="00B41FBE" w:rsidRDefault="00C4654F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57571F6" w14:textId="1572CA11" w:rsidR="00F75175" w:rsidRPr="00C711C8" w:rsidRDefault="00FA0644" w:rsidP="007E79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02FE">
              <w:rPr>
                <w:sz w:val="28"/>
                <w:szCs w:val="28"/>
              </w:rPr>
              <w:t xml:space="preserve">В период с </w:t>
            </w:r>
            <w:r w:rsidR="00F467BB" w:rsidRPr="004002FE">
              <w:rPr>
                <w:sz w:val="28"/>
                <w:szCs w:val="28"/>
              </w:rPr>
              <w:t>января</w:t>
            </w:r>
            <w:r w:rsidRPr="004002FE">
              <w:rPr>
                <w:sz w:val="28"/>
                <w:szCs w:val="28"/>
              </w:rPr>
              <w:t xml:space="preserve"> по декабрь 20</w:t>
            </w:r>
            <w:r w:rsidR="00C711C8">
              <w:rPr>
                <w:sz w:val="28"/>
                <w:szCs w:val="28"/>
              </w:rPr>
              <w:t>2</w:t>
            </w:r>
            <w:r w:rsidR="007E7967">
              <w:rPr>
                <w:sz w:val="28"/>
                <w:szCs w:val="28"/>
              </w:rPr>
              <w:t>4</w:t>
            </w:r>
            <w:r w:rsidRPr="004002FE">
              <w:rPr>
                <w:sz w:val="28"/>
                <w:szCs w:val="28"/>
              </w:rPr>
              <w:t xml:space="preserve"> года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 не выявлено. </w:t>
            </w:r>
          </w:p>
        </w:tc>
      </w:tr>
      <w:tr w:rsidR="00C4654F" w:rsidRPr="00B41FBE" w14:paraId="4FCFDE4D" w14:textId="77777777" w:rsidTr="0078675A">
        <w:tc>
          <w:tcPr>
            <w:tcW w:w="568" w:type="dxa"/>
          </w:tcPr>
          <w:p w14:paraId="4C74F044" w14:textId="64C297ED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3D3235E6" w14:textId="4AA9658E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483DAD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3685" w:type="dxa"/>
          </w:tcPr>
          <w:p w14:paraId="4A4A8030" w14:textId="27828CA1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27247DCB" w14:textId="1B7DB1AB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DFA8BBE" w14:textId="7E0783F3" w:rsidR="00F75175" w:rsidRPr="00B41FBE" w:rsidRDefault="00FA0644" w:rsidP="007E7967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7E796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уведомления муниципальных служащих о факте обращения в целях склонения к совершению коррупционных правонарушений не рассматривались в связи с отсутствием оснований.</w:t>
            </w:r>
          </w:p>
        </w:tc>
      </w:tr>
      <w:tr w:rsidR="00E250D3" w:rsidRPr="00B41FBE" w14:paraId="1E0DEC84" w14:textId="77777777" w:rsidTr="0078675A">
        <w:tc>
          <w:tcPr>
            <w:tcW w:w="568" w:type="dxa"/>
          </w:tcPr>
          <w:p w14:paraId="23532B06" w14:textId="1C54F883" w:rsidR="00E250D3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48A65773" w14:textId="0F21CEA7" w:rsidR="00E250D3" w:rsidRPr="00B41FBE" w:rsidRDefault="00E250D3" w:rsidP="003A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Анализ случаев возникновения конфликта интересов, одной из сторон которого являются муниципальные служащие, осуществление мер по </w:t>
            </w:r>
            <w:r w:rsidR="003A481A">
              <w:rPr>
                <w:sz w:val="28"/>
                <w:szCs w:val="28"/>
              </w:rPr>
              <w:t>кон</w:t>
            </w:r>
            <w:r w:rsidRPr="00B41FBE">
              <w:rPr>
                <w:sz w:val="28"/>
                <w:szCs w:val="28"/>
              </w:rPr>
              <w:t xml:space="preserve">фликта интересов, а также применение </w:t>
            </w:r>
            <w:r w:rsidRPr="00B41FBE">
              <w:rPr>
                <w:sz w:val="28"/>
                <w:szCs w:val="28"/>
              </w:rPr>
              <w:lastRenderedPageBreak/>
              <w:t>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685" w:type="dxa"/>
          </w:tcPr>
          <w:p w14:paraId="3075C18D" w14:textId="13167443" w:rsidR="00E250D3" w:rsidRPr="00B41FBE" w:rsidRDefault="00C34DB8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308F11D8" w14:textId="015E50E5" w:rsidR="00E250D3" w:rsidRPr="00B41FBE" w:rsidRDefault="00C34DB8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BAC5A37" w14:textId="274D7693" w:rsidR="00F75175" w:rsidRPr="00B41FBE" w:rsidRDefault="009D520A" w:rsidP="003A481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7E796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</w:t>
            </w:r>
            <w:r w:rsidR="005F0502" w:rsidRPr="00B41FBE">
              <w:rPr>
                <w:sz w:val="28"/>
                <w:szCs w:val="28"/>
              </w:rPr>
              <w:t xml:space="preserve">случаев возникновения конфликта интересов, одной из сторон которого являются муниципальные служащие, не выявлены, меры по </w:t>
            </w:r>
            <w:r w:rsidR="005F0502" w:rsidRPr="00B41FBE">
              <w:rPr>
                <w:sz w:val="28"/>
                <w:szCs w:val="28"/>
              </w:rPr>
              <w:lastRenderedPageBreak/>
              <w:t>предотвращению и урегулированию конфликта интересов не осуществлялись, меры юридической ответственности не применялись</w:t>
            </w:r>
            <w:r w:rsidR="003A481A">
              <w:rPr>
                <w:sz w:val="28"/>
                <w:szCs w:val="28"/>
              </w:rPr>
              <w:t>.</w:t>
            </w:r>
            <w:r w:rsidR="005F0502" w:rsidRPr="00B41FBE">
              <w:rPr>
                <w:sz w:val="28"/>
                <w:szCs w:val="28"/>
              </w:rPr>
              <w:t xml:space="preserve"> </w:t>
            </w:r>
          </w:p>
        </w:tc>
      </w:tr>
      <w:tr w:rsidR="00F75175" w:rsidRPr="00B41FBE" w14:paraId="2E63EA1E" w14:textId="77777777" w:rsidTr="0078675A">
        <w:tc>
          <w:tcPr>
            <w:tcW w:w="568" w:type="dxa"/>
          </w:tcPr>
          <w:p w14:paraId="73131100" w14:textId="0104B996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</w:tcPr>
          <w:p w14:paraId="3D802F13" w14:textId="71D18A1B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правового просвещения муниципальных служащих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3685" w:type="dxa"/>
          </w:tcPr>
          <w:p w14:paraId="799AD253" w14:textId="0EAC2732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специалисты по правовому обеспечению администрации и департамента социальной политики; специалист по медиапланированию администрации</w:t>
            </w:r>
          </w:p>
        </w:tc>
        <w:tc>
          <w:tcPr>
            <w:tcW w:w="1985" w:type="dxa"/>
          </w:tcPr>
          <w:p w14:paraId="4383C5F8" w14:textId="7D686687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14E92D6" w14:textId="29B1DC51" w:rsidR="00631023" w:rsidRPr="00C711C8" w:rsidRDefault="00F75175" w:rsidP="003A481A">
            <w:pPr>
              <w:jc w:val="both"/>
              <w:rPr>
                <w:sz w:val="28"/>
                <w:szCs w:val="28"/>
              </w:rPr>
            </w:pPr>
            <w:r w:rsidRPr="00F75175">
              <w:rPr>
                <w:sz w:val="28"/>
                <w:szCs w:val="28"/>
              </w:rPr>
              <w:t>В период с января по декабрь 202</w:t>
            </w:r>
            <w:r w:rsidR="003A481A">
              <w:rPr>
                <w:sz w:val="28"/>
                <w:szCs w:val="28"/>
              </w:rPr>
              <w:t>4</w:t>
            </w:r>
            <w:r w:rsidR="00C711C8">
              <w:rPr>
                <w:sz w:val="28"/>
                <w:szCs w:val="28"/>
              </w:rPr>
              <w:t xml:space="preserve"> года </w:t>
            </w:r>
            <w:r w:rsidRPr="00F75175">
              <w:rPr>
                <w:sz w:val="28"/>
                <w:szCs w:val="28"/>
              </w:rPr>
              <w:t xml:space="preserve">до </w:t>
            </w:r>
            <w:r w:rsidR="00C711C8">
              <w:rPr>
                <w:sz w:val="28"/>
                <w:szCs w:val="28"/>
              </w:rPr>
              <w:t>5</w:t>
            </w:r>
            <w:r w:rsidRPr="00F75175">
              <w:rPr>
                <w:sz w:val="28"/>
                <w:szCs w:val="28"/>
              </w:rPr>
              <w:t xml:space="preserve"> граждан, претендующих на замещение д</w:t>
            </w:r>
            <w:r w:rsidR="00C711C8">
              <w:rPr>
                <w:sz w:val="28"/>
                <w:szCs w:val="28"/>
              </w:rPr>
              <w:t xml:space="preserve">олжности муниципальной службы, </w:t>
            </w:r>
            <w:r w:rsidR="003A481A">
              <w:rPr>
                <w:sz w:val="28"/>
                <w:szCs w:val="28"/>
              </w:rPr>
              <w:t>при поступлении на службу</w:t>
            </w:r>
            <w:r w:rsidRPr="00F75175">
              <w:rPr>
                <w:sz w:val="28"/>
                <w:szCs w:val="28"/>
              </w:rPr>
              <w:t xml:space="preserve"> муниципальных служащих доведены положения законодательства Российской Федерации о противодействии коррупции путем проведения консультаций, размещения соответствующей информации на официальном сайте муниципального образования, а также представления информации в письменном виде для ознакомления</w:t>
            </w:r>
            <w:r w:rsidR="00C711C8">
              <w:rPr>
                <w:sz w:val="28"/>
                <w:szCs w:val="28"/>
              </w:rPr>
              <w:t>.</w:t>
            </w:r>
          </w:p>
        </w:tc>
      </w:tr>
      <w:tr w:rsidR="00F75175" w:rsidRPr="00B41FBE" w14:paraId="64D73751" w14:textId="77777777" w:rsidTr="0078675A">
        <w:tc>
          <w:tcPr>
            <w:tcW w:w="568" w:type="dxa"/>
          </w:tcPr>
          <w:p w14:paraId="4F58538A" w14:textId="28EEADA4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0A89BF16" w14:textId="26B15AD9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175">
              <w:rPr>
                <w:sz w:val="28"/>
                <w:szCs w:val="28"/>
              </w:rPr>
              <w:t>Организация участия муниципальных служащих, в должностные обязанности которых входит участие в противодействии коррупции, а также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обучение указанных лиц по до</w:t>
            </w:r>
            <w:r w:rsidRPr="00F75175">
              <w:rPr>
                <w:sz w:val="28"/>
                <w:szCs w:val="28"/>
              </w:rPr>
              <w:lastRenderedPageBreak/>
              <w:t>полнительным профессиональным программам в области противодействия коррупции</w:t>
            </w:r>
          </w:p>
        </w:tc>
        <w:tc>
          <w:tcPr>
            <w:tcW w:w="3685" w:type="dxa"/>
          </w:tcPr>
          <w:p w14:paraId="61745C52" w14:textId="30D84F31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Управляющий делами администрации; специалисты по кадрам администрации и департамента социальной политики администрации; муниципальные служащие, в должностные обязанности которых входит участие в противодействии коррупции, а также муниципальные служащие и работники, в должностные обязанности которых входит участие в </w:t>
            </w:r>
            <w:r w:rsidRPr="00B41FBE">
              <w:rPr>
                <w:sz w:val="28"/>
                <w:szCs w:val="28"/>
              </w:rPr>
              <w:lastRenderedPageBreak/>
              <w:t xml:space="preserve">проведении закупок товаров, работ, услуг для обеспечения муниципальных нужд </w:t>
            </w:r>
          </w:p>
        </w:tc>
        <w:tc>
          <w:tcPr>
            <w:tcW w:w="1985" w:type="dxa"/>
          </w:tcPr>
          <w:p w14:paraId="4806B1DF" w14:textId="7562E6BC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В течение 2021 - 2024 гг.</w:t>
            </w:r>
          </w:p>
        </w:tc>
        <w:tc>
          <w:tcPr>
            <w:tcW w:w="4678" w:type="dxa"/>
          </w:tcPr>
          <w:p w14:paraId="1536CC98" w14:textId="204F55C5" w:rsidR="00F75175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F7755A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повышение уровня квалификации муниципальных служащих, в должностные обязанности которых входит участие в противодействии коррупции,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не планировалось.</w:t>
            </w:r>
          </w:p>
          <w:p w14:paraId="43E28A0F" w14:textId="04863E02" w:rsidR="00631023" w:rsidRPr="00631023" w:rsidRDefault="00631023" w:rsidP="00F7517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75175" w:rsidRPr="00B41FBE" w14:paraId="0E348421" w14:textId="77777777" w:rsidTr="0078675A">
        <w:tc>
          <w:tcPr>
            <w:tcW w:w="568" w:type="dxa"/>
          </w:tcPr>
          <w:p w14:paraId="576CD845" w14:textId="12F08DD2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05B1ABC2" w14:textId="317D66B7" w:rsidR="00F75175" w:rsidRPr="00F75175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участия лиц, впервые поступающих на муниципальную службу, в мероприятиях по профессиональному развитию в области противодействия коррупции, в том числе, обучение указанных лиц в соответствии с учебной программой «Противодействие коррупции и профилактика коррупционных правонарушений в системе муниципальной службы»</w:t>
            </w:r>
          </w:p>
        </w:tc>
        <w:tc>
          <w:tcPr>
            <w:tcW w:w="3685" w:type="dxa"/>
          </w:tcPr>
          <w:p w14:paraId="0C16D90B" w14:textId="32DA4183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63912AE0" w14:textId="7A101FEB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326AFD6" w14:textId="799FC1A8" w:rsidR="00F75175" w:rsidRPr="00B41FBE" w:rsidRDefault="00F75175" w:rsidP="006B1216">
            <w:pPr>
              <w:jc w:val="both"/>
              <w:rPr>
                <w:sz w:val="28"/>
                <w:szCs w:val="28"/>
              </w:rPr>
            </w:pPr>
            <w:r w:rsidRPr="006C1F94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F7755A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с лицами, впервые поступившими на муниципальную службу в администрацию, проведены профилактические беседы, доведены требования, запреты и ограничения, установленные в целях соблюдения анти</w:t>
            </w:r>
            <w:r w:rsidR="00F7755A">
              <w:rPr>
                <w:color w:val="000000" w:themeColor="text1"/>
                <w:sz w:val="28"/>
                <w:szCs w:val="28"/>
              </w:rPr>
              <w:t xml:space="preserve">коррупционного законодательства. </w:t>
            </w:r>
            <w:r w:rsidR="006B1216" w:rsidRPr="006B1216">
              <w:rPr>
                <w:color w:val="000000" w:themeColor="text1"/>
                <w:sz w:val="28"/>
                <w:szCs w:val="28"/>
              </w:rPr>
              <w:t>Повышение квалификации муниципальных служащих муниципального образования Ногликский муниципальный округ Сахалинской области обеспечивается в соответствии с Положением</w:t>
            </w:r>
            <w:r w:rsidR="006B121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B1216" w:rsidRPr="006B1216">
              <w:rPr>
                <w:color w:val="000000" w:themeColor="text1"/>
                <w:sz w:val="28"/>
                <w:szCs w:val="28"/>
              </w:rPr>
              <w:t>о дополнительном профессиональном образовании муниципальных служащих администрации муниципального образования, утвержденным постановлением мэра от 20.04.2016 № 126, и соответствующими правовыми актами иных органов местного самоуправления в пределах средств, предусмотренных в местном бюджете на данные цели</w:t>
            </w:r>
            <w:r w:rsidR="006B121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75175" w:rsidRPr="00B41FBE" w14:paraId="289288A3" w14:textId="77777777" w:rsidTr="0078675A">
        <w:tc>
          <w:tcPr>
            <w:tcW w:w="568" w:type="dxa"/>
          </w:tcPr>
          <w:p w14:paraId="797599ED" w14:textId="5B1BC5C5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14:paraId="2F9F0838" w14:textId="6E95FAC8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работы по формированию кадрового резерва и повышение эффективности его использования</w:t>
            </w:r>
          </w:p>
        </w:tc>
        <w:tc>
          <w:tcPr>
            <w:tcW w:w="3685" w:type="dxa"/>
          </w:tcPr>
          <w:p w14:paraId="030B0E36" w14:textId="0AC2AFF6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5A2CD421" w14:textId="69E53A05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04D2DDC5" w14:textId="230F7EF4" w:rsidR="00F75175" w:rsidRPr="00B41FBE" w:rsidRDefault="00F75175" w:rsidP="00B571ED">
            <w:pPr>
              <w:jc w:val="both"/>
              <w:rPr>
                <w:sz w:val="28"/>
                <w:szCs w:val="28"/>
              </w:rPr>
            </w:pPr>
            <w:r w:rsidRPr="006C1F94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B571ED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года анализ кадрового состава и состояния кадрового резерва на замещение вакантных муниципальных должностей не осуществлялся в </w:t>
            </w:r>
            <w:r w:rsidRPr="006C1F94">
              <w:rPr>
                <w:color w:val="000000" w:themeColor="text1"/>
                <w:sz w:val="28"/>
                <w:szCs w:val="28"/>
              </w:rPr>
              <w:lastRenderedPageBreak/>
              <w:t>связи с тем, что кадровый резерв в 202</w:t>
            </w:r>
            <w:r w:rsidR="00B571ED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году не сформирован</w:t>
            </w:r>
            <w:r w:rsidR="00B571E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73E89D58" w14:textId="77777777" w:rsidTr="0078675A">
        <w:tc>
          <w:tcPr>
            <w:tcW w:w="568" w:type="dxa"/>
          </w:tcPr>
          <w:p w14:paraId="2CFF0E67" w14:textId="00DB3429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14:paraId="4FD85BF6" w14:textId="1A8804D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работы по рассмотрению заявлений муниципальных служащих о разрешении на участие на безвозмездной основе в управлении некоммерческими организациями</w:t>
            </w:r>
          </w:p>
        </w:tc>
        <w:tc>
          <w:tcPr>
            <w:tcW w:w="3685" w:type="dxa"/>
          </w:tcPr>
          <w:p w14:paraId="3A4CBE57" w14:textId="6F2EB093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2D2EDE82" w14:textId="6D38FCFF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A1ADEF7" w14:textId="309DDFC0" w:rsidR="00630D0A" w:rsidRPr="00B41FBE" w:rsidRDefault="00122A5C" w:rsidP="005E78A3">
            <w:pPr>
              <w:jc w:val="both"/>
              <w:rPr>
                <w:sz w:val="28"/>
                <w:szCs w:val="28"/>
              </w:rPr>
            </w:pPr>
            <w:r w:rsidRPr="00122A5C">
              <w:rPr>
                <w:sz w:val="28"/>
                <w:szCs w:val="28"/>
              </w:rPr>
              <w:t>В период с января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122A5C">
              <w:rPr>
                <w:sz w:val="28"/>
                <w:szCs w:val="28"/>
              </w:rPr>
              <w:t xml:space="preserve"> года заявления муниципальных служащих о разрешении на участие на безвозмездной основе в управлении некоммерческими организациями на рассмотрение не поступали</w:t>
            </w:r>
            <w:r w:rsidR="006C1F94">
              <w:rPr>
                <w:sz w:val="28"/>
                <w:szCs w:val="28"/>
              </w:rPr>
              <w:t>.</w:t>
            </w:r>
          </w:p>
        </w:tc>
      </w:tr>
      <w:tr w:rsidR="00122A5C" w:rsidRPr="00B41FBE" w14:paraId="1EC7E036" w14:textId="77777777" w:rsidTr="0078675A">
        <w:tc>
          <w:tcPr>
            <w:tcW w:w="568" w:type="dxa"/>
          </w:tcPr>
          <w:p w14:paraId="0B2DE2B2" w14:textId="64149D9F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7A5E83E1" w14:textId="6B2516E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кадровой работы в части, касающейся ведения личных дел лиц, замещающих должности муниципальных служащих</w:t>
            </w:r>
          </w:p>
        </w:tc>
        <w:tc>
          <w:tcPr>
            <w:tcW w:w="3685" w:type="dxa"/>
          </w:tcPr>
          <w:p w14:paraId="16F637F1" w14:textId="08ECE3C1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7ECCCCEC" w14:textId="02EA2761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11DE78AB" w14:textId="3DC19713" w:rsidR="00630D0A" w:rsidRPr="00122A5C" w:rsidRDefault="00122A5C" w:rsidP="005E78A3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в целях выявления конфликта интересов осуществлен контроль за актуализацией сведений, содержащихся в анкетах, предоставляемых при назначении на должность об их родственниках и свойственниках в отношении </w:t>
            </w:r>
            <w:r w:rsidR="00ED0285">
              <w:rPr>
                <w:sz w:val="28"/>
                <w:szCs w:val="28"/>
              </w:rPr>
              <w:t>5</w:t>
            </w:r>
            <w:r w:rsidRPr="00B41FBE">
              <w:rPr>
                <w:sz w:val="28"/>
                <w:szCs w:val="28"/>
              </w:rPr>
              <w:t xml:space="preserve"> муниципальных служащих</w:t>
            </w:r>
            <w:r w:rsidR="00ED0285">
              <w:rPr>
                <w:sz w:val="28"/>
                <w:szCs w:val="28"/>
              </w:rPr>
              <w:t>.</w:t>
            </w:r>
          </w:p>
        </w:tc>
      </w:tr>
      <w:tr w:rsidR="00122A5C" w:rsidRPr="00B41FBE" w14:paraId="49BF66E5" w14:textId="77777777" w:rsidTr="003D1A5E">
        <w:tc>
          <w:tcPr>
            <w:tcW w:w="568" w:type="dxa"/>
          </w:tcPr>
          <w:p w14:paraId="3AC51164" w14:textId="4BD431D1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nil"/>
            </w:tcBorders>
          </w:tcPr>
          <w:p w14:paraId="35390843" w14:textId="3FF3DB40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Рассмотрение уведомлений, поступивших от работодателей, о заключении с бывшими муниципальными служащими трудовых или гражданско-правовых договоров</w:t>
            </w:r>
          </w:p>
        </w:tc>
        <w:tc>
          <w:tcPr>
            <w:tcW w:w="3685" w:type="dxa"/>
            <w:tcBorders>
              <w:top w:val="nil"/>
            </w:tcBorders>
          </w:tcPr>
          <w:p w14:paraId="67FED17F" w14:textId="092F0F2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  <w:tcBorders>
              <w:top w:val="nil"/>
            </w:tcBorders>
          </w:tcPr>
          <w:p w14:paraId="35B7E934" w14:textId="6D650A08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  <w:tcBorders>
              <w:top w:val="nil"/>
            </w:tcBorders>
          </w:tcPr>
          <w:p w14:paraId="6B7A313A" w14:textId="12B67F3F" w:rsidR="00630D0A" w:rsidRPr="00B41FBE" w:rsidRDefault="00122A5C" w:rsidP="006B1216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Pr="00B41FBE">
              <w:rPr>
                <w:sz w:val="28"/>
                <w:szCs w:val="28"/>
              </w:rPr>
              <w:t xml:space="preserve">уведомления о заключении с бывшими муниципальными служащими трудовых или гражданско-правовых договоров, поступивших от работодателей, не рассматривались в связи с отсутствием </w:t>
            </w:r>
            <w:r w:rsidR="006B1216">
              <w:rPr>
                <w:sz w:val="28"/>
                <w:szCs w:val="28"/>
              </w:rPr>
              <w:t>уведомлений</w:t>
            </w:r>
            <w:r w:rsidRPr="00B41FBE">
              <w:rPr>
                <w:sz w:val="28"/>
                <w:szCs w:val="28"/>
              </w:rPr>
              <w:t>.</w:t>
            </w:r>
          </w:p>
        </w:tc>
      </w:tr>
      <w:tr w:rsidR="00122A5C" w:rsidRPr="00B41FBE" w14:paraId="324CA764" w14:textId="77777777" w:rsidTr="0078675A">
        <w:tc>
          <w:tcPr>
            <w:tcW w:w="15877" w:type="dxa"/>
            <w:gridSpan w:val="5"/>
          </w:tcPr>
          <w:p w14:paraId="621CDB42" w14:textId="77777777" w:rsidR="00122A5C" w:rsidRPr="00B41FBE" w:rsidRDefault="00122A5C" w:rsidP="00122A5C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14:paraId="0D948272" w14:textId="4C2F9D10" w:rsidR="00122A5C" w:rsidRPr="00B41FBE" w:rsidRDefault="00122A5C" w:rsidP="00122A5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>II. Выявление и систематизация причин и условий проявления коррупции в деятельности администрации и департамента социальной политики администрации, мониторинг коррупционных рисков и их устранение</w:t>
            </w:r>
          </w:p>
          <w:p w14:paraId="566D185E" w14:textId="155D1061" w:rsidR="00122A5C" w:rsidRPr="00B41FBE" w:rsidRDefault="00122A5C" w:rsidP="00122A5C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732ADF64" w14:textId="77777777" w:rsidTr="0078675A">
        <w:tc>
          <w:tcPr>
            <w:tcW w:w="568" w:type="dxa"/>
          </w:tcPr>
          <w:p w14:paraId="5DA4DAE6" w14:textId="17C06C0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6EA2B7" w14:textId="5A83A168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Проведение оценок коррупционных рисков, возникающих при реализации функций администрации и департамента социальной политики администрации</w:t>
            </w:r>
          </w:p>
        </w:tc>
        <w:tc>
          <w:tcPr>
            <w:tcW w:w="3685" w:type="dxa"/>
          </w:tcPr>
          <w:p w14:paraId="6765154E" w14:textId="5B412DA9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руководители структурных подразделений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2BEF2E79" w14:textId="4C8C806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11D6A955" w14:textId="0DCABCCC" w:rsidR="00630D0A" w:rsidRPr="00B41FBE" w:rsidRDefault="00122A5C" w:rsidP="006B121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6B121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в администрации муниципального образования «Городской округ Ногликский», департаменте социальной политики администрации </w:t>
            </w:r>
            <w:r>
              <w:rPr>
                <w:sz w:val="28"/>
                <w:szCs w:val="28"/>
              </w:rPr>
              <w:t xml:space="preserve">не выявлены нарушения по </w:t>
            </w:r>
            <w:r w:rsidRPr="00B41FBE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ям</w:t>
            </w:r>
            <w:r w:rsidRPr="00B41FBE">
              <w:rPr>
                <w:sz w:val="28"/>
                <w:szCs w:val="28"/>
              </w:rPr>
              <w:t xml:space="preserve"> муниципальной службы, замещение которых связано с коррупционными рисками</w:t>
            </w:r>
            <w:r>
              <w:rPr>
                <w:sz w:val="28"/>
                <w:szCs w:val="28"/>
              </w:rPr>
              <w:t xml:space="preserve">, </w:t>
            </w:r>
            <w:r w:rsidRPr="00B41FBE">
              <w:rPr>
                <w:sz w:val="28"/>
                <w:szCs w:val="28"/>
              </w:rPr>
              <w:t xml:space="preserve">меры по предотвращению и урегулированию конфликта интересов не осуществлялись, меры юридической ответственности не применялись в связи с отсутствием оснований. </w:t>
            </w:r>
          </w:p>
        </w:tc>
      </w:tr>
      <w:tr w:rsidR="00122A5C" w:rsidRPr="00B41FBE" w14:paraId="6FA39A2F" w14:textId="77777777" w:rsidTr="0078675A">
        <w:tc>
          <w:tcPr>
            <w:tcW w:w="568" w:type="dxa"/>
          </w:tcPr>
          <w:p w14:paraId="3E79C5B6" w14:textId="6EB15143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0A2A39E" w14:textId="6C7A3D7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антикоррупционной экспертизы нормативных правовых актов мэра и администрации муниципального образования «Городской округ Ногликский»,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3685" w:type="dxa"/>
          </w:tcPr>
          <w:p w14:paraId="5A6BCFB2" w14:textId="61469976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правовому обеспечению администрации; разработчики муниципальных нормативных правовых актов мэра и администрации </w:t>
            </w:r>
          </w:p>
        </w:tc>
        <w:tc>
          <w:tcPr>
            <w:tcW w:w="1985" w:type="dxa"/>
          </w:tcPr>
          <w:p w14:paraId="750BBDB2" w14:textId="33177420" w:rsidR="00122A5C" w:rsidRPr="00B41FBE" w:rsidRDefault="00122A5C" w:rsidP="00122A5C">
            <w:pPr>
              <w:ind w:left="73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41234D9" w14:textId="1BECCCA7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6B121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году специалистами по правовому обеспечению администрации проведена антикоррупционная экспертиза </w:t>
            </w:r>
            <w:r w:rsidR="003F42E2">
              <w:rPr>
                <w:sz w:val="28"/>
                <w:szCs w:val="28"/>
              </w:rPr>
              <w:t>154</w:t>
            </w:r>
            <w:r w:rsidRPr="00B41FBE">
              <w:rPr>
                <w:sz w:val="28"/>
                <w:szCs w:val="28"/>
              </w:rPr>
              <w:t xml:space="preserve"> НПА администрации МО «Городской округ Ногликский», коррупциогенные факторы не выявлены.</w:t>
            </w:r>
          </w:p>
          <w:p w14:paraId="5E79544B" w14:textId="2C60FBB3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3059FD2C" w14:textId="77777777" w:rsidTr="0078675A">
        <w:tc>
          <w:tcPr>
            <w:tcW w:w="568" w:type="dxa"/>
          </w:tcPr>
          <w:p w14:paraId="2725F60F" w14:textId="47F03C2B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14:paraId="765D5305" w14:textId="2B2EF635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</w:tc>
        <w:tc>
          <w:tcPr>
            <w:tcW w:w="3685" w:type="dxa"/>
          </w:tcPr>
          <w:p w14:paraId="7546E225" w14:textId="06DBAE1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85" w:type="dxa"/>
          </w:tcPr>
          <w:p w14:paraId="3B5EA50B" w14:textId="61C843E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8EE7DB9" w14:textId="10ACBF29" w:rsidR="009C020A" w:rsidRPr="009C020A" w:rsidRDefault="00122A5C" w:rsidP="00B01A7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9C020A">
              <w:rPr>
                <w:sz w:val="28"/>
                <w:szCs w:val="28"/>
              </w:rPr>
              <w:t>В 202</w:t>
            </w:r>
            <w:r w:rsidR="003F42E2">
              <w:rPr>
                <w:sz w:val="28"/>
                <w:szCs w:val="28"/>
              </w:rPr>
              <w:t>4</w:t>
            </w:r>
            <w:r w:rsidRPr="009C020A">
              <w:rPr>
                <w:sz w:val="28"/>
                <w:szCs w:val="28"/>
              </w:rPr>
              <w:t xml:space="preserve"> году муниципальными служащими администрации</w:t>
            </w:r>
            <w:r w:rsidR="00DA6128">
              <w:rPr>
                <w:sz w:val="28"/>
                <w:szCs w:val="28"/>
              </w:rPr>
              <w:t xml:space="preserve"> и</w:t>
            </w:r>
            <w:r w:rsidR="00DA6128" w:rsidRPr="00B41FBE">
              <w:rPr>
                <w:sz w:val="28"/>
                <w:szCs w:val="28"/>
              </w:rPr>
              <w:t xml:space="preserve"> департамента социальной политики администрации</w:t>
            </w:r>
            <w:r w:rsidR="00DA6128">
              <w:rPr>
                <w:sz w:val="28"/>
                <w:szCs w:val="28"/>
              </w:rPr>
              <w:t xml:space="preserve">, </w:t>
            </w:r>
            <w:r w:rsidR="00DA6128" w:rsidRPr="009C020A">
              <w:rPr>
                <w:sz w:val="28"/>
                <w:szCs w:val="28"/>
              </w:rPr>
              <w:t>в</w:t>
            </w:r>
            <w:r w:rsidRPr="009C020A">
              <w:rPr>
                <w:sz w:val="28"/>
                <w:szCs w:val="28"/>
              </w:rPr>
              <w:t xml:space="preserve"> должностные обязанности которых входит участие в проведении закупок товаров, работ, услуг для обеспечения муниципальных нужд, осуществлено </w:t>
            </w:r>
            <w:r w:rsidR="00DA6128">
              <w:rPr>
                <w:sz w:val="28"/>
                <w:szCs w:val="28"/>
              </w:rPr>
              <w:t>1</w:t>
            </w:r>
            <w:r w:rsidR="00B01A76">
              <w:rPr>
                <w:sz w:val="28"/>
                <w:szCs w:val="28"/>
              </w:rPr>
              <w:t>7</w:t>
            </w:r>
            <w:r w:rsidR="00DA6128">
              <w:rPr>
                <w:sz w:val="28"/>
                <w:szCs w:val="28"/>
              </w:rPr>
              <w:t>3 закупки</w:t>
            </w:r>
            <w:r w:rsidRPr="009C020A">
              <w:rPr>
                <w:sz w:val="28"/>
                <w:szCs w:val="28"/>
              </w:rPr>
              <w:t>, коррупционные риски не выявлены</w:t>
            </w:r>
            <w:r w:rsidR="00DA6128">
              <w:rPr>
                <w:sz w:val="28"/>
                <w:szCs w:val="28"/>
              </w:rPr>
              <w:t>.</w:t>
            </w:r>
          </w:p>
        </w:tc>
      </w:tr>
      <w:tr w:rsidR="00122A5C" w:rsidRPr="00B41FBE" w14:paraId="24C1A684" w14:textId="77777777" w:rsidTr="0078675A">
        <w:tc>
          <w:tcPr>
            <w:tcW w:w="15877" w:type="dxa"/>
            <w:gridSpan w:val="5"/>
          </w:tcPr>
          <w:p w14:paraId="6E42EB76" w14:textId="77777777" w:rsidR="00122A5C" w:rsidRPr="00B41FBE" w:rsidRDefault="00122A5C" w:rsidP="00122A5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</w:p>
          <w:p w14:paraId="4AAE88C4" w14:textId="36B791FB" w:rsidR="00122A5C" w:rsidRPr="00B41FBE" w:rsidRDefault="00122A5C" w:rsidP="00122A5C">
            <w:pPr>
              <w:pStyle w:val="ac"/>
              <w:numPr>
                <w:ilvl w:val="0"/>
                <w:numId w:val="15"/>
              </w:numPr>
              <w:tabs>
                <w:tab w:val="left" w:pos="492"/>
              </w:tabs>
              <w:jc w:val="both"/>
              <w:rPr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 xml:space="preserve">Совершенствование мер по противодействию коррупции при осуществлении закупок товаров, работ, услуг для обеспечения муниципальных нужд администрации и департамента социальной политики администрации </w:t>
            </w:r>
          </w:p>
        </w:tc>
      </w:tr>
      <w:tr w:rsidR="00122A5C" w:rsidRPr="00B41FBE" w14:paraId="19887479" w14:textId="77777777" w:rsidTr="0078675A">
        <w:tc>
          <w:tcPr>
            <w:tcW w:w="568" w:type="dxa"/>
          </w:tcPr>
          <w:p w14:paraId="49DF5879" w14:textId="651C9E27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51F5AC" w14:textId="6D04C756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проведения добровольного тестирования муниципальных служащих, участвующих в осуществлении закупок товаров, работ, услуг для обеспечения муниципальных нужд администрации и департамента социальной политики администрации</w:t>
            </w:r>
          </w:p>
        </w:tc>
        <w:tc>
          <w:tcPr>
            <w:tcW w:w="3685" w:type="dxa"/>
          </w:tcPr>
          <w:p w14:paraId="1B4A878D" w14:textId="5284C765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85" w:type="dxa"/>
          </w:tcPr>
          <w:p w14:paraId="153EEB51" w14:textId="12FA8DFB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29D633A8" w14:textId="3E19BFB0" w:rsidR="00122A5C" w:rsidRPr="009C020A" w:rsidRDefault="00122A5C" w:rsidP="003F42E2">
            <w:pPr>
              <w:tabs>
                <w:tab w:val="left" w:pos="492"/>
              </w:tabs>
              <w:ind w:left="35"/>
              <w:jc w:val="both"/>
              <w:rPr>
                <w:color w:val="FF0000"/>
                <w:sz w:val="28"/>
                <w:szCs w:val="28"/>
              </w:rPr>
            </w:pPr>
            <w:r w:rsidRPr="00B57F82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3F42E2">
              <w:rPr>
                <w:color w:val="000000" w:themeColor="text1"/>
                <w:sz w:val="28"/>
                <w:szCs w:val="28"/>
              </w:rPr>
              <w:t>4</w:t>
            </w:r>
            <w:r w:rsidRPr="00B57F82">
              <w:rPr>
                <w:color w:val="000000" w:themeColor="text1"/>
                <w:sz w:val="28"/>
                <w:szCs w:val="28"/>
              </w:rPr>
              <w:t xml:space="preserve"> года добровольное тестирование муниципальных служащих, участвующих в осуществлении закупок товаров, работ, услуг для обеспечения муниципальных нужд администрации и департамента социальной политики администрации, с целью оценки знаний в сфере законодательства о противодействии коррупции не проводилось</w:t>
            </w:r>
            <w:r w:rsidR="003F42E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59176BFD" w14:textId="77777777" w:rsidTr="0078675A">
        <w:tc>
          <w:tcPr>
            <w:tcW w:w="15877" w:type="dxa"/>
            <w:gridSpan w:val="5"/>
          </w:tcPr>
          <w:p w14:paraId="22560556" w14:textId="0A3ADE0A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>IV. Взаимодействие администрации и департамента социальной политики администрации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и департамента социальной политики администрации</w:t>
            </w:r>
          </w:p>
        </w:tc>
      </w:tr>
      <w:tr w:rsidR="00122A5C" w:rsidRPr="00B41FBE" w14:paraId="4B23AC9E" w14:textId="77777777" w:rsidTr="0078675A">
        <w:tc>
          <w:tcPr>
            <w:tcW w:w="568" w:type="dxa"/>
          </w:tcPr>
          <w:p w14:paraId="09B9EF70" w14:textId="719A4EE7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14:paraId="3D234114" w14:textId="5E418391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Обеспечение размещения на официальном сайте муниципального образования актуальной информации об антикоррупционной деятельности</w:t>
            </w:r>
          </w:p>
        </w:tc>
        <w:tc>
          <w:tcPr>
            <w:tcW w:w="3685" w:type="dxa"/>
          </w:tcPr>
          <w:p w14:paraId="0C84683F" w14:textId="4CE7330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4E9FF368" w14:textId="4ABB90BF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6949B14C" w14:textId="0E2EC615" w:rsidR="00122A5C" w:rsidRPr="00B41FBE" w:rsidRDefault="00122A5C" w:rsidP="003F42E2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3F42E2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году об антикоррупционной деятельности в подразделе «Противодействие коррупции» на официальном сайте муниципального образования </w:t>
            </w:r>
            <w:r w:rsidR="00333ABD">
              <w:rPr>
                <w:sz w:val="28"/>
                <w:szCs w:val="28"/>
              </w:rPr>
              <w:t>информация не размещалась.</w:t>
            </w:r>
          </w:p>
        </w:tc>
      </w:tr>
      <w:tr w:rsidR="00122A5C" w:rsidRPr="00B41FBE" w14:paraId="67E00A93" w14:textId="77777777" w:rsidTr="0078675A">
        <w:tc>
          <w:tcPr>
            <w:tcW w:w="568" w:type="dxa"/>
          </w:tcPr>
          <w:p w14:paraId="3CFAA209" w14:textId="4837B75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C0B381B" w14:textId="4054638E" w:rsidR="00122A5C" w:rsidRPr="00B41FBE" w:rsidRDefault="00122A5C" w:rsidP="00122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Общественным советом по вопросам противодействия коррупции:</w:t>
            </w:r>
          </w:p>
          <w:p w14:paraId="55747013" w14:textId="48FB4DA7" w:rsidR="00122A5C" w:rsidRPr="00B41FBE" w:rsidRDefault="00122A5C" w:rsidP="00122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- рассмотрение на заседаниях Общественного совета плана по противодействию коррупции, а также докладов и других документов о ходе и результатах его выполнения;</w:t>
            </w:r>
          </w:p>
          <w:p w14:paraId="76271845" w14:textId="6EFC63F0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- участие представителей Общественного совета в заседаниях Комиссий</w:t>
            </w:r>
          </w:p>
        </w:tc>
        <w:tc>
          <w:tcPr>
            <w:tcW w:w="3685" w:type="dxa"/>
          </w:tcPr>
          <w:p w14:paraId="54DB0993" w14:textId="6B9E484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720B25A4" w14:textId="150CF875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6EC561C" w14:textId="5E524110" w:rsidR="00122A5C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01A7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представители Общественного совета в заседаниях Комиссий не принимали участие из-за отсутствия оснований для рассмотрения</w:t>
            </w:r>
            <w:r w:rsidR="00333ABD">
              <w:rPr>
                <w:sz w:val="28"/>
                <w:szCs w:val="28"/>
              </w:rPr>
              <w:t>.</w:t>
            </w:r>
          </w:p>
          <w:p w14:paraId="30AFEB3B" w14:textId="6E373F73" w:rsidR="00DB249E" w:rsidRPr="00B41FBE" w:rsidRDefault="00DB249E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79A80861" w14:textId="77777777" w:rsidTr="0078675A">
        <w:tc>
          <w:tcPr>
            <w:tcW w:w="568" w:type="dxa"/>
          </w:tcPr>
          <w:p w14:paraId="3674B7AF" w14:textId="6A46F18F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6B78C9E" w14:textId="47123062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и департаменте социальной политики администрации или нарушениях муниципальными служащими требований к должностному поведению </w:t>
            </w:r>
          </w:p>
        </w:tc>
        <w:tc>
          <w:tcPr>
            <w:tcW w:w="3685" w:type="dxa"/>
          </w:tcPr>
          <w:p w14:paraId="3A9A4D49" w14:textId="34C61818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4C93B2B9" w14:textId="65E43D93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93C4ECE" w14:textId="7BD2365F" w:rsidR="00122A5C" w:rsidRPr="00B41FBE" w:rsidRDefault="00122A5C" w:rsidP="00B01A7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01A7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о фактах коррупции в администрации и департаменте социальной политики администрации или нарушениях муниципальными служащими требований к должностному поведению от граждан и организаций не поступали</w:t>
            </w:r>
            <w:r w:rsidR="00333ABD">
              <w:rPr>
                <w:sz w:val="28"/>
                <w:szCs w:val="28"/>
              </w:rPr>
              <w:t>.</w:t>
            </w:r>
          </w:p>
        </w:tc>
      </w:tr>
      <w:tr w:rsidR="00122A5C" w:rsidRPr="00B41FBE" w14:paraId="379D92B4" w14:textId="77777777" w:rsidTr="0078675A">
        <w:tc>
          <w:tcPr>
            <w:tcW w:w="568" w:type="dxa"/>
          </w:tcPr>
          <w:p w14:paraId="1720D17F" w14:textId="6AD9492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14:paraId="6111BA5E" w14:textId="089B7D87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Обеспечение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685" w:type="dxa"/>
          </w:tcPr>
          <w:p w14:paraId="0027A210" w14:textId="502B4BD4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0B80E13C" w14:textId="2808EF2A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6A4D6EB9" w14:textId="79CBEE5A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333ABD">
              <w:rPr>
                <w:color w:val="000000" w:themeColor="text1"/>
                <w:sz w:val="28"/>
                <w:szCs w:val="28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122A5C" w:rsidRPr="00B41FBE" w14:paraId="4CBC2EB8" w14:textId="77777777" w:rsidTr="0078675A">
        <w:tc>
          <w:tcPr>
            <w:tcW w:w="568" w:type="dxa"/>
          </w:tcPr>
          <w:p w14:paraId="1AC5FE9C" w14:textId="151C9F61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38C56E74" w14:textId="0EFA5ED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Обеспечение взаимодействия со средствами массовой информации в сфере противодействия коррупции, в том числе, оказание содействия средствам массовой информации в освещении мер по противодействию коррупции, принимаемых в администрации и департаменте социальной политики администрации, и придание гласности фактам коррупции </w:t>
            </w:r>
          </w:p>
        </w:tc>
        <w:tc>
          <w:tcPr>
            <w:tcW w:w="3685" w:type="dxa"/>
          </w:tcPr>
          <w:p w14:paraId="092B326F" w14:textId="361550D2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593A7B14" w14:textId="6ACA65A6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390954B" w14:textId="4A7CC330" w:rsidR="00122A5C" w:rsidRPr="00DB249E" w:rsidRDefault="00122A5C" w:rsidP="00122A5C">
            <w:pPr>
              <w:tabs>
                <w:tab w:val="left" w:pos="492"/>
              </w:tabs>
              <w:ind w:left="35"/>
              <w:jc w:val="both"/>
              <w:rPr>
                <w:color w:val="FF0000"/>
                <w:sz w:val="28"/>
                <w:szCs w:val="28"/>
              </w:rPr>
            </w:pPr>
            <w:r w:rsidRPr="00333ABD">
              <w:rPr>
                <w:color w:val="000000" w:themeColor="text1"/>
                <w:sz w:val="28"/>
                <w:szCs w:val="28"/>
              </w:rPr>
              <w:t>Обеспечение публичности и открытости деятельности администрации и департамента социальной политики администрации в сфере противодействия коррупции</w:t>
            </w:r>
            <w:r w:rsidR="00B01A7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52AC8B6F" w14:textId="77777777" w:rsidTr="0078675A">
        <w:tc>
          <w:tcPr>
            <w:tcW w:w="568" w:type="dxa"/>
          </w:tcPr>
          <w:p w14:paraId="013A42C7" w14:textId="3F98021D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32086D0" w14:textId="5AAC1B74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Мониторинг публикаций в средствах массовой информации о фактах проявления коррупции в администрации и органах местного самоуправления специальной компетенции муниципального образования «Городской округ Ногликский»</w:t>
            </w:r>
          </w:p>
        </w:tc>
        <w:tc>
          <w:tcPr>
            <w:tcW w:w="3685" w:type="dxa"/>
          </w:tcPr>
          <w:p w14:paraId="01E0AE16" w14:textId="17A61E50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23833CC7" w14:textId="5AE5AF7D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CBF51A8" w14:textId="7E835FC2" w:rsidR="00DB249E" w:rsidRPr="00333ABD" w:rsidRDefault="00122A5C" w:rsidP="00B01A76">
            <w:pPr>
              <w:tabs>
                <w:tab w:val="left" w:pos="492"/>
              </w:tabs>
              <w:ind w:left="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B01A7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 w:rsidRPr="00B41FBE">
              <w:rPr>
                <w:sz w:val="28"/>
                <w:szCs w:val="28"/>
              </w:rPr>
              <w:t xml:space="preserve"> факты о проявлениях коррупции в администрации и органах местного самоуправления специальной компетенции муниципального образования «Городской округ Ногликский» в средствах массовой информации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не публиковались</w:t>
            </w:r>
            <w:r w:rsidR="00333A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7B71B0A3" w14:textId="77777777" w:rsidR="00416224" w:rsidRPr="00B41FBE" w:rsidRDefault="00416224" w:rsidP="00302C2F">
      <w:pPr>
        <w:jc w:val="both"/>
        <w:rPr>
          <w:sz w:val="28"/>
          <w:szCs w:val="28"/>
        </w:rPr>
      </w:pPr>
    </w:p>
    <w:sectPr w:rsidR="00416224" w:rsidRPr="00B41FBE" w:rsidSect="000B3550">
      <w:headerReference w:type="default" r:id="rId12"/>
      <w:type w:val="continuous"/>
      <w:pgSz w:w="16838" w:h="11906" w:orient="landscape"/>
      <w:pgMar w:top="720" w:right="720" w:bottom="28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D02F" w14:textId="77777777" w:rsidR="00534177" w:rsidRDefault="00534177">
      <w:r>
        <w:separator/>
      </w:r>
    </w:p>
  </w:endnote>
  <w:endnote w:type="continuationSeparator" w:id="0">
    <w:p w14:paraId="6790FA26" w14:textId="77777777" w:rsidR="00534177" w:rsidRDefault="0053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2375" w14:textId="77777777" w:rsidR="00534177" w:rsidRDefault="00534177">
      <w:r>
        <w:separator/>
      </w:r>
    </w:p>
  </w:footnote>
  <w:footnote w:type="continuationSeparator" w:id="0">
    <w:p w14:paraId="41D35D1B" w14:textId="77777777" w:rsidR="00534177" w:rsidRDefault="0053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01A76">
      <w:rPr>
        <w:rStyle w:val="a6"/>
        <w:noProof/>
        <w:sz w:val="26"/>
        <w:szCs w:val="26"/>
      </w:rPr>
      <w:t>1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FFFC" w14:textId="77777777" w:rsidR="008B173D" w:rsidRPr="003E33E2" w:rsidRDefault="008B173D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01A76">
      <w:rPr>
        <w:rStyle w:val="a6"/>
        <w:noProof/>
        <w:sz w:val="26"/>
        <w:szCs w:val="26"/>
      </w:rPr>
      <w:t>14</w:t>
    </w:r>
    <w:r w:rsidRPr="003E33E2">
      <w:rPr>
        <w:rStyle w:val="a6"/>
        <w:sz w:val="26"/>
        <w:szCs w:val="26"/>
      </w:rPr>
      <w:fldChar w:fldCharType="end"/>
    </w:r>
  </w:p>
  <w:p w14:paraId="25B12EC8" w14:textId="77777777" w:rsidR="008B173D" w:rsidRDefault="008B17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EB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CF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0A57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A1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228B"/>
    <w:multiLevelType w:val="hybridMultilevel"/>
    <w:tmpl w:val="D0D2A098"/>
    <w:lvl w:ilvl="0" w:tplc="37400F46">
      <w:start w:val="11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098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4618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5608"/>
    <w:multiLevelType w:val="hybridMultilevel"/>
    <w:tmpl w:val="B65A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A1050"/>
    <w:multiLevelType w:val="hybridMultilevel"/>
    <w:tmpl w:val="180608BA"/>
    <w:lvl w:ilvl="0" w:tplc="B616010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831C06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1929496">
    <w:abstractNumId w:val="3"/>
  </w:num>
  <w:num w:numId="2" w16cid:durableId="850993980">
    <w:abstractNumId w:val="13"/>
  </w:num>
  <w:num w:numId="3" w16cid:durableId="199246556">
    <w:abstractNumId w:val="11"/>
  </w:num>
  <w:num w:numId="4" w16cid:durableId="1603100066">
    <w:abstractNumId w:val="7"/>
  </w:num>
  <w:num w:numId="5" w16cid:durableId="511799014">
    <w:abstractNumId w:val="0"/>
  </w:num>
  <w:num w:numId="6" w16cid:durableId="228075725">
    <w:abstractNumId w:val="6"/>
  </w:num>
  <w:num w:numId="7" w16cid:durableId="293029480">
    <w:abstractNumId w:val="10"/>
  </w:num>
  <w:num w:numId="8" w16cid:durableId="1348171395">
    <w:abstractNumId w:val="14"/>
  </w:num>
  <w:num w:numId="9" w16cid:durableId="392971920">
    <w:abstractNumId w:val="9"/>
  </w:num>
  <w:num w:numId="10" w16cid:durableId="321742594">
    <w:abstractNumId w:val="1"/>
  </w:num>
  <w:num w:numId="11" w16cid:durableId="476842726">
    <w:abstractNumId w:val="8"/>
  </w:num>
  <w:num w:numId="12" w16cid:durableId="1013922223">
    <w:abstractNumId w:val="5"/>
  </w:num>
  <w:num w:numId="13" w16cid:durableId="1644971059">
    <w:abstractNumId w:val="2"/>
  </w:num>
  <w:num w:numId="14" w16cid:durableId="1638295507">
    <w:abstractNumId w:val="4"/>
  </w:num>
  <w:num w:numId="15" w16cid:durableId="1509247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F72"/>
    <w:rsid w:val="000070C2"/>
    <w:rsid w:val="0001316E"/>
    <w:rsid w:val="00014168"/>
    <w:rsid w:val="00024C89"/>
    <w:rsid w:val="000327DB"/>
    <w:rsid w:val="00060B4E"/>
    <w:rsid w:val="000666E1"/>
    <w:rsid w:val="00091B8A"/>
    <w:rsid w:val="000A5EA0"/>
    <w:rsid w:val="000A67EA"/>
    <w:rsid w:val="000B3550"/>
    <w:rsid w:val="000D1259"/>
    <w:rsid w:val="000D175D"/>
    <w:rsid w:val="000F147A"/>
    <w:rsid w:val="001067F4"/>
    <w:rsid w:val="00115A57"/>
    <w:rsid w:val="00122A5C"/>
    <w:rsid w:val="001270B2"/>
    <w:rsid w:val="001348EB"/>
    <w:rsid w:val="001434C5"/>
    <w:rsid w:val="001479BD"/>
    <w:rsid w:val="001522A6"/>
    <w:rsid w:val="00160547"/>
    <w:rsid w:val="00184800"/>
    <w:rsid w:val="001910DB"/>
    <w:rsid w:val="00193D0C"/>
    <w:rsid w:val="001C0012"/>
    <w:rsid w:val="001C16C1"/>
    <w:rsid w:val="001D5C04"/>
    <w:rsid w:val="001F1971"/>
    <w:rsid w:val="002058EC"/>
    <w:rsid w:val="00222791"/>
    <w:rsid w:val="00231EAA"/>
    <w:rsid w:val="00237CC7"/>
    <w:rsid w:val="00244C40"/>
    <w:rsid w:val="00255B19"/>
    <w:rsid w:val="00263269"/>
    <w:rsid w:val="002646EC"/>
    <w:rsid w:val="0026491F"/>
    <w:rsid w:val="00285481"/>
    <w:rsid w:val="00286358"/>
    <w:rsid w:val="00297250"/>
    <w:rsid w:val="002C0EF5"/>
    <w:rsid w:val="002C305A"/>
    <w:rsid w:val="002D6BE3"/>
    <w:rsid w:val="002E370C"/>
    <w:rsid w:val="002E460E"/>
    <w:rsid w:val="00300B92"/>
    <w:rsid w:val="00300CF1"/>
    <w:rsid w:val="003019A8"/>
    <w:rsid w:val="00302C2F"/>
    <w:rsid w:val="00325751"/>
    <w:rsid w:val="0033332F"/>
    <w:rsid w:val="00333411"/>
    <w:rsid w:val="00333ABD"/>
    <w:rsid w:val="00346B67"/>
    <w:rsid w:val="00347415"/>
    <w:rsid w:val="00363FC9"/>
    <w:rsid w:val="00370581"/>
    <w:rsid w:val="0037547E"/>
    <w:rsid w:val="00386434"/>
    <w:rsid w:val="003A1F87"/>
    <w:rsid w:val="003A481A"/>
    <w:rsid w:val="003A6319"/>
    <w:rsid w:val="003B3BA2"/>
    <w:rsid w:val="003C5C87"/>
    <w:rsid w:val="003C60EC"/>
    <w:rsid w:val="003D2A10"/>
    <w:rsid w:val="003D689A"/>
    <w:rsid w:val="003E33E2"/>
    <w:rsid w:val="003E62A0"/>
    <w:rsid w:val="003E74EC"/>
    <w:rsid w:val="003F347F"/>
    <w:rsid w:val="003F42E2"/>
    <w:rsid w:val="004002FE"/>
    <w:rsid w:val="0040484E"/>
    <w:rsid w:val="00410451"/>
    <w:rsid w:val="0041169D"/>
    <w:rsid w:val="00416224"/>
    <w:rsid w:val="00425EFD"/>
    <w:rsid w:val="004520E6"/>
    <w:rsid w:val="00457216"/>
    <w:rsid w:val="00457F2E"/>
    <w:rsid w:val="0047198F"/>
    <w:rsid w:val="004725DE"/>
    <w:rsid w:val="00482B54"/>
    <w:rsid w:val="00483DAD"/>
    <w:rsid w:val="004864FB"/>
    <w:rsid w:val="00487309"/>
    <w:rsid w:val="004959AB"/>
    <w:rsid w:val="004C3B8A"/>
    <w:rsid w:val="004C6BB8"/>
    <w:rsid w:val="004F6F4C"/>
    <w:rsid w:val="005067EA"/>
    <w:rsid w:val="00534177"/>
    <w:rsid w:val="00536585"/>
    <w:rsid w:val="005657CB"/>
    <w:rsid w:val="005848D7"/>
    <w:rsid w:val="0059113D"/>
    <w:rsid w:val="00593C1F"/>
    <w:rsid w:val="005D3D6D"/>
    <w:rsid w:val="005E78A3"/>
    <w:rsid w:val="005F0502"/>
    <w:rsid w:val="00601CD5"/>
    <w:rsid w:val="00602933"/>
    <w:rsid w:val="00605A8F"/>
    <w:rsid w:val="0060796C"/>
    <w:rsid w:val="00630D0A"/>
    <w:rsid w:val="00631023"/>
    <w:rsid w:val="00653E8C"/>
    <w:rsid w:val="006549DA"/>
    <w:rsid w:val="00656AEF"/>
    <w:rsid w:val="00696574"/>
    <w:rsid w:val="006B1216"/>
    <w:rsid w:val="006B5209"/>
    <w:rsid w:val="006C1F94"/>
    <w:rsid w:val="006C3DFE"/>
    <w:rsid w:val="006D355F"/>
    <w:rsid w:val="006D374C"/>
    <w:rsid w:val="006D4D9A"/>
    <w:rsid w:val="006D7927"/>
    <w:rsid w:val="006F221D"/>
    <w:rsid w:val="00707949"/>
    <w:rsid w:val="0071270D"/>
    <w:rsid w:val="00725C1B"/>
    <w:rsid w:val="00727DEF"/>
    <w:rsid w:val="0073000D"/>
    <w:rsid w:val="00733A66"/>
    <w:rsid w:val="007360A9"/>
    <w:rsid w:val="00741EC0"/>
    <w:rsid w:val="00747801"/>
    <w:rsid w:val="00754277"/>
    <w:rsid w:val="00775F5A"/>
    <w:rsid w:val="007853E2"/>
    <w:rsid w:val="0078675A"/>
    <w:rsid w:val="007A24B7"/>
    <w:rsid w:val="007B0CA6"/>
    <w:rsid w:val="007C7CBE"/>
    <w:rsid w:val="007E72E3"/>
    <w:rsid w:val="007E7967"/>
    <w:rsid w:val="0080047F"/>
    <w:rsid w:val="008029AA"/>
    <w:rsid w:val="00817646"/>
    <w:rsid w:val="008225A0"/>
    <w:rsid w:val="00835812"/>
    <w:rsid w:val="00860414"/>
    <w:rsid w:val="008623B0"/>
    <w:rsid w:val="00867E5E"/>
    <w:rsid w:val="008872B8"/>
    <w:rsid w:val="0089325F"/>
    <w:rsid w:val="00894471"/>
    <w:rsid w:val="008B173D"/>
    <w:rsid w:val="008D34A2"/>
    <w:rsid w:val="008D7012"/>
    <w:rsid w:val="008E4D84"/>
    <w:rsid w:val="008E7724"/>
    <w:rsid w:val="008F1290"/>
    <w:rsid w:val="008F2ECD"/>
    <w:rsid w:val="00900CA3"/>
    <w:rsid w:val="00901976"/>
    <w:rsid w:val="00911454"/>
    <w:rsid w:val="00916A79"/>
    <w:rsid w:val="00931EC7"/>
    <w:rsid w:val="00934F2E"/>
    <w:rsid w:val="0093751C"/>
    <w:rsid w:val="009456B0"/>
    <w:rsid w:val="009507DB"/>
    <w:rsid w:val="00970BA4"/>
    <w:rsid w:val="00974CA6"/>
    <w:rsid w:val="009A26CD"/>
    <w:rsid w:val="009B44AB"/>
    <w:rsid w:val="009C020A"/>
    <w:rsid w:val="009C353B"/>
    <w:rsid w:val="009C6A25"/>
    <w:rsid w:val="009C6BB8"/>
    <w:rsid w:val="009C7226"/>
    <w:rsid w:val="009D2212"/>
    <w:rsid w:val="009D3E86"/>
    <w:rsid w:val="009D520A"/>
    <w:rsid w:val="009D74D7"/>
    <w:rsid w:val="009F28C9"/>
    <w:rsid w:val="009F6889"/>
    <w:rsid w:val="00A01972"/>
    <w:rsid w:val="00A46DE5"/>
    <w:rsid w:val="00A47AF6"/>
    <w:rsid w:val="00A7608B"/>
    <w:rsid w:val="00A84CDC"/>
    <w:rsid w:val="00A9569C"/>
    <w:rsid w:val="00A960A5"/>
    <w:rsid w:val="00AA6383"/>
    <w:rsid w:val="00AB4B15"/>
    <w:rsid w:val="00AB54B3"/>
    <w:rsid w:val="00AC6445"/>
    <w:rsid w:val="00AD0951"/>
    <w:rsid w:val="00AE33EA"/>
    <w:rsid w:val="00AF3037"/>
    <w:rsid w:val="00B01A76"/>
    <w:rsid w:val="00B10D1C"/>
    <w:rsid w:val="00B20901"/>
    <w:rsid w:val="00B234E8"/>
    <w:rsid w:val="00B41FBE"/>
    <w:rsid w:val="00B571ED"/>
    <w:rsid w:val="00B57F82"/>
    <w:rsid w:val="00B66B77"/>
    <w:rsid w:val="00B70785"/>
    <w:rsid w:val="00B93B86"/>
    <w:rsid w:val="00B971B4"/>
    <w:rsid w:val="00BA71D4"/>
    <w:rsid w:val="00BD1C7A"/>
    <w:rsid w:val="00C0703D"/>
    <w:rsid w:val="00C10FA1"/>
    <w:rsid w:val="00C118E3"/>
    <w:rsid w:val="00C1759C"/>
    <w:rsid w:val="00C217DD"/>
    <w:rsid w:val="00C2376A"/>
    <w:rsid w:val="00C34DB8"/>
    <w:rsid w:val="00C4165D"/>
    <w:rsid w:val="00C4167F"/>
    <w:rsid w:val="00C44118"/>
    <w:rsid w:val="00C4654F"/>
    <w:rsid w:val="00C711C8"/>
    <w:rsid w:val="00C737FF"/>
    <w:rsid w:val="00CB1628"/>
    <w:rsid w:val="00CC3BF3"/>
    <w:rsid w:val="00CD31E9"/>
    <w:rsid w:val="00CF1199"/>
    <w:rsid w:val="00CF1FF0"/>
    <w:rsid w:val="00D02B8E"/>
    <w:rsid w:val="00D04E2C"/>
    <w:rsid w:val="00D1338F"/>
    <w:rsid w:val="00D157D5"/>
    <w:rsid w:val="00D2353A"/>
    <w:rsid w:val="00D23F59"/>
    <w:rsid w:val="00D25F1F"/>
    <w:rsid w:val="00D27627"/>
    <w:rsid w:val="00D30DE6"/>
    <w:rsid w:val="00D54B90"/>
    <w:rsid w:val="00D553F1"/>
    <w:rsid w:val="00D616E8"/>
    <w:rsid w:val="00D72799"/>
    <w:rsid w:val="00D73BF9"/>
    <w:rsid w:val="00DA6128"/>
    <w:rsid w:val="00DA6A55"/>
    <w:rsid w:val="00DB249E"/>
    <w:rsid w:val="00DD14BD"/>
    <w:rsid w:val="00DD3588"/>
    <w:rsid w:val="00DE1F87"/>
    <w:rsid w:val="00DF368A"/>
    <w:rsid w:val="00E12A3A"/>
    <w:rsid w:val="00E250D3"/>
    <w:rsid w:val="00E424FA"/>
    <w:rsid w:val="00E70B27"/>
    <w:rsid w:val="00E73A63"/>
    <w:rsid w:val="00E836D9"/>
    <w:rsid w:val="00E91D78"/>
    <w:rsid w:val="00E95065"/>
    <w:rsid w:val="00E95780"/>
    <w:rsid w:val="00E97028"/>
    <w:rsid w:val="00EB73FA"/>
    <w:rsid w:val="00ED0285"/>
    <w:rsid w:val="00ED0675"/>
    <w:rsid w:val="00ED3202"/>
    <w:rsid w:val="00F03FBD"/>
    <w:rsid w:val="00F06FFB"/>
    <w:rsid w:val="00F0770B"/>
    <w:rsid w:val="00F2318A"/>
    <w:rsid w:val="00F23526"/>
    <w:rsid w:val="00F3420F"/>
    <w:rsid w:val="00F359E2"/>
    <w:rsid w:val="00F467BB"/>
    <w:rsid w:val="00F50A86"/>
    <w:rsid w:val="00F50DF4"/>
    <w:rsid w:val="00F523AB"/>
    <w:rsid w:val="00F63774"/>
    <w:rsid w:val="00F735B4"/>
    <w:rsid w:val="00F75175"/>
    <w:rsid w:val="00F7755A"/>
    <w:rsid w:val="00F8091A"/>
    <w:rsid w:val="00F929F5"/>
    <w:rsid w:val="00FA0644"/>
    <w:rsid w:val="00FB19D0"/>
    <w:rsid w:val="00FB3E6F"/>
    <w:rsid w:val="00FC04E1"/>
    <w:rsid w:val="00FC6B2C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6491F"/>
  </w:style>
  <w:style w:type="paragraph" w:styleId="ac">
    <w:name w:val="List Paragraph"/>
    <w:basedOn w:val="a"/>
    <w:uiPriority w:val="34"/>
    <w:qFormat/>
    <w:rsid w:val="00482B54"/>
    <w:pPr>
      <w:ind w:left="720"/>
      <w:contextualSpacing/>
    </w:pPr>
  </w:style>
  <w:style w:type="paragraph" w:customStyle="1" w:styleId="ConsPlusNormal">
    <w:name w:val="ConsPlusNormal"/>
    <w:rsid w:val="00C465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d">
    <w:name w:val="Hyperlink"/>
    <w:basedOn w:val="a0"/>
    <w:uiPriority w:val="99"/>
    <w:unhideWhenUsed/>
    <w:rsid w:val="0078675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4D2FB-8AAF-414B-B652-D7D906C6E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</Pages>
  <Words>2839</Words>
  <Characters>21113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Сергей Н. Васильев</cp:lastModifiedBy>
  <cp:revision>5</cp:revision>
  <cp:lastPrinted>2023-04-13T08:55:00Z</cp:lastPrinted>
  <dcterms:created xsi:type="dcterms:W3CDTF">2024-11-14T06:02:00Z</dcterms:created>
  <dcterms:modified xsi:type="dcterms:W3CDTF">2025-04-04T05:23:00Z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