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28D" w:rsidRPr="0047228D" w:rsidRDefault="0047228D" w:rsidP="0047228D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4722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47228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7228D" w:rsidRPr="0047228D" w:rsidRDefault="0047228D" w:rsidP="0047228D">
      <w:pPr>
        <w:ind w:firstLine="4678"/>
        <w:jc w:val="center"/>
        <w:rPr>
          <w:sz w:val="28"/>
          <w:szCs w:val="28"/>
        </w:rPr>
      </w:pPr>
      <w:r w:rsidRPr="0047228D">
        <w:rPr>
          <w:sz w:val="28"/>
          <w:szCs w:val="28"/>
        </w:rPr>
        <w:t>к положению о системе оплаты труда</w:t>
      </w:r>
    </w:p>
    <w:p w:rsidR="0047228D" w:rsidRDefault="0047228D" w:rsidP="0047228D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47228D" w:rsidRPr="0047228D" w:rsidRDefault="0047228D" w:rsidP="0047228D">
      <w:pPr>
        <w:ind w:firstLine="4678"/>
        <w:jc w:val="center"/>
        <w:rPr>
          <w:sz w:val="28"/>
          <w:szCs w:val="28"/>
        </w:rPr>
      </w:pPr>
      <w:r w:rsidRPr="0047228D">
        <w:rPr>
          <w:sz w:val="28"/>
          <w:szCs w:val="28"/>
        </w:rPr>
        <w:t>бюджетных дошкольных</w:t>
      </w:r>
    </w:p>
    <w:p w:rsidR="0047228D" w:rsidRDefault="0047228D" w:rsidP="0047228D">
      <w:pPr>
        <w:ind w:firstLine="4678"/>
        <w:jc w:val="center"/>
        <w:rPr>
          <w:sz w:val="28"/>
          <w:szCs w:val="28"/>
        </w:rPr>
      </w:pPr>
      <w:r w:rsidRPr="0047228D">
        <w:rPr>
          <w:sz w:val="28"/>
          <w:szCs w:val="28"/>
        </w:rPr>
        <w:t>образовательных учреждений</w:t>
      </w:r>
    </w:p>
    <w:p w:rsidR="0047228D" w:rsidRPr="0047228D" w:rsidRDefault="0047228D" w:rsidP="0047228D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7228D" w:rsidRDefault="0047228D" w:rsidP="0047228D">
      <w:pPr>
        <w:ind w:firstLine="4678"/>
        <w:jc w:val="center"/>
        <w:rPr>
          <w:sz w:val="28"/>
          <w:szCs w:val="28"/>
        </w:rPr>
      </w:pPr>
      <w:r w:rsidRPr="0047228D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:rsidR="0047228D" w:rsidRPr="0047228D" w:rsidRDefault="000847D3" w:rsidP="0047228D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462906">
        <w:rPr>
          <w:sz w:val="28"/>
          <w:szCs w:val="28"/>
        </w:rPr>
        <w:t>м</w:t>
      </w:r>
      <w:bookmarkStart w:id="0" w:name="_GoBack"/>
      <w:bookmarkEnd w:id="0"/>
      <w:r w:rsidR="0047228D">
        <w:rPr>
          <w:sz w:val="28"/>
          <w:szCs w:val="28"/>
        </w:rPr>
        <w:t xml:space="preserve"> мэра</w:t>
      </w:r>
    </w:p>
    <w:p w:rsidR="0047228D" w:rsidRPr="0047228D" w:rsidRDefault="0047228D" w:rsidP="0047228D">
      <w:pPr>
        <w:ind w:firstLine="4678"/>
        <w:jc w:val="center"/>
        <w:rPr>
          <w:sz w:val="28"/>
          <w:szCs w:val="28"/>
        </w:rPr>
      </w:pPr>
      <w:r w:rsidRPr="0047228D">
        <w:rPr>
          <w:sz w:val="28"/>
          <w:szCs w:val="28"/>
        </w:rPr>
        <w:t>от</w:t>
      </w:r>
      <w:r>
        <w:rPr>
          <w:sz w:val="28"/>
          <w:szCs w:val="28"/>
        </w:rPr>
        <w:t xml:space="preserve"> 03 февраля 2020 года</w:t>
      </w:r>
      <w:r w:rsidRPr="0047228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11</w:t>
      </w:r>
    </w:p>
    <w:p w:rsidR="0047228D" w:rsidRPr="0047228D" w:rsidRDefault="0047228D" w:rsidP="004722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228D" w:rsidRPr="0047228D" w:rsidRDefault="0047228D" w:rsidP="004722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88"/>
      <w:bookmarkEnd w:id="1"/>
      <w:r w:rsidRPr="0047228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:rsidR="0047228D" w:rsidRPr="0047228D" w:rsidRDefault="0047228D" w:rsidP="004722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228D">
        <w:rPr>
          <w:rFonts w:ascii="Times New Roman" w:hAnsi="Times New Roman" w:cs="Times New Roman"/>
          <w:b w:val="0"/>
          <w:sz w:val="28"/>
          <w:szCs w:val="28"/>
        </w:rPr>
        <w:t>МЕДИЦИНСКОГО ПЕРСОНАЛА</w:t>
      </w:r>
    </w:p>
    <w:p w:rsidR="0047228D" w:rsidRPr="0047228D" w:rsidRDefault="0047228D" w:rsidP="004722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</w:tblGrid>
      <w:tr w:rsidR="0047228D" w:rsidRPr="0047228D" w:rsidTr="004C5D0E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Наименование должности, требования к квалификации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Должностной оклад, в рублях</w:t>
            </w:r>
          </w:p>
        </w:tc>
      </w:tr>
      <w:tr w:rsidR="0047228D" w:rsidRPr="0047228D" w:rsidTr="004C5D0E">
        <w:trPr>
          <w:jc w:val="center"/>
        </w:trPr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47228D" w:rsidRPr="0047228D" w:rsidTr="004C5D0E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Медицинская сестра диетическая</w:t>
            </w:r>
          </w:p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среднее профессиональное образование по специальности "Лечебное дело", "Акушерское дело", "Сестринское дело" и сертификат специалиста по специальности "Диетология"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8789</w:t>
            </w:r>
          </w:p>
        </w:tc>
      </w:tr>
      <w:tr w:rsidR="0047228D" w:rsidRPr="0047228D" w:rsidTr="004C5D0E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Медицинская сестра</w:t>
            </w:r>
          </w:p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среднее профессиональное образование по специальности "Лечебное дело", "Акушерское дело", "Сестринское дело" и сертификат специалиста по специальности "Сестринское дело", "Общая практика", "Сестринское дело в педиатрии"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28D" w:rsidRPr="0047228D" w:rsidRDefault="0047228D" w:rsidP="0047228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228D">
              <w:rPr>
                <w:rFonts w:ascii="Times New Roman" w:hAnsi="Times New Roman" w:cs="Times New Roman"/>
                <w:sz w:val="24"/>
                <w:szCs w:val="28"/>
              </w:rPr>
              <w:t>9287</w:t>
            </w:r>
          </w:p>
        </w:tc>
      </w:tr>
    </w:tbl>
    <w:p w:rsidR="005B4E3B" w:rsidRPr="0047228D" w:rsidRDefault="005B4E3B" w:rsidP="0047228D">
      <w:pPr>
        <w:jc w:val="center"/>
        <w:rPr>
          <w:sz w:val="28"/>
          <w:szCs w:val="28"/>
        </w:rPr>
      </w:pPr>
    </w:p>
    <w:sectPr w:rsidR="005B4E3B" w:rsidRPr="0047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F2"/>
    <w:rsid w:val="000847D3"/>
    <w:rsid w:val="00462906"/>
    <w:rsid w:val="0047228D"/>
    <w:rsid w:val="004C5D0E"/>
    <w:rsid w:val="005B4E3B"/>
    <w:rsid w:val="008E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8E10C-A21B-483C-807C-E07F6A0B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7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7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cp:lastPrinted>2020-02-04T04:20:00Z</cp:lastPrinted>
  <dcterms:created xsi:type="dcterms:W3CDTF">2020-02-04T03:02:00Z</dcterms:created>
  <dcterms:modified xsi:type="dcterms:W3CDTF">2020-02-04T05:10:00Z</dcterms:modified>
</cp:coreProperties>
</file>