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A0B286" w14:textId="77777777" w:rsidTr="00987DB5">
        <w:tc>
          <w:tcPr>
            <w:tcW w:w="9498" w:type="dxa"/>
          </w:tcPr>
          <w:p w14:paraId="64A0B28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A0B29D" wp14:editId="64A0B29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A0B283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4A0B28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4A0B28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A0B287" w14:textId="22C8368E" w:rsidR="00AE5C63" w:rsidRPr="00804622" w:rsidRDefault="00EE078B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80462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>
            <w:rPr>
              <w:rFonts w:ascii="Times New Roman" w:hAnsi="Times New Roman"/>
              <w:sz w:val="28"/>
              <w:szCs w:val="28"/>
            </w:rPr>
            <w:t xml:space="preserve"> 30 сентября 2020 года </w:t>
          </w:r>
        </w:sdtContent>
      </w:sdt>
      <w:r w:rsidR="00AE5C63" w:rsidRPr="0080462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>
            <w:rPr>
              <w:rFonts w:ascii="Times New Roman" w:hAnsi="Times New Roman"/>
              <w:sz w:val="28"/>
              <w:szCs w:val="28"/>
            </w:rPr>
            <w:t>149</w:t>
          </w:r>
        </w:sdtContent>
      </w:sdt>
    </w:p>
    <w:p w14:paraId="64A0B28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4A0B289" w14:textId="18C2745F" w:rsidR="00AE5C63" w:rsidRPr="001C7681" w:rsidRDefault="00DB28E9" w:rsidP="001C76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7681">
        <w:rPr>
          <w:rFonts w:ascii="Times New Roman" w:hAnsi="Times New Roman"/>
          <w:b/>
          <w:sz w:val="28"/>
          <w:szCs w:val="28"/>
        </w:rPr>
        <w:t>О</w:t>
      </w:r>
      <w:r w:rsidR="00804622">
        <w:rPr>
          <w:rFonts w:ascii="Times New Roman" w:hAnsi="Times New Roman"/>
          <w:b/>
          <w:sz w:val="28"/>
          <w:szCs w:val="28"/>
        </w:rPr>
        <w:t xml:space="preserve"> </w:t>
      </w:r>
      <w:r w:rsidRPr="001C7681">
        <w:rPr>
          <w:rFonts w:ascii="Times New Roman" w:hAnsi="Times New Roman"/>
          <w:b/>
          <w:sz w:val="28"/>
          <w:szCs w:val="28"/>
        </w:rPr>
        <w:t>системе</w:t>
      </w:r>
      <w:r w:rsidR="00C972B9" w:rsidRPr="001C7681">
        <w:rPr>
          <w:rFonts w:ascii="Times New Roman" w:hAnsi="Times New Roman"/>
          <w:b/>
          <w:sz w:val="28"/>
          <w:szCs w:val="28"/>
        </w:rPr>
        <w:t xml:space="preserve"> </w:t>
      </w:r>
      <w:r w:rsidR="001876F1" w:rsidRPr="001C7681">
        <w:rPr>
          <w:rFonts w:ascii="Times New Roman" w:hAnsi="Times New Roman"/>
          <w:b/>
          <w:sz w:val="28"/>
          <w:szCs w:val="28"/>
        </w:rPr>
        <w:t>оплаты труда</w:t>
      </w:r>
      <w:r w:rsidR="00AE5C63" w:rsidRPr="001C7681">
        <w:rPr>
          <w:rFonts w:ascii="Times New Roman" w:hAnsi="Times New Roman"/>
          <w:b/>
          <w:sz w:val="28"/>
          <w:szCs w:val="28"/>
        </w:rPr>
        <w:t xml:space="preserve"> работников </w:t>
      </w:r>
      <w:r w:rsidR="00804622">
        <w:rPr>
          <w:rFonts w:ascii="Times New Roman" w:hAnsi="Times New Roman"/>
          <w:b/>
          <w:sz w:val="28"/>
          <w:szCs w:val="28"/>
        </w:rPr>
        <w:br/>
      </w:r>
      <w:r w:rsidR="00AE5C63" w:rsidRPr="001C7681">
        <w:rPr>
          <w:rFonts w:ascii="Times New Roman" w:hAnsi="Times New Roman"/>
          <w:b/>
          <w:sz w:val="28"/>
          <w:szCs w:val="28"/>
        </w:rPr>
        <w:t xml:space="preserve">муниципального казенного учреждения </w:t>
      </w:r>
      <w:r w:rsidR="00804622">
        <w:rPr>
          <w:rFonts w:ascii="Times New Roman" w:hAnsi="Times New Roman"/>
          <w:b/>
          <w:sz w:val="28"/>
          <w:szCs w:val="28"/>
        </w:rPr>
        <w:br/>
      </w:r>
      <w:r w:rsidR="00AE5C63" w:rsidRPr="001C7681">
        <w:rPr>
          <w:rFonts w:ascii="Times New Roman" w:hAnsi="Times New Roman"/>
          <w:b/>
          <w:sz w:val="28"/>
          <w:szCs w:val="28"/>
        </w:rPr>
        <w:t>«Централизованная система обслуживания»</w:t>
      </w:r>
    </w:p>
    <w:p w14:paraId="64A0B28A" w14:textId="77777777" w:rsidR="00185FEC" w:rsidRPr="001C7681" w:rsidRDefault="00185FEC" w:rsidP="001C768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A0B28B" w14:textId="70E7492B" w:rsidR="00702305" w:rsidRDefault="00702305" w:rsidP="001C7681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основании ст. 144 Трудового кодекса Российской Федерации, </w:t>
      </w:r>
      <w:r>
        <w:rPr>
          <w:rFonts w:ascii="Times New Roman" w:hAnsi="Times New Roman"/>
          <w:color w:val="000000"/>
          <w:sz w:val="28"/>
          <w:szCs w:val="28"/>
        </w:rPr>
        <w:t>руководствуясь ст. ст. 28, 51 Устава муниципального образования «Городской округ Ногликский»,</w:t>
      </w:r>
      <w:r w:rsidR="00682ECD" w:rsidRPr="005E0E7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E0E74">
        <w:rPr>
          <w:rFonts w:ascii="Times New Roman" w:hAnsi="Times New Roman"/>
          <w:b/>
          <w:color w:val="000000"/>
          <w:sz w:val="28"/>
          <w:szCs w:val="28"/>
        </w:rPr>
        <w:t>ПОСТАНОВЛЯ</w:t>
      </w:r>
      <w:r>
        <w:rPr>
          <w:rFonts w:ascii="Times New Roman" w:hAnsi="Times New Roman"/>
          <w:b/>
          <w:color w:val="000000"/>
          <w:sz w:val="28"/>
          <w:szCs w:val="28"/>
        </w:rPr>
        <w:t>Ю</w:t>
      </w:r>
      <w:r w:rsidRPr="005E0E74"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64A0B28C" w14:textId="77777777" w:rsidR="00702305" w:rsidRDefault="00702305" w:rsidP="001C768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Утвердить Положение о системе оплаты труда работников муниципального казенного учреждения «Централизованная система обслуживания» (прилагается).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14:paraId="64A0B28D" w14:textId="77777777" w:rsidR="00702305" w:rsidRDefault="00702305" w:rsidP="001C768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Финансирование расходов, связанных с реализацией настоящего постановления, осуществлять в пределах средств, выделенных главному распорядителю средств местного бюджета – Департаменту социальной политики администрации муниципального образования «Городской округ Ногликский» на обеспечение деятельности муниципального казенного учреждения «Централизованная система обслуживания».</w:t>
      </w:r>
    </w:p>
    <w:p w14:paraId="64A0B28E" w14:textId="77777777" w:rsidR="00702305" w:rsidRPr="00C36F8B" w:rsidRDefault="00702305" w:rsidP="001C768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Считать утратившими силу постановления мэра муниципального образования «Городской округ Ногликский»:</w:t>
      </w:r>
    </w:p>
    <w:p w14:paraId="64A0B28F" w14:textId="34C1ECA5" w:rsidR="00702305" w:rsidRPr="00C36F8B" w:rsidRDefault="00702305" w:rsidP="001C768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03.07.2018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143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оплате труда муниципального казенного учреждения «Централизованная система обслуживания» за исключением </w:t>
      </w:r>
      <w:r w:rsidR="001C76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 3;</w:t>
      </w:r>
    </w:p>
    <w:p w14:paraId="64A0B290" w14:textId="0DBA8EAD" w:rsidR="00702305" w:rsidRDefault="00702305" w:rsidP="001C768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13.09.2018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180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изменени</w:t>
      </w:r>
      <w:r w:rsidR="008046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Положение о системе оплаты труда работников муниципального казенного учреждения «Централизованная система обслуживания»;</w:t>
      </w:r>
    </w:p>
    <w:p w14:paraId="64A0B291" w14:textId="27A1264B" w:rsidR="00702305" w:rsidRDefault="00702305" w:rsidP="001C768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05.02.2019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изменени</w:t>
      </w:r>
      <w:r w:rsidR="008046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Положение о системе оплаты труда работников муниципального казенного учреждения «Централизованная система обслуживания»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утвержденное постановлением мэра муниципального образования «Городской округ Ногликский» </w:t>
      </w:r>
      <w:r w:rsidR="001C76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03.07.2018 № 143»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4A0B292" w14:textId="75E9E256" w:rsidR="00702305" w:rsidRDefault="00702305" w:rsidP="001C7681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18.07.2019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107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изменени</w:t>
      </w:r>
      <w:r w:rsidR="0080462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Pr="00C36F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Положение о системе оплаты труда работников муниципального казенного учреждения «Централизованная система обслуживания»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утвержденное постановлением мэра муниципального образования «Городской округ Ногликский» </w:t>
      </w:r>
      <w:r w:rsidR="001C76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03.07.2018 № 143».</w:t>
      </w:r>
    </w:p>
    <w:p w14:paraId="64A0B293" w14:textId="48940CE1" w:rsidR="00702305" w:rsidRDefault="00702305" w:rsidP="001C768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1C7681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</w:t>
      </w:r>
      <w:r w:rsidR="00191555">
        <w:rPr>
          <w:rFonts w:ascii="Times New Roman" w:hAnsi="Times New Roman"/>
          <w:sz w:val="28"/>
          <w:szCs w:val="28"/>
        </w:rPr>
        <w:t>телекоммуникационной</w:t>
      </w:r>
      <w:r w:rsidR="00191555">
        <w:rPr>
          <w:rFonts w:ascii="Times New Roman" w:hAnsi="Times New Roman"/>
          <w:sz w:val="28"/>
          <w:szCs w:val="28"/>
          <w:lang w:eastAsia="ru-RU"/>
        </w:rPr>
        <w:t xml:space="preserve"> сети</w:t>
      </w:r>
      <w:r>
        <w:rPr>
          <w:rFonts w:ascii="Times New Roman" w:hAnsi="Times New Roman"/>
          <w:sz w:val="28"/>
          <w:szCs w:val="28"/>
          <w:lang w:eastAsia="ru-RU"/>
        </w:rPr>
        <w:t xml:space="preserve"> «Интернет».</w:t>
      </w:r>
    </w:p>
    <w:p w14:paraId="64A0B294" w14:textId="77777777" w:rsidR="00E609BC" w:rsidRPr="00D12794" w:rsidRDefault="00E609BC" w:rsidP="001C76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0B295" w14:textId="77777777" w:rsidR="008629FA" w:rsidRPr="00D12794" w:rsidRDefault="008629FA" w:rsidP="001C76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A0B296" w14:textId="77777777" w:rsidR="008629FA" w:rsidRDefault="008629FA" w:rsidP="001C76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A0B297" w14:textId="3397F424" w:rsidR="008629FA" w:rsidRPr="008629FA" w:rsidRDefault="008629FA" w:rsidP="001C76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1C7681">
        <w:rPr>
          <w:rFonts w:ascii="Times New Roman" w:hAnsi="Times New Roman"/>
          <w:sz w:val="28"/>
          <w:szCs w:val="28"/>
        </w:rPr>
        <w:t xml:space="preserve">Ногликский» </w:t>
      </w:r>
      <w:r w:rsidR="001C768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C7681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1C76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4A0B29C" w14:textId="77777777" w:rsidR="008629FA" w:rsidRPr="008629FA" w:rsidRDefault="008629FA" w:rsidP="001C76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C768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A0B2A1" w14:textId="77777777" w:rsidR="00C972B9" w:rsidRDefault="00C972B9" w:rsidP="00AE5C63">
      <w:pPr>
        <w:spacing w:after="0" w:line="240" w:lineRule="auto"/>
      </w:pPr>
      <w:r>
        <w:separator/>
      </w:r>
    </w:p>
  </w:endnote>
  <w:endnote w:type="continuationSeparator" w:id="0">
    <w:p w14:paraId="64A0B2A2" w14:textId="77777777" w:rsidR="00C972B9" w:rsidRDefault="00C972B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0B2A3" w14:textId="1DF1D716" w:rsidR="00C972B9" w:rsidRDefault="00C972B9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0B29F" w14:textId="77777777" w:rsidR="00C972B9" w:rsidRDefault="00C972B9" w:rsidP="00AE5C63">
      <w:pPr>
        <w:spacing w:after="0" w:line="240" w:lineRule="auto"/>
      </w:pPr>
      <w:r>
        <w:separator/>
      </w:r>
    </w:p>
  </w:footnote>
  <w:footnote w:type="continuationSeparator" w:id="0">
    <w:p w14:paraId="64A0B2A0" w14:textId="77777777" w:rsidR="00C972B9" w:rsidRDefault="00C972B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1336990"/>
      <w:docPartObj>
        <w:docPartGallery w:val="Page Numbers (Top of Page)"/>
        <w:docPartUnique/>
      </w:docPartObj>
    </w:sdtPr>
    <w:sdtEndPr/>
    <w:sdtContent>
      <w:p w14:paraId="31E3EDF5" w14:textId="18692417" w:rsidR="001C7681" w:rsidRDefault="001C76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9D2">
          <w:rPr>
            <w:noProof/>
          </w:rPr>
          <w:t>2</w:t>
        </w:r>
        <w:r>
          <w:fldChar w:fldCharType="end"/>
        </w:r>
      </w:p>
    </w:sdtContent>
  </w:sdt>
  <w:p w14:paraId="3BAD64E8" w14:textId="77777777" w:rsidR="001C7681" w:rsidRDefault="001C76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4361E"/>
    <w:multiLevelType w:val="hybridMultilevel"/>
    <w:tmpl w:val="96085DA0"/>
    <w:lvl w:ilvl="0" w:tplc="55A631E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attachedTemplate r:id="rId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54BF"/>
    <w:rsid w:val="00185FEC"/>
    <w:rsid w:val="001876F1"/>
    <w:rsid w:val="00191555"/>
    <w:rsid w:val="001C7681"/>
    <w:rsid w:val="001E1F9F"/>
    <w:rsid w:val="002E5832"/>
    <w:rsid w:val="00364F8F"/>
    <w:rsid w:val="00520CBF"/>
    <w:rsid w:val="00682ECD"/>
    <w:rsid w:val="00702305"/>
    <w:rsid w:val="00804622"/>
    <w:rsid w:val="008629FA"/>
    <w:rsid w:val="008C3398"/>
    <w:rsid w:val="00987DB5"/>
    <w:rsid w:val="00AB39D2"/>
    <w:rsid w:val="00AC72C8"/>
    <w:rsid w:val="00AE5C63"/>
    <w:rsid w:val="00B10ED9"/>
    <w:rsid w:val="00B25688"/>
    <w:rsid w:val="00C02849"/>
    <w:rsid w:val="00C972B9"/>
    <w:rsid w:val="00D12794"/>
    <w:rsid w:val="00D67BD8"/>
    <w:rsid w:val="00DB28E9"/>
    <w:rsid w:val="00DF7897"/>
    <w:rsid w:val="00E2789A"/>
    <w:rsid w:val="00E37B8A"/>
    <w:rsid w:val="00E609BC"/>
    <w:rsid w:val="00EA0EFF"/>
    <w:rsid w:val="00EE0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0B282"/>
  <w15:docId w15:val="{6FC6516F-7301-4277-9B27-8C0B23EF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4B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23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C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33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65B1A" w:rsidRDefault="00D65B1A" w:rsidP="00D65B1A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65B1A" w:rsidRDefault="00D65B1A" w:rsidP="00D65B1A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4B4044"/>
    <w:rsid w:val="008C678B"/>
    <w:rsid w:val="00C95804"/>
    <w:rsid w:val="00CF735B"/>
    <w:rsid w:val="00D61720"/>
    <w:rsid w:val="00D65B1A"/>
    <w:rsid w:val="00FF3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5B1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65B1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65B1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2020-09-29T07:05:00Z</cp:lastPrinted>
  <dcterms:created xsi:type="dcterms:W3CDTF">2020-10-08T03:31:00Z</dcterms:created>
  <dcterms:modified xsi:type="dcterms:W3CDTF">2020-10-08T03:31:00Z</dcterms:modified>
</cp:coreProperties>
</file>