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9B4" w:rsidRPr="00FC6ACC" w:rsidRDefault="005369B4" w:rsidP="00C64FB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64FB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C6ACC">
        <w:rPr>
          <w:rFonts w:ascii="Times New Roman" w:hAnsi="Times New Roman"/>
          <w:sz w:val="26"/>
          <w:szCs w:val="26"/>
        </w:rPr>
        <w:t xml:space="preserve">Приложение </w:t>
      </w:r>
    </w:p>
    <w:p w:rsidR="005369B4" w:rsidRPr="00FC6ACC" w:rsidRDefault="005369B4" w:rsidP="00C64FB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C6ACC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5369B4" w:rsidRDefault="005369B4" w:rsidP="00C64FB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C6ACC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>09.07.2014</w:t>
      </w:r>
      <w:r w:rsidRPr="00FC6ACC">
        <w:rPr>
          <w:rFonts w:ascii="Times New Roman" w:hAnsi="Times New Roman"/>
          <w:sz w:val="26"/>
          <w:szCs w:val="26"/>
        </w:rPr>
        <w:t xml:space="preserve"> № </w:t>
      </w:r>
      <w:r>
        <w:rPr>
          <w:rFonts w:ascii="Times New Roman" w:hAnsi="Times New Roman"/>
          <w:sz w:val="26"/>
          <w:szCs w:val="26"/>
        </w:rPr>
        <w:t>451</w:t>
      </w:r>
    </w:p>
    <w:p w:rsidR="005369B4" w:rsidRPr="00FC6ACC" w:rsidRDefault="005369B4" w:rsidP="00C64FB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C6ACC">
        <w:rPr>
          <w:rFonts w:ascii="Times New Roman" w:hAnsi="Times New Roman"/>
          <w:sz w:val="26"/>
          <w:szCs w:val="26"/>
        </w:rPr>
        <w:t>Изменения в муниципальную программу</w:t>
      </w:r>
    </w:p>
    <w:p w:rsidR="005369B4" w:rsidRPr="00FC6ACC" w:rsidRDefault="005369B4" w:rsidP="00C64FB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C6ACC">
        <w:rPr>
          <w:rFonts w:ascii="Times New Roman" w:hAnsi="Times New Roman"/>
          <w:sz w:val="26"/>
          <w:szCs w:val="26"/>
        </w:rPr>
        <w:t>«Развитие системы образования на территории муниципального образования</w:t>
      </w:r>
    </w:p>
    <w:p w:rsidR="005369B4" w:rsidRPr="00FC6ACC" w:rsidRDefault="005369B4" w:rsidP="00C64FB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C6ACC">
        <w:rPr>
          <w:rFonts w:ascii="Times New Roman" w:hAnsi="Times New Roman"/>
          <w:sz w:val="26"/>
          <w:szCs w:val="26"/>
        </w:rPr>
        <w:t>«Городской округ Ногликский» на 2013-2016 годы»</w:t>
      </w:r>
    </w:p>
    <w:p w:rsidR="005369B4" w:rsidRPr="00C64FB5" w:rsidRDefault="005369B4" w:rsidP="00C64FB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369B4" w:rsidRPr="00FC6ACC" w:rsidRDefault="005369B4" w:rsidP="00C64FB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C6ACC">
        <w:rPr>
          <w:rFonts w:ascii="Times New Roman" w:hAnsi="Times New Roman"/>
          <w:sz w:val="24"/>
          <w:szCs w:val="24"/>
        </w:rPr>
        <w:t>1. В Паспорте программы наименование «Объемы  и источники финансирования  программы» 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778"/>
        <w:gridCol w:w="9781"/>
      </w:tblGrid>
      <w:tr w:rsidR="005369B4" w:rsidRPr="00FC6ACC" w:rsidTr="00F30374">
        <w:tc>
          <w:tcPr>
            <w:tcW w:w="5778" w:type="dxa"/>
          </w:tcPr>
          <w:p w:rsidR="005369B4" w:rsidRPr="00FC6ACC" w:rsidRDefault="005369B4" w:rsidP="00C6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781" w:type="dxa"/>
          </w:tcPr>
          <w:p w:rsidR="005369B4" w:rsidRPr="00FC6ACC" w:rsidRDefault="005369B4" w:rsidP="00C64F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CC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из средств муниципального бюджета  будет  составлять 5601,6  тыс. руб. </w:t>
            </w:r>
          </w:p>
          <w:p w:rsidR="005369B4" w:rsidRPr="00FC6ACC" w:rsidRDefault="005369B4" w:rsidP="00C64F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CC">
              <w:rPr>
                <w:rFonts w:ascii="Times New Roman" w:hAnsi="Times New Roman" w:cs="Times New Roman"/>
                <w:sz w:val="24"/>
                <w:szCs w:val="24"/>
              </w:rPr>
              <w:t>2013 год- 1251,6 тыс. руб.</w:t>
            </w:r>
          </w:p>
          <w:p w:rsidR="005369B4" w:rsidRPr="00FC6ACC" w:rsidRDefault="005369B4" w:rsidP="00C64F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CC">
              <w:rPr>
                <w:rFonts w:ascii="Times New Roman" w:hAnsi="Times New Roman" w:cs="Times New Roman"/>
                <w:sz w:val="24"/>
                <w:szCs w:val="24"/>
              </w:rPr>
              <w:t>2014 год- 1681,0 тыс. руб.</w:t>
            </w:r>
          </w:p>
          <w:p w:rsidR="005369B4" w:rsidRPr="00FC6ACC" w:rsidRDefault="005369B4" w:rsidP="00C64F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CC">
              <w:rPr>
                <w:rFonts w:ascii="Times New Roman" w:hAnsi="Times New Roman" w:cs="Times New Roman"/>
                <w:sz w:val="24"/>
                <w:szCs w:val="24"/>
              </w:rPr>
              <w:t>2015 год- 1268,8 тыс. руб.</w:t>
            </w:r>
          </w:p>
          <w:p w:rsidR="005369B4" w:rsidRPr="00FC6ACC" w:rsidRDefault="005369B4" w:rsidP="00C64F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CC">
              <w:rPr>
                <w:rFonts w:ascii="Times New Roman" w:hAnsi="Times New Roman" w:cs="Times New Roman"/>
                <w:sz w:val="24"/>
                <w:szCs w:val="24"/>
              </w:rPr>
              <w:t>2016 год -1400,2 тыс. руб.</w:t>
            </w:r>
          </w:p>
          <w:p w:rsidR="005369B4" w:rsidRPr="00FC6ACC" w:rsidRDefault="005369B4" w:rsidP="00C64F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CC">
              <w:rPr>
                <w:rFonts w:ascii="Times New Roman" w:hAnsi="Times New Roman" w:cs="Times New Roman"/>
                <w:sz w:val="24"/>
                <w:szCs w:val="24"/>
              </w:rPr>
              <w:t>Источники  финансирования:</w:t>
            </w:r>
          </w:p>
          <w:p w:rsidR="005369B4" w:rsidRPr="00FC6ACC" w:rsidRDefault="005369B4" w:rsidP="00C6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- федеральный бюджет, в том  числе участие в приоритетном национальном проекте «Образование»;</w:t>
            </w:r>
          </w:p>
          <w:p w:rsidR="005369B4" w:rsidRPr="00FC6ACC" w:rsidRDefault="005369B4" w:rsidP="00C64FB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ACC">
              <w:rPr>
                <w:rFonts w:ascii="Times New Roman" w:hAnsi="Times New Roman" w:cs="Times New Roman"/>
                <w:sz w:val="24"/>
                <w:szCs w:val="24"/>
              </w:rPr>
              <w:t xml:space="preserve">- региональный бюджет, в том числе участие в  реализации Комплекса мер по модернизации общего образования Сахалинской области и средства,  выделенные в рамках  ведомственной  целевой программы «О государственной поддержке учителей общеобразовательных учреждений при ипотечном кредитовании на 2012-2014 годы»; </w:t>
            </w:r>
          </w:p>
          <w:p w:rsidR="005369B4" w:rsidRPr="00FC6ACC" w:rsidRDefault="005369B4" w:rsidP="00C64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 xml:space="preserve">-  местный  бюджет.     </w:t>
            </w:r>
          </w:p>
        </w:tc>
      </w:tr>
    </w:tbl>
    <w:p w:rsidR="005369B4" w:rsidRPr="00FC6ACC" w:rsidRDefault="005369B4" w:rsidP="00A534C8">
      <w:r w:rsidRPr="00FC6ACC">
        <w:rPr>
          <w:rFonts w:ascii="Times New Roman" w:hAnsi="Times New Roman"/>
          <w:sz w:val="24"/>
          <w:szCs w:val="24"/>
        </w:rPr>
        <w:t xml:space="preserve">2. Подраздел 1.5«Совершенствование системы управления»  раздела  1 « СОЗДАНИЕ УСЛОВИЙ ДЛЯ ПОВЫШЕНИЯ КАЧЕСТВА ОБРАЗОВАНИЯ И ЕГО ЭФФЕКТИВНОСТИ»  </w:t>
      </w:r>
      <w:r w:rsidRPr="00FC6ACC">
        <w:t xml:space="preserve"> </w:t>
      </w:r>
      <w:r w:rsidRPr="00FC6ACC">
        <w:rPr>
          <w:rFonts w:ascii="Times New Roman" w:hAnsi="Times New Roman"/>
          <w:sz w:val="24"/>
          <w:szCs w:val="24"/>
        </w:rPr>
        <w:t xml:space="preserve">Приложения 1 « </w:t>
      </w:r>
      <w:r w:rsidRPr="00FC6ACC">
        <w:rPr>
          <w:rFonts w:ascii="Times New Roman" w:hAnsi="Times New Roman"/>
          <w:color w:val="000000"/>
          <w:spacing w:val="-4"/>
          <w:sz w:val="24"/>
          <w:szCs w:val="24"/>
        </w:rPr>
        <w:t>Перечень основных мероприятий по реализации программы»</w:t>
      </w:r>
      <w:r w:rsidRPr="00FC6ACC">
        <w:rPr>
          <w:rFonts w:ascii="Times New Roman" w:hAnsi="Times New Roman"/>
          <w:sz w:val="24"/>
          <w:szCs w:val="24"/>
        </w:rPr>
        <w:t xml:space="preserve"> к   муниципальной программе «Развитие системы образования на территории муниципального образования  «Городской округ Ногликский» на 2013-2016 годы»  изложить в новой редакции:</w:t>
      </w:r>
    </w:p>
    <w:tbl>
      <w:tblPr>
        <w:tblW w:w="15561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2"/>
        <w:gridCol w:w="847"/>
        <w:gridCol w:w="4815"/>
        <w:gridCol w:w="1276"/>
        <w:gridCol w:w="1001"/>
        <w:gridCol w:w="850"/>
        <w:gridCol w:w="851"/>
        <w:gridCol w:w="850"/>
        <w:gridCol w:w="851"/>
        <w:gridCol w:w="1275"/>
        <w:gridCol w:w="1843"/>
      </w:tblGrid>
      <w:tr w:rsidR="005369B4" w:rsidRPr="00FC6ACC" w:rsidTr="006B1D7B">
        <w:tc>
          <w:tcPr>
            <w:tcW w:w="1102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4459" w:type="dxa"/>
            <w:gridSpan w:val="10"/>
          </w:tcPr>
          <w:p w:rsidR="005369B4" w:rsidRPr="00FC6ACC" w:rsidRDefault="005369B4" w:rsidP="006B1D7B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1.5.   </w:t>
            </w:r>
            <w:r w:rsidRPr="00FC6ACC">
              <w:rPr>
                <w:rFonts w:ascii="Times New Roman" w:hAnsi="Times New Roman"/>
                <w:sz w:val="24"/>
                <w:szCs w:val="24"/>
              </w:rPr>
              <w:t>Совершенствование системы  управления  образованием</w:t>
            </w:r>
          </w:p>
        </w:tc>
      </w:tr>
      <w:tr w:rsidR="005369B4" w:rsidRPr="00FC6ACC" w:rsidTr="00E85761">
        <w:tc>
          <w:tcPr>
            <w:tcW w:w="1102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общее</w:t>
            </w:r>
          </w:p>
        </w:tc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1.5.1.</w:t>
            </w:r>
          </w:p>
        </w:tc>
        <w:tc>
          <w:tcPr>
            <w:tcW w:w="4815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Создание банка данных по всем ОУ, реализующим образовательные программы,  проекты и технологии </w:t>
            </w:r>
          </w:p>
        </w:tc>
        <w:tc>
          <w:tcPr>
            <w:tcW w:w="127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100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Отдел образования</w:t>
            </w:r>
          </w:p>
        </w:tc>
      </w:tr>
      <w:tr w:rsidR="005369B4" w:rsidRPr="00FC6ACC" w:rsidTr="00E85761">
        <w:tc>
          <w:tcPr>
            <w:tcW w:w="1102" w:type="dxa"/>
          </w:tcPr>
          <w:p w:rsidR="005369B4" w:rsidRPr="00FC6ACC" w:rsidRDefault="005369B4" w:rsidP="009819C4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дошкольное,</w:t>
            </w:r>
          </w:p>
          <w:p w:rsidR="005369B4" w:rsidRPr="00FC6ACC" w:rsidRDefault="005369B4" w:rsidP="009819C4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общее,</w:t>
            </w:r>
          </w:p>
          <w:p w:rsidR="005369B4" w:rsidRPr="00FC6ACC" w:rsidRDefault="005369B4" w:rsidP="009819C4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дополнительное </w:t>
            </w:r>
          </w:p>
        </w:tc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1.5.2.</w:t>
            </w:r>
          </w:p>
        </w:tc>
        <w:tc>
          <w:tcPr>
            <w:tcW w:w="4815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Создание  в образовательных учреждениях  органов государственно - общественного управления  образованием</w:t>
            </w:r>
          </w:p>
        </w:tc>
        <w:tc>
          <w:tcPr>
            <w:tcW w:w="127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100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Администрация ОУ</w:t>
            </w:r>
          </w:p>
        </w:tc>
      </w:tr>
      <w:tr w:rsidR="005369B4" w:rsidRPr="00FC6ACC" w:rsidTr="00E85761">
        <w:tc>
          <w:tcPr>
            <w:tcW w:w="1102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общее</w:t>
            </w:r>
          </w:p>
        </w:tc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1.5.3.</w:t>
            </w:r>
          </w:p>
        </w:tc>
        <w:tc>
          <w:tcPr>
            <w:tcW w:w="4815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Развитие договорных и партнёрских отношений между ОУ и организациями различной правовой  формы</w:t>
            </w:r>
          </w:p>
        </w:tc>
        <w:tc>
          <w:tcPr>
            <w:tcW w:w="127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100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Администрация ОУ</w:t>
            </w:r>
          </w:p>
        </w:tc>
      </w:tr>
      <w:tr w:rsidR="005369B4" w:rsidRPr="00FC6ACC" w:rsidTr="00E85761">
        <w:tc>
          <w:tcPr>
            <w:tcW w:w="1102" w:type="dxa"/>
            <w:vMerge w:val="restart"/>
          </w:tcPr>
          <w:p w:rsidR="005369B4" w:rsidRPr="00FC6ACC" w:rsidRDefault="005369B4" w:rsidP="009819C4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дошкольное,</w:t>
            </w:r>
          </w:p>
          <w:p w:rsidR="005369B4" w:rsidRPr="00FC6ACC" w:rsidRDefault="005369B4" w:rsidP="009819C4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общее,</w:t>
            </w:r>
          </w:p>
          <w:p w:rsidR="005369B4" w:rsidRPr="00FC6ACC" w:rsidRDefault="005369B4" w:rsidP="009819C4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дополнительное</w:t>
            </w:r>
          </w:p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1.5.4.</w:t>
            </w:r>
          </w:p>
        </w:tc>
        <w:tc>
          <w:tcPr>
            <w:tcW w:w="4815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Учет мнения родителей, педагогов при разработке и реализации образовательных программ  учреждений всех типов</w:t>
            </w:r>
          </w:p>
        </w:tc>
        <w:tc>
          <w:tcPr>
            <w:tcW w:w="127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100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Администрация ОУ</w:t>
            </w:r>
          </w:p>
        </w:tc>
      </w:tr>
      <w:tr w:rsidR="005369B4" w:rsidRPr="00FC6ACC" w:rsidTr="00E85761">
        <w:tc>
          <w:tcPr>
            <w:tcW w:w="1102" w:type="dxa"/>
            <w:vMerge/>
            <w:vAlign w:val="center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1.5.5</w:t>
            </w:r>
          </w:p>
        </w:tc>
        <w:tc>
          <w:tcPr>
            <w:tcW w:w="4815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Организация работы «телефона доверия» как средства обратной связи с родителями воспитанников и  обучающихся </w:t>
            </w:r>
          </w:p>
        </w:tc>
        <w:tc>
          <w:tcPr>
            <w:tcW w:w="127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 раза в год</w:t>
            </w:r>
          </w:p>
        </w:tc>
        <w:tc>
          <w:tcPr>
            <w:tcW w:w="100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МКУ УСП, отдел образования</w:t>
            </w:r>
          </w:p>
        </w:tc>
      </w:tr>
      <w:tr w:rsidR="005369B4" w:rsidRPr="00FC6ACC" w:rsidTr="00E85761">
        <w:tc>
          <w:tcPr>
            <w:tcW w:w="1102" w:type="dxa"/>
            <w:vMerge/>
            <w:vAlign w:val="center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1.5.6</w:t>
            </w:r>
          </w:p>
        </w:tc>
        <w:tc>
          <w:tcPr>
            <w:tcW w:w="4815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Проведение традиционной августовской конференции </w:t>
            </w:r>
          </w:p>
        </w:tc>
        <w:tc>
          <w:tcPr>
            <w:tcW w:w="127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ежегодно</w:t>
            </w:r>
          </w:p>
        </w:tc>
        <w:tc>
          <w:tcPr>
            <w:tcW w:w="100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34,4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8,0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8,4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8,8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9,2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Отдел образования</w:t>
            </w:r>
          </w:p>
        </w:tc>
      </w:tr>
      <w:tr w:rsidR="005369B4" w:rsidRPr="00FC6ACC" w:rsidTr="00E85761">
        <w:tc>
          <w:tcPr>
            <w:tcW w:w="1102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1.5.7</w:t>
            </w:r>
          </w:p>
        </w:tc>
        <w:tc>
          <w:tcPr>
            <w:tcW w:w="4815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Организация повышения квалификации  руководящих кадров по вопросам управления  развития  образованием</w:t>
            </w:r>
          </w:p>
        </w:tc>
        <w:tc>
          <w:tcPr>
            <w:tcW w:w="127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ежегодно</w:t>
            </w:r>
          </w:p>
        </w:tc>
        <w:tc>
          <w:tcPr>
            <w:tcW w:w="100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158,6</w:t>
            </w:r>
          </w:p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6 чел.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0</w:t>
            </w:r>
          </w:p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77,4</w:t>
            </w:r>
          </w:p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3 чел.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81,2</w:t>
            </w:r>
          </w:p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3 чел.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Отдел образования Руководители ОУ</w:t>
            </w:r>
          </w:p>
        </w:tc>
      </w:tr>
      <w:tr w:rsidR="005369B4" w:rsidRPr="00FC6ACC" w:rsidTr="00E85761">
        <w:trPr>
          <w:trHeight w:val="673"/>
        </w:trPr>
        <w:tc>
          <w:tcPr>
            <w:tcW w:w="1102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481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ИТОГО ПО РАЗДЕЛУ:</w:t>
            </w:r>
          </w:p>
        </w:tc>
        <w:tc>
          <w:tcPr>
            <w:tcW w:w="127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Местный бюджет</w:t>
            </w:r>
          </w:p>
        </w:tc>
        <w:tc>
          <w:tcPr>
            <w:tcW w:w="100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881,2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179,8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163,9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276,6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260,9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</w:tbl>
    <w:p w:rsidR="005369B4" w:rsidRPr="00FC6ACC" w:rsidRDefault="005369B4" w:rsidP="003F6C43">
      <w:pPr>
        <w:shd w:val="clear" w:color="auto" w:fill="FFFFFF"/>
        <w:ind w:left="288"/>
        <w:jc w:val="both"/>
        <w:rPr>
          <w:rFonts w:ascii="Times New Roman" w:hAnsi="Times New Roman"/>
          <w:sz w:val="24"/>
          <w:szCs w:val="24"/>
        </w:rPr>
      </w:pPr>
      <w:r w:rsidRPr="00FC6ACC">
        <w:rPr>
          <w:rFonts w:ascii="Times New Roman" w:hAnsi="Times New Roman"/>
          <w:sz w:val="24"/>
          <w:szCs w:val="24"/>
        </w:rPr>
        <w:t xml:space="preserve">3. Раздел  3 «СОВЕРШЕНСТВОВАНИЕ ПРОФЕССИНАЛИЗМА УЧИТЕЛЬСКОГО КОРПУСА» Приложения 1 « </w:t>
      </w:r>
      <w:r w:rsidRPr="00FC6ACC">
        <w:rPr>
          <w:rFonts w:ascii="Times New Roman" w:hAnsi="Times New Roman"/>
          <w:color w:val="000000"/>
          <w:spacing w:val="-4"/>
          <w:sz w:val="24"/>
          <w:szCs w:val="24"/>
        </w:rPr>
        <w:t>Перечень основных мероприятий по реализации программы»</w:t>
      </w:r>
      <w:r w:rsidRPr="00FC6ACC">
        <w:rPr>
          <w:rFonts w:ascii="Times New Roman" w:hAnsi="Times New Roman"/>
          <w:sz w:val="24"/>
          <w:szCs w:val="24"/>
        </w:rPr>
        <w:t xml:space="preserve"> к муниципальной программе «Развитие системы образования на территории муниципального образования  «Городской округ Ногликский» на 2013-2016 годы»  изложить в новой редакции </w:t>
      </w:r>
    </w:p>
    <w:tbl>
      <w:tblPr>
        <w:tblW w:w="15561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47"/>
        <w:gridCol w:w="5926"/>
        <w:gridCol w:w="1275"/>
        <w:gridCol w:w="993"/>
        <w:gridCol w:w="850"/>
        <w:gridCol w:w="851"/>
        <w:gridCol w:w="850"/>
        <w:gridCol w:w="851"/>
        <w:gridCol w:w="1275"/>
        <w:gridCol w:w="1843"/>
      </w:tblGrid>
      <w:tr w:rsidR="005369B4" w:rsidRPr="00FC6ACC" w:rsidTr="006B1D7B">
        <w:tc>
          <w:tcPr>
            <w:tcW w:w="15561" w:type="dxa"/>
            <w:gridSpan w:val="10"/>
            <w:tcBorders>
              <w:right w:val="nil"/>
            </w:tcBorders>
          </w:tcPr>
          <w:p w:rsidR="005369B4" w:rsidRPr="00FC6ACC" w:rsidRDefault="005369B4" w:rsidP="006B1D7B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3. СОВЕРШЕНСТВОВАНИЕ  ПРОФЕССИНАЛИЗМА УЧИТЕЛЬСКОГО КОРПУСА</w:t>
            </w:r>
          </w:p>
        </w:tc>
      </w:tr>
      <w:tr w:rsidR="005369B4" w:rsidRPr="00FC6ACC" w:rsidTr="00E024C1">
        <w:tc>
          <w:tcPr>
            <w:tcW w:w="15561" w:type="dxa"/>
            <w:gridSpan w:val="10"/>
            <w:tcBorders>
              <w:right w:val="nil"/>
            </w:tcBorders>
          </w:tcPr>
          <w:p w:rsidR="005369B4" w:rsidRPr="00FC6ACC" w:rsidRDefault="005369B4" w:rsidP="006B1D7B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3.1.Разработка и реализация  механизмов  прогнозирования  потребности  системы образования в педагогических кадрах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3.1.1.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Обновление единой информационной системы  кадрового потенциала 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Отдел образования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3.1.2.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Осуществление комплексного анализа кадрового потенциала  муниципальной системы образования 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Отдел образования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3.1.3.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Анализ состояния и повышения квалификации, подготовки и переподготовки руководящего и  педагогического персонала по проблемам обучения и воспитания 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Отдел образования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3.1.4.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Прогнозирование потребности образовательных учреждений в педагогических кадрах с учетом демографической ситуации 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2013-2016 </w:t>
            </w:r>
          </w:p>
          <w:p w:rsidR="005369B4" w:rsidRPr="00FC6ACC" w:rsidRDefault="005369B4" w:rsidP="006B1D7B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МКУ УСП, отдел образования 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E024C1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3.1.5.</w:t>
            </w:r>
          </w:p>
        </w:tc>
        <w:tc>
          <w:tcPr>
            <w:tcW w:w="5926" w:type="dxa"/>
          </w:tcPr>
          <w:p w:rsidR="005369B4" w:rsidRPr="00FC6ACC" w:rsidRDefault="005369B4" w:rsidP="00E024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Обеспечение образовательных учреждений   педагогическими кадрами:</w:t>
            </w:r>
          </w:p>
          <w:p w:rsidR="005369B4" w:rsidRPr="00FC6ACC" w:rsidRDefault="005369B4" w:rsidP="00E024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- привлечение молодых специалистов</w:t>
            </w:r>
          </w:p>
          <w:p w:rsidR="005369B4" w:rsidRPr="00FC6ACC" w:rsidRDefault="005369B4" w:rsidP="00E024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- привлечение педагогов из других  районов и областей</w:t>
            </w:r>
          </w:p>
          <w:p w:rsidR="005369B4" w:rsidRPr="00FC6ACC" w:rsidRDefault="005369B4" w:rsidP="00E024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- обеспечение педагогов жильем, в том числе и его приобретение </w:t>
            </w:r>
          </w:p>
        </w:tc>
        <w:tc>
          <w:tcPr>
            <w:tcW w:w="1275" w:type="dxa"/>
          </w:tcPr>
          <w:p w:rsidR="005369B4" w:rsidRPr="00FC6ACC" w:rsidRDefault="005369B4" w:rsidP="00E024C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2014-2016</w:t>
            </w:r>
          </w:p>
        </w:tc>
        <w:tc>
          <w:tcPr>
            <w:tcW w:w="993" w:type="dxa"/>
          </w:tcPr>
          <w:p w:rsidR="005369B4" w:rsidRPr="00FC6ACC" w:rsidRDefault="005369B4" w:rsidP="00E024C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250,0</w:t>
            </w:r>
          </w:p>
        </w:tc>
        <w:tc>
          <w:tcPr>
            <w:tcW w:w="850" w:type="dxa"/>
          </w:tcPr>
          <w:p w:rsidR="005369B4" w:rsidRPr="00FC6ACC" w:rsidRDefault="005369B4" w:rsidP="00E024C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E024C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250,0</w:t>
            </w:r>
          </w:p>
        </w:tc>
        <w:tc>
          <w:tcPr>
            <w:tcW w:w="850" w:type="dxa"/>
          </w:tcPr>
          <w:p w:rsidR="005369B4" w:rsidRPr="00FC6ACC" w:rsidRDefault="005369B4" w:rsidP="00E024C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E024C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E024C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5369B4" w:rsidRPr="00FC6ACC" w:rsidRDefault="005369B4" w:rsidP="00E024C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Отдел образования </w:t>
            </w:r>
          </w:p>
          <w:p w:rsidR="005369B4" w:rsidRPr="00FC6ACC" w:rsidRDefault="005369B4" w:rsidP="00E024C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5369B4" w:rsidRPr="00FC6ACC" w:rsidRDefault="005369B4" w:rsidP="00E024C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Администрация МБОУ СОШ с.Вал</w:t>
            </w:r>
          </w:p>
        </w:tc>
      </w:tr>
      <w:tr w:rsidR="005369B4" w:rsidRPr="00FC6ACC" w:rsidTr="00E024C1">
        <w:tc>
          <w:tcPr>
            <w:tcW w:w="847" w:type="dxa"/>
          </w:tcPr>
          <w:p w:rsidR="005369B4" w:rsidRPr="00FC6ACC" w:rsidRDefault="005369B4" w:rsidP="00E024C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3.2.</w:t>
            </w:r>
          </w:p>
        </w:tc>
        <w:tc>
          <w:tcPr>
            <w:tcW w:w="14714" w:type="dxa"/>
            <w:gridSpan w:val="9"/>
          </w:tcPr>
          <w:p w:rsidR="005369B4" w:rsidRPr="00FC6ACC" w:rsidRDefault="005369B4" w:rsidP="006B1D7B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Совершенствование механизма  подготовки и переподготовки  педагогических кадров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3.2.1.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6A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Проведение аттестации руководящих кадров 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 раз в 5 лет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Аттестационная комиссия</w:t>
            </w:r>
          </w:p>
        </w:tc>
      </w:tr>
      <w:tr w:rsidR="005369B4" w:rsidRPr="00FC6ACC" w:rsidTr="00001453">
        <w:trPr>
          <w:trHeight w:val="1596"/>
        </w:trPr>
        <w:tc>
          <w:tcPr>
            <w:tcW w:w="847" w:type="dxa"/>
          </w:tcPr>
          <w:p w:rsidR="005369B4" w:rsidRPr="00FC6ACC" w:rsidRDefault="005369B4" w:rsidP="00E8576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3.2.2.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6A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Проведение семинаров, научно-практических конференций, педагогических чтений для  совершенствования  содержания образования </w:t>
            </w:r>
          </w:p>
        </w:tc>
        <w:tc>
          <w:tcPr>
            <w:tcW w:w="1275" w:type="dxa"/>
          </w:tcPr>
          <w:p w:rsidR="005369B4" w:rsidRPr="00FC6ACC" w:rsidRDefault="005369B4" w:rsidP="00E8576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 плану работы отдела образования</w:t>
            </w:r>
          </w:p>
        </w:tc>
        <w:tc>
          <w:tcPr>
            <w:tcW w:w="993" w:type="dxa"/>
          </w:tcPr>
          <w:p w:rsidR="005369B4" w:rsidRPr="00FC6ACC" w:rsidRDefault="005369B4" w:rsidP="00E8576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64,3</w:t>
            </w:r>
          </w:p>
        </w:tc>
        <w:tc>
          <w:tcPr>
            <w:tcW w:w="850" w:type="dxa"/>
          </w:tcPr>
          <w:p w:rsidR="005369B4" w:rsidRPr="00FC6ACC" w:rsidRDefault="005369B4" w:rsidP="00E8576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15,0</w:t>
            </w:r>
          </w:p>
        </w:tc>
        <w:tc>
          <w:tcPr>
            <w:tcW w:w="851" w:type="dxa"/>
          </w:tcPr>
          <w:p w:rsidR="005369B4" w:rsidRPr="00FC6ACC" w:rsidRDefault="005369B4" w:rsidP="00E8576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15,7</w:t>
            </w:r>
          </w:p>
        </w:tc>
        <w:tc>
          <w:tcPr>
            <w:tcW w:w="850" w:type="dxa"/>
          </w:tcPr>
          <w:p w:rsidR="005369B4" w:rsidRPr="00FC6ACC" w:rsidRDefault="005369B4" w:rsidP="00E8576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16,4</w:t>
            </w:r>
          </w:p>
        </w:tc>
        <w:tc>
          <w:tcPr>
            <w:tcW w:w="851" w:type="dxa"/>
          </w:tcPr>
          <w:p w:rsidR="005369B4" w:rsidRPr="00FC6ACC" w:rsidRDefault="005369B4" w:rsidP="00E8576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17,2</w:t>
            </w:r>
          </w:p>
        </w:tc>
        <w:tc>
          <w:tcPr>
            <w:tcW w:w="1275" w:type="dxa"/>
          </w:tcPr>
          <w:p w:rsidR="005369B4" w:rsidRPr="00FC6ACC" w:rsidRDefault="005369B4" w:rsidP="00E85761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Местный </w:t>
            </w:r>
          </w:p>
          <w:p w:rsidR="005369B4" w:rsidRPr="00FC6ACC" w:rsidRDefault="005369B4" w:rsidP="00E85761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бюджет</w:t>
            </w:r>
          </w:p>
        </w:tc>
        <w:tc>
          <w:tcPr>
            <w:tcW w:w="1843" w:type="dxa"/>
          </w:tcPr>
          <w:p w:rsidR="005369B4" w:rsidRPr="00FC6ACC" w:rsidRDefault="005369B4" w:rsidP="00E8576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Отдел образования,</w:t>
            </w:r>
          </w:p>
          <w:p w:rsidR="005369B4" w:rsidRPr="00FC6ACC" w:rsidRDefault="005369B4" w:rsidP="00E8576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Администрация ОУ 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E85761">
            <w:pPr>
              <w:spacing w:after="0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3.2.3.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6A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Формирование заказа на профессиональную подготовку и переподготовку кадров  по заявкам ОУ 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Без затрат 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E85761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Отдел образования</w:t>
            </w:r>
          </w:p>
          <w:p w:rsidR="005369B4" w:rsidRPr="00FC6ACC" w:rsidRDefault="005369B4" w:rsidP="00E85761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Руководители ОУ</w:t>
            </w:r>
          </w:p>
        </w:tc>
      </w:tr>
      <w:tr w:rsidR="005369B4" w:rsidRPr="00FC6ACC" w:rsidTr="00BC3A27">
        <w:trPr>
          <w:trHeight w:val="692"/>
        </w:trPr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3.2.4.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6ACC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Формирование резерва руководящих кадров и их обучение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5670" w:type="dxa"/>
            <w:gridSpan w:val="6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Текущее финансирование</w:t>
            </w:r>
          </w:p>
        </w:tc>
        <w:tc>
          <w:tcPr>
            <w:tcW w:w="1843" w:type="dxa"/>
          </w:tcPr>
          <w:p w:rsidR="005369B4" w:rsidRPr="00FC6ACC" w:rsidRDefault="005369B4" w:rsidP="00E85761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МКУ УСП, отдел образо- вания, руково дители ОУ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3.2.5.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6AC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работы «Школа молодого учителя» 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21,2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5,2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5,4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5,6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Отдел образования</w:t>
            </w:r>
          </w:p>
        </w:tc>
      </w:tr>
      <w:tr w:rsidR="005369B4" w:rsidRPr="00FC6ACC" w:rsidTr="00E024C1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3.3</w:t>
            </w:r>
          </w:p>
        </w:tc>
        <w:tc>
          <w:tcPr>
            <w:tcW w:w="14714" w:type="dxa"/>
            <w:gridSpan w:val="9"/>
          </w:tcPr>
          <w:p w:rsidR="005369B4" w:rsidRPr="00FC6ACC" w:rsidRDefault="005369B4" w:rsidP="006B1D7B">
            <w:pPr>
              <w:jc w:val="center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Совершенствование системы  стимулирования   педагогических и руководящих работников</w:t>
            </w:r>
          </w:p>
        </w:tc>
      </w:tr>
      <w:tr w:rsidR="005369B4" w:rsidRPr="00FC6ACC" w:rsidTr="00E85761">
        <w:trPr>
          <w:trHeight w:val="1176"/>
        </w:trPr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3.3.1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Разработка нормативно-правого акта о Почетной грамоте и благодарственном письме МКУ «Управление социальной политики» администрации муниципального образования «Городской округ Ногликский»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2013 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Без затрат 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E85761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МКУ УСП</w:t>
            </w:r>
          </w:p>
          <w:p w:rsidR="005369B4" w:rsidRPr="00FC6ACC" w:rsidRDefault="005369B4" w:rsidP="00E85761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Отдел образования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3.3.2.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Корректировка Положения о материальном стимулировании педагогических работников и руководителей образовательных учреждений всех типов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Без затрат 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E85761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МКУ УСП</w:t>
            </w:r>
          </w:p>
          <w:p w:rsidR="005369B4" w:rsidRPr="00FC6ACC" w:rsidRDefault="005369B4" w:rsidP="00E85761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Руководители ОУ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3.3.3.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Обеспечение социальных гарантий педагогических работников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постоянно</w:t>
            </w:r>
          </w:p>
        </w:tc>
        <w:tc>
          <w:tcPr>
            <w:tcW w:w="4395" w:type="dxa"/>
            <w:gridSpan w:val="5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Текущее финансирование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МКУ УСП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3.3.4.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Организация и проведение  районного конкурса  «Учитель года»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2014,</w:t>
            </w:r>
          </w:p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2016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17,0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17,0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Отдел образования, Администрация ОУ </w:t>
            </w:r>
          </w:p>
        </w:tc>
      </w:tr>
      <w:tr w:rsidR="005369B4" w:rsidRPr="00FC6ACC" w:rsidTr="00001453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3.3.5.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Участие в областном конкурсе «Учитель года» 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2014,</w:t>
            </w:r>
          </w:p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2016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97,5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40,0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30,0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27,5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5369B4" w:rsidRPr="00FC6ACC" w:rsidRDefault="005369B4" w:rsidP="00E85761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Отдел образования</w:t>
            </w:r>
          </w:p>
          <w:p w:rsidR="005369B4" w:rsidRPr="00FC6ACC" w:rsidRDefault="005369B4" w:rsidP="00E85761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Администрация ОУ</w:t>
            </w:r>
          </w:p>
        </w:tc>
      </w:tr>
      <w:tr w:rsidR="005369B4" w:rsidRPr="00FC6ACC" w:rsidTr="00001453">
        <w:trPr>
          <w:trHeight w:val="1318"/>
        </w:trPr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3.3.6.</w:t>
            </w:r>
          </w:p>
        </w:tc>
        <w:tc>
          <w:tcPr>
            <w:tcW w:w="5926" w:type="dxa"/>
          </w:tcPr>
          <w:p w:rsidR="005369B4" w:rsidRPr="00FC6ACC" w:rsidRDefault="005369B4" w:rsidP="009C4A9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Празднование Дня учителя. </w:t>
            </w:r>
          </w:p>
          <w:p w:rsidR="005369B4" w:rsidRPr="00FC6ACC" w:rsidRDefault="005369B4" w:rsidP="009C4A9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Поощрение педагогических работников по итогам учебного года, в том числе и за участие в реализации ПНПО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250,0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60,0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70,0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60,0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60,0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Отдел образования, руководители ОУ </w:t>
            </w:r>
          </w:p>
        </w:tc>
      </w:tr>
      <w:tr w:rsidR="005369B4" w:rsidRPr="00FC6ACC" w:rsidTr="00E024C1">
        <w:tc>
          <w:tcPr>
            <w:tcW w:w="15561" w:type="dxa"/>
            <w:gridSpan w:val="10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3.4. Поддержка молодых учителей муниципальных бюджетных общеобразовательных учреждений</w:t>
            </w:r>
          </w:p>
        </w:tc>
      </w:tr>
      <w:tr w:rsidR="005369B4" w:rsidRPr="00FC6ACC" w:rsidTr="00E85761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3.4.1.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Мониторинг потребности молодых учителей в обеспечении учителей собственным жильем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Отдел образования</w:t>
            </w:r>
          </w:p>
        </w:tc>
      </w:tr>
      <w:tr w:rsidR="005369B4" w:rsidRPr="00FC6ACC" w:rsidTr="00E85761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3.4.2.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Информирование населения о поддержки молодых учителей при ипотечном кредитовании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Отдел образования</w:t>
            </w:r>
          </w:p>
        </w:tc>
      </w:tr>
      <w:tr w:rsidR="005369B4" w:rsidRPr="00FC6ACC" w:rsidTr="00E85761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3.4.3.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Формирование списков кандидатов на приобретение жилья по ипотечному жилищному кредитованию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Без затрат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Рабочая группа</w:t>
            </w:r>
          </w:p>
        </w:tc>
      </w:tr>
      <w:tr w:rsidR="005369B4" w:rsidRPr="00FC6ACC" w:rsidTr="00E85761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3.4.4.</w:t>
            </w:r>
          </w:p>
        </w:tc>
        <w:tc>
          <w:tcPr>
            <w:tcW w:w="592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Поддержка при предоставлении социальной выплаты для погашения части расходов участника программы на уплату процентов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142,8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33,6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109,2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5369B4" w:rsidRPr="00FC6ACC" w:rsidRDefault="005369B4" w:rsidP="00E857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МКУ УСП</w:t>
            </w:r>
          </w:p>
          <w:p w:rsidR="005369B4" w:rsidRPr="00FC6ACC" w:rsidRDefault="005369B4" w:rsidP="00E857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z w:val="24"/>
                <w:szCs w:val="24"/>
              </w:rPr>
              <w:t>Отдел образования</w:t>
            </w:r>
          </w:p>
        </w:tc>
      </w:tr>
      <w:tr w:rsidR="005369B4" w:rsidRPr="00FC6ACC" w:rsidTr="00E85761">
        <w:tc>
          <w:tcPr>
            <w:tcW w:w="847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5926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ИТОГО ПО РАЗДЕЛУ: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842,8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153,6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480,1</w:t>
            </w:r>
          </w:p>
        </w:tc>
        <w:tc>
          <w:tcPr>
            <w:tcW w:w="850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81,8</w:t>
            </w:r>
          </w:p>
        </w:tc>
        <w:tc>
          <w:tcPr>
            <w:tcW w:w="851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127,3</w:t>
            </w:r>
          </w:p>
        </w:tc>
        <w:tc>
          <w:tcPr>
            <w:tcW w:w="1275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69B4" w:rsidRPr="00FC6ACC" w:rsidRDefault="005369B4" w:rsidP="006B1D7B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</w:tbl>
    <w:p w:rsidR="005369B4" w:rsidRPr="00FC6ACC" w:rsidRDefault="005369B4">
      <w:pPr>
        <w:rPr>
          <w:rFonts w:ascii="Times New Roman" w:hAnsi="Times New Roman"/>
          <w:sz w:val="24"/>
          <w:szCs w:val="24"/>
        </w:rPr>
      </w:pPr>
    </w:p>
    <w:p w:rsidR="005369B4" w:rsidRPr="00FC6ACC" w:rsidRDefault="005369B4" w:rsidP="00E21460">
      <w:pPr>
        <w:jc w:val="both"/>
        <w:rPr>
          <w:rFonts w:ascii="Times New Roman" w:hAnsi="Times New Roman"/>
          <w:sz w:val="24"/>
          <w:szCs w:val="24"/>
        </w:rPr>
      </w:pPr>
      <w:r w:rsidRPr="00FC6ACC">
        <w:rPr>
          <w:rFonts w:ascii="Times New Roman" w:hAnsi="Times New Roman"/>
          <w:sz w:val="24"/>
          <w:szCs w:val="24"/>
        </w:rPr>
        <w:t>4. Строку «</w:t>
      </w:r>
      <w:r w:rsidRPr="00FC6ACC">
        <w:rPr>
          <w:rFonts w:ascii="Times New Roman" w:hAnsi="Times New Roman"/>
          <w:color w:val="000000"/>
          <w:spacing w:val="-3"/>
          <w:sz w:val="24"/>
          <w:szCs w:val="24"/>
        </w:rPr>
        <w:t>ИТОГО ПО ПРОГРАММЕ</w:t>
      </w:r>
      <w:r>
        <w:rPr>
          <w:rFonts w:ascii="Times New Roman" w:hAnsi="Times New Roman"/>
          <w:sz w:val="24"/>
          <w:szCs w:val="24"/>
        </w:rPr>
        <w:t xml:space="preserve">» </w:t>
      </w:r>
      <w:r w:rsidRPr="00FC6ACC">
        <w:rPr>
          <w:rFonts w:ascii="Times New Roman" w:hAnsi="Times New Roman"/>
          <w:sz w:val="24"/>
          <w:szCs w:val="24"/>
        </w:rPr>
        <w:t>изложить в новой редакции:</w:t>
      </w:r>
    </w:p>
    <w:tbl>
      <w:tblPr>
        <w:tblW w:w="15561" w:type="dxa"/>
        <w:tblInd w:w="-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02"/>
        <w:gridCol w:w="847"/>
        <w:gridCol w:w="4398"/>
        <w:gridCol w:w="1266"/>
        <w:gridCol w:w="1134"/>
        <w:gridCol w:w="992"/>
        <w:gridCol w:w="1003"/>
        <w:gridCol w:w="984"/>
        <w:gridCol w:w="991"/>
        <w:gridCol w:w="1143"/>
        <w:gridCol w:w="1701"/>
      </w:tblGrid>
      <w:tr w:rsidR="005369B4" w:rsidRPr="00FC6ACC" w:rsidTr="00001453">
        <w:tc>
          <w:tcPr>
            <w:tcW w:w="1102" w:type="dxa"/>
          </w:tcPr>
          <w:p w:rsidR="005369B4" w:rsidRPr="00FC6ACC" w:rsidRDefault="005369B4" w:rsidP="00DB5A2F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847" w:type="dxa"/>
          </w:tcPr>
          <w:p w:rsidR="005369B4" w:rsidRPr="00FC6ACC" w:rsidRDefault="005369B4" w:rsidP="00DB5A2F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4398" w:type="dxa"/>
          </w:tcPr>
          <w:p w:rsidR="005369B4" w:rsidRPr="00FC6ACC" w:rsidRDefault="005369B4" w:rsidP="00DB5A2F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ИТОГО ПО ПРОГРАММЕ:</w:t>
            </w:r>
          </w:p>
        </w:tc>
        <w:tc>
          <w:tcPr>
            <w:tcW w:w="1266" w:type="dxa"/>
          </w:tcPr>
          <w:p w:rsidR="005369B4" w:rsidRPr="00FC6ACC" w:rsidRDefault="005369B4" w:rsidP="00DB5A2F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5369B4" w:rsidRPr="00FC6ACC" w:rsidRDefault="005369B4" w:rsidP="00DB5A2F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5601,6</w:t>
            </w:r>
          </w:p>
        </w:tc>
        <w:tc>
          <w:tcPr>
            <w:tcW w:w="992" w:type="dxa"/>
          </w:tcPr>
          <w:p w:rsidR="005369B4" w:rsidRPr="00FC6ACC" w:rsidRDefault="005369B4" w:rsidP="00DB5A2F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1251,6</w:t>
            </w:r>
          </w:p>
        </w:tc>
        <w:tc>
          <w:tcPr>
            <w:tcW w:w="1003" w:type="dxa"/>
          </w:tcPr>
          <w:p w:rsidR="005369B4" w:rsidRPr="00FC6ACC" w:rsidRDefault="005369B4" w:rsidP="00DB5A2F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1681,0</w:t>
            </w:r>
          </w:p>
        </w:tc>
        <w:tc>
          <w:tcPr>
            <w:tcW w:w="984" w:type="dxa"/>
          </w:tcPr>
          <w:p w:rsidR="005369B4" w:rsidRPr="00FC6ACC" w:rsidRDefault="005369B4" w:rsidP="00DB5A2F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1268,8</w:t>
            </w:r>
          </w:p>
        </w:tc>
        <w:tc>
          <w:tcPr>
            <w:tcW w:w="991" w:type="dxa"/>
          </w:tcPr>
          <w:p w:rsidR="005369B4" w:rsidRPr="00FC6ACC" w:rsidRDefault="005369B4" w:rsidP="00DB5A2F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  <w:r w:rsidRPr="00FC6ACC">
              <w:rPr>
                <w:rFonts w:ascii="Times New Roman" w:hAnsi="Times New Roman"/>
                <w:spacing w:val="-3"/>
                <w:sz w:val="24"/>
                <w:szCs w:val="24"/>
              </w:rPr>
              <w:t>1400,2</w:t>
            </w:r>
          </w:p>
        </w:tc>
        <w:tc>
          <w:tcPr>
            <w:tcW w:w="1143" w:type="dxa"/>
          </w:tcPr>
          <w:p w:rsidR="005369B4" w:rsidRPr="00FC6ACC" w:rsidRDefault="005369B4" w:rsidP="00DB5A2F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69B4" w:rsidRPr="00FC6ACC" w:rsidRDefault="005369B4" w:rsidP="00DB5A2F">
            <w:pPr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</w:tc>
      </w:tr>
    </w:tbl>
    <w:p w:rsidR="005369B4" w:rsidRPr="00FC6ACC" w:rsidRDefault="005369B4">
      <w:pPr>
        <w:rPr>
          <w:rFonts w:ascii="Times New Roman" w:hAnsi="Times New Roman"/>
          <w:sz w:val="24"/>
          <w:szCs w:val="24"/>
        </w:rPr>
      </w:pPr>
    </w:p>
    <w:sectPr w:rsidR="005369B4" w:rsidRPr="00FC6ACC" w:rsidSect="00FC6ACC">
      <w:headerReference w:type="even" r:id="rId6"/>
      <w:headerReference w:type="default" r:id="rId7"/>
      <w:pgSz w:w="16838" w:h="11906" w:orient="landscape" w:code="9"/>
      <w:pgMar w:top="720" w:right="720" w:bottom="426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69B4" w:rsidRDefault="005369B4">
      <w:r>
        <w:separator/>
      </w:r>
    </w:p>
  </w:endnote>
  <w:endnote w:type="continuationSeparator" w:id="1">
    <w:p w:rsidR="005369B4" w:rsidRDefault="005369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69B4" w:rsidRDefault="005369B4">
      <w:r>
        <w:separator/>
      </w:r>
    </w:p>
  </w:footnote>
  <w:footnote w:type="continuationSeparator" w:id="1">
    <w:p w:rsidR="005369B4" w:rsidRDefault="005369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B4" w:rsidRDefault="005369B4" w:rsidP="00AC6C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369B4" w:rsidRDefault="005369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9B4" w:rsidRDefault="005369B4" w:rsidP="00AC6C8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369B4" w:rsidRDefault="005369B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19C4"/>
    <w:rsid w:val="00001453"/>
    <w:rsid w:val="00004A6C"/>
    <w:rsid w:val="000054CF"/>
    <w:rsid w:val="000059F1"/>
    <w:rsid w:val="00010F06"/>
    <w:rsid w:val="00012F28"/>
    <w:rsid w:val="00014E39"/>
    <w:rsid w:val="000152E9"/>
    <w:rsid w:val="00021C32"/>
    <w:rsid w:val="000255F7"/>
    <w:rsid w:val="0002631D"/>
    <w:rsid w:val="000341DC"/>
    <w:rsid w:val="00037DAD"/>
    <w:rsid w:val="00041130"/>
    <w:rsid w:val="000427D9"/>
    <w:rsid w:val="00044A15"/>
    <w:rsid w:val="00044BEE"/>
    <w:rsid w:val="0004671E"/>
    <w:rsid w:val="00047591"/>
    <w:rsid w:val="00051265"/>
    <w:rsid w:val="00054356"/>
    <w:rsid w:val="00055349"/>
    <w:rsid w:val="00057A78"/>
    <w:rsid w:val="00060FEB"/>
    <w:rsid w:val="000666D1"/>
    <w:rsid w:val="00067451"/>
    <w:rsid w:val="00067F49"/>
    <w:rsid w:val="00087A1D"/>
    <w:rsid w:val="00092102"/>
    <w:rsid w:val="00092882"/>
    <w:rsid w:val="00094DEA"/>
    <w:rsid w:val="0009510A"/>
    <w:rsid w:val="00095E62"/>
    <w:rsid w:val="000962A7"/>
    <w:rsid w:val="000A1FAB"/>
    <w:rsid w:val="000A45E4"/>
    <w:rsid w:val="000A623F"/>
    <w:rsid w:val="000A6699"/>
    <w:rsid w:val="000A6D63"/>
    <w:rsid w:val="000B3FAF"/>
    <w:rsid w:val="000B6F71"/>
    <w:rsid w:val="000C2FBC"/>
    <w:rsid w:val="000C3B0C"/>
    <w:rsid w:val="000C4A48"/>
    <w:rsid w:val="000D1756"/>
    <w:rsid w:val="000D2B85"/>
    <w:rsid w:val="000D377D"/>
    <w:rsid w:val="000D52AB"/>
    <w:rsid w:val="000D6593"/>
    <w:rsid w:val="000D7F98"/>
    <w:rsid w:val="000E0A81"/>
    <w:rsid w:val="000E111B"/>
    <w:rsid w:val="000E18BD"/>
    <w:rsid w:val="000E2AF7"/>
    <w:rsid w:val="000E5861"/>
    <w:rsid w:val="000E5968"/>
    <w:rsid w:val="000F041D"/>
    <w:rsid w:val="000F16B4"/>
    <w:rsid w:val="000F2D5B"/>
    <w:rsid w:val="000F3283"/>
    <w:rsid w:val="00106227"/>
    <w:rsid w:val="001068CA"/>
    <w:rsid w:val="0011401D"/>
    <w:rsid w:val="00121897"/>
    <w:rsid w:val="001255AE"/>
    <w:rsid w:val="00134A0A"/>
    <w:rsid w:val="00136958"/>
    <w:rsid w:val="00143F29"/>
    <w:rsid w:val="00145CE9"/>
    <w:rsid w:val="00146777"/>
    <w:rsid w:val="001520F2"/>
    <w:rsid w:val="00153025"/>
    <w:rsid w:val="0015304D"/>
    <w:rsid w:val="00153DD3"/>
    <w:rsid w:val="001555BE"/>
    <w:rsid w:val="00164142"/>
    <w:rsid w:val="001645E2"/>
    <w:rsid w:val="00165BD3"/>
    <w:rsid w:val="00167A0D"/>
    <w:rsid w:val="001717C8"/>
    <w:rsid w:val="0017444F"/>
    <w:rsid w:val="00174772"/>
    <w:rsid w:val="00174961"/>
    <w:rsid w:val="00175A60"/>
    <w:rsid w:val="0017643C"/>
    <w:rsid w:val="00176A0D"/>
    <w:rsid w:val="001814FD"/>
    <w:rsid w:val="00184BD7"/>
    <w:rsid w:val="00187BBE"/>
    <w:rsid w:val="001905C4"/>
    <w:rsid w:val="0019149F"/>
    <w:rsid w:val="00191745"/>
    <w:rsid w:val="00191877"/>
    <w:rsid w:val="00197171"/>
    <w:rsid w:val="001A3A0A"/>
    <w:rsid w:val="001A3AB4"/>
    <w:rsid w:val="001A3D5B"/>
    <w:rsid w:val="001A4B2F"/>
    <w:rsid w:val="001A7A09"/>
    <w:rsid w:val="001C2314"/>
    <w:rsid w:val="001C4BCB"/>
    <w:rsid w:val="001C5AE5"/>
    <w:rsid w:val="001D0A85"/>
    <w:rsid w:val="001D0C05"/>
    <w:rsid w:val="001D2289"/>
    <w:rsid w:val="001D3517"/>
    <w:rsid w:val="001D6A32"/>
    <w:rsid w:val="001E0997"/>
    <w:rsid w:val="001E395A"/>
    <w:rsid w:val="001E6E8D"/>
    <w:rsid w:val="001F2218"/>
    <w:rsid w:val="0020387B"/>
    <w:rsid w:val="00206BDF"/>
    <w:rsid w:val="00210AA7"/>
    <w:rsid w:val="00212B1E"/>
    <w:rsid w:val="00214CB6"/>
    <w:rsid w:val="0021589C"/>
    <w:rsid w:val="00216CD8"/>
    <w:rsid w:val="00217348"/>
    <w:rsid w:val="00221E66"/>
    <w:rsid w:val="002258EF"/>
    <w:rsid w:val="002261AD"/>
    <w:rsid w:val="00226CAC"/>
    <w:rsid w:val="00230740"/>
    <w:rsid w:val="00233F77"/>
    <w:rsid w:val="00235291"/>
    <w:rsid w:val="00237204"/>
    <w:rsid w:val="00237748"/>
    <w:rsid w:val="002436BA"/>
    <w:rsid w:val="00244491"/>
    <w:rsid w:val="002470EB"/>
    <w:rsid w:val="002546FE"/>
    <w:rsid w:val="002577A6"/>
    <w:rsid w:val="002611A8"/>
    <w:rsid w:val="0026643B"/>
    <w:rsid w:val="0027010A"/>
    <w:rsid w:val="002704F0"/>
    <w:rsid w:val="0027650E"/>
    <w:rsid w:val="0028017B"/>
    <w:rsid w:val="00285070"/>
    <w:rsid w:val="00285F35"/>
    <w:rsid w:val="0028733C"/>
    <w:rsid w:val="00287DB8"/>
    <w:rsid w:val="00290F16"/>
    <w:rsid w:val="00292169"/>
    <w:rsid w:val="00292C6A"/>
    <w:rsid w:val="00294C4F"/>
    <w:rsid w:val="00296B5D"/>
    <w:rsid w:val="002A0873"/>
    <w:rsid w:val="002A11FE"/>
    <w:rsid w:val="002A206F"/>
    <w:rsid w:val="002A2410"/>
    <w:rsid w:val="002A2A4C"/>
    <w:rsid w:val="002A5B8C"/>
    <w:rsid w:val="002B3101"/>
    <w:rsid w:val="002B5817"/>
    <w:rsid w:val="002C29FA"/>
    <w:rsid w:val="002C4535"/>
    <w:rsid w:val="002C7146"/>
    <w:rsid w:val="002C7931"/>
    <w:rsid w:val="002D1A73"/>
    <w:rsid w:val="002D1DA9"/>
    <w:rsid w:val="002D2BAA"/>
    <w:rsid w:val="002D3D97"/>
    <w:rsid w:val="002D4F1B"/>
    <w:rsid w:val="002E408F"/>
    <w:rsid w:val="002F0226"/>
    <w:rsid w:val="002F03B8"/>
    <w:rsid w:val="002F4313"/>
    <w:rsid w:val="00302E1B"/>
    <w:rsid w:val="00303419"/>
    <w:rsid w:val="003044B9"/>
    <w:rsid w:val="00306E0B"/>
    <w:rsid w:val="003072E3"/>
    <w:rsid w:val="00316632"/>
    <w:rsid w:val="00317AC2"/>
    <w:rsid w:val="003307EA"/>
    <w:rsid w:val="0033487D"/>
    <w:rsid w:val="00340D55"/>
    <w:rsid w:val="003425DB"/>
    <w:rsid w:val="00352E11"/>
    <w:rsid w:val="00353559"/>
    <w:rsid w:val="00356EAF"/>
    <w:rsid w:val="00357E24"/>
    <w:rsid w:val="0036106F"/>
    <w:rsid w:val="00366388"/>
    <w:rsid w:val="00373BC5"/>
    <w:rsid w:val="00384774"/>
    <w:rsid w:val="00384985"/>
    <w:rsid w:val="003A3970"/>
    <w:rsid w:val="003A6F95"/>
    <w:rsid w:val="003B1C87"/>
    <w:rsid w:val="003B7E49"/>
    <w:rsid w:val="003C68A1"/>
    <w:rsid w:val="003D3CEC"/>
    <w:rsid w:val="003D4B28"/>
    <w:rsid w:val="003D6370"/>
    <w:rsid w:val="003E2A35"/>
    <w:rsid w:val="003E32A3"/>
    <w:rsid w:val="003E798E"/>
    <w:rsid w:val="003F0490"/>
    <w:rsid w:val="003F096F"/>
    <w:rsid w:val="003F0E08"/>
    <w:rsid w:val="003F1B22"/>
    <w:rsid w:val="003F2CC3"/>
    <w:rsid w:val="003F4A3A"/>
    <w:rsid w:val="003F6B6B"/>
    <w:rsid w:val="003F6C43"/>
    <w:rsid w:val="00400F14"/>
    <w:rsid w:val="004016D6"/>
    <w:rsid w:val="00401E66"/>
    <w:rsid w:val="00411719"/>
    <w:rsid w:val="0042059C"/>
    <w:rsid w:val="004214E0"/>
    <w:rsid w:val="00426250"/>
    <w:rsid w:val="0042660F"/>
    <w:rsid w:val="004276E2"/>
    <w:rsid w:val="00431D96"/>
    <w:rsid w:val="004366A3"/>
    <w:rsid w:val="004405AB"/>
    <w:rsid w:val="00442FD3"/>
    <w:rsid w:val="0044679F"/>
    <w:rsid w:val="0044743D"/>
    <w:rsid w:val="004501DD"/>
    <w:rsid w:val="004514C8"/>
    <w:rsid w:val="00452782"/>
    <w:rsid w:val="00452F4C"/>
    <w:rsid w:val="00454BD1"/>
    <w:rsid w:val="00455239"/>
    <w:rsid w:val="00455DDA"/>
    <w:rsid w:val="00455E74"/>
    <w:rsid w:val="00455FA6"/>
    <w:rsid w:val="004561D8"/>
    <w:rsid w:val="00460CB4"/>
    <w:rsid w:val="00462ED3"/>
    <w:rsid w:val="00463330"/>
    <w:rsid w:val="00465F18"/>
    <w:rsid w:val="00466BFB"/>
    <w:rsid w:val="00471B4F"/>
    <w:rsid w:val="00472D77"/>
    <w:rsid w:val="00473030"/>
    <w:rsid w:val="00475352"/>
    <w:rsid w:val="00477301"/>
    <w:rsid w:val="00483F80"/>
    <w:rsid w:val="004875D3"/>
    <w:rsid w:val="00491305"/>
    <w:rsid w:val="004945BA"/>
    <w:rsid w:val="00494AE6"/>
    <w:rsid w:val="0049602A"/>
    <w:rsid w:val="004A1D5F"/>
    <w:rsid w:val="004A467B"/>
    <w:rsid w:val="004A7A78"/>
    <w:rsid w:val="004A7B35"/>
    <w:rsid w:val="004A7EAE"/>
    <w:rsid w:val="004B12F2"/>
    <w:rsid w:val="004B3110"/>
    <w:rsid w:val="004C2FCA"/>
    <w:rsid w:val="004C3430"/>
    <w:rsid w:val="004C5381"/>
    <w:rsid w:val="004D2C0A"/>
    <w:rsid w:val="004D4485"/>
    <w:rsid w:val="004E3E48"/>
    <w:rsid w:val="004E4C2B"/>
    <w:rsid w:val="004F237C"/>
    <w:rsid w:val="004F420B"/>
    <w:rsid w:val="004F5283"/>
    <w:rsid w:val="004F52A9"/>
    <w:rsid w:val="005030CE"/>
    <w:rsid w:val="00503DF7"/>
    <w:rsid w:val="00510DFC"/>
    <w:rsid w:val="0051270F"/>
    <w:rsid w:val="005132B1"/>
    <w:rsid w:val="0051374C"/>
    <w:rsid w:val="00513C67"/>
    <w:rsid w:val="00514BBF"/>
    <w:rsid w:val="0051605C"/>
    <w:rsid w:val="00516D3F"/>
    <w:rsid w:val="005214C0"/>
    <w:rsid w:val="00527D69"/>
    <w:rsid w:val="00530BE1"/>
    <w:rsid w:val="005335C5"/>
    <w:rsid w:val="00535FB8"/>
    <w:rsid w:val="005369B4"/>
    <w:rsid w:val="00544B94"/>
    <w:rsid w:val="00544CAF"/>
    <w:rsid w:val="005474AF"/>
    <w:rsid w:val="00551487"/>
    <w:rsid w:val="005527D6"/>
    <w:rsid w:val="00554B9E"/>
    <w:rsid w:val="00556E5F"/>
    <w:rsid w:val="00557399"/>
    <w:rsid w:val="005627B5"/>
    <w:rsid w:val="0056288A"/>
    <w:rsid w:val="00563B5D"/>
    <w:rsid w:val="005674A7"/>
    <w:rsid w:val="0057686A"/>
    <w:rsid w:val="0057694D"/>
    <w:rsid w:val="00576B0B"/>
    <w:rsid w:val="00581C6B"/>
    <w:rsid w:val="0058218C"/>
    <w:rsid w:val="00584BD1"/>
    <w:rsid w:val="00587145"/>
    <w:rsid w:val="005924F1"/>
    <w:rsid w:val="00592AB7"/>
    <w:rsid w:val="0059358A"/>
    <w:rsid w:val="00594513"/>
    <w:rsid w:val="00595F96"/>
    <w:rsid w:val="00597288"/>
    <w:rsid w:val="005A449C"/>
    <w:rsid w:val="005A6F1D"/>
    <w:rsid w:val="005B0176"/>
    <w:rsid w:val="005B2F96"/>
    <w:rsid w:val="005B3F6B"/>
    <w:rsid w:val="005B55A8"/>
    <w:rsid w:val="005B7313"/>
    <w:rsid w:val="005B735B"/>
    <w:rsid w:val="005C0872"/>
    <w:rsid w:val="005C6BB9"/>
    <w:rsid w:val="005D4F75"/>
    <w:rsid w:val="005E6F6A"/>
    <w:rsid w:val="005E7996"/>
    <w:rsid w:val="005F03AF"/>
    <w:rsid w:val="005F606F"/>
    <w:rsid w:val="005F65F4"/>
    <w:rsid w:val="00601FE5"/>
    <w:rsid w:val="00606E56"/>
    <w:rsid w:val="00610732"/>
    <w:rsid w:val="00614687"/>
    <w:rsid w:val="00614C49"/>
    <w:rsid w:val="00616FD1"/>
    <w:rsid w:val="00627ABF"/>
    <w:rsid w:val="00631AC1"/>
    <w:rsid w:val="00646373"/>
    <w:rsid w:val="006516A0"/>
    <w:rsid w:val="006517C6"/>
    <w:rsid w:val="006534F2"/>
    <w:rsid w:val="00655943"/>
    <w:rsid w:val="00661F35"/>
    <w:rsid w:val="00662809"/>
    <w:rsid w:val="00666BCC"/>
    <w:rsid w:val="00671E22"/>
    <w:rsid w:val="00672000"/>
    <w:rsid w:val="00676773"/>
    <w:rsid w:val="0067677B"/>
    <w:rsid w:val="00676F9C"/>
    <w:rsid w:val="0069450B"/>
    <w:rsid w:val="006954C1"/>
    <w:rsid w:val="006A00A3"/>
    <w:rsid w:val="006A2807"/>
    <w:rsid w:val="006A33A8"/>
    <w:rsid w:val="006A3630"/>
    <w:rsid w:val="006A4ADF"/>
    <w:rsid w:val="006A53D2"/>
    <w:rsid w:val="006B1D7B"/>
    <w:rsid w:val="006C0463"/>
    <w:rsid w:val="006C3E30"/>
    <w:rsid w:val="006C6F77"/>
    <w:rsid w:val="006C7060"/>
    <w:rsid w:val="006D0EC3"/>
    <w:rsid w:val="006D3FC9"/>
    <w:rsid w:val="006D44B1"/>
    <w:rsid w:val="006D6DDE"/>
    <w:rsid w:val="006E0391"/>
    <w:rsid w:val="006E4DA0"/>
    <w:rsid w:val="006F0B86"/>
    <w:rsid w:val="006F0D2D"/>
    <w:rsid w:val="006F31D2"/>
    <w:rsid w:val="006F4669"/>
    <w:rsid w:val="006F681D"/>
    <w:rsid w:val="00700A1E"/>
    <w:rsid w:val="00701276"/>
    <w:rsid w:val="007045A9"/>
    <w:rsid w:val="00710CDB"/>
    <w:rsid w:val="00717925"/>
    <w:rsid w:val="00722852"/>
    <w:rsid w:val="007237A7"/>
    <w:rsid w:val="00724A79"/>
    <w:rsid w:val="00725D59"/>
    <w:rsid w:val="007321DE"/>
    <w:rsid w:val="00734704"/>
    <w:rsid w:val="00736A8B"/>
    <w:rsid w:val="00737E4C"/>
    <w:rsid w:val="007423B1"/>
    <w:rsid w:val="00742A64"/>
    <w:rsid w:val="007448F8"/>
    <w:rsid w:val="00757921"/>
    <w:rsid w:val="007601FC"/>
    <w:rsid w:val="00762BDD"/>
    <w:rsid w:val="00763E23"/>
    <w:rsid w:val="00764D17"/>
    <w:rsid w:val="00774F0B"/>
    <w:rsid w:val="007758D2"/>
    <w:rsid w:val="007777C9"/>
    <w:rsid w:val="00777A5A"/>
    <w:rsid w:val="00782F8A"/>
    <w:rsid w:val="00790DE1"/>
    <w:rsid w:val="00793D1D"/>
    <w:rsid w:val="007A2DA4"/>
    <w:rsid w:val="007A4894"/>
    <w:rsid w:val="007A5208"/>
    <w:rsid w:val="007A55F9"/>
    <w:rsid w:val="007A567E"/>
    <w:rsid w:val="007A78C2"/>
    <w:rsid w:val="007C03DC"/>
    <w:rsid w:val="007C0ED2"/>
    <w:rsid w:val="007C2E0A"/>
    <w:rsid w:val="007C3FDA"/>
    <w:rsid w:val="007C7626"/>
    <w:rsid w:val="007D4523"/>
    <w:rsid w:val="007D76BE"/>
    <w:rsid w:val="007E5D8D"/>
    <w:rsid w:val="007E64A7"/>
    <w:rsid w:val="007F030A"/>
    <w:rsid w:val="007F11C4"/>
    <w:rsid w:val="007F31D5"/>
    <w:rsid w:val="007F35AD"/>
    <w:rsid w:val="007F6092"/>
    <w:rsid w:val="007F6D31"/>
    <w:rsid w:val="007F788C"/>
    <w:rsid w:val="00803550"/>
    <w:rsid w:val="00815A8E"/>
    <w:rsid w:val="00815D9F"/>
    <w:rsid w:val="00817556"/>
    <w:rsid w:val="00820A29"/>
    <w:rsid w:val="008215F6"/>
    <w:rsid w:val="008218F8"/>
    <w:rsid w:val="00826E35"/>
    <w:rsid w:val="00827ACE"/>
    <w:rsid w:val="0083031C"/>
    <w:rsid w:val="00830ACE"/>
    <w:rsid w:val="00830E27"/>
    <w:rsid w:val="00833317"/>
    <w:rsid w:val="00834871"/>
    <w:rsid w:val="008360EF"/>
    <w:rsid w:val="008363BC"/>
    <w:rsid w:val="0083762E"/>
    <w:rsid w:val="00847C4E"/>
    <w:rsid w:val="00850693"/>
    <w:rsid w:val="008511BF"/>
    <w:rsid w:val="00851B27"/>
    <w:rsid w:val="00856007"/>
    <w:rsid w:val="0085661B"/>
    <w:rsid w:val="00873B9B"/>
    <w:rsid w:val="008744DF"/>
    <w:rsid w:val="008832C5"/>
    <w:rsid w:val="008836FB"/>
    <w:rsid w:val="00884339"/>
    <w:rsid w:val="00892538"/>
    <w:rsid w:val="008A2EA2"/>
    <w:rsid w:val="008A7792"/>
    <w:rsid w:val="008B0025"/>
    <w:rsid w:val="008B15A2"/>
    <w:rsid w:val="008B3F1B"/>
    <w:rsid w:val="008B41CE"/>
    <w:rsid w:val="008B4CC5"/>
    <w:rsid w:val="008C432A"/>
    <w:rsid w:val="008C44C8"/>
    <w:rsid w:val="008C5EB4"/>
    <w:rsid w:val="008C64CE"/>
    <w:rsid w:val="008D0AB3"/>
    <w:rsid w:val="008D13FD"/>
    <w:rsid w:val="008D1CBE"/>
    <w:rsid w:val="008D1DE2"/>
    <w:rsid w:val="008E0571"/>
    <w:rsid w:val="008E5174"/>
    <w:rsid w:val="008E7ED6"/>
    <w:rsid w:val="008F0844"/>
    <w:rsid w:val="008F18E5"/>
    <w:rsid w:val="00900914"/>
    <w:rsid w:val="00904341"/>
    <w:rsid w:val="009066E6"/>
    <w:rsid w:val="0090735C"/>
    <w:rsid w:val="0090751D"/>
    <w:rsid w:val="0091318F"/>
    <w:rsid w:val="009200A8"/>
    <w:rsid w:val="009209D0"/>
    <w:rsid w:val="00922A5D"/>
    <w:rsid w:val="009318FC"/>
    <w:rsid w:val="00933329"/>
    <w:rsid w:val="0093799C"/>
    <w:rsid w:val="00946400"/>
    <w:rsid w:val="0095170E"/>
    <w:rsid w:val="00952B77"/>
    <w:rsid w:val="00957BF4"/>
    <w:rsid w:val="00962740"/>
    <w:rsid w:val="00964C7C"/>
    <w:rsid w:val="009654E5"/>
    <w:rsid w:val="0096777C"/>
    <w:rsid w:val="00967E81"/>
    <w:rsid w:val="00971746"/>
    <w:rsid w:val="009751A7"/>
    <w:rsid w:val="00975566"/>
    <w:rsid w:val="00977209"/>
    <w:rsid w:val="00980D0B"/>
    <w:rsid w:val="009819C4"/>
    <w:rsid w:val="00986A0D"/>
    <w:rsid w:val="0099097C"/>
    <w:rsid w:val="00990EB7"/>
    <w:rsid w:val="00995569"/>
    <w:rsid w:val="009A26E1"/>
    <w:rsid w:val="009A2D51"/>
    <w:rsid w:val="009B18D4"/>
    <w:rsid w:val="009B3BDA"/>
    <w:rsid w:val="009C02D6"/>
    <w:rsid w:val="009C04CC"/>
    <w:rsid w:val="009C4A98"/>
    <w:rsid w:val="009C6907"/>
    <w:rsid w:val="009D0602"/>
    <w:rsid w:val="009D427C"/>
    <w:rsid w:val="009E04DB"/>
    <w:rsid w:val="009E14EB"/>
    <w:rsid w:val="009E4FF4"/>
    <w:rsid w:val="009E7321"/>
    <w:rsid w:val="009F1067"/>
    <w:rsid w:val="00A01823"/>
    <w:rsid w:val="00A071B9"/>
    <w:rsid w:val="00A11915"/>
    <w:rsid w:val="00A139E6"/>
    <w:rsid w:val="00A1559F"/>
    <w:rsid w:val="00A179A8"/>
    <w:rsid w:val="00A238EB"/>
    <w:rsid w:val="00A25B4A"/>
    <w:rsid w:val="00A35EE3"/>
    <w:rsid w:val="00A36DC1"/>
    <w:rsid w:val="00A36DDB"/>
    <w:rsid w:val="00A37B84"/>
    <w:rsid w:val="00A37DFD"/>
    <w:rsid w:val="00A419E8"/>
    <w:rsid w:val="00A42C2E"/>
    <w:rsid w:val="00A4363C"/>
    <w:rsid w:val="00A448EC"/>
    <w:rsid w:val="00A5034E"/>
    <w:rsid w:val="00A52834"/>
    <w:rsid w:val="00A534C8"/>
    <w:rsid w:val="00A54430"/>
    <w:rsid w:val="00A56178"/>
    <w:rsid w:val="00A5698E"/>
    <w:rsid w:val="00A57431"/>
    <w:rsid w:val="00A57459"/>
    <w:rsid w:val="00A60356"/>
    <w:rsid w:val="00A61AFA"/>
    <w:rsid w:val="00A624AE"/>
    <w:rsid w:val="00A70CA9"/>
    <w:rsid w:val="00A721B5"/>
    <w:rsid w:val="00A83E57"/>
    <w:rsid w:val="00A849AC"/>
    <w:rsid w:val="00A84B28"/>
    <w:rsid w:val="00A92EC5"/>
    <w:rsid w:val="00A948A0"/>
    <w:rsid w:val="00A968CC"/>
    <w:rsid w:val="00A97E2D"/>
    <w:rsid w:val="00AA326D"/>
    <w:rsid w:val="00AB0450"/>
    <w:rsid w:val="00AB0C57"/>
    <w:rsid w:val="00AB1045"/>
    <w:rsid w:val="00AB3102"/>
    <w:rsid w:val="00AB456E"/>
    <w:rsid w:val="00AB4581"/>
    <w:rsid w:val="00AC0ABD"/>
    <w:rsid w:val="00AC4B23"/>
    <w:rsid w:val="00AC57D2"/>
    <w:rsid w:val="00AC6890"/>
    <w:rsid w:val="00AC6C8B"/>
    <w:rsid w:val="00AD0B7E"/>
    <w:rsid w:val="00AE6EDA"/>
    <w:rsid w:val="00AE7AE9"/>
    <w:rsid w:val="00AF030B"/>
    <w:rsid w:val="00AF0B59"/>
    <w:rsid w:val="00AF12A1"/>
    <w:rsid w:val="00AF17BB"/>
    <w:rsid w:val="00AF7A43"/>
    <w:rsid w:val="00B0072E"/>
    <w:rsid w:val="00B00A41"/>
    <w:rsid w:val="00B01D97"/>
    <w:rsid w:val="00B02FFE"/>
    <w:rsid w:val="00B032A0"/>
    <w:rsid w:val="00B058D0"/>
    <w:rsid w:val="00B108E5"/>
    <w:rsid w:val="00B129EC"/>
    <w:rsid w:val="00B15F9E"/>
    <w:rsid w:val="00B167F1"/>
    <w:rsid w:val="00B1691B"/>
    <w:rsid w:val="00B16E6F"/>
    <w:rsid w:val="00B17E26"/>
    <w:rsid w:val="00B17EB1"/>
    <w:rsid w:val="00B2305A"/>
    <w:rsid w:val="00B27891"/>
    <w:rsid w:val="00B27A06"/>
    <w:rsid w:val="00B30102"/>
    <w:rsid w:val="00B314C3"/>
    <w:rsid w:val="00B352FC"/>
    <w:rsid w:val="00B35727"/>
    <w:rsid w:val="00B3671E"/>
    <w:rsid w:val="00B36B1C"/>
    <w:rsid w:val="00B41AFA"/>
    <w:rsid w:val="00B434FE"/>
    <w:rsid w:val="00B445C0"/>
    <w:rsid w:val="00B46A5E"/>
    <w:rsid w:val="00B555A1"/>
    <w:rsid w:val="00B56102"/>
    <w:rsid w:val="00B5665A"/>
    <w:rsid w:val="00B62EA9"/>
    <w:rsid w:val="00B66330"/>
    <w:rsid w:val="00B671D1"/>
    <w:rsid w:val="00B7606D"/>
    <w:rsid w:val="00B77D16"/>
    <w:rsid w:val="00B80EF7"/>
    <w:rsid w:val="00B81821"/>
    <w:rsid w:val="00B830B8"/>
    <w:rsid w:val="00B85975"/>
    <w:rsid w:val="00B86516"/>
    <w:rsid w:val="00B867AA"/>
    <w:rsid w:val="00B94315"/>
    <w:rsid w:val="00B972DB"/>
    <w:rsid w:val="00BA0785"/>
    <w:rsid w:val="00BA3C06"/>
    <w:rsid w:val="00BA4DF1"/>
    <w:rsid w:val="00BA5FC1"/>
    <w:rsid w:val="00BA6762"/>
    <w:rsid w:val="00BB0895"/>
    <w:rsid w:val="00BB28AF"/>
    <w:rsid w:val="00BB38CA"/>
    <w:rsid w:val="00BB4855"/>
    <w:rsid w:val="00BB4CA9"/>
    <w:rsid w:val="00BC0AAE"/>
    <w:rsid w:val="00BC34A0"/>
    <w:rsid w:val="00BC3A27"/>
    <w:rsid w:val="00BC7801"/>
    <w:rsid w:val="00BD116C"/>
    <w:rsid w:val="00BD17CA"/>
    <w:rsid w:val="00BD2810"/>
    <w:rsid w:val="00BD2F8F"/>
    <w:rsid w:val="00BD4CF4"/>
    <w:rsid w:val="00BE011F"/>
    <w:rsid w:val="00BE0E6B"/>
    <w:rsid w:val="00BE0F4F"/>
    <w:rsid w:val="00BE1395"/>
    <w:rsid w:val="00BE2D68"/>
    <w:rsid w:val="00BE45D8"/>
    <w:rsid w:val="00BE5791"/>
    <w:rsid w:val="00BF01D0"/>
    <w:rsid w:val="00BF2B76"/>
    <w:rsid w:val="00BF379C"/>
    <w:rsid w:val="00BF3873"/>
    <w:rsid w:val="00BF47BB"/>
    <w:rsid w:val="00BF5252"/>
    <w:rsid w:val="00C10A9D"/>
    <w:rsid w:val="00C11EFE"/>
    <w:rsid w:val="00C122C3"/>
    <w:rsid w:val="00C13C77"/>
    <w:rsid w:val="00C15FD5"/>
    <w:rsid w:val="00C17FAA"/>
    <w:rsid w:val="00C20840"/>
    <w:rsid w:val="00C21B09"/>
    <w:rsid w:val="00C21B75"/>
    <w:rsid w:val="00C2228C"/>
    <w:rsid w:val="00C23765"/>
    <w:rsid w:val="00C23ABB"/>
    <w:rsid w:val="00C42CBD"/>
    <w:rsid w:val="00C42ECE"/>
    <w:rsid w:val="00C43DF9"/>
    <w:rsid w:val="00C52463"/>
    <w:rsid w:val="00C612A5"/>
    <w:rsid w:val="00C6436E"/>
    <w:rsid w:val="00C64FB5"/>
    <w:rsid w:val="00C6554B"/>
    <w:rsid w:val="00C6796D"/>
    <w:rsid w:val="00C71633"/>
    <w:rsid w:val="00C71D0E"/>
    <w:rsid w:val="00C71D18"/>
    <w:rsid w:val="00C745E7"/>
    <w:rsid w:val="00C76A33"/>
    <w:rsid w:val="00C76AB9"/>
    <w:rsid w:val="00C821FA"/>
    <w:rsid w:val="00C839EA"/>
    <w:rsid w:val="00C83FD5"/>
    <w:rsid w:val="00C856A4"/>
    <w:rsid w:val="00C91983"/>
    <w:rsid w:val="00C93F75"/>
    <w:rsid w:val="00C9658B"/>
    <w:rsid w:val="00CA6D7B"/>
    <w:rsid w:val="00CB2B5E"/>
    <w:rsid w:val="00CB359D"/>
    <w:rsid w:val="00CB4597"/>
    <w:rsid w:val="00CB464D"/>
    <w:rsid w:val="00CB4F4A"/>
    <w:rsid w:val="00CB5213"/>
    <w:rsid w:val="00CB5DE9"/>
    <w:rsid w:val="00CB6B1F"/>
    <w:rsid w:val="00CB7852"/>
    <w:rsid w:val="00CC0E09"/>
    <w:rsid w:val="00CC24B0"/>
    <w:rsid w:val="00CC3937"/>
    <w:rsid w:val="00CD09CA"/>
    <w:rsid w:val="00CD0BDF"/>
    <w:rsid w:val="00CD0EDF"/>
    <w:rsid w:val="00CD2929"/>
    <w:rsid w:val="00CD52D0"/>
    <w:rsid w:val="00CE0064"/>
    <w:rsid w:val="00CE47AC"/>
    <w:rsid w:val="00CE5947"/>
    <w:rsid w:val="00CF69D3"/>
    <w:rsid w:val="00D04092"/>
    <w:rsid w:val="00D05D99"/>
    <w:rsid w:val="00D05E40"/>
    <w:rsid w:val="00D06F21"/>
    <w:rsid w:val="00D07A06"/>
    <w:rsid w:val="00D10837"/>
    <w:rsid w:val="00D10FE6"/>
    <w:rsid w:val="00D128C9"/>
    <w:rsid w:val="00D22372"/>
    <w:rsid w:val="00D23669"/>
    <w:rsid w:val="00D27B2A"/>
    <w:rsid w:val="00D325B6"/>
    <w:rsid w:val="00D3396B"/>
    <w:rsid w:val="00D36474"/>
    <w:rsid w:val="00D45361"/>
    <w:rsid w:val="00D471A5"/>
    <w:rsid w:val="00D5018D"/>
    <w:rsid w:val="00D502D4"/>
    <w:rsid w:val="00D54555"/>
    <w:rsid w:val="00D61AF0"/>
    <w:rsid w:val="00D63285"/>
    <w:rsid w:val="00D6379D"/>
    <w:rsid w:val="00D637CE"/>
    <w:rsid w:val="00D63C53"/>
    <w:rsid w:val="00D6570A"/>
    <w:rsid w:val="00D7604D"/>
    <w:rsid w:val="00D80E54"/>
    <w:rsid w:val="00D92DF0"/>
    <w:rsid w:val="00D942AA"/>
    <w:rsid w:val="00D9688C"/>
    <w:rsid w:val="00D97E5C"/>
    <w:rsid w:val="00D97F66"/>
    <w:rsid w:val="00DA25F1"/>
    <w:rsid w:val="00DA4616"/>
    <w:rsid w:val="00DA502D"/>
    <w:rsid w:val="00DA615C"/>
    <w:rsid w:val="00DB0B8B"/>
    <w:rsid w:val="00DB404A"/>
    <w:rsid w:val="00DB4D46"/>
    <w:rsid w:val="00DB5A2F"/>
    <w:rsid w:val="00DC333C"/>
    <w:rsid w:val="00DC4DE0"/>
    <w:rsid w:val="00DD39CD"/>
    <w:rsid w:val="00DD3A2B"/>
    <w:rsid w:val="00DD5436"/>
    <w:rsid w:val="00DD5A5B"/>
    <w:rsid w:val="00DD657F"/>
    <w:rsid w:val="00DE10B0"/>
    <w:rsid w:val="00DE18B8"/>
    <w:rsid w:val="00DE20EC"/>
    <w:rsid w:val="00DE3E7C"/>
    <w:rsid w:val="00DE6288"/>
    <w:rsid w:val="00DE77D0"/>
    <w:rsid w:val="00DF0464"/>
    <w:rsid w:val="00DF1FF9"/>
    <w:rsid w:val="00DF26FF"/>
    <w:rsid w:val="00DF2CE1"/>
    <w:rsid w:val="00DF3B05"/>
    <w:rsid w:val="00DF4BF9"/>
    <w:rsid w:val="00E024C1"/>
    <w:rsid w:val="00E02EDF"/>
    <w:rsid w:val="00E10043"/>
    <w:rsid w:val="00E13909"/>
    <w:rsid w:val="00E13F11"/>
    <w:rsid w:val="00E16B9B"/>
    <w:rsid w:val="00E21460"/>
    <w:rsid w:val="00E313DB"/>
    <w:rsid w:val="00E32469"/>
    <w:rsid w:val="00E32E0B"/>
    <w:rsid w:val="00E338C1"/>
    <w:rsid w:val="00E3757B"/>
    <w:rsid w:val="00E4032B"/>
    <w:rsid w:val="00E44371"/>
    <w:rsid w:val="00E44D3E"/>
    <w:rsid w:val="00E464F3"/>
    <w:rsid w:val="00E51F88"/>
    <w:rsid w:val="00E570E0"/>
    <w:rsid w:val="00E606CA"/>
    <w:rsid w:val="00E611C3"/>
    <w:rsid w:val="00E61CDF"/>
    <w:rsid w:val="00E677BA"/>
    <w:rsid w:val="00E70781"/>
    <w:rsid w:val="00E718EE"/>
    <w:rsid w:val="00E723BB"/>
    <w:rsid w:val="00E7363D"/>
    <w:rsid w:val="00E75CC6"/>
    <w:rsid w:val="00E768D9"/>
    <w:rsid w:val="00E773C2"/>
    <w:rsid w:val="00E8175D"/>
    <w:rsid w:val="00E8275B"/>
    <w:rsid w:val="00E84D81"/>
    <w:rsid w:val="00E85761"/>
    <w:rsid w:val="00E87132"/>
    <w:rsid w:val="00E87948"/>
    <w:rsid w:val="00E90420"/>
    <w:rsid w:val="00E92025"/>
    <w:rsid w:val="00E930B2"/>
    <w:rsid w:val="00E976EC"/>
    <w:rsid w:val="00EA0120"/>
    <w:rsid w:val="00EA3593"/>
    <w:rsid w:val="00EA407B"/>
    <w:rsid w:val="00EA48A6"/>
    <w:rsid w:val="00EA4F20"/>
    <w:rsid w:val="00EA76FA"/>
    <w:rsid w:val="00EA7A3D"/>
    <w:rsid w:val="00EB104E"/>
    <w:rsid w:val="00EB32A4"/>
    <w:rsid w:val="00EB530F"/>
    <w:rsid w:val="00EB61B1"/>
    <w:rsid w:val="00EC4E34"/>
    <w:rsid w:val="00ED09A4"/>
    <w:rsid w:val="00ED247A"/>
    <w:rsid w:val="00ED39D8"/>
    <w:rsid w:val="00ED4D08"/>
    <w:rsid w:val="00ED7630"/>
    <w:rsid w:val="00EE0303"/>
    <w:rsid w:val="00F01727"/>
    <w:rsid w:val="00F07A15"/>
    <w:rsid w:val="00F12EFC"/>
    <w:rsid w:val="00F1509F"/>
    <w:rsid w:val="00F21B95"/>
    <w:rsid w:val="00F236E6"/>
    <w:rsid w:val="00F27999"/>
    <w:rsid w:val="00F30374"/>
    <w:rsid w:val="00F30DEF"/>
    <w:rsid w:val="00F32909"/>
    <w:rsid w:val="00F35797"/>
    <w:rsid w:val="00F35A82"/>
    <w:rsid w:val="00F40FF1"/>
    <w:rsid w:val="00F432C9"/>
    <w:rsid w:val="00F47CC5"/>
    <w:rsid w:val="00F50A99"/>
    <w:rsid w:val="00F533CD"/>
    <w:rsid w:val="00F54F0A"/>
    <w:rsid w:val="00F553BD"/>
    <w:rsid w:val="00F56F97"/>
    <w:rsid w:val="00F574FB"/>
    <w:rsid w:val="00F57788"/>
    <w:rsid w:val="00F658F9"/>
    <w:rsid w:val="00F65995"/>
    <w:rsid w:val="00F6719D"/>
    <w:rsid w:val="00F70A7E"/>
    <w:rsid w:val="00F71B5F"/>
    <w:rsid w:val="00F72BD9"/>
    <w:rsid w:val="00F72E1B"/>
    <w:rsid w:val="00F73C01"/>
    <w:rsid w:val="00F75066"/>
    <w:rsid w:val="00F75160"/>
    <w:rsid w:val="00F75403"/>
    <w:rsid w:val="00F83DDC"/>
    <w:rsid w:val="00F843C1"/>
    <w:rsid w:val="00F90831"/>
    <w:rsid w:val="00F93AA4"/>
    <w:rsid w:val="00F945CB"/>
    <w:rsid w:val="00F955C5"/>
    <w:rsid w:val="00FA5577"/>
    <w:rsid w:val="00FA7073"/>
    <w:rsid w:val="00FA7E08"/>
    <w:rsid w:val="00FB0245"/>
    <w:rsid w:val="00FB5023"/>
    <w:rsid w:val="00FB6991"/>
    <w:rsid w:val="00FB6BBC"/>
    <w:rsid w:val="00FB750F"/>
    <w:rsid w:val="00FC101A"/>
    <w:rsid w:val="00FC6A08"/>
    <w:rsid w:val="00FC6ACC"/>
    <w:rsid w:val="00FC7ACA"/>
    <w:rsid w:val="00FD1C67"/>
    <w:rsid w:val="00FE2228"/>
    <w:rsid w:val="00FE453D"/>
    <w:rsid w:val="00FE4AA8"/>
    <w:rsid w:val="00FF10A5"/>
    <w:rsid w:val="00FF1287"/>
    <w:rsid w:val="00FF2F9E"/>
    <w:rsid w:val="00FF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A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817556"/>
    <w:rPr>
      <w:rFonts w:eastAsia="Times New Roman"/>
    </w:rPr>
  </w:style>
  <w:style w:type="paragraph" w:customStyle="1" w:styleId="ConsPlusNormal">
    <w:name w:val="ConsPlusNormal"/>
    <w:uiPriority w:val="99"/>
    <w:rsid w:val="00C64FB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FC6AC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75403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FC6AC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5</Pages>
  <Words>1091</Words>
  <Characters>6222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                                                                       </dc:title>
  <dc:subject/>
  <dc:creator>samatova</dc:creator>
  <cp:keywords/>
  <dc:description/>
  <cp:lastModifiedBy>Дюндина</cp:lastModifiedBy>
  <cp:revision>6</cp:revision>
  <cp:lastPrinted>2014-07-01T04:39:00Z</cp:lastPrinted>
  <dcterms:created xsi:type="dcterms:W3CDTF">2014-07-11T02:37:00Z</dcterms:created>
  <dcterms:modified xsi:type="dcterms:W3CDTF">2014-07-11T03:16:00Z</dcterms:modified>
</cp:coreProperties>
</file>