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15B" w:rsidRDefault="0040115B" w:rsidP="00424F25">
      <w:pPr>
        <w:pStyle w:val="Heading2"/>
        <w:spacing w:before="0" w:after="0"/>
        <w:jc w:val="center"/>
        <w:rPr>
          <w:rFonts w:ascii="Times New Roman" w:hAnsi="Times New Roman"/>
          <w:b w:val="0"/>
          <w:i w:val="0"/>
          <w:sz w:val="26"/>
          <w:szCs w:val="26"/>
        </w:rPr>
      </w:pPr>
    </w:p>
    <w:p w:rsidR="0040115B" w:rsidRDefault="0040115B" w:rsidP="002B4CF5">
      <w:pPr>
        <w:tabs>
          <w:tab w:val="left" w:pos="709"/>
        </w:tabs>
        <w:jc w:val="right"/>
        <w:rPr>
          <w:bCs/>
          <w:sz w:val="26"/>
          <w:szCs w:val="26"/>
        </w:rPr>
      </w:pPr>
      <w:r>
        <w:rPr>
          <w:bCs/>
          <w:sz w:val="26"/>
          <w:szCs w:val="26"/>
        </w:rPr>
        <w:t>УТВЕРЖДЕН</w:t>
      </w:r>
    </w:p>
    <w:p w:rsidR="0040115B" w:rsidRDefault="0040115B" w:rsidP="002B4CF5">
      <w:pPr>
        <w:tabs>
          <w:tab w:val="left" w:pos="709"/>
        </w:tabs>
        <w:jc w:val="right"/>
        <w:rPr>
          <w:bCs/>
          <w:sz w:val="26"/>
          <w:szCs w:val="26"/>
        </w:rPr>
      </w:pPr>
      <w:r>
        <w:rPr>
          <w:bCs/>
          <w:sz w:val="26"/>
          <w:szCs w:val="26"/>
        </w:rPr>
        <w:t xml:space="preserve"> постановлением администрации</w:t>
      </w:r>
    </w:p>
    <w:p w:rsidR="0040115B" w:rsidRPr="0081118A" w:rsidRDefault="0040115B" w:rsidP="002B4CF5">
      <w:pPr>
        <w:tabs>
          <w:tab w:val="left" w:pos="709"/>
        </w:tabs>
        <w:jc w:val="right"/>
        <w:rPr>
          <w:bCs/>
          <w:sz w:val="26"/>
          <w:szCs w:val="26"/>
        </w:rPr>
      </w:pPr>
      <w:r>
        <w:rPr>
          <w:bCs/>
          <w:sz w:val="26"/>
          <w:szCs w:val="26"/>
        </w:rPr>
        <w:t>от 31.12.2015 № 919</w:t>
      </w:r>
    </w:p>
    <w:p w:rsidR="0040115B" w:rsidRDefault="0040115B" w:rsidP="002B4CF5">
      <w:pPr>
        <w:tabs>
          <w:tab w:val="left" w:pos="709"/>
        </w:tabs>
        <w:jc w:val="center"/>
        <w:rPr>
          <w:b/>
          <w:sz w:val="26"/>
          <w:szCs w:val="26"/>
        </w:rPr>
      </w:pPr>
    </w:p>
    <w:p w:rsidR="0040115B" w:rsidRDefault="0040115B" w:rsidP="002B4CF5">
      <w:pPr>
        <w:pStyle w:val="Heading2"/>
        <w:spacing w:before="0" w:after="0"/>
        <w:jc w:val="center"/>
        <w:rPr>
          <w:rFonts w:ascii="Times New Roman" w:hAnsi="Times New Roman"/>
          <w:b w:val="0"/>
          <w:i w:val="0"/>
          <w:sz w:val="26"/>
          <w:szCs w:val="26"/>
        </w:rPr>
      </w:pPr>
      <w:r>
        <w:rPr>
          <w:rFonts w:ascii="Times New Roman" w:hAnsi="Times New Roman"/>
          <w:b w:val="0"/>
          <w:i w:val="0"/>
          <w:sz w:val="26"/>
          <w:szCs w:val="26"/>
        </w:rPr>
        <w:t xml:space="preserve">АДМИНИСТРАТИВНЫЙ РЕГЛАМЕНТ </w:t>
      </w:r>
    </w:p>
    <w:p w:rsidR="0040115B" w:rsidRPr="00D53445" w:rsidRDefault="0040115B" w:rsidP="00D53445">
      <w:pPr>
        <w:pStyle w:val="Heading2"/>
        <w:spacing w:before="0" w:after="0"/>
        <w:jc w:val="center"/>
        <w:rPr>
          <w:rFonts w:ascii="Times New Roman" w:hAnsi="Times New Roman"/>
          <w:b w:val="0"/>
          <w:i w:val="0"/>
          <w:sz w:val="26"/>
          <w:szCs w:val="26"/>
        </w:rPr>
      </w:pPr>
      <w:r>
        <w:rPr>
          <w:rFonts w:ascii="Times New Roman" w:hAnsi="Times New Roman"/>
          <w:b w:val="0"/>
          <w:i w:val="0"/>
          <w:sz w:val="26"/>
          <w:szCs w:val="26"/>
        </w:rPr>
        <w:t xml:space="preserve">по предоставлению государственной услуги </w:t>
      </w:r>
      <w:r w:rsidRPr="00D53445">
        <w:rPr>
          <w:rFonts w:ascii="Times New Roman" w:hAnsi="Times New Roman"/>
          <w:b w:val="0"/>
          <w:i w:val="0"/>
          <w:sz w:val="26"/>
          <w:szCs w:val="26"/>
        </w:rPr>
        <w:t>«</w:t>
      </w:r>
      <w:r w:rsidRPr="00D53445">
        <w:rPr>
          <w:rStyle w:val="5"/>
          <w:i w:val="0"/>
          <w:color w:val="000000"/>
        </w:rPr>
        <w:t>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Сахалинской области</w:t>
      </w:r>
      <w:r w:rsidRPr="00D53445">
        <w:rPr>
          <w:rFonts w:ascii="Times New Roman" w:hAnsi="Times New Roman"/>
          <w:b w:val="0"/>
          <w:i w:val="0"/>
          <w:sz w:val="26"/>
          <w:szCs w:val="26"/>
        </w:rPr>
        <w:t>».</w:t>
      </w:r>
    </w:p>
    <w:p w:rsidR="0040115B" w:rsidRDefault="0040115B" w:rsidP="002B4CF5">
      <w:pPr>
        <w:tabs>
          <w:tab w:val="left" w:pos="709"/>
        </w:tabs>
        <w:ind w:left="928"/>
        <w:rPr>
          <w:b/>
          <w:sz w:val="26"/>
          <w:szCs w:val="26"/>
        </w:rPr>
      </w:pPr>
    </w:p>
    <w:p w:rsidR="0040115B" w:rsidRPr="00B734A8" w:rsidRDefault="0040115B" w:rsidP="002B4CF5">
      <w:pPr>
        <w:tabs>
          <w:tab w:val="left" w:pos="709"/>
        </w:tabs>
        <w:ind w:left="928"/>
        <w:rPr>
          <w:sz w:val="26"/>
          <w:szCs w:val="26"/>
        </w:rPr>
      </w:pPr>
      <w:r w:rsidRPr="00B734A8">
        <w:rPr>
          <w:sz w:val="26"/>
          <w:szCs w:val="26"/>
        </w:rPr>
        <w:t xml:space="preserve">                             Раздел 1 ОБЩИЕ ПОЛОЖЕНИЯ</w:t>
      </w:r>
    </w:p>
    <w:p w:rsidR="0040115B" w:rsidRDefault="0040115B" w:rsidP="002B4CF5">
      <w:pPr>
        <w:tabs>
          <w:tab w:val="left" w:pos="709"/>
        </w:tabs>
        <w:jc w:val="center"/>
        <w:rPr>
          <w:b/>
          <w:sz w:val="26"/>
          <w:szCs w:val="26"/>
        </w:rPr>
      </w:pPr>
    </w:p>
    <w:p w:rsidR="0040115B" w:rsidRPr="00B734A8" w:rsidRDefault="0040115B" w:rsidP="002B4CF5">
      <w:pPr>
        <w:jc w:val="center"/>
        <w:rPr>
          <w:sz w:val="26"/>
          <w:szCs w:val="26"/>
        </w:rPr>
      </w:pPr>
      <w:r w:rsidRPr="00B734A8">
        <w:rPr>
          <w:sz w:val="26"/>
          <w:szCs w:val="26"/>
        </w:rPr>
        <w:t>1.1.</w:t>
      </w:r>
      <w:r>
        <w:rPr>
          <w:sz w:val="26"/>
          <w:szCs w:val="26"/>
        </w:rPr>
        <w:t xml:space="preserve"> </w:t>
      </w:r>
      <w:r w:rsidRPr="00B734A8">
        <w:rPr>
          <w:sz w:val="26"/>
          <w:szCs w:val="26"/>
        </w:rPr>
        <w:t>Предмет регулирования административного регламента</w:t>
      </w:r>
    </w:p>
    <w:p w:rsidR="0040115B" w:rsidRDefault="0040115B" w:rsidP="002B4CF5">
      <w:pPr>
        <w:jc w:val="center"/>
        <w:rPr>
          <w:b/>
          <w:sz w:val="26"/>
          <w:szCs w:val="26"/>
        </w:rPr>
      </w:pPr>
    </w:p>
    <w:p w:rsidR="0040115B" w:rsidRPr="0019656D" w:rsidRDefault="0040115B" w:rsidP="0019656D">
      <w:pPr>
        <w:widowControl w:val="0"/>
        <w:autoSpaceDE w:val="0"/>
        <w:autoSpaceDN w:val="0"/>
        <w:adjustRightInd w:val="0"/>
        <w:jc w:val="both"/>
        <w:rPr>
          <w:bCs/>
          <w:sz w:val="26"/>
          <w:szCs w:val="26"/>
        </w:rPr>
      </w:pPr>
      <w:r w:rsidRPr="0019656D">
        <w:rPr>
          <w:sz w:val="26"/>
          <w:szCs w:val="26"/>
        </w:rPr>
        <w:t xml:space="preserve">Административный регламент по осуществлению органом местного самоуправления переданных государственных полномочий по предоставлению государственной услуги </w:t>
      </w:r>
      <w:r w:rsidRPr="0019656D">
        <w:rPr>
          <w:bCs/>
          <w:sz w:val="26"/>
          <w:szCs w:val="26"/>
        </w:rPr>
        <w:t>«</w:t>
      </w:r>
      <w:r w:rsidRPr="0019656D">
        <w:rPr>
          <w:sz w:val="26"/>
          <w:szCs w:val="26"/>
        </w:rPr>
        <w:t>Включение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r w:rsidRPr="0019656D">
        <w:rPr>
          <w:bCs/>
          <w:sz w:val="26"/>
          <w:szCs w:val="26"/>
        </w:rPr>
        <w:t xml:space="preserve">» </w:t>
      </w:r>
      <w:r w:rsidRPr="0019656D">
        <w:rPr>
          <w:sz w:val="26"/>
          <w:szCs w:val="26"/>
        </w:rPr>
        <w:t>(далее - государственная услуга) разработан в целях повышения качества и доступности предоставления государственной услуги, создания необходимых условий для участников отношений, возникающих при предоставлении государственной услуги, и определяет:</w:t>
      </w:r>
    </w:p>
    <w:p w:rsidR="0040115B" w:rsidRPr="0019656D" w:rsidRDefault="0040115B" w:rsidP="0019656D">
      <w:pPr>
        <w:pStyle w:val="ConsPlusNormal0"/>
        <w:ind w:firstLine="708"/>
        <w:jc w:val="both"/>
        <w:rPr>
          <w:rFonts w:ascii="Times New Roman" w:hAnsi="Times New Roman"/>
          <w:szCs w:val="26"/>
        </w:rPr>
      </w:pPr>
      <w:r w:rsidRPr="0019656D">
        <w:rPr>
          <w:rFonts w:ascii="Times New Roman" w:hAnsi="Times New Roman"/>
          <w:szCs w:val="26"/>
        </w:rPr>
        <w:t>стандарт предоставления государственной услуги;</w:t>
      </w:r>
    </w:p>
    <w:p w:rsidR="0040115B" w:rsidRPr="0019656D" w:rsidRDefault="0040115B" w:rsidP="0019656D">
      <w:pPr>
        <w:pStyle w:val="ConsPlusNormal0"/>
        <w:ind w:firstLine="708"/>
        <w:jc w:val="both"/>
        <w:rPr>
          <w:rFonts w:ascii="Times New Roman" w:hAnsi="Times New Roman"/>
          <w:szCs w:val="26"/>
        </w:rPr>
      </w:pPr>
      <w:r w:rsidRPr="0019656D">
        <w:rPr>
          <w:rFonts w:ascii="Times New Roman" w:hAnsi="Times New Roman"/>
          <w:szCs w:val="26"/>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в электронной форме);</w:t>
      </w:r>
    </w:p>
    <w:p w:rsidR="0040115B" w:rsidRPr="0019656D" w:rsidRDefault="0040115B" w:rsidP="0019656D">
      <w:pPr>
        <w:pStyle w:val="ConsPlusNormal0"/>
        <w:ind w:firstLine="708"/>
        <w:jc w:val="both"/>
        <w:rPr>
          <w:rFonts w:ascii="Times New Roman" w:hAnsi="Times New Roman"/>
          <w:szCs w:val="26"/>
        </w:rPr>
      </w:pPr>
      <w:r w:rsidRPr="0019656D">
        <w:rPr>
          <w:rFonts w:ascii="Times New Roman" w:hAnsi="Times New Roman"/>
          <w:szCs w:val="26"/>
        </w:rPr>
        <w:t>формы контроля исполнения Административного регламента;</w:t>
      </w:r>
    </w:p>
    <w:p w:rsidR="0040115B" w:rsidRPr="0019656D" w:rsidRDefault="0040115B" w:rsidP="0019656D">
      <w:pPr>
        <w:pStyle w:val="ConsPlusNormal0"/>
        <w:ind w:firstLine="708"/>
        <w:jc w:val="both"/>
        <w:rPr>
          <w:rFonts w:ascii="Times New Roman" w:hAnsi="Times New Roman"/>
          <w:szCs w:val="26"/>
        </w:rPr>
      </w:pPr>
      <w:r w:rsidRPr="0019656D">
        <w:rPr>
          <w:rFonts w:ascii="Times New Roman" w:hAnsi="Times New Roman"/>
          <w:szCs w:val="26"/>
        </w:rPr>
        <w:t>досудебный (внесудебный) порядок обжалования решений и действий (бездействия) органа, предоставляющего государственную услугу, а также его должностных лиц.</w:t>
      </w:r>
    </w:p>
    <w:p w:rsidR="0040115B" w:rsidRPr="0019656D" w:rsidRDefault="0040115B" w:rsidP="0019656D">
      <w:pPr>
        <w:ind w:firstLine="720"/>
        <w:jc w:val="both"/>
        <w:rPr>
          <w:bCs/>
          <w:sz w:val="26"/>
          <w:szCs w:val="26"/>
        </w:rPr>
      </w:pPr>
    </w:p>
    <w:p w:rsidR="0040115B" w:rsidRPr="0019656D" w:rsidRDefault="0040115B" w:rsidP="0019656D">
      <w:pPr>
        <w:ind w:firstLine="720"/>
        <w:jc w:val="center"/>
        <w:rPr>
          <w:sz w:val="26"/>
          <w:szCs w:val="26"/>
        </w:rPr>
      </w:pPr>
      <w:r w:rsidRPr="0019656D">
        <w:rPr>
          <w:sz w:val="26"/>
          <w:szCs w:val="26"/>
        </w:rPr>
        <w:t>1.2. Круг заявителей.</w:t>
      </w:r>
    </w:p>
    <w:p w:rsidR="0040115B" w:rsidRPr="0019656D" w:rsidRDefault="0040115B" w:rsidP="0019656D">
      <w:pPr>
        <w:ind w:firstLine="720"/>
        <w:jc w:val="both"/>
        <w:rPr>
          <w:sz w:val="26"/>
          <w:szCs w:val="26"/>
        </w:rPr>
      </w:pPr>
    </w:p>
    <w:p w:rsidR="0040115B" w:rsidRPr="0019656D" w:rsidRDefault="0040115B" w:rsidP="0019656D">
      <w:pPr>
        <w:pStyle w:val="BodyText"/>
        <w:ind w:left="40" w:right="20" w:firstLine="720"/>
        <w:jc w:val="both"/>
        <w:rPr>
          <w:rFonts w:ascii="Times New Roman" w:hAnsi="Times New Roman"/>
          <w:sz w:val="26"/>
          <w:szCs w:val="26"/>
        </w:rPr>
      </w:pPr>
      <w:r w:rsidRPr="0019656D">
        <w:rPr>
          <w:rStyle w:val="BodyTextChar"/>
          <w:rFonts w:ascii="Times New Roman" w:hAnsi="Times New Roman"/>
          <w:color w:val="000000"/>
          <w:sz w:val="26"/>
          <w:szCs w:val="26"/>
        </w:rPr>
        <w:t>Заявителями являются получатели государственной услуги, а также их представители, действующие в соответствии с законодательством Российской Федерации или на основании доверенности (далее</w:t>
      </w:r>
      <w:r w:rsidRPr="0019656D">
        <w:rPr>
          <w:rFonts w:ascii="Times New Roman" w:hAnsi="Times New Roman"/>
          <w:sz w:val="26"/>
          <w:szCs w:val="26"/>
        </w:rPr>
        <w:t>-</w:t>
      </w:r>
      <w:r w:rsidRPr="0019656D">
        <w:rPr>
          <w:rStyle w:val="BodyTextChar"/>
          <w:rFonts w:ascii="Times New Roman" w:hAnsi="Times New Roman"/>
          <w:color w:val="000000"/>
          <w:sz w:val="26"/>
          <w:szCs w:val="26"/>
        </w:rPr>
        <w:t>представители).</w:t>
      </w:r>
    </w:p>
    <w:p w:rsidR="0040115B" w:rsidRPr="0019656D" w:rsidRDefault="0040115B" w:rsidP="0019656D">
      <w:pPr>
        <w:pStyle w:val="BodyText"/>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Получателями государственной услуги «Выдача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Сахалинской области» являются совершеннолетние дееспособные граждане, за исключением:</w:t>
      </w:r>
    </w:p>
    <w:p w:rsidR="0040115B" w:rsidRPr="0019656D" w:rsidRDefault="0040115B" w:rsidP="0019656D">
      <w:pPr>
        <w:pStyle w:val="BodyText"/>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лиц, признанных судом недееспособными или ограниченно дееспособными; лиц, лишенных по суду родительских прав или ограниченных в родительских правах;</w:t>
      </w:r>
    </w:p>
    <w:p w:rsidR="0040115B" w:rsidRPr="0019656D" w:rsidRDefault="0040115B" w:rsidP="0019656D">
      <w:pPr>
        <w:pStyle w:val="BodyText"/>
        <w:ind w:left="40" w:right="20" w:firstLine="540"/>
        <w:jc w:val="both"/>
        <w:rPr>
          <w:rStyle w:val="BodyTextChar"/>
          <w:rFonts w:ascii="Times New Roman" w:hAnsi="Times New Roman"/>
          <w:color w:val="000000"/>
          <w:sz w:val="26"/>
          <w:szCs w:val="26"/>
        </w:rPr>
      </w:pPr>
      <w:r w:rsidRPr="0019656D">
        <w:rPr>
          <w:rStyle w:val="BodyTextChar"/>
          <w:rFonts w:ascii="Times New Roman" w:hAnsi="Times New Roman"/>
          <w:color w:val="000000"/>
          <w:sz w:val="26"/>
          <w:szCs w:val="26"/>
        </w:rPr>
        <w:t>бывших усыновителей, если усыновление отменено судом по их вине;</w:t>
      </w:r>
    </w:p>
    <w:p w:rsidR="0040115B" w:rsidRPr="0019656D" w:rsidRDefault="0040115B" w:rsidP="0019656D">
      <w:pPr>
        <w:pStyle w:val="BodyText"/>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лиц, отстраненных от обязанностей опекуна (попечителя) за ненадлежащее выполнение возложенных на них законом обязанностей;</w:t>
      </w:r>
    </w:p>
    <w:p w:rsidR="0040115B" w:rsidRPr="0019656D" w:rsidRDefault="0040115B" w:rsidP="0019656D">
      <w:pPr>
        <w:pStyle w:val="BodyText"/>
        <w:ind w:left="40" w:right="20" w:firstLine="540"/>
        <w:jc w:val="both"/>
        <w:rPr>
          <w:rFonts w:ascii="Times New Roman" w:hAnsi="Times New Roman"/>
          <w:sz w:val="26"/>
          <w:szCs w:val="26"/>
        </w:rPr>
      </w:pPr>
      <w:r w:rsidRPr="0019656D">
        <w:rPr>
          <w:rFonts w:ascii="Times New Roman" w:hAnsi="Times New Roman"/>
          <w:sz w:val="26"/>
          <w:szCs w:val="26"/>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мира и безопасности человечества,  а также лиц, имеющих неснятую или непогашенную судимость за тяжкие или особо тяжкие преступления;</w:t>
      </w:r>
    </w:p>
    <w:p w:rsidR="0040115B" w:rsidRPr="0019656D" w:rsidRDefault="0040115B" w:rsidP="0019656D">
      <w:pPr>
        <w:pStyle w:val="BodyText"/>
        <w:ind w:left="40" w:right="340" w:firstLine="540"/>
        <w:jc w:val="both"/>
        <w:rPr>
          <w:rFonts w:ascii="Times New Roman" w:hAnsi="Times New Roman"/>
          <w:sz w:val="26"/>
          <w:szCs w:val="26"/>
        </w:rPr>
      </w:pPr>
      <w:r w:rsidRPr="0019656D">
        <w:rPr>
          <w:rStyle w:val="BodyTextChar"/>
          <w:rFonts w:ascii="Times New Roman" w:hAnsi="Times New Roman"/>
          <w:color w:val="000000"/>
          <w:sz w:val="26"/>
          <w:szCs w:val="26"/>
        </w:rPr>
        <w:t>лиц, имеющих инфекционные заболевания в открытой форме или психические заболевания, больных наркоманией, токсикоманией, алкоголизмом;</w:t>
      </w:r>
    </w:p>
    <w:p w:rsidR="0040115B" w:rsidRPr="0019656D" w:rsidRDefault="0040115B" w:rsidP="0019656D">
      <w:pPr>
        <w:ind w:firstLine="720"/>
        <w:jc w:val="both"/>
        <w:rPr>
          <w:rStyle w:val="BodyTextChar"/>
          <w:color w:val="000000"/>
          <w:sz w:val="26"/>
          <w:szCs w:val="26"/>
        </w:rPr>
      </w:pPr>
      <w:r w:rsidRPr="0019656D">
        <w:rPr>
          <w:rStyle w:val="BodyTextChar"/>
          <w:color w:val="000000"/>
          <w:sz w:val="26"/>
          <w:szCs w:val="26"/>
        </w:rPr>
        <w:t>лиц, не имеющих постоянного места жительства на территории Сахалинской области.</w:t>
      </w:r>
    </w:p>
    <w:p w:rsidR="0040115B" w:rsidRPr="0019656D" w:rsidRDefault="0040115B" w:rsidP="0019656D">
      <w:pPr>
        <w:ind w:firstLine="720"/>
        <w:jc w:val="both"/>
        <w:rPr>
          <w:rStyle w:val="BodyTextChar"/>
          <w:color w:val="000000"/>
          <w:sz w:val="26"/>
          <w:szCs w:val="26"/>
        </w:rPr>
      </w:pPr>
    </w:p>
    <w:p w:rsidR="0040115B" w:rsidRDefault="0040115B" w:rsidP="0019656D">
      <w:pPr>
        <w:jc w:val="center"/>
        <w:rPr>
          <w:sz w:val="26"/>
          <w:szCs w:val="26"/>
        </w:rPr>
      </w:pPr>
      <w:r w:rsidRPr="0019656D">
        <w:rPr>
          <w:sz w:val="26"/>
          <w:szCs w:val="26"/>
        </w:rPr>
        <w:t xml:space="preserve">1.3. Требования к порядку информирования о предоставлении </w:t>
      </w:r>
    </w:p>
    <w:p w:rsidR="0040115B" w:rsidRPr="0019656D" w:rsidRDefault="0040115B" w:rsidP="0019656D">
      <w:pPr>
        <w:jc w:val="center"/>
        <w:rPr>
          <w:sz w:val="26"/>
          <w:szCs w:val="26"/>
        </w:rPr>
      </w:pPr>
      <w:r w:rsidRPr="0019656D">
        <w:rPr>
          <w:sz w:val="26"/>
          <w:szCs w:val="26"/>
        </w:rPr>
        <w:t>государственной услуги</w:t>
      </w:r>
    </w:p>
    <w:p w:rsidR="0040115B" w:rsidRPr="0019656D" w:rsidRDefault="0040115B" w:rsidP="0019656D">
      <w:pPr>
        <w:ind w:firstLine="720"/>
        <w:jc w:val="center"/>
        <w:rPr>
          <w:b/>
          <w:sz w:val="26"/>
          <w:szCs w:val="26"/>
        </w:rPr>
      </w:pPr>
    </w:p>
    <w:p w:rsidR="0040115B" w:rsidRPr="0019656D" w:rsidRDefault="0040115B" w:rsidP="0019656D">
      <w:pPr>
        <w:pStyle w:val="ConsPlusNonformat"/>
        <w:jc w:val="both"/>
        <w:rPr>
          <w:rFonts w:ascii="Times New Roman" w:hAnsi="Times New Roman" w:cs="Times New Roman"/>
          <w:sz w:val="26"/>
          <w:szCs w:val="26"/>
        </w:rPr>
      </w:pPr>
      <w:r w:rsidRPr="0019656D">
        <w:rPr>
          <w:rFonts w:ascii="Times New Roman" w:hAnsi="Times New Roman" w:cs="Times New Roman"/>
          <w:sz w:val="26"/>
          <w:szCs w:val="26"/>
        </w:rPr>
        <w:t xml:space="preserve">1.3.1. Местонахождение  администрации </w:t>
      </w:r>
    </w:p>
    <w:p w:rsidR="0040115B" w:rsidRPr="0019656D" w:rsidRDefault="0040115B" w:rsidP="0019656D">
      <w:pPr>
        <w:widowControl w:val="0"/>
        <w:autoSpaceDE w:val="0"/>
        <w:autoSpaceDN w:val="0"/>
        <w:adjustRightInd w:val="0"/>
        <w:ind w:firstLine="540"/>
        <w:jc w:val="both"/>
        <w:rPr>
          <w:sz w:val="26"/>
          <w:szCs w:val="26"/>
        </w:rPr>
      </w:pPr>
      <w:r w:rsidRPr="0019656D">
        <w:rPr>
          <w:sz w:val="26"/>
          <w:szCs w:val="26"/>
        </w:rPr>
        <w:t>индекс 694450, Сахалинская область, п.Ноглики, ул. Советская, 15</w:t>
      </w:r>
    </w:p>
    <w:p w:rsidR="0040115B" w:rsidRPr="0019656D" w:rsidRDefault="0040115B" w:rsidP="0019656D">
      <w:pPr>
        <w:widowControl w:val="0"/>
        <w:autoSpaceDE w:val="0"/>
        <w:autoSpaceDN w:val="0"/>
        <w:adjustRightInd w:val="0"/>
        <w:ind w:firstLine="540"/>
        <w:jc w:val="both"/>
        <w:rPr>
          <w:sz w:val="26"/>
          <w:szCs w:val="26"/>
        </w:rPr>
      </w:pPr>
      <w:r w:rsidRPr="0019656D">
        <w:rPr>
          <w:sz w:val="26"/>
          <w:szCs w:val="26"/>
        </w:rPr>
        <w:t xml:space="preserve">Контактные телефоны: </w:t>
      </w:r>
    </w:p>
    <w:p w:rsidR="0040115B" w:rsidRPr="0019656D" w:rsidRDefault="0040115B" w:rsidP="0019656D">
      <w:pPr>
        <w:widowControl w:val="0"/>
        <w:autoSpaceDE w:val="0"/>
        <w:autoSpaceDN w:val="0"/>
        <w:adjustRightInd w:val="0"/>
        <w:ind w:firstLine="540"/>
        <w:jc w:val="both"/>
        <w:rPr>
          <w:sz w:val="26"/>
          <w:szCs w:val="26"/>
        </w:rPr>
      </w:pPr>
      <w:r>
        <w:rPr>
          <w:sz w:val="26"/>
          <w:szCs w:val="26"/>
        </w:rPr>
        <w:t xml:space="preserve">- </w:t>
      </w:r>
      <w:r w:rsidRPr="0019656D">
        <w:rPr>
          <w:sz w:val="26"/>
          <w:szCs w:val="26"/>
        </w:rPr>
        <w:t>Тел./факс 8-42444-9-72-49  начальник Управления социальной политики администрации муниципального образования «Городской округ Ногликский»</w:t>
      </w:r>
    </w:p>
    <w:p w:rsidR="0040115B" w:rsidRPr="0019656D" w:rsidRDefault="0040115B" w:rsidP="0019656D">
      <w:pPr>
        <w:widowControl w:val="0"/>
        <w:autoSpaceDE w:val="0"/>
        <w:autoSpaceDN w:val="0"/>
        <w:adjustRightInd w:val="0"/>
        <w:ind w:firstLine="540"/>
        <w:jc w:val="both"/>
        <w:rPr>
          <w:sz w:val="26"/>
          <w:szCs w:val="26"/>
        </w:rPr>
      </w:pPr>
      <w:r>
        <w:rPr>
          <w:sz w:val="26"/>
          <w:szCs w:val="26"/>
        </w:rPr>
        <w:t xml:space="preserve">- </w:t>
      </w:r>
      <w:r w:rsidRPr="0019656D">
        <w:rPr>
          <w:sz w:val="26"/>
          <w:szCs w:val="26"/>
        </w:rPr>
        <w:t>Тел./факс 8-42444-9-17-18- начальник Отдела по социальным вопросам и коренным малочисленным народам Севера Управления социальной политики</w:t>
      </w:r>
    </w:p>
    <w:p w:rsidR="0040115B" w:rsidRPr="0019656D" w:rsidRDefault="0040115B" w:rsidP="0019656D">
      <w:pPr>
        <w:widowControl w:val="0"/>
        <w:autoSpaceDE w:val="0"/>
        <w:autoSpaceDN w:val="0"/>
        <w:adjustRightInd w:val="0"/>
        <w:ind w:firstLine="540"/>
        <w:jc w:val="both"/>
        <w:rPr>
          <w:sz w:val="26"/>
          <w:szCs w:val="26"/>
        </w:rPr>
      </w:pPr>
      <w:r>
        <w:t xml:space="preserve">- </w:t>
      </w:r>
      <w:r w:rsidRPr="0019656D">
        <w:t>Тел./факс 8-42444-9-10-58 - главный специалист Отдела по социальным вопросам и коренным малочисленным народам Севера Управления социальной политики</w:t>
      </w:r>
    </w:p>
    <w:p w:rsidR="0040115B" w:rsidRPr="0019656D" w:rsidRDefault="0040115B" w:rsidP="0019656D">
      <w:pPr>
        <w:pStyle w:val="ConsPlusNonformat"/>
        <w:ind w:firstLine="540"/>
        <w:jc w:val="both"/>
        <w:rPr>
          <w:rFonts w:ascii="Times New Roman" w:hAnsi="Times New Roman" w:cs="Times New Roman"/>
          <w:sz w:val="26"/>
          <w:szCs w:val="26"/>
        </w:rPr>
      </w:pPr>
      <w:r w:rsidRPr="0019656D">
        <w:rPr>
          <w:rFonts w:ascii="Times New Roman" w:hAnsi="Times New Roman" w:cs="Times New Roman"/>
          <w:sz w:val="26"/>
          <w:szCs w:val="26"/>
        </w:rPr>
        <w:t xml:space="preserve">адрес электронной почты: </w:t>
      </w:r>
    </w:p>
    <w:p w:rsidR="0040115B" w:rsidRPr="0019656D" w:rsidRDefault="0040115B" w:rsidP="0019656D">
      <w:pPr>
        <w:widowControl w:val="0"/>
        <w:autoSpaceDE w:val="0"/>
        <w:autoSpaceDN w:val="0"/>
        <w:adjustRightInd w:val="0"/>
        <w:ind w:firstLine="540"/>
        <w:jc w:val="both"/>
        <w:rPr>
          <w:sz w:val="26"/>
          <w:szCs w:val="26"/>
        </w:rPr>
      </w:pPr>
      <w:r w:rsidRPr="0019656D">
        <w:rPr>
          <w:sz w:val="26"/>
          <w:szCs w:val="26"/>
        </w:rPr>
        <w:t xml:space="preserve">- администрации муниципального образования «Городской округ Ногликский»: </w:t>
      </w:r>
      <w:r w:rsidRPr="0019656D">
        <w:rPr>
          <w:sz w:val="26"/>
          <w:szCs w:val="26"/>
          <w:lang w:val="en-US"/>
        </w:rPr>
        <w:t>nogliki</w:t>
      </w:r>
      <w:r w:rsidRPr="0019656D">
        <w:rPr>
          <w:sz w:val="26"/>
          <w:szCs w:val="26"/>
        </w:rPr>
        <w:t>@</w:t>
      </w:r>
      <w:r w:rsidRPr="0019656D">
        <w:rPr>
          <w:sz w:val="26"/>
          <w:szCs w:val="26"/>
          <w:lang w:val="en-US"/>
        </w:rPr>
        <w:t>adm</w:t>
      </w:r>
      <w:r w:rsidRPr="0019656D">
        <w:rPr>
          <w:sz w:val="26"/>
          <w:szCs w:val="26"/>
        </w:rPr>
        <w:t>.</w:t>
      </w:r>
      <w:r w:rsidRPr="0019656D">
        <w:rPr>
          <w:sz w:val="26"/>
          <w:szCs w:val="26"/>
          <w:lang w:val="en-US"/>
        </w:rPr>
        <w:t>sakhalin</w:t>
      </w:r>
      <w:r w:rsidRPr="0019656D">
        <w:rPr>
          <w:sz w:val="26"/>
          <w:szCs w:val="26"/>
        </w:rPr>
        <w:t>.</w:t>
      </w:r>
      <w:r w:rsidRPr="0019656D">
        <w:rPr>
          <w:sz w:val="26"/>
          <w:szCs w:val="26"/>
          <w:lang w:val="en-US"/>
        </w:rPr>
        <w:t>ru</w:t>
      </w:r>
    </w:p>
    <w:p w:rsidR="0040115B" w:rsidRPr="0019656D" w:rsidRDefault="0040115B" w:rsidP="0019656D">
      <w:pPr>
        <w:widowControl w:val="0"/>
        <w:autoSpaceDE w:val="0"/>
        <w:autoSpaceDN w:val="0"/>
        <w:adjustRightInd w:val="0"/>
        <w:ind w:firstLine="540"/>
        <w:jc w:val="both"/>
        <w:rPr>
          <w:sz w:val="26"/>
          <w:szCs w:val="26"/>
        </w:rPr>
      </w:pPr>
      <w:r w:rsidRPr="0019656D">
        <w:rPr>
          <w:sz w:val="26"/>
          <w:szCs w:val="26"/>
        </w:rPr>
        <w:t xml:space="preserve">- управления социальной политики администрации муниципального образования " Городской округ Ногликский": </w:t>
      </w:r>
      <w:r w:rsidRPr="0019656D">
        <w:rPr>
          <w:sz w:val="26"/>
          <w:szCs w:val="26"/>
          <w:lang w:val="en-US"/>
        </w:rPr>
        <w:t>uspnogliki</w:t>
      </w:r>
      <w:r w:rsidRPr="0019656D">
        <w:rPr>
          <w:sz w:val="26"/>
          <w:szCs w:val="26"/>
        </w:rPr>
        <w:t>@</w:t>
      </w:r>
      <w:r w:rsidRPr="0019656D">
        <w:rPr>
          <w:sz w:val="26"/>
          <w:szCs w:val="26"/>
          <w:lang w:val="en-US"/>
        </w:rPr>
        <w:t>yandex</w:t>
      </w:r>
      <w:r w:rsidRPr="0019656D">
        <w:rPr>
          <w:sz w:val="26"/>
          <w:szCs w:val="26"/>
        </w:rPr>
        <w:t>.</w:t>
      </w:r>
      <w:r w:rsidRPr="0019656D">
        <w:rPr>
          <w:sz w:val="26"/>
          <w:szCs w:val="26"/>
          <w:lang w:val="en-US"/>
        </w:rPr>
        <w:t>ru</w:t>
      </w:r>
    </w:p>
    <w:p w:rsidR="0040115B" w:rsidRPr="0019656D" w:rsidRDefault="0040115B" w:rsidP="0019656D">
      <w:pPr>
        <w:widowControl w:val="0"/>
        <w:autoSpaceDE w:val="0"/>
        <w:autoSpaceDN w:val="0"/>
        <w:adjustRightInd w:val="0"/>
        <w:ind w:firstLine="540"/>
        <w:jc w:val="both"/>
        <w:rPr>
          <w:sz w:val="26"/>
          <w:szCs w:val="26"/>
        </w:rPr>
      </w:pPr>
      <w:r w:rsidRPr="0019656D">
        <w:rPr>
          <w:sz w:val="26"/>
          <w:szCs w:val="26"/>
        </w:rPr>
        <w:t>- отдела по социальным вопросам и коренным малочисленным народам Севера Управления социальной политики администрации муниципального образования " Городской округ Ногликский": opeka@</w:t>
      </w:r>
      <w:r w:rsidRPr="0019656D">
        <w:rPr>
          <w:sz w:val="26"/>
          <w:szCs w:val="26"/>
          <w:lang w:val="en-US"/>
        </w:rPr>
        <w:t>nogliki</w:t>
      </w:r>
      <w:r w:rsidRPr="0019656D">
        <w:rPr>
          <w:sz w:val="26"/>
          <w:szCs w:val="26"/>
        </w:rPr>
        <w:t>-</w:t>
      </w:r>
      <w:r w:rsidRPr="0019656D">
        <w:rPr>
          <w:sz w:val="26"/>
          <w:szCs w:val="26"/>
          <w:lang w:val="en-US"/>
        </w:rPr>
        <w:t>adm</w:t>
      </w:r>
      <w:r w:rsidRPr="0019656D">
        <w:rPr>
          <w:sz w:val="26"/>
          <w:szCs w:val="26"/>
        </w:rPr>
        <w:t>.ru.</w:t>
      </w:r>
    </w:p>
    <w:p w:rsidR="0040115B" w:rsidRPr="0019656D" w:rsidRDefault="0040115B" w:rsidP="0019656D">
      <w:pPr>
        <w:pStyle w:val="ConsPlusNonformat"/>
        <w:ind w:firstLine="540"/>
        <w:jc w:val="both"/>
        <w:rPr>
          <w:rFonts w:ascii="Times New Roman" w:hAnsi="Times New Roman" w:cs="Times New Roman"/>
          <w:sz w:val="26"/>
          <w:szCs w:val="26"/>
        </w:rPr>
      </w:pPr>
      <w:r w:rsidRPr="0019656D">
        <w:rPr>
          <w:rFonts w:ascii="Times New Roman" w:hAnsi="Times New Roman" w:cs="Times New Roman"/>
          <w:sz w:val="26"/>
          <w:szCs w:val="26"/>
        </w:rPr>
        <w:t>Отдел по социальным вопросам и коренным малочисленным народам Севера  Управления социальной политики администрации муниципального образования " Городской округ Ногликский" (далее-Отдел) осуществляет прием заявителей в соответствии со следующим графиком:</w:t>
      </w:r>
    </w:p>
    <w:p w:rsidR="0040115B" w:rsidRPr="0019656D" w:rsidRDefault="0040115B" w:rsidP="0019656D">
      <w:pPr>
        <w:widowControl w:val="0"/>
        <w:autoSpaceDE w:val="0"/>
        <w:autoSpaceDN w:val="0"/>
        <w:adjustRightInd w:val="0"/>
        <w:ind w:firstLine="540"/>
        <w:jc w:val="both"/>
        <w:rPr>
          <w:sz w:val="26"/>
          <w:szCs w:val="26"/>
        </w:rPr>
      </w:pPr>
      <w:r>
        <w:rPr>
          <w:sz w:val="26"/>
          <w:szCs w:val="26"/>
        </w:rPr>
        <w:t xml:space="preserve">- </w:t>
      </w:r>
      <w:r w:rsidRPr="0019656D">
        <w:rPr>
          <w:sz w:val="26"/>
          <w:szCs w:val="26"/>
        </w:rPr>
        <w:t>понедельник с 14.00 ч. до 18.00 ч., четверг  с 09.00 ч. до 13.00 ч.</w:t>
      </w:r>
    </w:p>
    <w:p w:rsidR="0040115B" w:rsidRPr="0019656D" w:rsidRDefault="0040115B" w:rsidP="0019656D">
      <w:pPr>
        <w:pStyle w:val="ConsPlusNormal0"/>
        <w:ind w:firstLine="540"/>
        <w:jc w:val="both"/>
        <w:rPr>
          <w:rFonts w:ascii="Times New Roman" w:hAnsi="Times New Roman"/>
          <w:szCs w:val="26"/>
        </w:rPr>
      </w:pPr>
      <w:r>
        <w:rPr>
          <w:rFonts w:ascii="Times New Roman" w:hAnsi="Times New Roman"/>
          <w:szCs w:val="26"/>
        </w:rPr>
        <w:t xml:space="preserve">- </w:t>
      </w:r>
      <w:r w:rsidRPr="0019656D">
        <w:rPr>
          <w:rFonts w:ascii="Times New Roman" w:hAnsi="Times New Roman"/>
          <w:szCs w:val="26"/>
        </w:rPr>
        <w:t>обеденный перерыв - с 13.00 ч. до 14.00 ч.</w:t>
      </w:r>
    </w:p>
    <w:p w:rsidR="0040115B" w:rsidRPr="0019656D" w:rsidRDefault="0040115B" w:rsidP="0019656D">
      <w:pPr>
        <w:pStyle w:val="ConsPlusNormal0"/>
        <w:ind w:firstLine="540"/>
        <w:jc w:val="both"/>
        <w:rPr>
          <w:rFonts w:ascii="Times New Roman" w:hAnsi="Times New Roman"/>
          <w:szCs w:val="26"/>
        </w:rPr>
      </w:pPr>
      <w:r>
        <w:rPr>
          <w:rFonts w:ascii="Times New Roman" w:hAnsi="Times New Roman"/>
        </w:rPr>
        <w:t xml:space="preserve">- </w:t>
      </w:r>
      <w:r w:rsidRPr="0019656D">
        <w:rPr>
          <w:rFonts w:ascii="Times New Roman" w:hAnsi="Times New Roman"/>
        </w:rPr>
        <w:t>суббота, воскресенье - выходной.</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1.3.2. Информирование проводится в форме:</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 устного информирования;</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 письменного информирования.</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 xml:space="preserve">1.3.2.1. Устное информирование осуществляется специалистами </w:t>
      </w:r>
      <w:r w:rsidRPr="0019656D">
        <w:rPr>
          <w:sz w:val="26"/>
          <w:szCs w:val="26"/>
        </w:rPr>
        <w:t xml:space="preserve">Отдела </w:t>
      </w:r>
      <w:r w:rsidRPr="0019656D">
        <w:rPr>
          <w:bCs/>
          <w:iCs/>
          <w:sz w:val="26"/>
          <w:szCs w:val="26"/>
        </w:rPr>
        <w:t>и (или) многофункционального центра (далее - МФЦ) при обращении заявителей за информацией лично или по телефону.</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Устное информирование каждого заявителя осуществляется в течение времени, необходимого для его информирования.</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1.3.2.2.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и (или) МФЦ, в который обратился заявитель, фамилии, имени, отчестве и должности специалиста, принявшего телефонный звонок.</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1.3.2.3.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Ответ на обращение заявителя предоставляется в простой, четкой и понятной форме с указанием фамилии, инициалов, номера телефона специалиста Отдела и (или) МФЦ.</w:t>
      </w:r>
    </w:p>
    <w:p w:rsidR="0040115B" w:rsidRPr="0019656D" w:rsidRDefault="0040115B" w:rsidP="0019656D">
      <w:pPr>
        <w:autoSpaceDE w:val="0"/>
        <w:autoSpaceDN w:val="0"/>
        <w:adjustRightInd w:val="0"/>
        <w:ind w:firstLine="540"/>
        <w:jc w:val="both"/>
        <w:rPr>
          <w:bCs/>
          <w:iCs/>
          <w:sz w:val="26"/>
          <w:szCs w:val="26"/>
        </w:rPr>
      </w:pPr>
      <w:r w:rsidRPr="0019656D">
        <w:rPr>
          <w:bCs/>
          <w:iCs/>
          <w:sz w:val="26"/>
          <w:szCs w:val="26"/>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40115B" w:rsidRPr="0019656D" w:rsidRDefault="0040115B" w:rsidP="0019656D">
      <w:pPr>
        <w:autoSpaceDE w:val="0"/>
        <w:autoSpaceDN w:val="0"/>
        <w:adjustRightInd w:val="0"/>
        <w:ind w:firstLine="540"/>
        <w:jc w:val="both"/>
        <w:rPr>
          <w:sz w:val="26"/>
          <w:szCs w:val="26"/>
        </w:rPr>
      </w:pPr>
      <w:r w:rsidRPr="0019656D">
        <w:rPr>
          <w:bCs/>
          <w:iCs/>
          <w:sz w:val="26"/>
          <w:szCs w:val="26"/>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1.3.3. Порядок, форма и место размещения информации по вопросам предоставления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1.3.3.1. Информационный стенд Отдела и (или) МФЦ содержит следующую информацию:</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 месте нахождения и графике работы Отдела и (или) МФЦ, а также о способах получения указанной информации;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 справочных телефонах Отдела и (или) МФЦ;</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 адресе официального сайта муниципального образования «Городской округ Ногликский» и (или) МФЦ в сети Интернет;</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 адресе электронной почты администрации муниципального образования «Городской округ Ногликский», Отдела  и (или) МФЦ;</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 порядке получения информации по предоставлению государственной услуги, сведений о ходе предоставления государственной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образец заполнения заявления;</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извлечения из нормативных правовых актов, содержащих нормы, регулирующие деятельность по предоставлению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краткое изложение процедур предоставления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w:t>
      </w:r>
      <w:r>
        <w:rPr>
          <w:sz w:val="26"/>
          <w:szCs w:val="26"/>
        </w:rPr>
        <w:t xml:space="preserve"> </w:t>
      </w:r>
      <w:r w:rsidRPr="0019656D">
        <w:rPr>
          <w:sz w:val="26"/>
          <w:szCs w:val="26"/>
        </w:rPr>
        <w:t>перечень документов, необходимых для предоставления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1.3.3.2. Официальный сайт муниципального образования «Городской округ Ногликский»  и (или) МФЦ содержит следующую информацию:</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 месте нахождения и графике работы Отдела и (или) МФЦ, а также о способах получения указанной информации;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 справочных телефонах Отдела и (или) МФЦ;</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 адресе официального сайта муниципального образования «Городской округ Ногликский»</w:t>
      </w:r>
      <w:r>
        <w:rPr>
          <w:sz w:val="26"/>
          <w:szCs w:val="26"/>
        </w:rPr>
        <w:t xml:space="preserve"> </w:t>
      </w:r>
      <w:r w:rsidRPr="0019656D">
        <w:rPr>
          <w:sz w:val="26"/>
          <w:szCs w:val="26"/>
        </w:rPr>
        <w:t>и (или) МФЦ в сети Интернет;</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 адресе электронной почты администрации муниципального образования «Городской округ Ногликский», Отдела и (или) МФЦ;</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w:t>
      </w:r>
      <w:r>
        <w:rPr>
          <w:sz w:val="26"/>
          <w:szCs w:val="26"/>
        </w:rPr>
        <w:t xml:space="preserve"> </w:t>
      </w:r>
      <w:r w:rsidRPr="0019656D">
        <w:rPr>
          <w:sz w:val="26"/>
          <w:szCs w:val="26"/>
        </w:rPr>
        <w:t>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w:t>
      </w:r>
      <w:r>
        <w:rPr>
          <w:sz w:val="26"/>
          <w:szCs w:val="26"/>
        </w:rPr>
        <w:t xml:space="preserve"> </w:t>
      </w:r>
      <w:r w:rsidRPr="0019656D">
        <w:rPr>
          <w:sz w:val="26"/>
          <w:szCs w:val="26"/>
        </w:rPr>
        <w:t>о порядке получения информации по предоставлению государственной  услуги, сведений о ходе предоставления государственной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образец заполнения заявления;</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w:t>
      </w:r>
      <w:r>
        <w:rPr>
          <w:sz w:val="26"/>
          <w:szCs w:val="26"/>
        </w:rPr>
        <w:t xml:space="preserve"> </w:t>
      </w:r>
      <w:r w:rsidRPr="0019656D">
        <w:rPr>
          <w:sz w:val="26"/>
          <w:szCs w:val="26"/>
        </w:rPr>
        <w:t>извлечения из нормативных правовых актов, содержащих нормы, регулирующие деятельность по предоставлению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w:t>
      </w:r>
      <w:r>
        <w:rPr>
          <w:sz w:val="26"/>
          <w:szCs w:val="26"/>
        </w:rPr>
        <w:t xml:space="preserve"> </w:t>
      </w:r>
      <w:r w:rsidRPr="0019656D">
        <w:rPr>
          <w:sz w:val="26"/>
          <w:szCs w:val="26"/>
        </w:rPr>
        <w:t>краткое изложение процедуры предоставления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w:t>
      </w:r>
      <w:r>
        <w:rPr>
          <w:sz w:val="26"/>
          <w:szCs w:val="26"/>
        </w:rPr>
        <w:t xml:space="preserve"> </w:t>
      </w:r>
      <w:r w:rsidRPr="0019656D">
        <w:rPr>
          <w:sz w:val="26"/>
          <w:szCs w:val="26"/>
        </w:rPr>
        <w:t>перечень документов, необходимых для предоставления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1.3.3.3. Единый портал государственных и муниципальных услуг (функций) и портал государственных и муниципальных услуг (функций) Сахалинской области содержат следующую информацию:</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 месте нахождения и графике работы Отдела, а также о способах получения указанной информации;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 справочных телефонах Отдела;</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 адресе официального сайта муниципального образования «Городской округ Ногликский»  в сети Интернет и адресе его электронной почты;</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 об адресе Единого портала государственных и муниципальных услуг (функций);</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-о порядке получения информации по предоставлению государственной услуги, сведений о ходе исполнения государственной услуги, в том числе с использованием Единого портала государственных и муниципальных услуг (функций), извлечения из нормативных правовых актов, регулирующих предоставление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19656D">
      <w:pPr>
        <w:jc w:val="both"/>
        <w:rPr>
          <w:sz w:val="26"/>
          <w:szCs w:val="26"/>
        </w:rPr>
      </w:pPr>
    </w:p>
    <w:p w:rsidR="0040115B" w:rsidRPr="0019656D" w:rsidRDefault="0040115B" w:rsidP="0019656D">
      <w:pPr>
        <w:jc w:val="both"/>
        <w:rPr>
          <w:sz w:val="26"/>
          <w:szCs w:val="26"/>
        </w:rPr>
      </w:pPr>
      <w:r w:rsidRPr="0019656D">
        <w:rPr>
          <w:sz w:val="26"/>
          <w:szCs w:val="26"/>
        </w:rPr>
        <w:t xml:space="preserve">  Раздел 2. СТАНДАРТ ПРЕДОСТАВЛЕНИЯ ГОСУДАРСТВЕННОЙ УСЛУГИ</w:t>
      </w:r>
    </w:p>
    <w:p w:rsidR="0040115B" w:rsidRPr="0019656D" w:rsidRDefault="0040115B" w:rsidP="0019656D">
      <w:pPr>
        <w:ind w:left="568"/>
        <w:jc w:val="both"/>
        <w:rPr>
          <w:sz w:val="26"/>
          <w:szCs w:val="26"/>
        </w:rPr>
      </w:pPr>
    </w:p>
    <w:p w:rsidR="0040115B" w:rsidRPr="0019656D" w:rsidRDefault="0040115B" w:rsidP="00A46822">
      <w:pPr>
        <w:ind w:left="568"/>
        <w:jc w:val="center"/>
        <w:rPr>
          <w:sz w:val="26"/>
          <w:szCs w:val="26"/>
        </w:rPr>
      </w:pPr>
      <w:r w:rsidRPr="0019656D">
        <w:rPr>
          <w:sz w:val="26"/>
          <w:szCs w:val="26"/>
        </w:rPr>
        <w:t>2.1. Наименование государственной услуги</w:t>
      </w:r>
    </w:p>
    <w:p w:rsidR="0040115B" w:rsidRPr="0019656D" w:rsidRDefault="0040115B" w:rsidP="0019656D">
      <w:pPr>
        <w:pStyle w:val="BodyText"/>
        <w:spacing w:after="409"/>
        <w:ind w:left="40" w:right="20" w:firstLine="720"/>
        <w:jc w:val="both"/>
        <w:rPr>
          <w:rFonts w:ascii="Times New Roman" w:hAnsi="Times New Roman"/>
          <w:sz w:val="26"/>
          <w:szCs w:val="26"/>
        </w:rPr>
      </w:pPr>
      <w:r w:rsidRPr="0019656D">
        <w:rPr>
          <w:rFonts w:ascii="Times New Roman" w:hAnsi="Times New Roman"/>
          <w:sz w:val="26"/>
          <w:szCs w:val="26"/>
        </w:rPr>
        <w:t xml:space="preserve"> </w:t>
      </w:r>
      <w:r w:rsidRPr="0019656D">
        <w:rPr>
          <w:rStyle w:val="BodyTextChar"/>
          <w:rFonts w:ascii="Times New Roman" w:hAnsi="Times New Roman"/>
          <w:color w:val="000000"/>
          <w:sz w:val="26"/>
          <w:szCs w:val="26"/>
        </w:rPr>
        <w:t>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Сахалинской области.</w:t>
      </w:r>
    </w:p>
    <w:p w:rsidR="0040115B" w:rsidRPr="0019656D" w:rsidRDefault="0040115B" w:rsidP="00A46822">
      <w:pPr>
        <w:ind w:firstLine="568"/>
        <w:jc w:val="center"/>
        <w:rPr>
          <w:sz w:val="26"/>
          <w:szCs w:val="26"/>
        </w:rPr>
      </w:pPr>
      <w:r w:rsidRPr="0019656D">
        <w:rPr>
          <w:sz w:val="26"/>
          <w:szCs w:val="26"/>
        </w:rPr>
        <w:t>2.2.Наименование органа местного самоуправления Сахалинской области, непосредственно предоставляющего государственную услугу</w:t>
      </w:r>
    </w:p>
    <w:p w:rsidR="0040115B" w:rsidRPr="0019656D" w:rsidRDefault="0040115B" w:rsidP="0019656D">
      <w:pPr>
        <w:ind w:firstLine="568"/>
        <w:jc w:val="both"/>
        <w:rPr>
          <w:sz w:val="26"/>
          <w:szCs w:val="26"/>
        </w:rPr>
      </w:pPr>
    </w:p>
    <w:p w:rsidR="0040115B" w:rsidRPr="0019656D" w:rsidRDefault="0040115B" w:rsidP="0019656D">
      <w:pPr>
        <w:ind w:firstLine="708"/>
        <w:jc w:val="both"/>
        <w:rPr>
          <w:sz w:val="26"/>
          <w:szCs w:val="26"/>
        </w:rPr>
      </w:pPr>
      <w:r w:rsidRPr="0019656D">
        <w:rPr>
          <w:sz w:val="26"/>
          <w:szCs w:val="26"/>
        </w:rPr>
        <w:t>Предоставление государственной услуги осуществляется администрацией муниципального образования «Городской округ Ногликский» в лице отдела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Администрация и (или) МФЦ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администрации муниципального образования «Городской округ Ногликский».</w:t>
      </w:r>
    </w:p>
    <w:p w:rsidR="0040115B" w:rsidRPr="0019656D" w:rsidRDefault="0040115B" w:rsidP="0019656D">
      <w:pPr>
        <w:ind w:firstLine="708"/>
        <w:jc w:val="both"/>
        <w:rPr>
          <w:sz w:val="26"/>
          <w:szCs w:val="26"/>
        </w:rPr>
      </w:pPr>
    </w:p>
    <w:p w:rsidR="0040115B" w:rsidRPr="0019656D" w:rsidRDefault="0040115B" w:rsidP="009344B3">
      <w:pPr>
        <w:ind w:firstLine="708"/>
        <w:jc w:val="center"/>
        <w:rPr>
          <w:sz w:val="26"/>
          <w:szCs w:val="26"/>
        </w:rPr>
      </w:pPr>
      <w:r w:rsidRPr="0019656D">
        <w:rPr>
          <w:sz w:val="26"/>
          <w:szCs w:val="26"/>
        </w:rPr>
        <w:t>2.3.Результат предоставления государственной услуги</w:t>
      </w:r>
    </w:p>
    <w:p w:rsidR="0040115B" w:rsidRPr="0019656D" w:rsidRDefault="0040115B" w:rsidP="0019656D">
      <w:pPr>
        <w:ind w:firstLine="708"/>
        <w:jc w:val="both"/>
        <w:rPr>
          <w:sz w:val="26"/>
          <w:szCs w:val="26"/>
        </w:rPr>
      </w:pPr>
    </w:p>
    <w:p w:rsidR="0040115B" w:rsidRPr="0019656D" w:rsidRDefault="0040115B" w:rsidP="0019656D">
      <w:pPr>
        <w:pStyle w:val="BodyText"/>
        <w:widowControl w:val="0"/>
        <w:numPr>
          <w:ilvl w:val="0"/>
          <w:numId w:val="5"/>
        </w:numPr>
        <w:tabs>
          <w:tab w:val="left" w:pos="1113"/>
        </w:tabs>
        <w:spacing w:after="0"/>
        <w:ind w:left="40" w:right="20" w:firstLine="700"/>
        <w:jc w:val="both"/>
        <w:rPr>
          <w:rFonts w:ascii="Times New Roman" w:hAnsi="Times New Roman"/>
          <w:sz w:val="26"/>
          <w:szCs w:val="26"/>
        </w:rPr>
      </w:pPr>
      <w:r w:rsidRPr="0019656D">
        <w:rPr>
          <w:rStyle w:val="BodyTextChar"/>
          <w:rFonts w:ascii="Times New Roman" w:hAnsi="Times New Roman"/>
          <w:color w:val="000000"/>
          <w:sz w:val="26"/>
          <w:szCs w:val="26"/>
        </w:rPr>
        <w:t>выдача заключения администрации муниципального образования «Городской округ Ногликский»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Сахалинской области;</w:t>
      </w:r>
    </w:p>
    <w:p w:rsidR="0040115B" w:rsidRPr="0019656D" w:rsidRDefault="0040115B" w:rsidP="0019656D">
      <w:pPr>
        <w:pStyle w:val="BodyText"/>
        <w:widowControl w:val="0"/>
        <w:numPr>
          <w:ilvl w:val="0"/>
          <w:numId w:val="5"/>
        </w:numPr>
        <w:tabs>
          <w:tab w:val="left" w:pos="1196"/>
        </w:tabs>
        <w:spacing w:after="0"/>
        <w:ind w:left="40" w:right="20" w:firstLine="700"/>
        <w:jc w:val="both"/>
        <w:rPr>
          <w:rFonts w:ascii="Times New Roman" w:hAnsi="Times New Roman"/>
          <w:sz w:val="26"/>
          <w:szCs w:val="26"/>
        </w:rPr>
      </w:pPr>
      <w:r w:rsidRPr="0019656D">
        <w:rPr>
          <w:rStyle w:val="BodyTextChar"/>
          <w:rFonts w:ascii="Times New Roman" w:hAnsi="Times New Roman"/>
          <w:color w:val="000000"/>
          <w:sz w:val="26"/>
          <w:szCs w:val="26"/>
        </w:rPr>
        <w:t>выдача мотивированного отказа в предоставлении государственной услуги.</w:t>
      </w:r>
    </w:p>
    <w:p w:rsidR="0040115B" w:rsidRPr="0019656D" w:rsidRDefault="0040115B" w:rsidP="0019656D">
      <w:pPr>
        <w:tabs>
          <w:tab w:val="left" w:pos="709"/>
        </w:tabs>
        <w:jc w:val="both"/>
        <w:rPr>
          <w:sz w:val="26"/>
          <w:szCs w:val="26"/>
        </w:rPr>
      </w:pPr>
    </w:p>
    <w:p w:rsidR="0040115B" w:rsidRPr="0019656D" w:rsidRDefault="0040115B" w:rsidP="0019656D">
      <w:pPr>
        <w:tabs>
          <w:tab w:val="left" w:pos="709"/>
        </w:tabs>
        <w:jc w:val="both"/>
        <w:rPr>
          <w:bCs/>
          <w:kern w:val="2"/>
          <w:sz w:val="26"/>
          <w:szCs w:val="26"/>
        </w:rPr>
      </w:pPr>
    </w:p>
    <w:p w:rsidR="0040115B" w:rsidRPr="0019656D" w:rsidRDefault="0040115B" w:rsidP="009344B3">
      <w:pPr>
        <w:tabs>
          <w:tab w:val="left" w:pos="709"/>
        </w:tabs>
        <w:jc w:val="center"/>
        <w:rPr>
          <w:bCs/>
          <w:color w:val="000000"/>
          <w:sz w:val="26"/>
          <w:szCs w:val="26"/>
        </w:rPr>
      </w:pPr>
      <w:r w:rsidRPr="0019656D">
        <w:rPr>
          <w:bCs/>
          <w:kern w:val="2"/>
          <w:sz w:val="26"/>
          <w:szCs w:val="26"/>
        </w:rPr>
        <w:t>2.4 Срок предоставления государственной услуги</w:t>
      </w:r>
    </w:p>
    <w:p w:rsidR="0040115B" w:rsidRPr="0019656D" w:rsidRDefault="0040115B" w:rsidP="0019656D">
      <w:pPr>
        <w:ind w:firstLine="709"/>
        <w:jc w:val="both"/>
        <w:rPr>
          <w:bCs/>
          <w:kern w:val="2"/>
          <w:sz w:val="26"/>
          <w:szCs w:val="26"/>
        </w:rPr>
      </w:pPr>
    </w:p>
    <w:p w:rsidR="0040115B" w:rsidRPr="0019656D" w:rsidRDefault="0040115B" w:rsidP="0019656D">
      <w:pPr>
        <w:pStyle w:val="BodyText"/>
        <w:ind w:left="40" w:right="20" w:firstLine="740"/>
        <w:jc w:val="both"/>
        <w:rPr>
          <w:rFonts w:ascii="Times New Roman" w:hAnsi="Times New Roman"/>
          <w:sz w:val="26"/>
          <w:szCs w:val="26"/>
        </w:rPr>
      </w:pPr>
      <w:r w:rsidRPr="0019656D">
        <w:rPr>
          <w:rStyle w:val="BodyTextChar"/>
          <w:rFonts w:ascii="Times New Roman" w:hAnsi="Times New Roman"/>
          <w:color w:val="000000"/>
          <w:sz w:val="26"/>
          <w:szCs w:val="26"/>
        </w:rPr>
        <w:t>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Сахалинской области осуществляется в течение 10 дней с момента регистрации обращения заявителя (получения документов согласно перечню, указанному в пункте 2.6 типового регламента), поступившего в Отдел и (или) МФЦ и складывается в результате прохождения отдельных административных процедур, необходимых для предоставления данной государственной услуги:</w:t>
      </w:r>
    </w:p>
    <w:p w:rsidR="0040115B" w:rsidRPr="0019656D" w:rsidRDefault="0040115B" w:rsidP="0019656D">
      <w:pPr>
        <w:pStyle w:val="BodyText"/>
        <w:widowControl w:val="0"/>
        <w:numPr>
          <w:ilvl w:val="0"/>
          <w:numId w:val="4"/>
        </w:numPr>
        <w:tabs>
          <w:tab w:val="left" w:pos="731"/>
        </w:tabs>
        <w:spacing w:after="0"/>
        <w:ind w:left="40" w:firstLine="540"/>
        <w:jc w:val="both"/>
        <w:rPr>
          <w:rFonts w:ascii="Times New Roman" w:hAnsi="Times New Roman"/>
          <w:sz w:val="26"/>
          <w:szCs w:val="26"/>
        </w:rPr>
      </w:pPr>
      <w:r w:rsidRPr="0019656D">
        <w:rPr>
          <w:rStyle w:val="BodyTextChar"/>
          <w:rFonts w:ascii="Times New Roman" w:hAnsi="Times New Roman"/>
          <w:color w:val="000000"/>
          <w:sz w:val="26"/>
          <w:szCs w:val="26"/>
        </w:rPr>
        <w:t>регистрация заявления в день поступления заявления и пакета документов;</w:t>
      </w:r>
    </w:p>
    <w:p w:rsidR="0040115B" w:rsidRPr="0019656D" w:rsidRDefault="0040115B" w:rsidP="0019656D">
      <w:pPr>
        <w:pStyle w:val="BodyText"/>
        <w:widowControl w:val="0"/>
        <w:numPr>
          <w:ilvl w:val="0"/>
          <w:numId w:val="4"/>
        </w:numPr>
        <w:tabs>
          <w:tab w:val="left" w:pos="922"/>
        </w:tabs>
        <w:spacing w:after="0"/>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оформление запросов в Управление Министерства внутренних дел Российской Федерации по Сахалинской области, Управление Федеральной государственной службы государственной регистрации, кадастра и картографии по Сахалинской области, Управление Пенсионного фонда Российской Федерации в течение 3 рабочих дней посредством межведомственного информационного взаимодействия со дня предоставления необходимых документов гражданином;</w:t>
      </w:r>
    </w:p>
    <w:p w:rsidR="0040115B" w:rsidRPr="0019656D" w:rsidRDefault="0040115B" w:rsidP="0019656D">
      <w:pPr>
        <w:pStyle w:val="BodyText"/>
        <w:widowControl w:val="0"/>
        <w:numPr>
          <w:ilvl w:val="0"/>
          <w:numId w:val="4"/>
        </w:numPr>
        <w:tabs>
          <w:tab w:val="left" w:pos="933"/>
        </w:tabs>
        <w:spacing w:after="0"/>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ожидание ответов на запросы органов опеки и попечительства о предоставлении выписки из домовой (поквартирной) книги с места жительства или иной документ, подтверждающий право пользования жилым помещением либо право собственности на жилое помещение, и копия финансового лицевого счета с места жительства в течение 5 рабочих дней со дня получения запроса;</w:t>
      </w:r>
    </w:p>
    <w:p w:rsidR="0040115B" w:rsidRPr="0019656D" w:rsidRDefault="0040115B" w:rsidP="0019656D">
      <w:pPr>
        <w:pStyle w:val="BodyText"/>
        <w:widowControl w:val="0"/>
        <w:numPr>
          <w:ilvl w:val="0"/>
          <w:numId w:val="4"/>
        </w:numPr>
        <w:tabs>
          <w:tab w:val="left" w:pos="846"/>
        </w:tabs>
        <w:spacing w:after="0"/>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срок направления ответа на запрос органа опеки и попечительства из Управления Министерства внутренних дел Российской Федерации не должен превышать 30 календарных дней со дня получения соответствующего запроса;</w:t>
      </w:r>
    </w:p>
    <w:p w:rsidR="0040115B" w:rsidRPr="0019656D" w:rsidRDefault="0040115B" w:rsidP="0019656D">
      <w:pPr>
        <w:pStyle w:val="BodyText"/>
        <w:widowControl w:val="0"/>
        <w:numPr>
          <w:ilvl w:val="0"/>
          <w:numId w:val="4"/>
        </w:numPr>
        <w:tabs>
          <w:tab w:val="left" w:pos="868"/>
        </w:tabs>
        <w:spacing w:after="0"/>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обследование условий жизни гражданина в течение 5 дней со дня представления полного пакета документов, указанных в подразделе 2.6;</w:t>
      </w:r>
    </w:p>
    <w:p w:rsidR="0040115B" w:rsidRPr="0019656D" w:rsidRDefault="0040115B" w:rsidP="0019656D">
      <w:pPr>
        <w:pStyle w:val="BodyText"/>
        <w:widowControl w:val="0"/>
        <w:numPr>
          <w:ilvl w:val="0"/>
          <w:numId w:val="4"/>
        </w:numPr>
        <w:tabs>
          <w:tab w:val="left" w:pos="868"/>
        </w:tabs>
        <w:spacing w:after="0"/>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оформление акта обследования в течение 3 дней со дня проведения обследования условий жизни гражданина, выразившего желание стать опекуном (попечителем), подписывается проводившим проверку уполномоченным специалистом органа опеки и попечительства и утверждается руководителем органа опеки и попечительства;</w:t>
      </w:r>
    </w:p>
    <w:p w:rsidR="0040115B" w:rsidRPr="009344B3" w:rsidRDefault="0040115B" w:rsidP="009344B3">
      <w:pPr>
        <w:pStyle w:val="BodyText"/>
        <w:widowControl w:val="0"/>
        <w:numPr>
          <w:ilvl w:val="0"/>
          <w:numId w:val="4"/>
        </w:numPr>
        <w:tabs>
          <w:tab w:val="left" w:pos="949"/>
        </w:tabs>
        <w:spacing w:after="553"/>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вручение либо направление заявителю результата предоставления государственной услуги либо решения об отказе в предоставлении государственной услуги в течение 3 рабочих дней с даты подписания соответствующего документа.</w:t>
      </w:r>
    </w:p>
    <w:p w:rsidR="0040115B" w:rsidRPr="0019656D" w:rsidRDefault="0040115B" w:rsidP="009344B3">
      <w:pPr>
        <w:ind w:firstLine="720"/>
        <w:jc w:val="center"/>
        <w:rPr>
          <w:rFonts w:eastAsia="Arial Unicode MS"/>
          <w:sz w:val="26"/>
          <w:szCs w:val="26"/>
        </w:rPr>
      </w:pPr>
      <w:r w:rsidRPr="0019656D">
        <w:rPr>
          <w:rFonts w:eastAsia="Arial Unicode MS"/>
          <w:sz w:val="26"/>
          <w:szCs w:val="26"/>
        </w:rPr>
        <w:t>2.5. Перечень нормативно правовых актов, непосредственно регулирующих  предоставление  государственной услуги</w:t>
      </w:r>
    </w:p>
    <w:p w:rsidR="0040115B" w:rsidRPr="0019656D" w:rsidRDefault="0040115B" w:rsidP="0019656D">
      <w:pPr>
        <w:ind w:firstLine="720"/>
        <w:jc w:val="both"/>
        <w:rPr>
          <w:rFonts w:eastAsia="Arial Unicode MS"/>
          <w:b/>
          <w:sz w:val="26"/>
          <w:szCs w:val="26"/>
        </w:rPr>
      </w:pP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Предоставление государственной услуги осуществляется в соответствии с:</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xml:space="preserve">- </w:t>
      </w:r>
      <w:hyperlink r:id="rId5"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19656D">
          <w:rPr>
            <w:rFonts w:ascii="Times New Roman" w:hAnsi="Times New Roman"/>
            <w:szCs w:val="26"/>
          </w:rPr>
          <w:t>Конституцией</w:t>
        </w:r>
      </w:hyperlink>
      <w:r w:rsidRPr="0019656D">
        <w:rPr>
          <w:rFonts w:ascii="Times New Roman" w:hAnsi="Times New Roman"/>
          <w:szCs w:val="26"/>
        </w:rPr>
        <w:t xml:space="preserve">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xml:space="preserve">- Гражданским </w:t>
      </w:r>
      <w:hyperlink r:id="rId6" w:tooltip="&quot;Гражданский кодекс Российской Федерации (часть первая)&quot; от 30.11.1994 N 51-ФЗ (ред. от 05.05.2014) (с изм. и доп., вступ. в силу с 01.09.2014)------------ Недействующая редакция{КонсультантПлюс}" w:history="1">
        <w:r w:rsidRPr="0019656D">
          <w:rPr>
            <w:rFonts w:ascii="Times New Roman" w:hAnsi="Times New Roman"/>
            <w:szCs w:val="26"/>
          </w:rPr>
          <w:t>кодексом</w:t>
        </w:r>
      </w:hyperlink>
      <w:r w:rsidRPr="0019656D">
        <w:rPr>
          <w:rFonts w:ascii="Times New Roman" w:hAnsi="Times New Roman"/>
          <w:szCs w:val="26"/>
        </w:rPr>
        <w:t xml:space="preserve"> Российской Федерации (часть первая) («Собрание законодательства РФ», 05.12.1994, № 32, ст. 3301, «Российская газета», № 238-239, 08.12.1994);</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xml:space="preserve">- Семейным </w:t>
      </w:r>
      <w:hyperlink r:id="rId7" w:tooltip="&quot;Семейный кодекс Российской Федерации&quot; от 29.12.1995 N 223-ФЗ (ред. от 04.11.2014) (с изм. и доп., вступ. в силу с 01.01.2015){КонсультантПлюс}" w:history="1">
        <w:r w:rsidRPr="0019656D">
          <w:rPr>
            <w:rFonts w:ascii="Times New Roman" w:hAnsi="Times New Roman"/>
            <w:szCs w:val="26"/>
          </w:rPr>
          <w:t>кодексом</w:t>
        </w:r>
      </w:hyperlink>
      <w:r w:rsidRPr="0019656D">
        <w:rPr>
          <w:rFonts w:ascii="Times New Roman" w:hAnsi="Times New Roman"/>
          <w:szCs w:val="26"/>
        </w:rPr>
        <w:t xml:space="preserve"> Российской Федерации («Собрание законодательства РФ», 01.01.1996, № 1, ст. 16, «Российская газета», № 17, 27.01.1996);</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-Федеральным законом от 02.05.2006 № 59-ФЗ «О порядке рассмотрения обращений граждан Российской Федерации» («Российская газета», № 95, 05.05.2006 , «Собрание законодательства РФ», 08.05.2006, № 19, ст. 2060, «Парламентская газета», № 70-71, 11.05.2006);</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xml:space="preserve">- Федеральным </w:t>
      </w:r>
      <w:hyperlink r:id="rId8" w:tooltip="Федеральный закон от 27.07.2006 N 152-ФЗ (ред. от 21.07.2014) &quot;О персональных данных&quot;{КонсультантПлюс}" w:history="1">
        <w:r w:rsidRPr="0019656D">
          <w:rPr>
            <w:rFonts w:ascii="Times New Roman" w:hAnsi="Times New Roman"/>
            <w:szCs w:val="26"/>
          </w:rPr>
          <w:t>законом</w:t>
        </w:r>
      </w:hyperlink>
      <w:r w:rsidRPr="0019656D">
        <w:rPr>
          <w:rFonts w:ascii="Times New Roman" w:hAnsi="Times New Roman"/>
          <w:szCs w:val="26"/>
        </w:rPr>
        <w:t xml:space="preserve"> от 27.07.2006 № 152-ФЗ «О персональных данных» («Российская газета», № 165, 29.07.2006, «Собрание законодательства РФ», 31.07.2006, № 31 (1 часть), ст. 3451, «Парламентская газета», № 126-127, 03.08.2006);</w:t>
      </w:r>
    </w:p>
    <w:p w:rsidR="0040115B" w:rsidRPr="00A46822" w:rsidRDefault="0040115B" w:rsidP="00A46822">
      <w:pPr>
        <w:rPr>
          <w:sz w:val="26"/>
          <w:szCs w:val="26"/>
        </w:rPr>
      </w:pPr>
      <w:r>
        <w:rPr>
          <w:sz w:val="26"/>
          <w:szCs w:val="26"/>
        </w:rPr>
        <w:tab/>
      </w:r>
      <w:r w:rsidRPr="00A46822">
        <w:rPr>
          <w:sz w:val="26"/>
          <w:szCs w:val="26"/>
        </w:rPr>
        <w:t xml:space="preserve">- Федеральным </w:t>
      </w:r>
      <w:hyperlink r:id="rId9" w:tooltip="Федеральный закон от 24.04.2008 N 48-ФЗ (ред. от 22.12.2014) &quot;Об опеке и попечительстве&quot; (с изм. и доп., вступ. в силу с 01.01.2015){КонсультантПлюс}" w:history="1">
        <w:r w:rsidRPr="00A46822">
          <w:rPr>
            <w:rStyle w:val="Hyperlink"/>
            <w:sz w:val="26"/>
            <w:szCs w:val="26"/>
          </w:rPr>
          <w:t>законом</w:t>
        </w:r>
      </w:hyperlink>
      <w:r w:rsidRPr="00A46822">
        <w:rPr>
          <w:sz w:val="26"/>
          <w:szCs w:val="26"/>
        </w:rPr>
        <w:t xml:space="preserve"> от 24.04.2008 № 48-ФЗ «Об опеке и попечительстве» («Собрание законодательства РФ», 28.04.2008, № 17, ст. 1755, «Российская газета», № 94, 30.04.2008, «Парламентская газета», № 31-32, 07.05.2008);</w:t>
      </w:r>
    </w:p>
    <w:p w:rsidR="0040115B" w:rsidRPr="00A46822" w:rsidRDefault="0040115B" w:rsidP="00A46822">
      <w:pPr>
        <w:rPr>
          <w:sz w:val="26"/>
          <w:szCs w:val="26"/>
        </w:rPr>
      </w:pPr>
      <w:r>
        <w:rPr>
          <w:sz w:val="26"/>
          <w:szCs w:val="26"/>
        </w:rPr>
        <w:tab/>
      </w:r>
      <w:r w:rsidRPr="00A46822">
        <w:rPr>
          <w:sz w:val="26"/>
          <w:szCs w:val="26"/>
        </w:rPr>
        <w:t xml:space="preserve">- Федеральным </w:t>
      </w:r>
      <w:hyperlink r:id="rId10" w:tooltip="Федеральный закон от 27.07.2010 N 210-ФЗ (ред. от 31.12.2014) &quot;Об организации предоставления государственных и муниципальных услуг&quot;{КонсультантПлюс}" w:history="1">
        <w:r w:rsidRPr="00A46822">
          <w:rPr>
            <w:rStyle w:val="Hyperlink"/>
            <w:sz w:val="26"/>
            <w:szCs w:val="26"/>
          </w:rPr>
          <w:t>законом</w:t>
        </w:r>
      </w:hyperlink>
      <w:r w:rsidRPr="00A46822">
        <w:rPr>
          <w:sz w:val="26"/>
          <w:szCs w:val="26"/>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40115B" w:rsidRPr="00A46822" w:rsidRDefault="0040115B" w:rsidP="00A46822">
      <w:pPr>
        <w:rPr>
          <w:sz w:val="26"/>
          <w:szCs w:val="26"/>
        </w:rPr>
      </w:pPr>
      <w:r>
        <w:rPr>
          <w:sz w:val="26"/>
          <w:szCs w:val="26"/>
        </w:rPr>
        <w:tab/>
      </w:r>
      <w:r w:rsidRPr="00A46822">
        <w:rPr>
          <w:sz w:val="26"/>
          <w:szCs w:val="26"/>
        </w:rPr>
        <w:t>- Федеральным законом от 06.10.2003 № 131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40115B" w:rsidRPr="00A46822" w:rsidRDefault="0040115B" w:rsidP="00A46822">
      <w:pPr>
        <w:rPr>
          <w:sz w:val="26"/>
          <w:szCs w:val="26"/>
        </w:rPr>
      </w:pPr>
      <w:r>
        <w:rPr>
          <w:sz w:val="26"/>
          <w:szCs w:val="26"/>
        </w:rPr>
        <w:tab/>
        <w:t xml:space="preserve">- </w:t>
      </w:r>
      <w:r w:rsidRPr="00A46822">
        <w:rPr>
          <w:sz w:val="26"/>
          <w:szCs w:val="26"/>
        </w:rPr>
        <w:t>постановлением Правительства Российской Федерации от 19.05.2009 N 432 "О временной передаче детей, находящихся в организациях для детей-сирот и детей, оставшихся без попечения родите</w:t>
      </w:r>
      <w:r>
        <w:rPr>
          <w:sz w:val="26"/>
          <w:szCs w:val="26"/>
        </w:rPr>
        <w:t xml:space="preserve">лей, в семьи граждан, постоянно </w:t>
      </w:r>
      <w:r w:rsidRPr="00A46822">
        <w:rPr>
          <w:sz w:val="26"/>
          <w:szCs w:val="26"/>
        </w:rPr>
        <w:t>проживающих на территории Российской Федерации” («Российская газета», N 94, 27.05.2009, «Собрание законодательства РФ», 25.05.2009, N 21, ст. 2581);</w:t>
      </w:r>
    </w:p>
    <w:p w:rsidR="0040115B" w:rsidRPr="0019656D" w:rsidRDefault="0040115B" w:rsidP="0019656D">
      <w:pPr>
        <w:pStyle w:val="ConsPlusNormal0"/>
        <w:ind w:firstLine="539"/>
        <w:jc w:val="both"/>
        <w:rPr>
          <w:rFonts w:ascii="Times New Roman" w:hAnsi="Times New Roman"/>
          <w:szCs w:val="26"/>
        </w:rPr>
      </w:pPr>
      <w:r>
        <w:rPr>
          <w:rFonts w:ascii="Times New Roman" w:hAnsi="Times New Roman"/>
          <w:szCs w:val="26"/>
        </w:rPr>
        <w:t>-</w:t>
      </w:r>
      <w:r w:rsidRPr="0019656D">
        <w:rPr>
          <w:rFonts w:ascii="Times New Roman" w:hAnsi="Times New Roman"/>
          <w:szCs w:val="26"/>
        </w:rPr>
        <w:t xml:space="preserve"> </w:t>
      </w:r>
      <w:hyperlink r:id="rId11" w:tooltip="Постановление Правительства РФ от 16.08.2012 N 840 (ред. от 05.12.2014)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history="1">
        <w:r w:rsidRPr="0019656D">
          <w:rPr>
            <w:rFonts w:ascii="Times New Roman" w:hAnsi="Times New Roman"/>
            <w:szCs w:val="26"/>
          </w:rPr>
          <w:t>постановлением</w:t>
        </w:r>
      </w:hyperlink>
      <w:r w:rsidRPr="0019656D">
        <w:rPr>
          <w:rFonts w:ascii="Times New Roman" w:hAnsi="Times New Roman"/>
          <w:szCs w:val="26"/>
        </w:rPr>
        <w:t xml:space="preserve">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 «Собрание законодательства РФ», 27.08.2012, № 35, ст. 4829);</w:t>
      </w:r>
    </w:p>
    <w:p w:rsidR="0040115B" w:rsidRPr="0019656D" w:rsidRDefault="0040115B" w:rsidP="0019656D">
      <w:pPr>
        <w:pStyle w:val="BodyText"/>
        <w:ind w:left="40" w:right="20" w:firstLine="499"/>
        <w:jc w:val="both"/>
        <w:rPr>
          <w:rStyle w:val="BodyTextChar"/>
          <w:rFonts w:ascii="Times New Roman" w:hAnsi="Times New Roman"/>
          <w:color w:val="000000"/>
          <w:sz w:val="26"/>
          <w:szCs w:val="26"/>
        </w:rPr>
      </w:pPr>
      <w:r w:rsidRPr="0019656D">
        <w:rPr>
          <w:rStyle w:val="BodyTextChar"/>
          <w:rFonts w:ascii="Times New Roman" w:hAnsi="Times New Roman"/>
          <w:color w:val="000000"/>
          <w:sz w:val="26"/>
          <w:szCs w:val="26"/>
        </w:rPr>
        <w:t>- Приказом МВД РФ от 07.11.2011 № 1121 «Об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(Зарегистрировано в Минюсте РФ</w:t>
      </w:r>
      <w:r w:rsidRPr="0019656D">
        <w:rPr>
          <w:rFonts w:ascii="Times New Roman" w:hAnsi="Times New Roman"/>
          <w:sz w:val="26"/>
          <w:szCs w:val="26"/>
        </w:rPr>
        <w:t xml:space="preserve"> 05.12.2011 </w:t>
      </w:r>
      <w:r w:rsidRPr="0019656D">
        <w:rPr>
          <w:rStyle w:val="BodyTextChar"/>
          <w:rFonts w:ascii="Times New Roman" w:hAnsi="Times New Roman"/>
          <w:color w:val="000000"/>
          <w:sz w:val="26"/>
          <w:szCs w:val="26"/>
        </w:rPr>
        <w:t>№ 22509) («Российская газета», № 2, 11.01.2012);</w:t>
      </w:r>
    </w:p>
    <w:p w:rsidR="0040115B" w:rsidRPr="0019656D" w:rsidRDefault="0040115B" w:rsidP="0019656D">
      <w:pPr>
        <w:pStyle w:val="BodyText"/>
        <w:widowControl w:val="0"/>
        <w:numPr>
          <w:ilvl w:val="0"/>
          <w:numId w:val="4"/>
        </w:numPr>
        <w:tabs>
          <w:tab w:val="left" w:pos="818"/>
        </w:tabs>
        <w:spacing w:after="0"/>
        <w:ind w:left="40" w:right="20" w:firstLine="540"/>
        <w:jc w:val="both"/>
        <w:rPr>
          <w:rStyle w:val="BodyTextChar"/>
          <w:rFonts w:ascii="Times New Roman" w:hAnsi="Times New Roman"/>
          <w:sz w:val="26"/>
          <w:szCs w:val="26"/>
        </w:rPr>
      </w:pPr>
      <w:r w:rsidRPr="0019656D">
        <w:rPr>
          <w:rStyle w:val="BodyTextChar"/>
          <w:rFonts w:ascii="Times New Roman" w:hAnsi="Times New Roman"/>
          <w:color w:val="000000"/>
          <w:sz w:val="26"/>
          <w:szCs w:val="26"/>
        </w:rPr>
        <w:t>Приказом Министерства образования и науки Российской Федерации от 14.09.2009 № 334 «О реализации постановления Правительства Российской Федерации от 18.05.2009 № 423» (Российская газета, № 252, 29.12.2009);</w:t>
      </w:r>
    </w:p>
    <w:p w:rsidR="0040115B" w:rsidRPr="0019656D" w:rsidRDefault="0040115B" w:rsidP="0019656D">
      <w:pPr>
        <w:pStyle w:val="BodyText"/>
        <w:widowControl w:val="0"/>
        <w:numPr>
          <w:ilvl w:val="0"/>
          <w:numId w:val="4"/>
        </w:numPr>
        <w:tabs>
          <w:tab w:val="left" w:pos="818"/>
        </w:tabs>
        <w:spacing w:after="0"/>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Приказом Министерства здравоохранения Российской Федерации от 18.06.2014 № 290н «Об утверждении порядка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w:t>
      </w:r>
    </w:p>
    <w:p w:rsidR="0040115B" w:rsidRPr="0019656D" w:rsidRDefault="0040115B" w:rsidP="0019656D">
      <w:pPr>
        <w:pStyle w:val="BodyText"/>
        <w:widowControl w:val="0"/>
        <w:numPr>
          <w:ilvl w:val="0"/>
          <w:numId w:val="4"/>
        </w:numPr>
        <w:tabs>
          <w:tab w:val="left" w:pos="765"/>
        </w:tabs>
        <w:spacing w:after="0"/>
        <w:ind w:left="20" w:right="20" w:firstLine="560"/>
        <w:jc w:val="both"/>
        <w:rPr>
          <w:rFonts w:ascii="Times New Roman" w:hAnsi="Times New Roman"/>
          <w:sz w:val="26"/>
          <w:szCs w:val="26"/>
        </w:rPr>
      </w:pPr>
      <w:r w:rsidRPr="0019656D">
        <w:rPr>
          <w:rStyle w:val="BodyTextChar"/>
          <w:rFonts w:ascii="Times New Roman" w:hAnsi="Times New Roman"/>
          <w:color w:val="000000"/>
          <w:sz w:val="26"/>
          <w:szCs w:val="26"/>
        </w:rPr>
        <w:t>Законом Сахалинской области от 03.08.2009 № 79-30 «Об организации и осуществлении деятельности по опеке и попечительству в Сахалинской области» («Губернские ведомости», № 140(3347), 05.08.2009);</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xml:space="preserve">- </w:t>
      </w:r>
      <w:hyperlink r:id="rId12" w:tooltip="Закон Сахалинской области от 03.08.2009 N 80-ЗО (ред. от 07.08.2014, с изм. от 12.12.2014) &quot;О наделении органов местного самоуправления государственными полномочиями Сахалинской области по опеке и попечительству&quot; (принят Сахалинской областной Думой 30.07.2009)" w:history="1">
        <w:r w:rsidRPr="0019656D">
          <w:rPr>
            <w:rFonts w:ascii="Times New Roman" w:hAnsi="Times New Roman"/>
            <w:szCs w:val="26"/>
          </w:rPr>
          <w:t>Законом</w:t>
        </w:r>
      </w:hyperlink>
      <w:r w:rsidRPr="0019656D">
        <w:rPr>
          <w:rFonts w:ascii="Times New Roman" w:hAnsi="Times New Roman"/>
          <w:szCs w:val="26"/>
        </w:rPr>
        <w:t xml:space="preserve"> Сахалинской области от 03.08.2009 № 80-ЗО «О наделении органов местного самоуправления государственными полномочиями Сахалинской области по опеке и попечительству» («Губернские ведомости», № 140(3347), 05.08.2009);</w:t>
      </w:r>
    </w:p>
    <w:p w:rsidR="0040115B" w:rsidRPr="0019656D" w:rsidRDefault="0040115B" w:rsidP="0019656D">
      <w:pPr>
        <w:jc w:val="both"/>
        <w:rPr>
          <w:sz w:val="26"/>
          <w:szCs w:val="26"/>
        </w:rPr>
      </w:pPr>
      <w:r w:rsidRPr="0019656D">
        <w:rPr>
          <w:sz w:val="26"/>
          <w:szCs w:val="26"/>
        </w:rPr>
        <w:tab/>
        <w:t>- постановлением мэра муниципального образования «Городской округ Ногликский» от 18.08.</w:t>
      </w:r>
      <w:r>
        <w:rPr>
          <w:sz w:val="26"/>
          <w:szCs w:val="26"/>
        </w:rPr>
        <w:t>20</w:t>
      </w:r>
      <w:r w:rsidRPr="0019656D">
        <w:rPr>
          <w:sz w:val="26"/>
          <w:szCs w:val="26"/>
        </w:rPr>
        <w:t xml:space="preserve">09 № 624 «О возложении государственных полномочий на Управление социальной политики администрации муниципального образования « Городской округ Ногликский» по опеке и попечительству в отношении несовершеннолетних»; </w:t>
      </w:r>
    </w:p>
    <w:p w:rsidR="0040115B" w:rsidRPr="0019656D" w:rsidRDefault="0040115B" w:rsidP="0019656D">
      <w:pPr>
        <w:pStyle w:val="BodyText"/>
        <w:spacing w:after="0"/>
        <w:ind w:firstLine="720"/>
        <w:jc w:val="both"/>
        <w:rPr>
          <w:rFonts w:ascii="Times New Roman" w:hAnsi="Times New Roman"/>
          <w:sz w:val="26"/>
          <w:szCs w:val="26"/>
        </w:rPr>
      </w:pPr>
      <w:r w:rsidRPr="0019656D">
        <w:rPr>
          <w:rFonts w:ascii="Times New Roman" w:hAnsi="Times New Roman"/>
          <w:sz w:val="26"/>
          <w:szCs w:val="26"/>
        </w:rPr>
        <w:t>- положением об Управлении социальной политики администрации муниципального образования « Городской округ Ногликский»;</w:t>
      </w:r>
    </w:p>
    <w:p w:rsidR="0040115B" w:rsidRPr="0019656D" w:rsidRDefault="0040115B" w:rsidP="0019656D">
      <w:pPr>
        <w:pStyle w:val="BodyText"/>
        <w:spacing w:after="0"/>
        <w:ind w:firstLine="720"/>
        <w:jc w:val="both"/>
        <w:rPr>
          <w:rFonts w:ascii="Times New Roman" w:hAnsi="Times New Roman"/>
          <w:sz w:val="26"/>
          <w:szCs w:val="26"/>
        </w:rPr>
      </w:pPr>
      <w:r w:rsidRPr="0019656D">
        <w:rPr>
          <w:rFonts w:ascii="Times New Roman" w:hAnsi="Times New Roman"/>
          <w:sz w:val="26"/>
          <w:szCs w:val="26"/>
        </w:rPr>
        <w:t>- положением об отделе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w:t>
      </w:r>
    </w:p>
    <w:p w:rsidR="0040115B" w:rsidRPr="0019656D" w:rsidRDefault="0040115B" w:rsidP="0019656D">
      <w:pPr>
        <w:pStyle w:val="BodyText"/>
        <w:spacing w:after="0"/>
        <w:ind w:firstLine="720"/>
        <w:jc w:val="both"/>
        <w:rPr>
          <w:rFonts w:ascii="Times New Roman" w:hAnsi="Times New Roman"/>
          <w:sz w:val="26"/>
          <w:szCs w:val="26"/>
        </w:rPr>
      </w:pPr>
      <w:r>
        <w:rPr>
          <w:rFonts w:ascii="Times New Roman" w:hAnsi="Times New Roman"/>
          <w:sz w:val="26"/>
          <w:szCs w:val="26"/>
        </w:rPr>
        <w:t xml:space="preserve">- </w:t>
      </w:r>
      <w:r w:rsidRPr="0019656D">
        <w:rPr>
          <w:rFonts w:ascii="Times New Roman" w:hAnsi="Times New Roman"/>
          <w:sz w:val="26"/>
          <w:szCs w:val="26"/>
        </w:rPr>
        <w:t xml:space="preserve"> настоящим Административным регламентом.</w:t>
      </w:r>
    </w:p>
    <w:p w:rsidR="0040115B" w:rsidRPr="0019656D" w:rsidRDefault="0040115B" w:rsidP="0019656D">
      <w:pPr>
        <w:tabs>
          <w:tab w:val="left" w:pos="709"/>
        </w:tabs>
        <w:jc w:val="both"/>
        <w:rPr>
          <w:sz w:val="26"/>
          <w:szCs w:val="26"/>
        </w:rPr>
      </w:pPr>
    </w:p>
    <w:p w:rsidR="0040115B" w:rsidRPr="0019656D" w:rsidRDefault="0040115B" w:rsidP="009344B3">
      <w:pPr>
        <w:tabs>
          <w:tab w:val="left" w:pos="709"/>
        </w:tabs>
        <w:jc w:val="center"/>
        <w:rPr>
          <w:sz w:val="26"/>
          <w:szCs w:val="26"/>
        </w:rPr>
      </w:pPr>
      <w:r w:rsidRPr="0019656D">
        <w:rPr>
          <w:sz w:val="26"/>
          <w:szCs w:val="26"/>
        </w:rPr>
        <w:t>2.6. Исчерпывающий перечень документов, необходимых для предоставления государственной услуги</w:t>
      </w:r>
    </w:p>
    <w:p w:rsidR="0040115B" w:rsidRPr="0019656D" w:rsidRDefault="0040115B" w:rsidP="0019656D">
      <w:pPr>
        <w:autoSpaceDE w:val="0"/>
        <w:autoSpaceDN w:val="0"/>
        <w:adjustRightInd w:val="0"/>
        <w:ind w:firstLine="540"/>
        <w:jc w:val="both"/>
        <w:rPr>
          <w:sz w:val="26"/>
          <w:szCs w:val="26"/>
          <w:lang w:eastAsia="en-US"/>
        </w:rPr>
      </w:pPr>
    </w:p>
    <w:p w:rsidR="0040115B" w:rsidRPr="0019656D" w:rsidRDefault="0040115B" w:rsidP="0019656D">
      <w:pPr>
        <w:autoSpaceDE w:val="0"/>
        <w:autoSpaceDN w:val="0"/>
        <w:adjustRightInd w:val="0"/>
        <w:ind w:firstLine="540"/>
        <w:jc w:val="both"/>
        <w:rPr>
          <w:sz w:val="26"/>
          <w:szCs w:val="26"/>
          <w:lang w:eastAsia="en-US"/>
        </w:rPr>
      </w:pPr>
      <w:r w:rsidRPr="0019656D">
        <w:rPr>
          <w:sz w:val="26"/>
          <w:szCs w:val="26"/>
          <w:lang w:eastAsia="en-US"/>
        </w:rPr>
        <w:t>2.6.1. Для получения государственной услуги заявитель предоставляет в Отдел следующие документы:</w:t>
      </w:r>
    </w:p>
    <w:p w:rsidR="0040115B" w:rsidRPr="0019656D" w:rsidRDefault="0040115B" w:rsidP="0019656D">
      <w:pPr>
        <w:pStyle w:val="BodyText"/>
        <w:widowControl w:val="0"/>
        <w:tabs>
          <w:tab w:val="left" w:pos="1197"/>
        </w:tabs>
        <w:spacing w:after="0"/>
        <w:ind w:right="20"/>
        <w:jc w:val="both"/>
        <w:rPr>
          <w:rFonts w:ascii="Times New Roman" w:hAnsi="Times New Roman"/>
          <w:sz w:val="26"/>
          <w:szCs w:val="26"/>
        </w:rPr>
      </w:pPr>
      <w:bookmarkStart w:id="0" w:name="Par1"/>
      <w:bookmarkEnd w:id="0"/>
      <w:r w:rsidRPr="0019656D">
        <w:rPr>
          <w:rFonts w:ascii="Times New Roman" w:hAnsi="Times New Roman"/>
          <w:sz w:val="26"/>
          <w:szCs w:val="26"/>
        </w:rPr>
        <w:t>1)</w:t>
      </w:r>
      <w:r w:rsidRPr="0019656D">
        <w:rPr>
          <w:rStyle w:val="BodyTextChar"/>
          <w:rFonts w:ascii="Times New Roman" w:hAnsi="Times New Roman"/>
          <w:color w:val="000000"/>
          <w:sz w:val="26"/>
          <w:szCs w:val="26"/>
        </w:rPr>
        <w:t xml:space="preserve"> Заявление о выдаче заключения органа опеки и попечительства о возможности временной передачи ребенка (детей) в семью, по форме согласно приложению № 1; 2)Копию паспорта или иного документа, удостоверяющего личность;</w:t>
      </w:r>
    </w:p>
    <w:p w:rsidR="0040115B" w:rsidRPr="0019656D" w:rsidRDefault="0040115B" w:rsidP="0019656D">
      <w:pPr>
        <w:pStyle w:val="BodyText"/>
        <w:widowControl w:val="0"/>
        <w:tabs>
          <w:tab w:val="left" w:pos="898"/>
        </w:tabs>
        <w:spacing w:after="0"/>
        <w:ind w:right="20"/>
        <w:jc w:val="both"/>
        <w:rPr>
          <w:rFonts w:ascii="Times New Roman" w:hAnsi="Times New Roman"/>
          <w:sz w:val="26"/>
          <w:szCs w:val="26"/>
        </w:rPr>
      </w:pPr>
      <w:r w:rsidRPr="0019656D">
        <w:rPr>
          <w:rStyle w:val="BodyTextChar"/>
          <w:rFonts w:ascii="Times New Roman" w:hAnsi="Times New Roman"/>
          <w:color w:val="000000"/>
          <w:sz w:val="26"/>
          <w:szCs w:val="26"/>
        </w:rPr>
        <w:t xml:space="preserve">3)Справки, подтверждающие наличие или отсутствие судимости у заявителя, а также подтверждающие сведения о том, что гражданин подвергается (не подвергается) или подвергался (не подвергался) преследованию (за исключением лиц, уголовное преследование в отношении которых прекращено по реабилитирующим основаниям) за умышленное преступление против жизни и здоровья граждан,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w:t>
      </w:r>
      <w:r w:rsidRPr="0019656D">
        <w:rPr>
          <w:rFonts w:ascii="Times New Roman" w:hAnsi="Times New Roman"/>
          <w:sz w:val="26"/>
          <w:szCs w:val="26"/>
        </w:rPr>
        <w:t xml:space="preserve">мира и безопасности человечества,  </w:t>
      </w:r>
      <w:r w:rsidRPr="0019656D">
        <w:rPr>
          <w:rStyle w:val="BodyTextChar"/>
          <w:rFonts w:ascii="Times New Roman" w:hAnsi="Times New Roman"/>
          <w:color w:val="000000"/>
          <w:sz w:val="26"/>
          <w:szCs w:val="26"/>
        </w:rPr>
        <w:t>а также наличие у гражданина неснятой или непогашенной судимости за тяжкие или особо тяжкие преступления (действительна  в течение 1 года с даты выдачи);</w:t>
      </w:r>
    </w:p>
    <w:p w:rsidR="0040115B" w:rsidRPr="0019656D" w:rsidRDefault="0040115B" w:rsidP="0019656D">
      <w:pPr>
        <w:pStyle w:val="BodyText"/>
        <w:widowControl w:val="0"/>
        <w:numPr>
          <w:ilvl w:val="0"/>
          <w:numId w:val="5"/>
        </w:numPr>
        <w:tabs>
          <w:tab w:val="left" w:pos="1084"/>
        </w:tabs>
        <w:spacing w:after="0"/>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Справку лечебно-профилактического учреждения об отсутствии у гражданина заболеваний (инфекционных заболеваний в открытой форме или психических заболеваний, наркомании, токсикомании, алкоголизма) либо медицинское заключение по форме 164/у (медицинское заключение по результатам освидетельс</w:t>
      </w:r>
      <w:r>
        <w:rPr>
          <w:rStyle w:val="BodyTextChar"/>
          <w:rFonts w:ascii="Times New Roman" w:hAnsi="Times New Roman"/>
          <w:color w:val="000000"/>
          <w:sz w:val="26"/>
          <w:szCs w:val="26"/>
        </w:rPr>
        <w:t>твования граждан намеревающихся</w:t>
      </w:r>
      <w:r w:rsidRPr="0019656D">
        <w:rPr>
          <w:rStyle w:val="BodyTextChar"/>
          <w:rFonts w:ascii="Times New Roman" w:hAnsi="Times New Roman"/>
          <w:color w:val="000000"/>
          <w:sz w:val="26"/>
          <w:szCs w:val="26"/>
        </w:rPr>
        <w:t xml:space="preserve"> усыновить (удочерить), взять под опеку (попечительство),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 выданное лечебно-профилактическим учреждением в порядке, установленном приказом Министерства здравоохранения Российской Федерации от 18.06.2014 </w:t>
      </w:r>
      <w:r w:rsidRPr="0019656D">
        <w:rPr>
          <w:rStyle w:val="BodyTextChar"/>
          <w:rFonts w:ascii="Times New Roman" w:hAnsi="Times New Roman"/>
          <w:color w:val="000000"/>
          <w:sz w:val="26"/>
          <w:szCs w:val="26"/>
          <w:lang w:val="en-US"/>
        </w:rPr>
        <w:t>N</w:t>
      </w:r>
      <w:r w:rsidRPr="0019656D">
        <w:rPr>
          <w:rStyle w:val="BodyTextChar"/>
          <w:rFonts w:ascii="Times New Roman" w:hAnsi="Times New Roman"/>
          <w:color w:val="000000"/>
          <w:sz w:val="26"/>
          <w:szCs w:val="26"/>
        </w:rPr>
        <w:t xml:space="preserve"> 290н «Об утверждении порядка медицинского освидетельс</w:t>
      </w:r>
      <w:r>
        <w:rPr>
          <w:rStyle w:val="BodyTextChar"/>
          <w:rFonts w:ascii="Times New Roman" w:hAnsi="Times New Roman"/>
          <w:color w:val="000000"/>
          <w:sz w:val="26"/>
          <w:szCs w:val="26"/>
        </w:rPr>
        <w:t>твования граждан намеревающихся</w:t>
      </w:r>
      <w:r w:rsidRPr="0019656D">
        <w:rPr>
          <w:rStyle w:val="BodyTextChar"/>
          <w:rFonts w:ascii="Times New Roman" w:hAnsi="Times New Roman"/>
          <w:color w:val="000000"/>
          <w:sz w:val="26"/>
          <w:szCs w:val="26"/>
        </w:rPr>
        <w:t xml:space="preserve"> усыновить (удочерить), взять под опеку (попечительство),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 принимается в течение 6 месяцев с даты выдачи (действительна  в течение 6 месяцев с даты выдачи).</w:t>
      </w:r>
    </w:p>
    <w:p w:rsidR="0040115B" w:rsidRPr="0019656D" w:rsidRDefault="0040115B" w:rsidP="0019656D">
      <w:pPr>
        <w:pStyle w:val="BodyText"/>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Кроме указанных документов гражданин вправе представить по собственной инициативе иные документы, свидетельствующие о наличии у него необходимых знаний и навыков в воспитании детей, в том числе документы об образовании, о профессиональной деятельности, прохождении программ подготовки кандидатов в опекуны или попечители.</w:t>
      </w:r>
    </w:p>
    <w:p w:rsidR="0040115B" w:rsidRPr="0019656D" w:rsidRDefault="0040115B" w:rsidP="0019656D">
      <w:pPr>
        <w:pStyle w:val="BodyText"/>
        <w:ind w:left="4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Заявление и документы, предусмотренные настоящим регламентом, подаются на бумажном носителе или в форме электронных документов. 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rsidR="0040115B" w:rsidRPr="0019656D" w:rsidRDefault="0040115B" w:rsidP="0019656D">
      <w:pPr>
        <w:pStyle w:val="BodyText"/>
        <w:ind w:left="40" w:right="20" w:firstLine="680"/>
        <w:jc w:val="both"/>
        <w:rPr>
          <w:rFonts w:ascii="Times New Roman" w:hAnsi="Times New Roman"/>
          <w:sz w:val="26"/>
          <w:szCs w:val="26"/>
        </w:rPr>
      </w:pPr>
      <w:r w:rsidRPr="0019656D">
        <w:rPr>
          <w:rStyle w:val="BodyTextChar"/>
          <w:rFonts w:ascii="Times New Roman" w:hAnsi="Times New Roman"/>
          <w:color w:val="000000"/>
          <w:sz w:val="26"/>
          <w:szCs w:val="26"/>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40115B" w:rsidRPr="0019656D" w:rsidRDefault="0040115B" w:rsidP="0019656D">
      <w:pPr>
        <w:pStyle w:val="BodyText"/>
        <w:ind w:left="40" w:right="20" w:firstLine="680"/>
        <w:jc w:val="both"/>
        <w:rPr>
          <w:rFonts w:ascii="Times New Roman" w:hAnsi="Times New Roman"/>
          <w:sz w:val="26"/>
          <w:szCs w:val="26"/>
        </w:rPr>
      </w:pPr>
      <w:r w:rsidRPr="0019656D">
        <w:rPr>
          <w:rStyle w:val="BodyTextChar"/>
          <w:rFonts w:ascii="Times New Roman" w:hAnsi="Times New Roman"/>
          <w:color w:val="000000"/>
          <w:sz w:val="26"/>
          <w:szCs w:val="26"/>
        </w:rPr>
        <w:t>Копии документов, прилагаемые к заявлению и направленные заявителем по почте, должны быть нотариально удостоверены.</w:t>
      </w:r>
    </w:p>
    <w:p w:rsidR="0040115B" w:rsidRPr="0019656D" w:rsidRDefault="0040115B" w:rsidP="0019656D">
      <w:pPr>
        <w:pStyle w:val="BodyText"/>
        <w:ind w:left="40" w:right="20" w:firstLine="680"/>
        <w:jc w:val="both"/>
        <w:rPr>
          <w:rFonts w:ascii="Times New Roman" w:hAnsi="Times New Roman"/>
          <w:sz w:val="26"/>
          <w:szCs w:val="26"/>
        </w:rPr>
      </w:pPr>
      <w:r w:rsidRPr="0019656D">
        <w:rPr>
          <w:rStyle w:val="BodyTextChar"/>
          <w:rFonts w:ascii="Times New Roman" w:hAnsi="Times New Roman"/>
          <w:color w:val="000000"/>
          <w:sz w:val="26"/>
          <w:szCs w:val="26"/>
        </w:rPr>
        <w:t>В случае если при проведении обследования условий жизни гражданина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гражданина:</w:t>
      </w:r>
    </w:p>
    <w:p w:rsidR="0040115B" w:rsidRPr="0019656D" w:rsidRDefault="0040115B" w:rsidP="0019656D">
      <w:pPr>
        <w:pStyle w:val="BodyText"/>
        <w:ind w:left="40" w:right="40" w:firstLine="740"/>
        <w:jc w:val="both"/>
        <w:rPr>
          <w:rFonts w:ascii="Times New Roman" w:hAnsi="Times New Roman"/>
          <w:sz w:val="26"/>
          <w:szCs w:val="26"/>
        </w:rPr>
      </w:pPr>
      <w:r w:rsidRPr="0019656D">
        <w:rPr>
          <w:rStyle w:val="BodyTextChar"/>
          <w:rFonts w:ascii="Times New Roman" w:hAnsi="Times New Roman"/>
          <w:color w:val="000000"/>
          <w:sz w:val="26"/>
          <w:szCs w:val="26"/>
        </w:rPr>
        <w:t>копии документов, подтверждающих право пользования или право собственности гражданина на жилое помещение, в котором будет временно находиться ребенок;</w:t>
      </w:r>
    </w:p>
    <w:p w:rsidR="0040115B" w:rsidRPr="0019656D" w:rsidRDefault="0040115B" w:rsidP="0019656D">
      <w:pPr>
        <w:pStyle w:val="BodyText"/>
        <w:ind w:left="40" w:right="40" w:firstLine="740"/>
        <w:jc w:val="both"/>
        <w:rPr>
          <w:rStyle w:val="BodyTextChar"/>
          <w:rFonts w:ascii="Times New Roman" w:hAnsi="Times New Roman"/>
          <w:color w:val="000000"/>
          <w:sz w:val="26"/>
          <w:szCs w:val="26"/>
        </w:rPr>
      </w:pPr>
      <w:r w:rsidRPr="0019656D">
        <w:rPr>
          <w:rStyle w:val="BodyTextChar"/>
          <w:rFonts w:ascii="Times New Roman" w:hAnsi="Times New Roman"/>
          <w:color w:val="000000"/>
          <w:sz w:val="26"/>
          <w:szCs w:val="26"/>
        </w:rPr>
        <w:t xml:space="preserve">справку лечебно-профилактического учреждения об отсутствии у совместно проживающих с гражданином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 164/у, выданное лечебно-профилактическим учреждением; </w:t>
      </w:r>
    </w:p>
    <w:p w:rsidR="0040115B" w:rsidRPr="0019656D" w:rsidRDefault="0040115B" w:rsidP="0019656D">
      <w:pPr>
        <w:pStyle w:val="BodyText"/>
        <w:spacing w:after="414"/>
        <w:ind w:left="40" w:right="40" w:firstLine="740"/>
        <w:jc w:val="both"/>
        <w:rPr>
          <w:rStyle w:val="BodyTextChar"/>
          <w:rFonts w:ascii="Times New Roman" w:hAnsi="Times New Roman"/>
          <w:sz w:val="26"/>
          <w:szCs w:val="26"/>
        </w:rPr>
      </w:pPr>
      <w:r w:rsidRPr="0019656D">
        <w:rPr>
          <w:rStyle w:val="BodyTextChar"/>
          <w:rFonts w:ascii="Times New Roman" w:hAnsi="Times New Roman"/>
          <w:color w:val="000000"/>
          <w:sz w:val="26"/>
          <w:szCs w:val="26"/>
        </w:rPr>
        <w:t>выписку из домовой (поквартирной) книги или иной документ, содержащий сведения о проживающих совместно с гражданином совершеннолетних и несовершеннолетних членах его семьи.</w:t>
      </w:r>
    </w:p>
    <w:p w:rsidR="0040115B" w:rsidRPr="0019656D" w:rsidRDefault="0040115B" w:rsidP="0019656D">
      <w:pPr>
        <w:pStyle w:val="BodyText"/>
        <w:ind w:left="40" w:right="40" w:firstLine="740"/>
        <w:jc w:val="both"/>
        <w:rPr>
          <w:rFonts w:ascii="Times New Roman" w:hAnsi="Times New Roman"/>
          <w:sz w:val="26"/>
          <w:szCs w:val="26"/>
        </w:rPr>
      </w:pPr>
    </w:p>
    <w:p w:rsidR="0040115B" w:rsidRPr="0019656D" w:rsidRDefault="0040115B" w:rsidP="0019656D">
      <w:pPr>
        <w:tabs>
          <w:tab w:val="left" w:pos="709"/>
        </w:tabs>
        <w:jc w:val="both"/>
        <w:rPr>
          <w:sz w:val="26"/>
          <w:szCs w:val="26"/>
          <w:lang w:eastAsia="en-US"/>
        </w:rPr>
      </w:pPr>
    </w:p>
    <w:p w:rsidR="0040115B" w:rsidRPr="0019656D" w:rsidRDefault="0040115B" w:rsidP="009344B3">
      <w:pPr>
        <w:tabs>
          <w:tab w:val="left" w:pos="709"/>
        </w:tabs>
        <w:jc w:val="center"/>
        <w:rPr>
          <w:sz w:val="26"/>
          <w:szCs w:val="26"/>
          <w:lang w:eastAsia="en-US"/>
        </w:rPr>
      </w:pPr>
      <w:r w:rsidRPr="0019656D">
        <w:rPr>
          <w:sz w:val="26"/>
          <w:szCs w:val="26"/>
          <w:lang w:eastAsia="en-US"/>
        </w:rPr>
        <w:t>2.7.Основания для отказа в приеме документов, необходимых для предоставления государственной услуги.</w:t>
      </w:r>
    </w:p>
    <w:p w:rsidR="0040115B" w:rsidRPr="0019656D" w:rsidRDefault="0040115B" w:rsidP="0019656D">
      <w:pPr>
        <w:tabs>
          <w:tab w:val="left" w:pos="709"/>
        </w:tabs>
        <w:jc w:val="both"/>
        <w:rPr>
          <w:sz w:val="26"/>
          <w:szCs w:val="26"/>
        </w:rPr>
      </w:pPr>
    </w:p>
    <w:p w:rsidR="0040115B" w:rsidRPr="0019656D" w:rsidRDefault="0040115B" w:rsidP="0019656D">
      <w:pPr>
        <w:tabs>
          <w:tab w:val="left" w:pos="709"/>
        </w:tabs>
        <w:jc w:val="both"/>
        <w:rPr>
          <w:sz w:val="26"/>
          <w:szCs w:val="26"/>
        </w:rPr>
      </w:pPr>
      <w:r w:rsidRPr="0019656D">
        <w:rPr>
          <w:sz w:val="26"/>
          <w:szCs w:val="26"/>
        </w:rPr>
        <w:t>Основания для отказа в приеме документов необходимых для предоставления государственной услуги, отсутствуют.</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9344B3">
      <w:pPr>
        <w:pStyle w:val="ConsPlusNormal0"/>
        <w:jc w:val="center"/>
        <w:rPr>
          <w:rFonts w:ascii="Times New Roman" w:hAnsi="Times New Roman"/>
          <w:szCs w:val="26"/>
        </w:rPr>
      </w:pPr>
      <w:r w:rsidRPr="0019656D">
        <w:rPr>
          <w:rFonts w:ascii="Times New Roman" w:hAnsi="Times New Roman"/>
          <w:szCs w:val="26"/>
        </w:rPr>
        <w:t>2.8. Исчерпывающий перечень оснований для приостановления</w:t>
      </w:r>
    </w:p>
    <w:p w:rsidR="0040115B" w:rsidRPr="0019656D" w:rsidRDefault="0040115B" w:rsidP="009344B3">
      <w:pPr>
        <w:pStyle w:val="ConsPlusNormal0"/>
        <w:jc w:val="center"/>
        <w:rPr>
          <w:rFonts w:ascii="Times New Roman" w:hAnsi="Times New Roman"/>
          <w:szCs w:val="26"/>
        </w:rPr>
      </w:pPr>
      <w:r w:rsidRPr="0019656D">
        <w:rPr>
          <w:rFonts w:ascii="Times New Roman" w:hAnsi="Times New Roman"/>
          <w:szCs w:val="26"/>
        </w:rPr>
        <w:t>и (или) отказа в предоставлении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2.8.1. Основания для приостановления предоставления государственной услуги отсутствуют.</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2.8.2. Заявителю должно быть отказано в предоставлении государственной услуги в следующих случаях:</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1) заявителем представлена  заведомо недостоверная информация, имеющая существенное значение для предоставления государственной услуги;</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xml:space="preserve">2) установлено несоответствие заявителя требованиям, установленным в </w:t>
      </w:r>
      <w:hyperlink w:anchor="P4238" w:history="1">
        <w:r w:rsidRPr="0019656D">
          <w:rPr>
            <w:rFonts w:ascii="Times New Roman" w:hAnsi="Times New Roman"/>
            <w:szCs w:val="26"/>
          </w:rPr>
          <w:t>пункте 1.2</w:t>
        </w:r>
      </w:hyperlink>
      <w:r w:rsidRPr="0019656D">
        <w:rPr>
          <w:rFonts w:ascii="Times New Roman" w:hAnsi="Times New Roman"/>
          <w:szCs w:val="26"/>
        </w:rPr>
        <w:t xml:space="preserve"> настоящего Административного регламента;</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3) не представлены в уполномоченный орган оригиналы документов на момент вынесения решения о предоставлении результата государственной услуги, в случае направления заявления и документов, предусмотренных пунктом 2.6. настоящего Административного регламента, посредством федеральной государственной информационной системы «Единый портал государственных и муниципальных услуг (функций)», официального портала Губернатора и Правительства Сахалинской области, официального сайта муниципального образования «Городской округ Ногликский».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4) за получением государственной услуги обратилось ненадлежащее лицо;</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5) представителем не представлена оформленная в установленном порядке доверенность на осуществление действий.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6) заявление не содержит подписи и указания фамилии, имени, отчества заявителя и его почтового адреса для ответа;</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7) заявление не поддается прочтению, содержит нецензурные или оскорбительные выражения;</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8) отсутствует один из документов, указанных в пункте 2.6.  настоящего Административного регламента, предоставление которого является обязательным;</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9) документы, указанные в пункте 2.6. настоящего Административного регламента, не соответствуют по форме или содержанию требованиям, определенным настоящим Административным регламентом, а также содержат в документах неоговоренные приписки и исправления, кроме случаев, когда допущенные нарушения могут быть устранены органами и организациями, участвующими в процессе оказания государственных услуг;</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10) в представленных документах и поступивших копиях записей актов гражданского состояния имеются несоответствия сведений;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11) документы исполнены карандашом;</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12) документы имеют серьезные повреждения, наличие которых не позволяет однозначно истолковать их содержание;</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13) истек срок действия представленного(-ных) документа(-ов).</w:t>
      </w:r>
    </w:p>
    <w:p w:rsidR="0040115B" w:rsidRPr="0019656D" w:rsidRDefault="0040115B" w:rsidP="0019656D">
      <w:pPr>
        <w:autoSpaceDE w:val="0"/>
        <w:autoSpaceDN w:val="0"/>
        <w:adjustRightInd w:val="0"/>
        <w:ind w:firstLine="540"/>
        <w:jc w:val="both"/>
        <w:rPr>
          <w:sz w:val="26"/>
          <w:szCs w:val="26"/>
          <w:lang w:eastAsia="en-US"/>
        </w:rPr>
      </w:pPr>
    </w:p>
    <w:p w:rsidR="0040115B" w:rsidRPr="0019656D" w:rsidRDefault="0040115B" w:rsidP="0019656D">
      <w:pPr>
        <w:autoSpaceDE w:val="0"/>
        <w:autoSpaceDN w:val="0"/>
        <w:adjustRightInd w:val="0"/>
        <w:ind w:firstLine="540"/>
        <w:jc w:val="both"/>
        <w:rPr>
          <w:sz w:val="26"/>
          <w:szCs w:val="26"/>
          <w:lang w:eastAsia="en-US"/>
        </w:rPr>
      </w:pPr>
    </w:p>
    <w:p w:rsidR="0040115B" w:rsidRPr="0019656D" w:rsidRDefault="0040115B" w:rsidP="009344B3">
      <w:pPr>
        <w:autoSpaceDE w:val="0"/>
        <w:autoSpaceDN w:val="0"/>
        <w:adjustRightInd w:val="0"/>
        <w:ind w:firstLine="540"/>
        <w:jc w:val="center"/>
        <w:rPr>
          <w:sz w:val="26"/>
          <w:szCs w:val="26"/>
          <w:lang w:eastAsia="en-US"/>
        </w:rPr>
      </w:pPr>
      <w:r w:rsidRPr="0019656D">
        <w:rPr>
          <w:sz w:val="26"/>
          <w:szCs w:val="26"/>
          <w:lang w:eastAsia="en-US"/>
        </w:rPr>
        <w:t>2.9. Порядок, размер и основания взимания государственной пошлины или иной платы, взимаемой за предоставление государственной услуги.</w:t>
      </w:r>
    </w:p>
    <w:p w:rsidR="0040115B" w:rsidRPr="0019656D" w:rsidRDefault="0040115B" w:rsidP="0019656D">
      <w:pPr>
        <w:autoSpaceDE w:val="0"/>
        <w:autoSpaceDN w:val="0"/>
        <w:adjustRightInd w:val="0"/>
        <w:ind w:firstLine="540"/>
        <w:jc w:val="both"/>
        <w:rPr>
          <w:sz w:val="26"/>
          <w:szCs w:val="26"/>
          <w:lang w:eastAsia="en-US"/>
        </w:rPr>
      </w:pPr>
    </w:p>
    <w:p w:rsidR="0040115B" w:rsidRPr="0019656D" w:rsidRDefault="0040115B" w:rsidP="0019656D">
      <w:pPr>
        <w:autoSpaceDE w:val="0"/>
        <w:autoSpaceDN w:val="0"/>
        <w:adjustRightInd w:val="0"/>
        <w:ind w:firstLine="540"/>
        <w:jc w:val="both"/>
        <w:rPr>
          <w:sz w:val="26"/>
          <w:szCs w:val="26"/>
          <w:lang w:eastAsia="en-US"/>
        </w:rPr>
      </w:pPr>
      <w:r w:rsidRPr="0019656D">
        <w:rPr>
          <w:sz w:val="26"/>
          <w:szCs w:val="26"/>
          <w:lang w:eastAsia="en-US"/>
        </w:rPr>
        <w:t>Предоставление государственной услуги осуществляется бесплатно.</w:t>
      </w:r>
    </w:p>
    <w:p w:rsidR="0040115B" w:rsidRPr="0019656D" w:rsidRDefault="0040115B" w:rsidP="0019656D">
      <w:pPr>
        <w:autoSpaceDE w:val="0"/>
        <w:autoSpaceDN w:val="0"/>
        <w:adjustRightInd w:val="0"/>
        <w:ind w:firstLine="540"/>
        <w:jc w:val="both"/>
        <w:rPr>
          <w:sz w:val="26"/>
          <w:szCs w:val="26"/>
          <w:lang w:eastAsia="en-US"/>
        </w:rPr>
      </w:pPr>
    </w:p>
    <w:p w:rsidR="0040115B" w:rsidRPr="0019656D" w:rsidRDefault="0040115B" w:rsidP="009344B3">
      <w:pPr>
        <w:autoSpaceDE w:val="0"/>
        <w:autoSpaceDN w:val="0"/>
        <w:adjustRightInd w:val="0"/>
        <w:ind w:firstLine="540"/>
        <w:jc w:val="center"/>
        <w:rPr>
          <w:sz w:val="26"/>
          <w:szCs w:val="26"/>
          <w:lang w:eastAsia="en-US"/>
        </w:rPr>
      </w:pPr>
      <w:r w:rsidRPr="0019656D">
        <w:rPr>
          <w:sz w:val="26"/>
          <w:szCs w:val="26"/>
          <w:lang w:eastAsia="en-US"/>
        </w:rPr>
        <w:t>2.10. Максимальный срок ожидания в очереди при подаче запроса о предоставлении государственной услуги и при получении результата предоставления услуги.</w:t>
      </w:r>
    </w:p>
    <w:p w:rsidR="0040115B" w:rsidRPr="0019656D" w:rsidRDefault="0040115B" w:rsidP="0019656D">
      <w:pPr>
        <w:autoSpaceDE w:val="0"/>
        <w:autoSpaceDN w:val="0"/>
        <w:adjustRightInd w:val="0"/>
        <w:ind w:firstLine="540"/>
        <w:jc w:val="both"/>
        <w:rPr>
          <w:b/>
          <w:sz w:val="26"/>
          <w:szCs w:val="26"/>
          <w:lang w:eastAsia="en-US"/>
        </w:rPr>
      </w:pP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Максимальный срок ожидания в очереди при подаче запроса о предоставлении услуги и при получении результата такой услуги в организацию, участвующую в предоставлении государственной услуги,  не должен превышать 15 минут,</w:t>
      </w:r>
      <w:r w:rsidRPr="0019656D">
        <w:rPr>
          <w:rStyle w:val="BodyText2Char"/>
          <w:color w:val="000000"/>
          <w:sz w:val="26"/>
          <w:szCs w:val="26"/>
          <w:lang w:val="ru-RU"/>
        </w:rPr>
        <w:t xml:space="preserve"> </w:t>
      </w:r>
      <w:r w:rsidRPr="0019656D">
        <w:rPr>
          <w:rStyle w:val="BodyTextChar"/>
          <w:color w:val="000000"/>
          <w:sz w:val="26"/>
          <w:szCs w:val="26"/>
        </w:rPr>
        <w:t>срок ожидания в очереди в случае приема по предварительной записи не должен превышать 10 минут.</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При подаче заявления с сопутствующими документами посредством почты или в электронном виде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необходимость ожидания в очереди исключается.</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9344B3">
      <w:pPr>
        <w:widowControl w:val="0"/>
        <w:autoSpaceDE w:val="0"/>
        <w:autoSpaceDN w:val="0"/>
        <w:adjustRightInd w:val="0"/>
        <w:ind w:firstLine="540"/>
        <w:jc w:val="center"/>
        <w:rPr>
          <w:sz w:val="26"/>
          <w:szCs w:val="26"/>
        </w:rPr>
      </w:pPr>
      <w:r w:rsidRPr="0019656D">
        <w:rPr>
          <w:sz w:val="26"/>
          <w:szCs w:val="26"/>
        </w:rPr>
        <w:t>2.11. Срок регистрации запроса заявителя о предоставлении</w:t>
      </w:r>
    </w:p>
    <w:p w:rsidR="0040115B" w:rsidRPr="0019656D" w:rsidRDefault="0040115B" w:rsidP="009344B3">
      <w:pPr>
        <w:widowControl w:val="0"/>
        <w:autoSpaceDE w:val="0"/>
        <w:autoSpaceDN w:val="0"/>
        <w:adjustRightInd w:val="0"/>
        <w:ind w:firstLine="540"/>
        <w:jc w:val="center"/>
        <w:rPr>
          <w:sz w:val="26"/>
          <w:szCs w:val="26"/>
        </w:rPr>
      </w:pPr>
      <w:r w:rsidRPr="0019656D">
        <w:rPr>
          <w:sz w:val="26"/>
          <w:szCs w:val="26"/>
        </w:rPr>
        <w:t>государственной услуги</w:t>
      </w:r>
    </w:p>
    <w:p w:rsidR="0040115B" w:rsidRPr="0019656D" w:rsidRDefault="0040115B" w:rsidP="009344B3">
      <w:pPr>
        <w:widowControl w:val="0"/>
        <w:autoSpaceDE w:val="0"/>
        <w:autoSpaceDN w:val="0"/>
        <w:adjustRightInd w:val="0"/>
        <w:ind w:firstLine="709"/>
        <w:jc w:val="center"/>
        <w:rPr>
          <w:sz w:val="26"/>
          <w:szCs w:val="26"/>
        </w:rPr>
      </w:pP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Регистрация запроса заявителя о предоставлении государственной услуги осуществляется в день поступления запроса в Отдел и (или) МФЦ.</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Срок регистрации запроса заявителя о предоставлении государственной услуги не должен превышать 15 минут.</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При направлении заявления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регистрация электронного заявления осуществляется в автоматическом режиме.</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9344B3">
      <w:pPr>
        <w:widowControl w:val="0"/>
        <w:autoSpaceDE w:val="0"/>
        <w:autoSpaceDN w:val="0"/>
        <w:adjustRightInd w:val="0"/>
        <w:ind w:firstLine="540"/>
        <w:jc w:val="center"/>
        <w:rPr>
          <w:sz w:val="26"/>
          <w:szCs w:val="26"/>
        </w:rPr>
      </w:pPr>
      <w:r w:rsidRPr="0019656D">
        <w:rPr>
          <w:sz w:val="26"/>
          <w:szCs w:val="26"/>
        </w:rPr>
        <w:t>2.12.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19656D">
      <w:pPr>
        <w:ind w:firstLine="709"/>
        <w:jc w:val="both"/>
        <w:rPr>
          <w:sz w:val="26"/>
          <w:szCs w:val="26"/>
        </w:rPr>
      </w:pPr>
      <w:r w:rsidRPr="0019656D">
        <w:rPr>
          <w:sz w:val="26"/>
          <w:szCs w:val="26"/>
        </w:rPr>
        <w:t>Требования к помещениям предоставления государственной услуги.</w:t>
      </w:r>
    </w:p>
    <w:p w:rsidR="0040115B" w:rsidRPr="0019656D" w:rsidRDefault="0040115B" w:rsidP="0019656D">
      <w:pPr>
        <w:ind w:firstLine="709"/>
        <w:jc w:val="both"/>
        <w:rPr>
          <w:sz w:val="26"/>
          <w:szCs w:val="26"/>
        </w:rPr>
      </w:pPr>
      <w:r w:rsidRPr="0019656D">
        <w:rPr>
          <w:sz w:val="26"/>
          <w:szCs w:val="26"/>
        </w:rPr>
        <w:t>1) требования к местам приема заявителей:</w:t>
      </w:r>
    </w:p>
    <w:p w:rsidR="0040115B" w:rsidRPr="0019656D" w:rsidRDefault="0040115B" w:rsidP="0019656D">
      <w:pPr>
        <w:ind w:firstLine="709"/>
        <w:jc w:val="both"/>
        <w:rPr>
          <w:sz w:val="26"/>
          <w:szCs w:val="26"/>
        </w:rPr>
      </w:pPr>
      <w:r w:rsidRPr="0019656D">
        <w:rPr>
          <w:sz w:val="26"/>
          <w:szCs w:val="26"/>
        </w:rPr>
        <w:t>служебные кабинеты специалистов, участвующих в предоставлении государственной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40115B" w:rsidRPr="0019656D" w:rsidRDefault="0040115B" w:rsidP="0019656D">
      <w:pPr>
        <w:ind w:firstLine="709"/>
        <w:jc w:val="both"/>
        <w:rPr>
          <w:sz w:val="26"/>
          <w:szCs w:val="26"/>
        </w:rPr>
      </w:pPr>
      <w:r w:rsidRPr="0019656D">
        <w:rPr>
          <w:sz w:val="26"/>
          <w:szCs w:val="26"/>
        </w:rPr>
        <w:t>места для приема заявителей оборудуются стульями и столами, оснащаются канцелярскими принадлежностями для обеспечения возможности оформления документов.</w:t>
      </w:r>
    </w:p>
    <w:p w:rsidR="0040115B" w:rsidRPr="0019656D" w:rsidRDefault="0040115B" w:rsidP="0019656D">
      <w:pPr>
        <w:ind w:firstLine="709"/>
        <w:jc w:val="both"/>
        <w:rPr>
          <w:sz w:val="26"/>
          <w:szCs w:val="26"/>
        </w:rPr>
      </w:pPr>
      <w:r w:rsidRPr="0019656D">
        <w:rPr>
          <w:sz w:val="26"/>
          <w:szCs w:val="26"/>
        </w:rPr>
        <w:t>2) требования к местам для ожидания:</w:t>
      </w:r>
    </w:p>
    <w:p w:rsidR="0040115B" w:rsidRPr="0019656D" w:rsidRDefault="0040115B" w:rsidP="0019656D">
      <w:pPr>
        <w:ind w:firstLine="709"/>
        <w:jc w:val="both"/>
        <w:rPr>
          <w:sz w:val="26"/>
          <w:szCs w:val="26"/>
        </w:rPr>
      </w:pPr>
      <w:r w:rsidRPr="0019656D">
        <w:rPr>
          <w:sz w:val="26"/>
          <w:szCs w:val="26"/>
        </w:rPr>
        <w:t>места для ожидания в очереди оборудуются стульями и (или) кресельными секциями;</w:t>
      </w:r>
    </w:p>
    <w:p w:rsidR="0040115B" w:rsidRPr="0019656D" w:rsidRDefault="0040115B" w:rsidP="0019656D">
      <w:pPr>
        <w:ind w:firstLine="709"/>
        <w:jc w:val="both"/>
        <w:rPr>
          <w:sz w:val="26"/>
          <w:szCs w:val="26"/>
        </w:rPr>
      </w:pPr>
      <w:r w:rsidRPr="0019656D">
        <w:rPr>
          <w:sz w:val="26"/>
          <w:szCs w:val="26"/>
        </w:rPr>
        <w:t>места для ожидания находятся в холле или ином специально приспособленном помещении;</w:t>
      </w:r>
    </w:p>
    <w:p w:rsidR="0040115B" w:rsidRPr="0019656D" w:rsidRDefault="0040115B" w:rsidP="0019656D">
      <w:pPr>
        <w:ind w:firstLine="709"/>
        <w:jc w:val="both"/>
        <w:rPr>
          <w:sz w:val="26"/>
          <w:szCs w:val="26"/>
        </w:rPr>
      </w:pPr>
      <w:r w:rsidRPr="0019656D">
        <w:rPr>
          <w:sz w:val="26"/>
          <w:szCs w:val="26"/>
        </w:rPr>
        <w:t>в здании, где организуется прием заявителей, предусматриваются места общественного пользования (туалеты), места для хранения верхней одежды;</w:t>
      </w:r>
    </w:p>
    <w:p w:rsidR="0040115B" w:rsidRPr="0019656D" w:rsidRDefault="0040115B" w:rsidP="0019656D">
      <w:pPr>
        <w:ind w:firstLine="709"/>
        <w:jc w:val="both"/>
        <w:rPr>
          <w:sz w:val="26"/>
          <w:szCs w:val="26"/>
        </w:rPr>
      </w:pPr>
      <w:r w:rsidRPr="0019656D">
        <w:rPr>
          <w:sz w:val="26"/>
          <w:szCs w:val="26"/>
        </w:rPr>
        <w:t>здание, в котором организуется прием заявителей, оборудуется средствами пожаротушения и оповещения о возникновении чрезвычайной ситуации.</w:t>
      </w:r>
    </w:p>
    <w:p w:rsidR="0040115B" w:rsidRPr="0019656D" w:rsidRDefault="0040115B" w:rsidP="0019656D">
      <w:pPr>
        <w:ind w:firstLine="709"/>
        <w:jc w:val="both"/>
        <w:rPr>
          <w:sz w:val="26"/>
          <w:szCs w:val="26"/>
        </w:rPr>
      </w:pPr>
      <w:r w:rsidRPr="0019656D">
        <w:rPr>
          <w:sz w:val="26"/>
          <w:szCs w:val="26"/>
        </w:rPr>
        <w:t>3) требования к местам для информирования заявителей:</w:t>
      </w:r>
    </w:p>
    <w:p w:rsidR="0040115B" w:rsidRPr="0019656D" w:rsidRDefault="0040115B" w:rsidP="0019656D">
      <w:pPr>
        <w:ind w:firstLine="709"/>
        <w:jc w:val="both"/>
        <w:rPr>
          <w:sz w:val="26"/>
          <w:szCs w:val="26"/>
        </w:rPr>
      </w:pPr>
      <w:r w:rsidRPr="0019656D">
        <w:rPr>
          <w:sz w:val="26"/>
          <w:szCs w:val="26"/>
        </w:rPr>
        <w:t>оборудуются визуальной, текстовой информацией, размещаемой на информационном стенде;</w:t>
      </w:r>
    </w:p>
    <w:p w:rsidR="0040115B" w:rsidRPr="0019656D" w:rsidRDefault="0040115B" w:rsidP="0019656D">
      <w:pPr>
        <w:pStyle w:val="ListParagraph"/>
        <w:numPr>
          <w:ilvl w:val="0"/>
          <w:numId w:val="5"/>
        </w:numPr>
        <w:jc w:val="both"/>
        <w:rPr>
          <w:sz w:val="26"/>
          <w:szCs w:val="26"/>
        </w:rPr>
      </w:pPr>
      <w:r w:rsidRPr="0019656D">
        <w:rPr>
          <w:sz w:val="26"/>
          <w:szCs w:val="26"/>
        </w:rPr>
        <w:t>оборудуются стульями и столами для возможности оформления документов;</w:t>
      </w:r>
    </w:p>
    <w:p w:rsidR="0040115B" w:rsidRPr="0019656D" w:rsidRDefault="0040115B" w:rsidP="0019656D">
      <w:pPr>
        <w:ind w:firstLine="709"/>
        <w:jc w:val="both"/>
        <w:rPr>
          <w:sz w:val="26"/>
          <w:szCs w:val="26"/>
        </w:rPr>
      </w:pPr>
      <w:r w:rsidRPr="0019656D">
        <w:rPr>
          <w:sz w:val="26"/>
          <w:szCs w:val="26"/>
        </w:rPr>
        <w:t>информационный стенд, столы размещаются в местах, обеспечивающих свободный доступ к ним.</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Требования к обеспечению доступности для инвалидов помещений, мест для ожидания и информирования заявителей предоставления государственной услуги в соответствии с законодательством Российской Федерации о социальной защите инвалидов.</w:t>
      </w:r>
    </w:p>
    <w:p w:rsidR="0040115B" w:rsidRPr="0019656D" w:rsidRDefault="0040115B" w:rsidP="0019656D">
      <w:pPr>
        <w:pStyle w:val="ConsPlusNormal0"/>
        <w:ind w:firstLine="567"/>
        <w:jc w:val="both"/>
        <w:rPr>
          <w:rFonts w:ascii="Times New Roman" w:hAnsi="Times New Roman"/>
          <w:szCs w:val="26"/>
        </w:rPr>
      </w:pPr>
      <w:r w:rsidRPr="0019656D">
        <w:rPr>
          <w:rFonts w:ascii="Times New Roman" w:hAnsi="Times New Roman"/>
          <w:szCs w:val="26"/>
        </w:rPr>
        <w:t>Помещения, предназначенные для предоставления государственной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40115B" w:rsidRPr="0019656D" w:rsidRDefault="0040115B" w:rsidP="0019656D">
      <w:pPr>
        <w:pStyle w:val="ConsPlusNonformat"/>
        <w:ind w:firstLine="567"/>
        <w:jc w:val="both"/>
        <w:rPr>
          <w:rFonts w:ascii="Times New Roman" w:hAnsi="Times New Roman" w:cs="Times New Roman"/>
          <w:sz w:val="26"/>
          <w:szCs w:val="26"/>
        </w:rPr>
      </w:pPr>
      <w:r w:rsidRPr="0019656D">
        <w:rPr>
          <w:rFonts w:ascii="Times New Roman" w:hAnsi="Times New Roman" w:cs="Times New Roman"/>
          <w:sz w:val="26"/>
          <w:szCs w:val="26"/>
        </w:rPr>
        <w:t>В здании, в котором предоставляется государственная услуга, должны быть созданы условия для прохода инвалидов и маломобильных групп населения, в том числе возможность беспрепятственного входа и выхода из помещений.</w:t>
      </w:r>
    </w:p>
    <w:p w:rsidR="0040115B" w:rsidRPr="0019656D" w:rsidRDefault="0040115B" w:rsidP="0019656D">
      <w:pPr>
        <w:pStyle w:val="ConsPlusNonformat"/>
        <w:ind w:firstLine="567"/>
        <w:jc w:val="both"/>
        <w:rPr>
          <w:rFonts w:ascii="Times New Roman" w:hAnsi="Times New Roman" w:cs="Times New Roman"/>
          <w:sz w:val="26"/>
          <w:szCs w:val="26"/>
        </w:rPr>
      </w:pPr>
      <w:r w:rsidRPr="0019656D">
        <w:rPr>
          <w:rFonts w:ascii="Times New Roman" w:hAnsi="Times New Roman" w:cs="Times New Roman"/>
          <w:sz w:val="26"/>
          <w:szCs w:val="26"/>
        </w:rPr>
        <w:t>Инвалидам в целях обеспечения доступности государственной услуги должна быть оказана помощь в преодолении различных барьеров, мешающих в получении ими государственной услуги наравне с другими лицами. Вход в здание должен быть оборудован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40115B" w:rsidRPr="0019656D" w:rsidRDefault="0040115B" w:rsidP="0019656D">
      <w:pPr>
        <w:pStyle w:val="ConsPlusNonformat"/>
        <w:ind w:firstLine="567"/>
        <w:jc w:val="both"/>
        <w:rPr>
          <w:rFonts w:ascii="Times New Roman" w:hAnsi="Times New Roman" w:cs="Times New Roman"/>
          <w:sz w:val="26"/>
          <w:szCs w:val="26"/>
        </w:rPr>
      </w:pPr>
      <w:r w:rsidRPr="0019656D">
        <w:rPr>
          <w:rFonts w:ascii="Times New Roman" w:hAnsi="Times New Roman" w:cs="Times New Roman"/>
          <w:sz w:val="26"/>
          <w:szCs w:val="26"/>
        </w:rPr>
        <w:t>В целях беспрепятственного доступа инвалидов и маломобильных групп населения к информации о государственной услуге, размещение носителей информации о порядке предоставления услуги производится с учетом ограничений их жизнедеятельности.</w:t>
      </w:r>
    </w:p>
    <w:p w:rsidR="0040115B" w:rsidRPr="0019656D" w:rsidRDefault="0040115B" w:rsidP="0019656D">
      <w:pPr>
        <w:widowControl w:val="0"/>
        <w:autoSpaceDE w:val="0"/>
        <w:autoSpaceDN w:val="0"/>
        <w:adjustRightInd w:val="0"/>
        <w:ind w:firstLine="540"/>
        <w:jc w:val="both"/>
        <w:rPr>
          <w:sz w:val="26"/>
          <w:szCs w:val="26"/>
        </w:rPr>
      </w:pPr>
    </w:p>
    <w:p w:rsidR="0040115B" w:rsidRPr="0019656D" w:rsidRDefault="0040115B" w:rsidP="0019656D">
      <w:pPr>
        <w:widowControl w:val="0"/>
        <w:autoSpaceDE w:val="0"/>
        <w:autoSpaceDN w:val="0"/>
        <w:adjustRightInd w:val="0"/>
        <w:ind w:firstLine="540"/>
        <w:jc w:val="both"/>
        <w:rPr>
          <w:sz w:val="26"/>
          <w:szCs w:val="26"/>
        </w:rPr>
      </w:pPr>
      <w:r w:rsidRPr="0019656D">
        <w:rPr>
          <w:sz w:val="26"/>
          <w:szCs w:val="26"/>
        </w:rPr>
        <w:t>2.13. Показатели доступности и качества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Результат оказания государственной услуги измеряется показателями качества и доступности.</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2.13.1. Показатели качества предоставления государственной услуги:</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доля заявителей, удовлетворенных временем, потребовавшимся для предоставления услуги, не менее 100% от общего числа заявителей;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доля случаев предоставления услуги в установленный срок не менее 100% от общего числа заявителей;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доля заявителей, удовлетворенных временем ожидания в очереди при получении услуги, не менее 100% от общего числа заявителей;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доля заявителей, удовлетворенных вежливостью и компетентностью сотрудника, взаимодействующего с заявителем при предоставлении услуги, не менее 100% от общего числа заявителей;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доля заявителей, удовлетворенных комфортностью помещения, в котором представлена услуга, не менее 80% от общего числа заявителей;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отсутствие жалоб на качество предоставления услуги.</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2.13.2. Показатели доступности предоставления государственной услуги:</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доля заявителей, удовлетворенных доступностью информации о порядке и условиях предоставления услуги, не менее 100% от общего числа заявителей;</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доля случаев сданных заявителем документов с первого обращения не менее 80% от общего числа заявителей.</w:t>
      </w:r>
    </w:p>
    <w:p w:rsidR="0040115B" w:rsidRPr="0019656D" w:rsidRDefault="0040115B" w:rsidP="0019656D">
      <w:pPr>
        <w:autoSpaceDE w:val="0"/>
        <w:autoSpaceDN w:val="0"/>
        <w:adjustRightInd w:val="0"/>
        <w:ind w:firstLine="540"/>
        <w:jc w:val="both"/>
        <w:rPr>
          <w:b/>
          <w:sz w:val="26"/>
          <w:szCs w:val="26"/>
          <w:lang w:eastAsia="en-US"/>
        </w:rPr>
      </w:pPr>
    </w:p>
    <w:p w:rsidR="0040115B" w:rsidRPr="0019656D" w:rsidRDefault="0040115B" w:rsidP="009344B3">
      <w:pPr>
        <w:widowControl w:val="0"/>
        <w:autoSpaceDE w:val="0"/>
        <w:autoSpaceDN w:val="0"/>
        <w:adjustRightInd w:val="0"/>
        <w:ind w:firstLine="540"/>
        <w:jc w:val="center"/>
        <w:rPr>
          <w:sz w:val="26"/>
          <w:szCs w:val="26"/>
        </w:rPr>
      </w:pPr>
      <w:r w:rsidRPr="0019656D">
        <w:rPr>
          <w:sz w:val="26"/>
          <w:szCs w:val="26"/>
        </w:rPr>
        <w:t>2.14. Иные требования, в том числе учитывающие возможность и особенности предоставления государственной услуги в многофункциональных центрах предоставления государственных и муниципальных услуг</w:t>
      </w:r>
    </w:p>
    <w:p w:rsidR="0040115B" w:rsidRPr="0019656D" w:rsidRDefault="0040115B" w:rsidP="0019656D">
      <w:pPr>
        <w:widowControl w:val="0"/>
        <w:autoSpaceDE w:val="0"/>
        <w:autoSpaceDN w:val="0"/>
        <w:adjustRightInd w:val="0"/>
        <w:ind w:firstLine="540"/>
        <w:jc w:val="both"/>
        <w:rPr>
          <w:sz w:val="26"/>
          <w:szCs w:val="26"/>
        </w:rPr>
      </w:pP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2.14.1. На Едином и Региональном порталах государственных и муниципальных услуг (функций) заявителю предоставляется доступ к сведениям о предоставляемой услуге, возможность подать необходимые для предоставления услуги документы в электронном виде (при наличии технической возможности, универсальной электронной карты, электронной цифровой подписи).</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2.14.2. При подаче документов в электронном виде через Единый и Региональный порталы государственных и муниципальных услуг (функций) заявителю через «Личный кабинет» предоставляется информация о ходе рассмотрения заявления.</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 xml:space="preserve">2.14.3. Заявителю предоставляется возможность оказания государственной услуги по принципу «одного окна» в многофункциональном центре предоставления государственных и муниципальных услуг в соответствии с соглашением о взаимодействии между государственным бюджетным учреждением Сахалинской области «Многофункциональный центр предоставления государственных и муниципальных услуг» и администрацией муниципального образования «Городской округ Ногликский». </w:t>
      </w:r>
    </w:p>
    <w:p w:rsidR="0040115B" w:rsidRPr="0019656D" w:rsidRDefault="0040115B" w:rsidP="0019656D">
      <w:pPr>
        <w:pStyle w:val="ConsPlusNormal0"/>
        <w:ind w:firstLine="539"/>
        <w:jc w:val="both"/>
        <w:rPr>
          <w:rFonts w:ascii="Times New Roman" w:hAnsi="Times New Roman"/>
          <w:szCs w:val="26"/>
        </w:rPr>
      </w:pPr>
      <w:r w:rsidRPr="0019656D">
        <w:rPr>
          <w:rFonts w:ascii="Times New Roman" w:hAnsi="Times New Roman"/>
          <w:szCs w:val="26"/>
        </w:rPr>
        <w:t>2.14.4. При обращении заявителя для получения услуги в электронной форме с использованием простой электронной подписи заявитель должен быть зарегистрирован в соответствующем регистре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0115B" w:rsidRPr="0019656D" w:rsidRDefault="0040115B" w:rsidP="0019656D">
      <w:pPr>
        <w:autoSpaceDE w:val="0"/>
        <w:autoSpaceDN w:val="0"/>
        <w:adjustRightInd w:val="0"/>
        <w:ind w:firstLine="709"/>
        <w:jc w:val="both"/>
        <w:rPr>
          <w:sz w:val="26"/>
          <w:szCs w:val="26"/>
        </w:rPr>
      </w:pPr>
      <w:r>
        <w:rPr>
          <w:sz w:val="26"/>
          <w:szCs w:val="26"/>
        </w:rPr>
        <w:t xml:space="preserve">2.14.5. </w:t>
      </w:r>
      <w:r w:rsidRPr="0019656D">
        <w:rPr>
          <w:sz w:val="26"/>
          <w:szCs w:val="26"/>
        </w:rPr>
        <w:t>Получение государственной  услуги в МФЦ осуществляется в соответствии с соглашением, заключенным между уполномоченным многофункциональным центром предоставления государственных и муниципальных услуг в Сахалинской области и администрацией муниципального образования «Городской округ Ногликский» с момента вступления в силу указанного соглашения о взаимодействии.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При участии МФЦ в предоставлении государственной услуги МФЦ осуществляет следующие административные процедуры:</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1) прием и рассмотрение запросов заявителей о предоставлении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2) информирование заявителей о порядке предоставления государственной услуги в МФЦ, о ходе выполнения запросов о предоставлении государственной услуги, а также по иным вопросам, связанным с предоставлением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государственной услуги, а также с организациями, участвующими в предоставлении государственной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4) выдачу заявителям документов органа, предоставляющего государственную услугу, по результатам предоставления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2.14.6. МФЦ участвует в предоставлении государственной услуги в порядке, предусмотренном разделом 3 настоящего административного регламента для осуществления соответствующих административных процедур.</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2.14.7. Предоставление государственной услуги может осуществляться в электронной форме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с использованием электронной подписи и универсальной электронной карты.</w:t>
      </w:r>
    </w:p>
    <w:p w:rsidR="0040115B" w:rsidRPr="0019656D" w:rsidRDefault="0040115B" w:rsidP="0019656D">
      <w:pPr>
        <w:autoSpaceDE w:val="0"/>
        <w:autoSpaceDN w:val="0"/>
        <w:adjustRightInd w:val="0"/>
        <w:ind w:firstLine="709"/>
        <w:jc w:val="both"/>
        <w:rPr>
          <w:sz w:val="26"/>
          <w:szCs w:val="26"/>
        </w:rPr>
      </w:pPr>
      <w:r w:rsidRPr="0019656D">
        <w:rPr>
          <w:sz w:val="26"/>
          <w:szCs w:val="26"/>
        </w:rPr>
        <w:t>2.14.8.</w:t>
      </w:r>
      <w:r>
        <w:rPr>
          <w:sz w:val="26"/>
          <w:szCs w:val="26"/>
        </w:rPr>
        <w:t xml:space="preserve"> </w:t>
      </w:r>
      <w:r w:rsidRPr="0019656D">
        <w:rPr>
          <w:sz w:val="26"/>
          <w:szCs w:val="26"/>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13" w:history="1">
        <w:r w:rsidRPr="0019656D">
          <w:rPr>
            <w:sz w:val="26"/>
            <w:szCs w:val="26"/>
          </w:rPr>
          <w:t>постановлением</w:t>
        </w:r>
      </w:hyperlink>
      <w:r w:rsidRPr="0019656D">
        <w:rPr>
          <w:sz w:val="26"/>
          <w:szCs w:val="26"/>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2.14.9.</w:t>
      </w:r>
      <w:r>
        <w:rPr>
          <w:sz w:val="26"/>
          <w:szCs w:val="26"/>
        </w:rPr>
        <w:t xml:space="preserve"> </w:t>
      </w:r>
      <w:r w:rsidRPr="0019656D">
        <w:rPr>
          <w:sz w:val="26"/>
          <w:szCs w:val="26"/>
        </w:rPr>
        <w:t>Требования к электронным документам и электронным копиям документов, предоставляемым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4)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40115B" w:rsidRPr="0019656D" w:rsidRDefault="0040115B" w:rsidP="0019656D">
      <w:pPr>
        <w:autoSpaceDE w:val="0"/>
        <w:autoSpaceDN w:val="0"/>
        <w:adjustRightInd w:val="0"/>
        <w:ind w:firstLine="540"/>
        <w:jc w:val="both"/>
        <w:rPr>
          <w:b/>
          <w:sz w:val="26"/>
          <w:szCs w:val="26"/>
          <w:lang w:eastAsia="en-US"/>
        </w:rPr>
      </w:pPr>
      <w:r w:rsidRPr="0019656D">
        <w:rPr>
          <w:sz w:val="26"/>
          <w:szCs w:val="26"/>
        </w:rPr>
        <w:t>5) файлы  не должны содержать вирусов и вредоносных программ</w:t>
      </w:r>
    </w:p>
    <w:p w:rsidR="0040115B" w:rsidRPr="0019656D" w:rsidRDefault="0040115B" w:rsidP="0019656D">
      <w:pPr>
        <w:autoSpaceDE w:val="0"/>
        <w:autoSpaceDN w:val="0"/>
        <w:adjustRightInd w:val="0"/>
        <w:ind w:firstLine="540"/>
        <w:jc w:val="both"/>
        <w:rPr>
          <w:sz w:val="26"/>
          <w:szCs w:val="26"/>
          <w:lang w:eastAsia="en-US"/>
        </w:rPr>
      </w:pPr>
    </w:p>
    <w:p w:rsidR="0040115B" w:rsidRPr="0019656D" w:rsidRDefault="0040115B" w:rsidP="009344B3">
      <w:pPr>
        <w:tabs>
          <w:tab w:val="left" w:pos="709"/>
        </w:tabs>
        <w:ind w:left="928"/>
        <w:jc w:val="center"/>
        <w:rPr>
          <w:sz w:val="26"/>
          <w:szCs w:val="26"/>
        </w:rPr>
      </w:pPr>
      <w:r w:rsidRPr="0019656D">
        <w:rPr>
          <w:sz w:val="26"/>
          <w:szCs w:val="26"/>
        </w:rPr>
        <w:t>Раздел 3 СОСТАВ, ПОСЛЕДОВАТЕЛЬНОСТЬ И СРОКИ ВЫПОЛНЕНИЯ АДМИНИСТРАТИВНЫХ ПРОЦЕДУР, ТРЕБОВАНИЯ К ПОРЯДКУ ИХ ВЫПОЛНЕНИЯ, В ТОМ ЧИСЛЕ В ЭЛЕКТРОННОЙ ФОРМЕ И В МНОГОФУНКЦИОНАЛЬНОМ ЦЕНТРЕ</w:t>
      </w:r>
    </w:p>
    <w:p w:rsidR="0040115B" w:rsidRPr="0019656D" w:rsidRDefault="0040115B" w:rsidP="0019656D">
      <w:pPr>
        <w:tabs>
          <w:tab w:val="left" w:pos="709"/>
        </w:tabs>
        <w:ind w:left="928"/>
        <w:jc w:val="both"/>
        <w:rPr>
          <w:b/>
          <w:sz w:val="26"/>
          <w:szCs w:val="26"/>
        </w:rPr>
      </w:pPr>
    </w:p>
    <w:p w:rsidR="0040115B" w:rsidRPr="0019656D" w:rsidRDefault="0040115B" w:rsidP="0019656D">
      <w:pPr>
        <w:tabs>
          <w:tab w:val="left" w:pos="709"/>
          <w:tab w:val="left" w:pos="900"/>
        </w:tabs>
        <w:jc w:val="both"/>
        <w:rPr>
          <w:bCs/>
          <w:color w:val="000000"/>
          <w:sz w:val="26"/>
          <w:szCs w:val="26"/>
        </w:rPr>
      </w:pPr>
      <w:r w:rsidRPr="0019656D">
        <w:rPr>
          <w:b/>
          <w:bCs/>
          <w:color w:val="000000"/>
          <w:sz w:val="26"/>
          <w:szCs w:val="26"/>
        </w:rPr>
        <w:t xml:space="preserve">        </w:t>
      </w:r>
      <w:r w:rsidRPr="0019656D">
        <w:rPr>
          <w:bCs/>
          <w:color w:val="000000"/>
          <w:sz w:val="26"/>
          <w:szCs w:val="26"/>
        </w:rPr>
        <w:t>Перечень  административных процедур.</w:t>
      </w:r>
    </w:p>
    <w:p w:rsidR="0040115B" w:rsidRPr="0019656D" w:rsidRDefault="0040115B" w:rsidP="0019656D">
      <w:pPr>
        <w:widowControl w:val="0"/>
        <w:autoSpaceDE w:val="0"/>
        <w:autoSpaceDN w:val="0"/>
        <w:adjustRightInd w:val="0"/>
        <w:ind w:firstLine="540"/>
        <w:jc w:val="both"/>
        <w:rPr>
          <w:sz w:val="26"/>
          <w:szCs w:val="26"/>
        </w:rPr>
      </w:pPr>
      <w:r w:rsidRPr="0019656D">
        <w:rPr>
          <w:sz w:val="26"/>
          <w:szCs w:val="26"/>
        </w:rPr>
        <w:t>Предоставление государственной услуги включает в себя следующие административные процедуры (действия):</w:t>
      </w:r>
    </w:p>
    <w:p w:rsidR="0040115B" w:rsidRPr="0019656D" w:rsidRDefault="0040115B" w:rsidP="0019656D">
      <w:pPr>
        <w:widowControl w:val="0"/>
        <w:autoSpaceDE w:val="0"/>
        <w:autoSpaceDN w:val="0"/>
        <w:adjustRightInd w:val="0"/>
        <w:ind w:firstLine="540"/>
        <w:jc w:val="both"/>
        <w:rPr>
          <w:sz w:val="26"/>
          <w:szCs w:val="26"/>
        </w:rPr>
      </w:pPr>
      <w:r>
        <w:rPr>
          <w:sz w:val="26"/>
          <w:szCs w:val="26"/>
        </w:rPr>
        <w:t xml:space="preserve">- </w:t>
      </w:r>
      <w:r w:rsidRPr="0019656D">
        <w:rPr>
          <w:sz w:val="26"/>
          <w:szCs w:val="26"/>
        </w:rPr>
        <w:t xml:space="preserve">прием заявления и документов о выдаче заключения о возможности временной передачи ребенка (детей) в семью с приложенными к нему документами </w:t>
      </w:r>
      <w:r>
        <w:rPr>
          <w:sz w:val="26"/>
          <w:szCs w:val="26"/>
        </w:rPr>
        <w:tab/>
      </w:r>
      <w:r w:rsidRPr="0019656D">
        <w:rPr>
          <w:sz w:val="26"/>
          <w:szCs w:val="26"/>
        </w:rPr>
        <w:t>- в течение 1 рабочего дня с даты поступления в Отдел.</w:t>
      </w:r>
    </w:p>
    <w:p w:rsidR="0040115B" w:rsidRPr="0019656D" w:rsidRDefault="0040115B" w:rsidP="0019656D">
      <w:pPr>
        <w:pStyle w:val="BodyText"/>
        <w:ind w:left="40" w:right="40" w:firstLine="500"/>
        <w:jc w:val="both"/>
        <w:rPr>
          <w:rFonts w:ascii="Times New Roman" w:hAnsi="Times New Roman"/>
          <w:sz w:val="26"/>
          <w:szCs w:val="26"/>
        </w:rPr>
      </w:pPr>
      <w:r w:rsidRPr="0019656D">
        <w:rPr>
          <w:rStyle w:val="BodyTextChar"/>
          <w:rFonts w:ascii="Times New Roman" w:hAnsi="Times New Roman"/>
          <w:color w:val="000000"/>
          <w:sz w:val="26"/>
          <w:szCs w:val="26"/>
        </w:rPr>
        <w:t>-</w:t>
      </w:r>
      <w:r>
        <w:rPr>
          <w:rStyle w:val="BodyTextChar"/>
          <w:rFonts w:ascii="Times New Roman" w:hAnsi="Times New Roman"/>
          <w:color w:val="000000"/>
          <w:sz w:val="26"/>
          <w:szCs w:val="26"/>
        </w:rPr>
        <w:t xml:space="preserve"> </w:t>
      </w:r>
      <w:r w:rsidRPr="0019656D">
        <w:rPr>
          <w:rStyle w:val="BodyTextChar"/>
          <w:rFonts w:ascii="Times New Roman" w:hAnsi="Times New Roman"/>
          <w:color w:val="000000"/>
          <w:sz w:val="26"/>
          <w:szCs w:val="26"/>
        </w:rPr>
        <w:t>оформление запроса в Управление Министерства внутренних дел Российской Федерации по Сахалинской области,  в течение 3 рабочих дней с даты регистрации заявления;</w:t>
      </w:r>
    </w:p>
    <w:p w:rsidR="0040115B" w:rsidRPr="0019656D" w:rsidRDefault="0040115B" w:rsidP="0019656D">
      <w:pPr>
        <w:widowControl w:val="0"/>
        <w:autoSpaceDE w:val="0"/>
        <w:autoSpaceDN w:val="0"/>
        <w:adjustRightInd w:val="0"/>
        <w:ind w:firstLine="540"/>
        <w:jc w:val="both"/>
        <w:rPr>
          <w:rStyle w:val="BodyTextChar"/>
          <w:color w:val="000000"/>
          <w:sz w:val="26"/>
          <w:szCs w:val="26"/>
        </w:rPr>
      </w:pPr>
      <w:r w:rsidRPr="0019656D">
        <w:rPr>
          <w:rStyle w:val="BodyTextChar"/>
          <w:color w:val="000000"/>
          <w:sz w:val="26"/>
          <w:szCs w:val="26"/>
        </w:rPr>
        <w:t>- обследование условий жизни гражданина и его семьи в течение 5 рабочих дней с даты поступления полного пакета документов;</w:t>
      </w:r>
    </w:p>
    <w:p w:rsidR="0040115B" w:rsidRPr="0019656D" w:rsidRDefault="0040115B" w:rsidP="0019656D">
      <w:pPr>
        <w:widowControl w:val="0"/>
        <w:autoSpaceDE w:val="0"/>
        <w:autoSpaceDN w:val="0"/>
        <w:adjustRightInd w:val="0"/>
        <w:ind w:firstLine="540"/>
        <w:jc w:val="both"/>
        <w:rPr>
          <w:sz w:val="26"/>
          <w:szCs w:val="26"/>
        </w:rPr>
      </w:pPr>
      <w:r w:rsidRPr="0019656D">
        <w:rPr>
          <w:sz w:val="26"/>
          <w:szCs w:val="26"/>
        </w:rPr>
        <w:t>-</w:t>
      </w:r>
      <w:r>
        <w:rPr>
          <w:sz w:val="26"/>
          <w:szCs w:val="26"/>
        </w:rPr>
        <w:t xml:space="preserve"> </w:t>
      </w:r>
      <w:r w:rsidRPr="0019656D">
        <w:rPr>
          <w:sz w:val="26"/>
          <w:szCs w:val="26"/>
        </w:rPr>
        <w:t>проверка полноты и соответствия представленных документов установленным требованиям и принятие решения о предоставлении либо об отказе в предоставлении государственной услуги в течение 5 рабочих дней с даты поступления полного пакета документов;</w:t>
      </w:r>
    </w:p>
    <w:p w:rsidR="0040115B" w:rsidRPr="009344B3" w:rsidRDefault="0040115B" w:rsidP="009344B3">
      <w:pPr>
        <w:pStyle w:val="BodyText"/>
        <w:ind w:left="20" w:right="20" w:firstLine="580"/>
        <w:jc w:val="both"/>
        <w:rPr>
          <w:sz w:val="26"/>
          <w:szCs w:val="26"/>
        </w:rPr>
      </w:pPr>
      <w:r w:rsidRPr="0019656D">
        <w:t xml:space="preserve">- </w:t>
      </w:r>
      <w:r w:rsidRPr="0019656D">
        <w:rPr>
          <w:rStyle w:val="BodyTextChar"/>
          <w:rFonts w:ascii="Times New Roman" w:hAnsi="Times New Roman"/>
          <w:color w:val="000000"/>
          <w:sz w:val="26"/>
          <w:szCs w:val="26"/>
        </w:rPr>
        <w:t>вручение или направление заявителю результата предоставления государственной услуги либо решения об отказе в предоставлении государственной услуги в течение 3 дней с даты подписания соответствующего документа.</w:t>
      </w:r>
    </w:p>
    <w:p w:rsidR="0040115B" w:rsidRPr="00BE28BE" w:rsidRDefault="0040115B" w:rsidP="0019656D">
      <w:pPr>
        <w:tabs>
          <w:tab w:val="left" w:pos="709"/>
        </w:tabs>
        <w:jc w:val="both"/>
        <w:rPr>
          <w:sz w:val="26"/>
          <w:szCs w:val="26"/>
        </w:rPr>
      </w:pPr>
      <w:r>
        <w:rPr>
          <w:sz w:val="26"/>
          <w:szCs w:val="26"/>
        </w:rPr>
        <w:tab/>
      </w:r>
      <w:r w:rsidRPr="00BE28BE">
        <w:rPr>
          <w:sz w:val="26"/>
          <w:szCs w:val="26"/>
        </w:rPr>
        <w:t xml:space="preserve"> </w:t>
      </w:r>
      <w:hyperlink r:id="rId14" w:anchor="Par510" w:history="1">
        <w:r w:rsidRPr="00BE28BE">
          <w:rPr>
            <w:rStyle w:val="Hyperlink"/>
            <w:color w:val="auto"/>
            <w:sz w:val="26"/>
            <w:szCs w:val="26"/>
            <w:u w:val="none"/>
          </w:rPr>
          <w:t>Блок-схема</w:t>
        </w:r>
      </w:hyperlink>
      <w:r w:rsidRPr="00BE28BE">
        <w:rPr>
          <w:sz w:val="26"/>
          <w:szCs w:val="26"/>
        </w:rPr>
        <w:t xml:space="preserve"> предоставления государственной услуги приведена к настоящему Административному регламенту (приложение № 3 ).</w:t>
      </w:r>
    </w:p>
    <w:p w:rsidR="0040115B" w:rsidRPr="00BE28BE" w:rsidRDefault="0040115B" w:rsidP="0019656D">
      <w:pPr>
        <w:tabs>
          <w:tab w:val="left" w:pos="709"/>
        </w:tabs>
        <w:jc w:val="both"/>
        <w:rPr>
          <w:sz w:val="26"/>
          <w:szCs w:val="26"/>
        </w:rPr>
      </w:pPr>
    </w:p>
    <w:p w:rsidR="0040115B" w:rsidRPr="0019656D" w:rsidRDefault="0040115B" w:rsidP="00BE28BE">
      <w:pPr>
        <w:pStyle w:val="ConsPlusNormal0"/>
        <w:jc w:val="center"/>
        <w:rPr>
          <w:rFonts w:ascii="Times New Roman" w:hAnsi="Times New Roman"/>
          <w:szCs w:val="26"/>
        </w:rPr>
      </w:pPr>
      <w:r w:rsidRPr="0019656D">
        <w:rPr>
          <w:rFonts w:ascii="Times New Roman" w:hAnsi="Times New Roman"/>
          <w:szCs w:val="26"/>
        </w:rPr>
        <w:t>3.1. Прием и регистрация заявления и документов, необходимых</w:t>
      </w:r>
    </w:p>
    <w:p w:rsidR="0040115B" w:rsidRPr="0019656D" w:rsidRDefault="0040115B" w:rsidP="00BE28BE">
      <w:pPr>
        <w:pStyle w:val="ConsPlusNormal0"/>
        <w:jc w:val="center"/>
        <w:rPr>
          <w:rFonts w:ascii="Times New Roman" w:hAnsi="Times New Roman"/>
          <w:szCs w:val="26"/>
        </w:rPr>
      </w:pPr>
      <w:r w:rsidRPr="0019656D">
        <w:rPr>
          <w:rFonts w:ascii="Times New Roman" w:hAnsi="Times New Roman"/>
          <w:szCs w:val="26"/>
        </w:rPr>
        <w:t>для предоставления государственной услуги</w:t>
      </w:r>
    </w:p>
    <w:p w:rsidR="0040115B" w:rsidRPr="0019656D" w:rsidRDefault="0040115B" w:rsidP="0019656D">
      <w:pPr>
        <w:pStyle w:val="ConsPlusNormal0"/>
        <w:jc w:val="both"/>
        <w:rPr>
          <w:rFonts w:ascii="Times New Roman" w:hAnsi="Times New Roman"/>
          <w:szCs w:val="26"/>
        </w:rPr>
      </w:pPr>
    </w:p>
    <w:p w:rsidR="0040115B" w:rsidRPr="00BE28BE"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3.1.1. Основанием для начала выполнения административной процедуры приема и регистрации заявления и документов, необходимых для предоставления государственной услуги, является обращение заявителя в Отдел, в том числе через МФЦ, или подача комплекта документов в электронном виде посредством федеральной государственной информационной системы "Единый портал государственных и муниципальных услуг (функций)" (www.gosuslugi.ru), официального портала Губернатора и Правительства Сахалинской области (раздел "Государственные услуги"), а также официального сайта муниципального образования «Городской округ Ногликский</w:t>
      </w:r>
      <w:r w:rsidRPr="00BE28BE">
        <w:rPr>
          <w:rFonts w:ascii="Times New Roman" w:hAnsi="Times New Roman"/>
          <w:szCs w:val="26"/>
        </w:rPr>
        <w:t>»</w:t>
      </w:r>
      <w:r w:rsidRPr="00BE28BE">
        <w:rPr>
          <w:rFonts w:ascii="Times New Roman" w:hAnsi="Times New Roman"/>
          <w:bCs/>
          <w:szCs w:val="26"/>
        </w:rPr>
        <w:t xml:space="preserve"> http://www.nogliki-adm.ru/administration/services/regulations</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3.1.2. В целях предоставления документов прием граждан осуществляется в установленные дни.</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3.1.3. Специалист, ответственный за прием граждан, рассматривает представленные документы по существу.</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При этом специалист, ответственный за прием граждан:</w:t>
      </w:r>
    </w:p>
    <w:p w:rsidR="0040115B" w:rsidRPr="0019656D" w:rsidRDefault="0040115B" w:rsidP="0019656D">
      <w:pPr>
        <w:pStyle w:val="ConsPlusNormal0"/>
        <w:ind w:firstLine="540"/>
        <w:jc w:val="both"/>
        <w:rPr>
          <w:rFonts w:ascii="Times New Roman" w:hAnsi="Times New Roman"/>
          <w:szCs w:val="26"/>
        </w:rPr>
      </w:pPr>
      <w:r>
        <w:rPr>
          <w:rFonts w:ascii="Times New Roman" w:hAnsi="Times New Roman"/>
          <w:szCs w:val="26"/>
        </w:rPr>
        <w:t xml:space="preserve">- </w:t>
      </w:r>
      <w:r w:rsidRPr="0019656D">
        <w:rPr>
          <w:rFonts w:ascii="Times New Roman" w:hAnsi="Times New Roman"/>
          <w:szCs w:val="26"/>
        </w:rPr>
        <w:t>устанавливает личность гражданина, в том числе проверяет документ, удостоверяющий личность;</w:t>
      </w:r>
    </w:p>
    <w:p w:rsidR="0040115B" w:rsidRPr="0019656D" w:rsidRDefault="0040115B" w:rsidP="0019656D">
      <w:pPr>
        <w:pStyle w:val="ConsPlusNormal0"/>
        <w:ind w:firstLine="540"/>
        <w:jc w:val="both"/>
        <w:rPr>
          <w:rFonts w:ascii="Times New Roman" w:hAnsi="Times New Roman"/>
          <w:szCs w:val="26"/>
        </w:rPr>
      </w:pPr>
      <w:bookmarkStart w:id="1" w:name="P4529"/>
      <w:bookmarkEnd w:id="1"/>
      <w:r w:rsidRPr="0019656D">
        <w:rPr>
          <w:rFonts w:ascii="Times New Roman" w:hAnsi="Times New Roman"/>
          <w:szCs w:val="26"/>
        </w:rPr>
        <w:t>3.1.4. В случае несоответствия установленным требованиям содержания или оформления представленных гражданином документов, а также отсутствия необходимых документов специалист сообщает гражданину о необходимости представить недостающие, или исправленные, или оформленные надлежащим образом документы.</w:t>
      </w:r>
    </w:p>
    <w:p w:rsidR="0040115B" w:rsidRPr="0019656D" w:rsidRDefault="0040115B" w:rsidP="0019656D">
      <w:pPr>
        <w:pStyle w:val="ConsPlusNonformat"/>
        <w:ind w:firstLine="567"/>
        <w:jc w:val="both"/>
        <w:rPr>
          <w:rFonts w:ascii="Times New Roman" w:hAnsi="Times New Roman" w:cs="Times New Roman"/>
          <w:sz w:val="26"/>
          <w:szCs w:val="26"/>
        </w:rPr>
      </w:pPr>
      <w:r w:rsidRPr="0019656D">
        <w:rPr>
          <w:rFonts w:ascii="Times New Roman" w:hAnsi="Times New Roman" w:cs="Times New Roman"/>
          <w:sz w:val="26"/>
          <w:szCs w:val="26"/>
        </w:rPr>
        <w:t>3.1.5. Информация о необходимости представить недостающие, ил</w:t>
      </w:r>
      <w:r>
        <w:rPr>
          <w:rFonts w:ascii="Times New Roman" w:hAnsi="Times New Roman" w:cs="Times New Roman"/>
          <w:sz w:val="26"/>
          <w:szCs w:val="26"/>
        </w:rPr>
        <w:t>и исправленные, или оформленные</w:t>
      </w:r>
      <w:r w:rsidRPr="0019656D">
        <w:rPr>
          <w:rFonts w:ascii="Times New Roman" w:hAnsi="Times New Roman" w:cs="Times New Roman"/>
          <w:sz w:val="26"/>
          <w:szCs w:val="26"/>
        </w:rPr>
        <w:t xml:space="preserve"> надлежащим образом документы сообщается гражданину устно или письмом, подписанным начальником отдела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 (далее – начальник Отдела) не позднее 5 дней со дня получения документов.</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 xml:space="preserve">3.1.6. Отсчет срока предоставления государственной услуги в случаях, указанных в </w:t>
      </w:r>
      <w:hyperlink w:anchor="P4529" w:history="1">
        <w:r w:rsidRPr="0019656D">
          <w:rPr>
            <w:rFonts w:ascii="Times New Roman" w:hAnsi="Times New Roman"/>
            <w:szCs w:val="26"/>
          </w:rPr>
          <w:t>пункте 3.1.5</w:t>
        </w:r>
      </w:hyperlink>
      <w:r w:rsidRPr="0019656D">
        <w:rPr>
          <w:rFonts w:ascii="Times New Roman" w:hAnsi="Times New Roman"/>
          <w:szCs w:val="26"/>
        </w:rPr>
        <w:t xml:space="preserve"> настоящего Административного регламента, происходит с момента поступления недостающих, или исправленных, или оформленных надлежащим образом документов.</w:t>
      </w:r>
    </w:p>
    <w:p w:rsidR="0040115B" w:rsidRPr="0019656D" w:rsidRDefault="0040115B" w:rsidP="00A46822">
      <w:pPr>
        <w:pStyle w:val="ConsPlusNonformat"/>
        <w:ind w:firstLine="567"/>
        <w:jc w:val="both"/>
        <w:rPr>
          <w:rFonts w:ascii="Times New Roman" w:hAnsi="Times New Roman" w:cs="Times New Roman"/>
          <w:sz w:val="26"/>
          <w:szCs w:val="26"/>
        </w:rPr>
      </w:pPr>
      <w:r>
        <w:rPr>
          <w:rFonts w:ascii="Times New Roman" w:hAnsi="Times New Roman" w:cs="Times New Roman"/>
          <w:sz w:val="26"/>
          <w:szCs w:val="26"/>
        </w:rPr>
        <w:t xml:space="preserve">3.1.7. При </w:t>
      </w:r>
      <w:r w:rsidRPr="0019656D">
        <w:rPr>
          <w:rFonts w:ascii="Times New Roman" w:hAnsi="Times New Roman" w:cs="Times New Roman"/>
          <w:sz w:val="26"/>
          <w:szCs w:val="26"/>
        </w:rPr>
        <w:t>несоглас</w:t>
      </w:r>
      <w:r>
        <w:rPr>
          <w:rFonts w:ascii="Times New Roman" w:hAnsi="Times New Roman" w:cs="Times New Roman"/>
          <w:sz w:val="26"/>
          <w:szCs w:val="26"/>
        </w:rPr>
        <w:t xml:space="preserve">ии гражданина представить </w:t>
      </w:r>
      <w:r w:rsidRPr="0019656D">
        <w:rPr>
          <w:rFonts w:ascii="Times New Roman" w:hAnsi="Times New Roman" w:cs="Times New Roman"/>
          <w:sz w:val="26"/>
          <w:szCs w:val="26"/>
        </w:rPr>
        <w:t>недостающие, или</w:t>
      </w:r>
      <w:r>
        <w:rPr>
          <w:rFonts w:ascii="Times New Roman" w:hAnsi="Times New Roman" w:cs="Times New Roman"/>
          <w:sz w:val="26"/>
          <w:szCs w:val="26"/>
        </w:rPr>
        <w:t xml:space="preserve"> исправленные, или оформленные </w:t>
      </w:r>
      <w:r w:rsidRPr="0019656D">
        <w:rPr>
          <w:rFonts w:ascii="Times New Roman" w:hAnsi="Times New Roman" w:cs="Times New Roman"/>
          <w:sz w:val="26"/>
          <w:szCs w:val="26"/>
        </w:rPr>
        <w:t>над</w:t>
      </w:r>
      <w:r>
        <w:rPr>
          <w:rFonts w:ascii="Times New Roman" w:hAnsi="Times New Roman" w:cs="Times New Roman"/>
          <w:sz w:val="26"/>
          <w:szCs w:val="26"/>
        </w:rPr>
        <w:t xml:space="preserve">лежащим образом документы </w:t>
      </w:r>
      <w:r w:rsidRPr="0019656D">
        <w:rPr>
          <w:rFonts w:ascii="Times New Roman" w:hAnsi="Times New Roman" w:cs="Times New Roman"/>
          <w:sz w:val="26"/>
          <w:szCs w:val="26"/>
        </w:rPr>
        <w:t>либо</w:t>
      </w:r>
      <w:r>
        <w:rPr>
          <w:rFonts w:ascii="Times New Roman" w:hAnsi="Times New Roman" w:cs="Times New Roman"/>
          <w:sz w:val="26"/>
          <w:szCs w:val="26"/>
        </w:rPr>
        <w:t xml:space="preserve"> невозможности их предоставления специалист готовит </w:t>
      </w:r>
      <w:r w:rsidRPr="0019656D">
        <w:rPr>
          <w:rFonts w:ascii="Times New Roman" w:hAnsi="Times New Roman" w:cs="Times New Roman"/>
          <w:sz w:val="26"/>
          <w:szCs w:val="26"/>
        </w:rPr>
        <w:t>письменный</w:t>
      </w:r>
      <w:r>
        <w:rPr>
          <w:rFonts w:ascii="Times New Roman" w:hAnsi="Times New Roman" w:cs="Times New Roman"/>
          <w:sz w:val="26"/>
          <w:szCs w:val="26"/>
        </w:rPr>
        <w:t xml:space="preserve"> мотивированный отказ в</w:t>
      </w:r>
      <w:r w:rsidRPr="0019656D">
        <w:rPr>
          <w:rFonts w:ascii="Times New Roman" w:hAnsi="Times New Roman" w:cs="Times New Roman"/>
          <w:sz w:val="26"/>
          <w:szCs w:val="26"/>
        </w:rPr>
        <w:t xml:space="preserve"> предоставлении государственной услуги</w:t>
      </w:r>
      <w:r>
        <w:rPr>
          <w:rFonts w:ascii="Times New Roman" w:hAnsi="Times New Roman" w:cs="Times New Roman"/>
          <w:sz w:val="26"/>
          <w:szCs w:val="26"/>
        </w:rPr>
        <w:t xml:space="preserve">, </w:t>
      </w:r>
      <w:r w:rsidRPr="0019656D">
        <w:rPr>
          <w:rFonts w:ascii="Times New Roman" w:hAnsi="Times New Roman" w:cs="Times New Roman"/>
          <w:sz w:val="26"/>
          <w:szCs w:val="26"/>
        </w:rPr>
        <w:t>который</w:t>
      </w:r>
      <w:r>
        <w:rPr>
          <w:rFonts w:ascii="Times New Roman" w:hAnsi="Times New Roman" w:cs="Times New Roman"/>
          <w:sz w:val="26"/>
          <w:szCs w:val="26"/>
        </w:rPr>
        <w:t xml:space="preserve"> </w:t>
      </w:r>
      <w:r w:rsidRPr="0019656D">
        <w:rPr>
          <w:rFonts w:ascii="Times New Roman" w:hAnsi="Times New Roman" w:cs="Times New Roman"/>
          <w:sz w:val="26"/>
          <w:szCs w:val="26"/>
        </w:rPr>
        <w:t>подписывается начальником Отдела</w:t>
      </w:r>
      <w:r w:rsidRPr="0019656D">
        <w:rPr>
          <w:rFonts w:ascii="Times New Roman" w:hAnsi="Times New Roman" w:cs="Times New Roman"/>
          <w:b/>
          <w:sz w:val="26"/>
          <w:szCs w:val="26"/>
        </w:rPr>
        <w:t xml:space="preserve"> </w:t>
      </w:r>
      <w:r w:rsidRPr="0019656D">
        <w:rPr>
          <w:rFonts w:ascii="Times New Roman" w:hAnsi="Times New Roman" w:cs="Times New Roman"/>
          <w:sz w:val="26"/>
          <w:szCs w:val="26"/>
        </w:rPr>
        <w:t>не позднее 5 дней со дня получения документов и направляется заявителю в течение 10 дней со дня принятия решения.</w:t>
      </w:r>
    </w:p>
    <w:p w:rsidR="0040115B" w:rsidRPr="0019656D" w:rsidRDefault="0040115B" w:rsidP="00BE28BE">
      <w:pPr>
        <w:pStyle w:val="ConsPlusNormal0"/>
        <w:jc w:val="center"/>
        <w:rPr>
          <w:rFonts w:ascii="Times New Roman" w:hAnsi="Times New Roman"/>
          <w:b/>
          <w:szCs w:val="26"/>
        </w:rPr>
      </w:pPr>
    </w:p>
    <w:p w:rsidR="0040115B" w:rsidRPr="0019656D" w:rsidRDefault="0040115B" w:rsidP="00BE28BE">
      <w:pPr>
        <w:pStyle w:val="BodyText"/>
        <w:widowControl w:val="0"/>
        <w:tabs>
          <w:tab w:val="left" w:pos="1450"/>
        </w:tabs>
        <w:spacing w:after="0"/>
        <w:ind w:left="960"/>
        <w:jc w:val="center"/>
        <w:rPr>
          <w:rStyle w:val="BodyTextChar"/>
          <w:rFonts w:ascii="Times New Roman" w:hAnsi="Times New Roman"/>
          <w:color w:val="000000"/>
          <w:sz w:val="26"/>
          <w:szCs w:val="26"/>
        </w:rPr>
      </w:pPr>
      <w:r>
        <w:rPr>
          <w:rFonts w:ascii="Times New Roman" w:hAnsi="Times New Roman"/>
          <w:sz w:val="26"/>
          <w:szCs w:val="26"/>
        </w:rPr>
        <w:t>3.2.</w:t>
      </w:r>
      <w:r w:rsidRPr="0019656D">
        <w:rPr>
          <w:rFonts w:ascii="Times New Roman" w:hAnsi="Times New Roman"/>
          <w:sz w:val="26"/>
          <w:szCs w:val="26"/>
        </w:rPr>
        <w:t xml:space="preserve"> </w:t>
      </w:r>
      <w:r w:rsidRPr="0019656D">
        <w:rPr>
          <w:rStyle w:val="BodyTextChar"/>
          <w:rFonts w:ascii="Times New Roman" w:hAnsi="Times New Roman"/>
          <w:color w:val="000000"/>
          <w:sz w:val="26"/>
          <w:szCs w:val="26"/>
        </w:rPr>
        <w:t>Оформление запросов в Управление Министерства внутренних дел</w:t>
      </w:r>
      <w:r w:rsidRPr="0019656D">
        <w:rPr>
          <w:rFonts w:ascii="Times New Roman" w:hAnsi="Times New Roman"/>
          <w:sz w:val="26"/>
          <w:szCs w:val="26"/>
        </w:rPr>
        <w:t xml:space="preserve">  </w:t>
      </w:r>
      <w:r w:rsidRPr="0019656D">
        <w:rPr>
          <w:rStyle w:val="BodyTextChar"/>
          <w:rFonts w:ascii="Times New Roman" w:hAnsi="Times New Roman"/>
          <w:color w:val="000000"/>
          <w:sz w:val="26"/>
          <w:szCs w:val="26"/>
        </w:rPr>
        <w:t>Российской Федерации по Сахалинской области, Управление Федеральной службы государственной регистрации, кадастра и картографии по Сахалинской области, в орган опеки и попечительства по месту пребывания гражданина</w:t>
      </w:r>
    </w:p>
    <w:p w:rsidR="0040115B" w:rsidRPr="0019656D" w:rsidRDefault="0040115B" w:rsidP="00BE28BE">
      <w:pPr>
        <w:pStyle w:val="BodyText"/>
        <w:widowControl w:val="0"/>
        <w:tabs>
          <w:tab w:val="left" w:pos="1450"/>
        </w:tabs>
        <w:spacing w:after="0"/>
        <w:ind w:left="960"/>
        <w:jc w:val="center"/>
        <w:rPr>
          <w:rFonts w:ascii="Times New Roman" w:hAnsi="Times New Roman"/>
          <w:sz w:val="26"/>
          <w:szCs w:val="26"/>
        </w:rPr>
      </w:pPr>
    </w:p>
    <w:p w:rsidR="0040115B" w:rsidRPr="0019656D" w:rsidRDefault="0040115B" w:rsidP="0019656D">
      <w:pPr>
        <w:pStyle w:val="BodyText"/>
        <w:widowControl w:val="0"/>
        <w:numPr>
          <w:ilvl w:val="0"/>
          <w:numId w:val="12"/>
        </w:numPr>
        <w:tabs>
          <w:tab w:val="left" w:pos="1453"/>
        </w:tabs>
        <w:spacing w:after="0"/>
        <w:ind w:left="20" w:right="20" w:firstLine="540"/>
        <w:jc w:val="both"/>
        <w:rPr>
          <w:rStyle w:val="BodyTextChar"/>
          <w:rFonts w:ascii="Times New Roman" w:hAnsi="Times New Roman"/>
          <w:sz w:val="26"/>
          <w:szCs w:val="26"/>
        </w:rPr>
      </w:pPr>
      <w:r w:rsidRPr="0019656D">
        <w:rPr>
          <w:rFonts w:ascii="Times New Roman" w:hAnsi="Times New Roman"/>
          <w:sz w:val="26"/>
          <w:szCs w:val="26"/>
        </w:rPr>
        <w:t xml:space="preserve"> </w:t>
      </w:r>
      <w:r w:rsidRPr="0019656D">
        <w:rPr>
          <w:rStyle w:val="BodyTextChar"/>
          <w:rFonts w:ascii="Times New Roman" w:hAnsi="Times New Roman"/>
          <w:color w:val="000000"/>
          <w:sz w:val="26"/>
          <w:szCs w:val="26"/>
        </w:rPr>
        <w:t>Основанием для начала административной процедуры является пометка о необходимости оформления запроса в Управление Министерства внутренних дел Российской Федерации по Сахалинской области, Управление Федеральной службы государственной регистрации, кадастра и картографии по Сахалинской области, в орган опеки и попечительства по месту пребывания гражданина (далее - уполномоченные органы).</w:t>
      </w:r>
    </w:p>
    <w:p w:rsidR="0040115B" w:rsidRPr="0019656D" w:rsidRDefault="0040115B" w:rsidP="0019656D">
      <w:pPr>
        <w:pStyle w:val="BodyText"/>
        <w:widowControl w:val="0"/>
        <w:tabs>
          <w:tab w:val="left" w:pos="1471"/>
        </w:tabs>
        <w:spacing w:after="0"/>
        <w:ind w:left="20" w:right="20"/>
        <w:jc w:val="both"/>
        <w:rPr>
          <w:rFonts w:ascii="Times New Roman" w:hAnsi="Times New Roman"/>
          <w:sz w:val="26"/>
          <w:szCs w:val="26"/>
        </w:rPr>
      </w:pPr>
      <w:r>
        <w:rPr>
          <w:rFonts w:ascii="Times New Roman" w:hAnsi="Times New Roman"/>
          <w:sz w:val="26"/>
          <w:szCs w:val="26"/>
        </w:rPr>
        <w:t xml:space="preserve">      </w:t>
      </w:r>
      <w:r w:rsidRPr="0019656D">
        <w:rPr>
          <w:rFonts w:ascii="Times New Roman" w:hAnsi="Times New Roman"/>
          <w:sz w:val="26"/>
          <w:szCs w:val="26"/>
        </w:rPr>
        <w:t>3.2.2.</w:t>
      </w:r>
      <w:r w:rsidRPr="0019656D">
        <w:rPr>
          <w:rStyle w:val="BodyTextChar"/>
          <w:rFonts w:ascii="Times New Roman" w:hAnsi="Times New Roman"/>
          <w:color w:val="000000"/>
          <w:sz w:val="26"/>
          <w:szCs w:val="26"/>
        </w:rPr>
        <w:t xml:space="preserve"> Должностным лицом, ответственным за оформление запроса в уполномоченные органы, является специалист Отдела, в должностные обязанности которого входит осуществление настоящего административного действия.</w:t>
      </w:r>
    </w:p>
    <w:p w:rsidR="0040115B" w:rsidRPr="0019656D" w:rsidRDefault="0040115B" w:rsidP="0019656D">
      <w:pPr>
        <w:pStyle w:val="BodyText"/>
        <w:widowControl w:val="0"/>
        <w:tabs>
          <w:tab w:val="left" w:pos="1471"/>
        </w:tabs>
        <w:spacing w:after="0"/>
        <w:ind w:left="20" w:right="20"/>
        <w:jc w:val="both"/>
        <w:rPr>
          <w:rFonts w:ascii="Times New Roman" w:hAnsi="Times New Roman"/>
          <w:sz w:val="26"/>
          <w:szCs w:val="26"/>
        </w:rPr>
      </w:pPr>
      <w:r w:rsidRPr="0019656D">
        <w:rPr>
          <w:rFonts w:ascii="Times New Roman" w:hAnsi="Times New Roman"/>
          <w:sz w:val="26"/>
          <w:szCs w:val="26"/>
        </w:rPr>
        <w:t xml:space="preserve">      3.2.3.</w:t>
      </w:r>
      <w:r w:rsidRPr="0019656D">
        <w:rPr>
          <w:rStyle w:val="BodyTextChar"/>
          <w:rFonts w:ascii="Times New Roman" w:hAnsi="Times New Roman"/>
          <w:color w:val="000000"/>
          <w:sz w:val="26"/>
          <w:szCs w:val="26"/>
        </w:rPr>
        <w:t>Специалист Отдела в зависимости от содержания отметки на запросе готовит запрос в уполномоченные органы о предоставлении документов (одного из документов), предусмотренных пунктом</w:t>
      </w:r>
      <w:r w:rsidRPr="0019656D">
        <w:rPr>
          <w:rFonts w:ascii="Times New Roman" w:hAnsi="Times New Roman"/>
          <w:sz w:val="26"/>
          <w:szCs w:val="26"/>
        </w:rPr>
        <w:t xml:space="preserve"> 2.6. </w:t>
      </w:r>
      <w:r w:rsidRPr="0019656D">
        <w:rPr>
          <w:rStyle w:val="BodyTextChar"/>
          <w:rFonts w:ascii="Times New Roman" w:hAnsi="Times New Roman"/>
          <w:color w:val="000000"/>
          <w:sz w:val="26"/>
          <w:szCs w:val="26"/>
        </w:rPr>
        <w:t>административного регламента, и (или) об оформлении акта обследования условий жизни гражданина и его семьи по месту его пребывания и передает его на подпись начальнику Отдела.</w:t>
      </w:r>
    </w:p>
    <w:p w:rsidR="0040115B" w:rsidRPr="0019656D" w:rsidRDefault="0040115B" w:rsidP="0019656D">
      <w:pPr>
        <w:pStyle w:val="BodyText"/>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После подписания и регистрации запрос направляется в уполномоченный орган в форме электронного документа с использованием единой системы межведомственного электронного взаимодействия, а в случае отсутствия у соответствующего уполномоченного органа доступа к единой системе межведомственного электронного взаимодействия - в форме документа на бумажном носителе с соблюдением норм законодательства Российской Федерации о защите персональных данных.</w:t>
      </w:r>
    </w:p>
    <w:p w:rsidR="0040115B" w:rsidRPr="0019656D" w:rsidRDefault="0040115B" w:rsidP="0019656D">
      <w:pPr>
        <w:pStyle w:val="BodyText"/>
        <w:widowControl w:val="0"/>
        <w:tabs>
          <w:tab w:val="left" w:pos="1309"/>
        </w:tabs>
        <w:spacing w:after="0"/>
        <w:ind w:right="20"/>
        <w:jc w:val="both"/>
        <w:rPr>
          <w:rFonts w:ascii="Times New Roman" w:hAnsi="Times New Roman"/>
          <w:sz w:val="26"/>
          <w:szCs w:val="26"/>
        </w:rPr>
      </w:pPr>
      <w:r w:rsidRPr="0019656D">
        <w:rPr>
          <w:rStyle w:val="BodyTextChar"/>
          <w:rFonts w:ascii="Times New Roman" w:hAnsi="Times New Roman"/>
          <w:color w:val="000000"/>
          <w:sz w:val="26"/>
          <w:szCs w:val="26"/>
        </w:rPr>
        <w:t xml:space="preserve">    </w:t>
      </w:r>
      <w:r>
        <w:rPr>
          <w:rStyle w:val="BodyTextChar"/>
          <w:rFonts w:ascii="Times New Roman" w:hAnsi="Times New Roman"/>
          <w:color w:val="000000"/>
          <w:sz w:val="26"/>
          <w:szCs w:val="26"/>
        </w:rPr>
        <w:t xml:space="preserve"> </w:t>
      </w:r>
      <w:r w:rsidRPr="0019656D">
        <w:rPr>
          <w:rStyle w:val="BodyTextChar"/>
          <w:rFonts w:ascii="Times New Roman" w:hAnsi="Times New Roman"/>
          <w:color w:val="000000"/>
          <w:sz w:val="26"/>
          <w:szCs w:val="26"/>
        </w:rPr>
        <w:t>3.2.4. Административное действие осуществляется в течение 3 рабочих дней с даты регистрации запроса.</w:t>
      </w:r>
    </w:p>
    <w:p w:rsidR="0040115B" w:rsidRPr="0019656D" w:rsidRDefault="0040115B" w:rsidP="0019656D">
      <w:pPr>
        <w:pStyle w:val="BodyText"/>
        <w:widowControl w:val="0"/>
        <w:tabs>
          <w:tab w:val="left" w:pos="801"/>
        </w:tabs>
        <w:spacing w:after="0"/>
        <w:jc w:val="both"/>
        <w:rPr>
          <w:rFonts w:ascii="Times New Roman" w:hAnsi="Times New Roman"/>
          <w:sz w:val="26"/>
          <w:szCs w:val="26"/>
        </w:rPr>
      </w:pPr>
      <w:r w:rsidRPr="0019656D">
        <w:rPr>
          <w:rStyle w:val="BodyTextChar"/>
          <w:rFonts w:ascii="Times New Roman" w:hAnsi="Times New Roman"/>
          <w:color w:val="000000"/>
          <w:sz w:val="26"/>
          <w:szCs w:val="26"/>
        </w:rPr>
        <w:t xml:space="preserve">     3.2.5. Критерием принятия решения является непредставление заявителем документов (одного из документов), предусмотренных пунктом 2.6. настоящего административного регламента, а также нахождения жилого помещения, в котором будет временно находиться ребенок (дети), за пределами Сахалинской области.</w:t>
      </w:r>
    </w:p>
    <w:p w:rsidR="0040115B" w:rsidRPr="0019656D" w:rsidRDefault="0040115B" w:rsidP="0019656D">
      <w:pPr>
        <w:pStyle w:val="BodyText"/>
        <w:widowControl w:val="0"/>
        <w:tabs>
          <w:tab w:val="left" w:pos="1318"/>
        </w:tabs>
        <w:spacing w:after="0"/>
        <w:ind w:right="20"/>
        <w:jc w:val="both"/>
        <w:rPr>
          <w:rFonts w:ascii="Times New Roman" w:hAnsi="Times New Roman"/>
          <w:sz w:val="26"/>
          <w:szCs w:val="26"/>
        </w:rPr>
      </w:pPr>
      <w:r w:rsidRPr="0019656D">
        <w:rPr>
          <w:rStyle w:val="BodyTextChar"/>
          <w:rFonts w:ascii="Times New Roman" w:hAnsi="Times New Roman"/>
          <w:color w:val="000000"/>
          <w:sz w:val="26"/>
          <w:szCs w:val="26"/>
        </w:rPr>
        <w:t xml:space="preserve">     3.2.6. Результатом исполнения административной процедуры является запрос в уполномоченный орган о предоставлении документа, предусмотренного пунктом 2.6. административного регламента, и (или) об оформлении акта обследования условий жизни гражданина и его семьи по месту его пребывания.</w:t>
      </w:r>
    </w:p>
    <w:p w:rsidR="0040115B" w:rsidRPr="0019656D" w:rsidRDefault="0040115B" w:rsidP="0019656D">
      <w:pPr>
        <w:pStyle w:val="BodyText"/>
        <w:widowControl w:val="0"/>
        <w:tabs>
          <w:tab w:val="left" w:pos="1527"/>
        </w:tabs>
        <w:spacing w:after="593"/>
        <w:ind w:right="20"/>
        <w:jc w:val="both"/>
        <w:rPr>
          <w:rFonts w:ascii="Times New Roman" w:hAnsi="Times New Roman"/>
          <w:sz w:val="26"/>
          <w:szCs w:val="26"/>
        </w:rPr>
      </w:pPr>
      <w:r>
        <w:rPr>
          <w:rStyle w:val="BodyTextChar"/>
          <w:rFonts w:ascii="Times New Roman" w:hAnsi="Times New Roman"/>
          <w:color w:val="000000"/>
          <w:sz w:val="26"/>
          <w:szCs w:val="26"/>
        </w:rPr>
        <w:t xml:space="preserve">     </w:t>
      </w:r>
      <w:r w:rsidRPr="0019656D">
        <w:rPr>
          <w:rStyle w:val="BodyTextChar"/>
          <w:rFonts w:ascii="Times New Roman" w:hAnsi="Times New Roman"/>
          <w:color w:val="000000"/>
          <w:sz w:val="26"/>
          <w:szCs w:val="26"/>
        </w:rPr>
        <w:t>3.2.7.Способом фиксации результата выполнения административной процедуры является регистрация исходящего письма в электронной системе документооборота (при наличии технической возможности) и на бумажном носителе.</w:t>
      </w:r>
    </w:p>
    <w:p w:rsidR="0040115B" w:rsidRPr="0019656D" w:rsidRDefault="0040115B" w:rsidP="00BE28BE">
      <w:pPr>
        <w:pStyle w:val="BodyText"/>
        <w:widowControl w:val="0"/>
        <w:tabs>
          <w:tab w:val="left" w:pos="432"/>
        </w:tabs>
        <w:spacing w:after="474"/>
        <w:ind w:right="20"/>
        <w:jc w:val="center"/>
        <w:rPr>
          <w:rFonts w:ascii="Times New Roman" w:hAnsi="Times New Roman"/>
          <w:sz w:val="26"/>
          <w:szCs w:val="26"/>
        </w:rPr>
      </w:pPr>
      <w:r w:rsidRPr="0019656D">
        <w:rPr>
          <w:rFonts w:ascii="Times New Roman" w:hAnsi="Times New Roman"/>
          <w:sz w:val="26"/>
          <w:szCs w:val="26"/>
        </w:rPr>
        <w:t xml:space="preserve">3.3. </w:t>
      </w:r>
      <w:r w:rsidRPr="0019656D">
        <w:rPr>
          <w:rStyle w:val="BodyTextChar"/>
          <w:rFonts w:ascii="Times New Roman" w:hAnsi="Times New Roman"/>
          <w:color w:val="000000"/>
          <w:sz w:val="26"/>
          <w:szCs w:val="26"/>
        </w:rPr>
        <w:t>Обследование условий жизни гражданина и его семьи</w:t>
      </w:r>
    </w:p>
    <w:p w:rsidR="0040115B" w:rsidRPr="0019656D" w:rsidRDefault="0040115B" w:rsidP="0019656D">
      <w:pPr>
        <w:pStyle w:val="BodyText"/>
        <w:widowControl w:val="0"/>
        <w:numPr>
          <w:ilvl w:val="0"/>
          <w:numId w:val="10"/>
        </w:numPr>
        <w:tabs>
          <w:tab w:val="left" w:pos="1480"/>
        </w:tabs>
        <w:spacing w:after="0"/>
        <w:ind w:left="40" w:right="20" w:firstLine="560"/>
        <w:jc w:val="both"/>
        <w:rPr>
          <w:rFonts w:ascii="Times New Roman" w:hAnsi="Times New Roman"/>
          <w:sz w:val="26"/>
          <w:szCs w:val="26"/>
        </w:rPr>
      </w:pPr>
      <w:r w:rsidRPr="0019656D">
        <w:rPr>
          <w:rStyle w:val="BodyTextChar"/>
          <w:rFonts w:ascii="Times New Roman" w:hAnsi="Times New Roman"/>
          <w:color w:val="000000"/>
          <w:sz w:val="26"/>
          <w:szCs w:val="26"/>
        </w:rPr>
        <w:t>Основанием для начала административной процедуры является принятие к рассмотрению запроса с приложенными документами.</w:t>
      </w:r>
    </w:p>
    <w:p w:rsidR="0040115B" w:rsidRPr="0019656D" w:rsidRDefault="0040115B" w:rsidP="0019656D">
      <w:pPr>
        <w:pStyle w:val="BodyText"/>
        <w:widowControl w:val="0"/>
        <w:numPr>
          <w:ilvl w:val="0"/>
          <w:numId w:val="10"/>
        </w:numPr>
        <w:tabs>
          <w:tab w:val="left" w:pos="1433"/>
        </w:tabs>
        <w:spacing w:after="0"/>
        <w:ind w:left="40" w:right="20" w:firstLine="560"/>
        <w:jc w:val="both"/>
        <w:rPr>
          <w:rFonts w:ascii="Times New Roman" w:hAnsi="Times New Roman"/>
          <w:sz w:val="26"/>
          <w:szCs w:val="26"/>
        </w:rPr>
      </w:pPr>
      <w:r w:rsidRPr="0019656D">
        <w:rPr>
          <w:rStyle w:val="BodyTextChar"/>
          <w:rFonts w:ascii="Times New Roman" w:hAnsi="Times New Roman"/>
          <w:color w:val="000000"/>
          <w:sz w:val="26"/>
          <w:szCs w:val="26"/>
        </w:rPr>
        <w:t>Должностным лицом, ответственным за проведение обследования условий жизни гражданина и его семьи, является специалист Отдела, в должностные обязанности которого входит осуществление данного административного действия.</w:t>
      </w:r>
    </w:p>
    <w:p w:rsidR="0040115B" w:rsidRPr="0019656D" w:rsidRDefault="0040115B" w:rsidP="0019656D">
      <w:pPr>
        <w:pStyle w:val="BodyText"/>
        <w:widowControl w:val="0"/>
        <w:numPr>
          <w:ilvl w:val="0"/>
          <w:numId w:val="10"/>
        </w:numPr>
        <w:tabs>
          <w:tab w:val="left" w:pos="1480"/>
        </w:tabs>
        <w:spacing w:after="0"/>
        <w:ind w:left="40" w:right="20" w:firstLine="560"/>
        <w:jc w:val="both"/>
        <w:rPr>
          <w:rFonts w:ascii="Times New Roman" w:hAnsi="Times New Roman"/>
          <w:sz w:val="26"/>
          <w:szCs w:val="26"/>
        </w:rPr>
      </w:pPr>
      <w:r w:rsidRPr="0019656D">
        <w:rPr>
          <w:rStyle w:val="BodyTextChar"/>
          <w:rFonts w:ascii="Times New Roman" w:hAnsi="Times New Roman"/>
          <w:color w:val="000000"/>
          <w:sz w:val="26"/>
          <w:szCs w:val="26"/>
        </w:rPr>
        <w:t>Специалист Отдела производит обследование условий жизни гражданина и его семьи, в ходе которого оценивает жилищно-бытовые условия гражданина, отношения, сложившиеся между членами семьи гражданина.</w:t>
      </w:r>
    </w:p>
    <w:p w:rsidR="0040115B" w:rsidRPr="0019656D" w:rsidRDefault="0040115B" w:rsidP="0019656D">
      <w:pPr>
        <w:pStyle w:val="BodyText"/>
        <w:widowControl w:val="0"/>
        <w:numPr>
          <w:ilvl w:val="0"/>
          <w:numId w:val="10"/>
        </w:numPr>
        <w:tabs>
          <w:tab w:val="left" w:pos="1379"/>
        </w:tabs>
        <w:spacing w:after="0"/>
        <w:ind w:left="40" w:right="20" w:firstLine="560"/>
        <w:jc w:val="both"/>
        <w:rPr>
          <w:rFonts w:ascii="Times New Roman" w:hAnsi="Times New Roman"/>
          <w:sz w:val="26"/>
          <w:szCs w:val="26"/>
        </w:rPr>
      </w:pPr>
      <w:r w:rsidRPr="0019656D">
        <w:rPr>
          <w:rStyle w:val="BodyTextChar"/>
          <w:rFonts w:ascii="Times New Roman" w:hAnsi="Times New Roman"/>
          <w:color w:val="000000"/>
          <w:sz w:val="26"/>
          <w:szCs w:val="26"/>
        </w:rPr>
        <w:t>Результаты обследования указываются в акте обследования условий жизни гражданина (далее - акт обследования).</w:t>
      </w:r>
    </w:p>
    <w:p w:rsidR="0040115B" w:rsidRPr="0019656D" w:rsidRDefault="0040115B" w:rsidP="0019656D">
      <w:pPr>
        <w:pStyle w:val="BodyText"/>
        <w:widowControl w:val="0"/>
        <w:numPr>
          <w:ilvl w:val="0"/>
          <w:numId w:val="10"/>
        </w:numPr>
        <w:tabs>
          <w:tab w:val="left" w:pos="1365"/>
        </w:tabs>
        <w:spacing w:after="0"/>
        <w:ind w:left="40" w:right="20" w:firstLine="560"/>
        <w:jc w:val="both"/>
        <w:rPr>
          <w:rFonts w:ascii="Times New Roman" w:hAnsi="Times New Roman"/>
          <w:sz w:val="26"/>
          <w:szCs w:val="26"/>
        </w:rPr>
      </w:pPr>
      <w:r w:rsidRPr="0019656D">
        <w:rPr>
          <w:rStyle w:val="BodyTextChar"/>
          <w:rFonts w:ascii="Times New Roman" w:hAnsi="Times New Roman"/>
          <w:color w:val="000000"/>
          <w:sz w:val="26"/>
          <w:szCs w:val="26"/>
        </w:rPr>
        <w:t>В течение 3-х дней после проведения обследования условий жизни заявителя специалист Отдела,  ответственный за предоставление государственной услуги, оформляет в 2-х экземплярах акт по результатам</w:t>
      </w:r>
      <w:r w:rsidRPr="0019656D">
        <w:rPr>
          <w:rFonts w:ascii="Times New Roman" w:hAnsi="Times New Roman"/>
          <w:sz w:val="26"/>
          <w:szCs w:val="26"/>
        </w:rPr>
        <w:t xml:space="preserve">  </w:t>
      </w:r>
      <w:r w:rsidRPr="0019656D">
        <w:rPr>
          <w:rStyle w:val="BodyTextChar"/>
          <w:rFonts w:ascii="Times New Roman" w:hAnsi="Times New Roman"/>
          <w:color w:val="000000"/>
          <w:sz w:val="26"/>
          <w:szCs w:val="26"/>
        </w:rPr>
        <w:t>обследования условий жизни заявителя, который подписывается специалистом.</w:t>
      </w:r>
    </w:p>
    <w:p w:rsidR="0040115B" w:rsidRPr="0019656D" w:rsidRDefault="0040115B" w:rsidP="0019656D">
      <w:pPr>
        <w:pStyle w:val="BodyText"/>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Один экземпляр акта обследования направляется заявителю в течение 3-х дней со дня его утверждения. Второй экземпляр акта обследования хранится в уполномоченном органе.</w:t>
      </w:r>
    </w:p>
    <w:p w:rsidR="0040115B" w:rsidRPr="0019656D" w:rsidRDefault="0040115B" w:rsidP="0019656D">
      <w:pPr>
        <w:pStyle w:val="BodyText"/>
        <w:ind w:left="20"/>
        <w:jc w:val="both"/>
        <w:rPr>
          <w:rFonts w:ascii="Times New Roman" w:hAnsi="Times New Roman"/>
          <w:sz w:val="26"/>
          <w:szCs w:val="26"/>
        </w:rPr>
      </w:pPr>
      <w:r w:rsidRPr="0019656D">
        <w:rPr>
          <w:rStyle w:val="BodyTextChar"/>
          <w:rFonts w:ascii="Times New Roman" w:hAnsi="Times New Roman"/>
          <w:color w:val="000000"/>
          <w:sz w:val="26"/>
          <w:szCs w:val="26"/>
        </w:rPr>
        <w:t>Акт обследования может быть оспорен гражданином в судебном порядке.</w:t>
      </w:r>
    </w:p>
    <w:p w:rsidR="0040115B" w:rsidRPr="0019656D" w:rsidRDefault="0040115B" w:rsidP="0019656D">
      <w:pPr>
        <w:pStyle w:val="BodyText"/>
        <w:widowControl w:val="0"/>
        <w:numPr>
          <w:ilvl w:val="0"/>
          <w:numId w:val="10"/>
        </w:numPr>
        <w:tabs>
          <w:tab w:val="left" w:pos="1305"/>
        </w:tabs>
        <w:spacing w:after="0"/>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Административное действие осуществляется в течение 5 рабочих дней с даты поступления в отдел опеки и попечительства полного пакета документов.</w:t>
      </w:r>
    </w:p>
    <w:p w:rsidR="0040115B" w:rsidRPr="0019656D" w:rsidRDefault="0040115B" w:rsidP="0019656D">
      <w:pPr>
        <w:pStyle w:val="BodyText"/>
        <w:widowControl w:val="0"/>
        <w:numPr>
          <w:ilvl w:val="0"/>
          <w:numId w:val="10"/>
        </w:numPr>
        <w:tabs>
          <w:tab w:val="left" w:pos="1320"/>
        </w:tabs>
        <w:spacing w:after="0"/>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Критерием принятия решения является соответствие представленного пакета документов требованиям настоящего административного регламента.</w:t>
      </w:r>
    </w:p>
    <w:p w:rsidR="0040115B" w:rsidRPr="00BE28BE" w:rsidRDefault="0040115B" w:rsidP="00BE28BE">
      <w:pPr>
        <w:pStyle w:val="BodyText"/>
        <w:widowControl w:val="0"/>
        <w:numPr>
          <w:ilvl w:val="0"/>
          <w:numId w:val="10"/>
        </w:numPr>
        <w:tabs>
          <w:tab w:val="left" w:pos="1399"/>
        </w:tabs>
        <w:spacing w:after="411"/>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Результатом административной процедуры является оформление и утверждение акта обследования условий жизни заявителя.</w:t>
      </w:r>
    </w:p>
    <w:p w:rsidR="0040115B" w:rsidRPr="0019656D" w:rsidRDefault="0040115B" w:rsidP="00BE28BE">
      <w:pPr>
        <w:pStyle w:val="BodyText"/>
        <w:widowControl w:val="0"/>
        <w:tabs>
          <w:tab w:val="left" w:pos="1620"/>
        </w:tabs>
        <w:spacing w:after="423"/>
        <w:ind w:right="380"/>
        <w:jc w:val="center"/>
        <w:rPr>
          <w:rFonts w:ascii="Times New Roman" w:hAnsi="Times New Roman"/>
          <w:sz w:val="26"/>
          <w:szCs w:val="26"/>
        </w:rPr>
      </w:pPr>
      <w:r w:rsidRPr="0019656D">
        <w:rPr>
          <w:rFonts w:ascii="Times New Roman" w:hAnsi="Times New Roman"/>
          <w:sz w:val="26"/>
          <w:szCs w:val="26"/>
        </w:rPr>
        <w:t>3.4.</w:t>
      </w:r>
      <w:r w:rsidRPr="0019656D">
        <w:rPr>
          <w:rStyle w:val="BodyTextChar"/>
          <w:rFonts w:ascii="Times New Roman" w:hAnsi="Times New Roman"/>
          <w:color w:val="000000"/>
          <w:sz w:val="26"/>
          <w:szCs w:val="26"/>
        </w:rPr>
        <w:t xml:space="preserve"> Проверка полноты и соответствия представленных документов установленным требованиям и принятие решения о предоставлении либо об отказе в предоставлении государственной услуги</w:t>
      </w:r>
    </w:p>
    <w:p w:rsidR="0040115B" w:rsidRPr="0019656D" w:rsidRDefault="0040115B" w:rsidP="0019656D">
      <w:pPr>
        <w:pStyle w:val="BodyText"/>
        <w:widowControl w:val="0"/>
        <w:numPr>
          <w:ilvl w:val="0"/>
          <w:numId w:val="17"/>
        </w:numPr>
        <w:tabs>
          <w:tab w:val="left" w:pos="1471"/>
        </w:tabs>
        <w:spacing w:after="0"/>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Основанием для начала административной процедуры является зарегистрированное заявление с прилагаемыми документами, акт обследования на бумажном носителе и ответы на запросы, поступившие от уполномоченных органов посредством межведомственного взаимодействия.</w:t>
      </w:r>
    </w:p>
    <w:p w:rsidR="0040115B" w:rsidRPr="0019656D" w:rsidRDefault="0040115B" w:rsidP="0019656D">
      <w:pPr>
        <w:pStyle w:val="BodyText"/>
        <w:widowControl w:val="0"/>
        <w:numPr>
          <w:ilvl w:val="0"/>
          <w:numId w:val="17"/>
        </w:numPr>
        <w:tabs>
          <w:tab w:val="left" w:pos="1489"/>
        </w:tabs>
        <w:spacing w:after="0"/>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Должностным лицом, ответственным за проверку полноты и соответствия представленных документов установленным требованиям и принятие решения о предоставлении либо об отказе в предоставлении государственной услуги, является специалист Отдела, в чьи должностные обязанности входит осуществление данного административного действия.</w:t>
      </w:r>
    </w:p>
    <w:p w:rsidR="0040115B" w:rsidRPr="0019656D" w:rsidRDefault="0040115B" w:rsidP="0019656D">
      <w:pPr>
        <w:pStyle w:val="BodyText"/>
        <w:widowControl w:val="0"/>
        <w:numPr>
          <w:ilvl w:val="0"/>
          <w:numId w:val="17"/>
        </w:numPr>
        <w:tabs>
          <w:tab w:val="left" w:pos="1320"/>
        </w:tabs>
        <w:spacing w:after="0"/>
        <w:ind w:left="20" w:right="20" w:firstLine="540"/>
        <w:jc w:val="both"/>
        <w:rPr>
          <w:rFonts w:ascii="Times New Roman" w:hAnsi="Times New Roman"/>
          <w:sz w:val="26"/>
          <w:szCs w:val="26"/>
        </w:rPr>
      </w:pPr>
      <w:r w:rsidRPr="0019656D">
        <w:rPr>
          <w:rStyle w:val="BodyTextChar"/>
          <w:rFonts w:ascii="Times New Roman" w:hAnsi="Times New Roman"/>
          <w:color w:val="000000"/>
          <w:sz w:val="26"/>
          <w:szCs w:val="26"/>
        </w:rPr>
        <w:t>Специалист Отдела проверяет представленный пакет документов на комплектность, полноту отраженной в запросе информации согласно подразделу 2.6 настоящего административного регламента, а также на наличие или отсутствие оснований для отказа, предусмотренных подразделом 2.7.</w:t>
      </w:r>
      <w:r w:rsidRPr="0019656D">
        <w:rPr>
          <w:rFonts w:ascii="Times New Roman" w:hAnsi="Times New Roman"/>
          <w:sz w:val="26"/>
          <w:szCs w:val="26"/>
        </w:rPr>
        <w:t xml:space="preserve"> </w:t>
      </w:r>
      <w:r w:rsidRPr="0019656D">
        <w:rPr>
          <w:rStyle w:val="BodyTextChar"/>
          <w:rFonts w:ascii="Times New Roman" w:hAnsi="Times New Roman"/>
          <w:color w:val="000000"/>
          <w:sz w:val="26"/>
          <w:szCs w:val="26"/>
        </w:rPr>
        <w:t>административного регламента, изучает акт обследования.</w:t>
      </w:r>
    </w:p>
    <w:p w:rsidR="0040115B" w:rsidRPr="0019656D" w:rsidRDefault="0040115B" w:rsidP="0019656D">
      <w:pPr>
        <w:pStyle w:val="BodyText"/>
        <w:widowControl w:val="0"/>
        <w:numPr>
          <w:ilvl w:val="0"/>
          <w:numId w:val="17"/>
        </w:numPr>
        <w:tabs>
          <w:tab w:val="left" w:pos="1358"/>
        </w:tabs>
        <w:spacing w:after="0"/>
        <w:ind w:left="40" w:right="40" w:firstLine="580"/>
        <w:jc w:val="both"/>
        <w:rPr>
          <w:rFonts w:ascii="Times New Roman" w:hAnsi="Times New Roman"/>
          <w:sz w:val="26"/>
          <w:szCs w:val="26"/>
        </w:rPr>
      </w:pPr>
      <w:r w:rsidRPr="0019656D">
        <w:rPr>
          <w:rStyle w:val="BodyTextChar"/>
          <w:rFonts w:ascii="Times New Roman" w:hAnsi="Times New Roman"/>
          <w:color w:val="000000"/>
          <w:sz w:val="26"/>
          <w:szCs w:val="26"/>
        </w:rPr>
        <w:t>В зависимости от вывода, изложенного в акте обследования, наличия либо отсутствия оснований для отказа в предоставлении государственной услуги, предусмотренных разделом 2.8 административного регламента, специалист Отдела принимает решение об оформлении заключения о возможности временной передачи ребенка (детей) в семью гражданина или письменного отказа в его выдаче с указанием причин отказа.</w:t>
      </w:r>
    </w:p>
    <w:p w:rsidR="0040115B" w:rsidRPr="0019656D" w:rsidRDefault="0040115B" w:rsidP="0019656D">
      <w:pPr>
        <w:pStyle w:val="BodyText"/>
        <w:widowControl w:val="0"/>
        <w:numPr>
          <w:ilvl w:val="0"/>
          <w:numId w:val="17"/>
        </w:numPr>
        <w:tabs>
          <w:tab w:val="left" w:pos="1332"/>
        </w:tabs>
        <w:spacing w:after="0"/>
        <w:ind w:left="40" w:right="40" w:firstLine="580"/>
        <w:jc w:val="both"/>
        <w:rPr>
          <w:rFonts w:ascii="Times New Roman" w:hAnsi="Times New Roman"/>
          <w:sz w:val="26"/>
          <w:szCs w:val="26"/>
        </w:rPr>
      </w:pPr>
      <w:r w:rsidRPr="0019656D">
        <w:rPr>
          <w:rStyle w:val="BodyTextChar"/>
          <w:rFonts w:ascii="Times New Roman" w:hAnsi="Times New Roman"/>
          <w:color w:val="000000"/>
          <w:sz w:val="26"/>
          <w:szCs w:val="26"/>
        </w:rPr>
        <w:t>После утверждения мэром муниципального образования «Городской округ Ногликский»,  заключение о возможности временной передачи ребенка (детей) в семью гражданина или письменный отказ регистрируется в установленной форме.</w:t>
      </w:r>
    </w:p>
    <w:p w:rsidR="0040115B" w:rsidRPr="0019656D" w:rsidRDefault="0040115B" w:rsidP="0019656D">
      <w:pPr>
        <w:pStyle w:val="BodyText"/>
        <w:widowControl w:val="0"/>
        <w:numPr>
          <w:ilvl w:val="0"/>
          <w:numId w:val="17"/>
        </w:numPr>
        <w:tabs>
          <w:tab w:val="left" w:pos="1325"/>
        </w:tabs>
        <w:spacing w:after="0"/>
        <w:ind w:left="40" w:right="40" w:firstLine="580"/>
        <w:jc w:val="both"/>
        <w:rPr>
          <w:rFonts w:ascii="Times New Roman" w:hAnsi="Times New Roman"/>
          <w:sz w:val="26"/>
          <w:szCs w:val="26"/>
        </w:rPr>
      </w:pPr>
      <w:r w:rsidRPr="0019656D">
        <w:rPr>
          <w:rStyle w:val="BodyTextChar"/>
          <w:rFonts w:ascii="Times New Roman" w:hAnsi="Times New Roman"/>
          <w:color w:val="000000"/>
          <w:sz w:val="26"/>
          <w:szCs w:val="26"/>
        </w:rPr>
        <w:t>Административное действие осуществляется в течение 5 рабочих дней с даты поступления в Отдел  полного пакета документов.</w:t>
      </w:r>
    </w:p>
    <w:p w:rsidR="0040115B" w:rsidRPr="0019656D" w:rsidRDefault="0040115B" w:rsidP="0019656D">
      <w:pPr>
        <w:pStyle w:val="BodyText"/>
        <w:widowControl w:val="0"/>
        <w:numPr>
          <w:ilvl w:val="0"/>
          <w:numId w:val="17"/>
        </w:numPr>
        <w:tabs>
          <w:tab w:val="left" w:pos="1530"/>
        </w:tabs>
        <w:spacing w:after="0"/>
        <w:ind w:left="40" w:right="40" w:firstLine="580"/>
        <w:jc w:val="both"/>
        <w:rPr>
          <w:rFonts w:ascii="Times New Roman" w:hAnsi="Times New Roman"/>
          <w:sz w:val="26"/>
          <w:szCs w:val="26"/>
        </w:rPr>
      </w:pPr>
      <w:r w:rsidRPr="0019656D">
        <w:rPr>
          <w:rStyle w:val="BodyTextChar"/>
          <w:rFonts w:ascii="Times New Roman" w:hAnsi="Times New Roman"/>
          <w:color w:val="000000"/>
          <w:sz w:val="26"/>
          <w:szCs w:val="26"/>
        </w:rPr>
        <w:t>Критерием принятия решения об оформлении заключения о возможности временной передачи ребенка (детей) в семью гражданина или письменного отказа в его выдаче является вывод, содержащийся в акте обследования, наличие либо отсутствие оснований для отказа в предоставлении государственной услуги, предусмотренных подразделом 2.8 административного регламента.</w:t>
      </w:r>
    </w:p>
    <w:p w:rsidR="0040115B" w:rsidRPr="0019656D" w:rsidRDefault="0040115B" w:rsidP="0019656D">
      <w:pPr>
        <w:pStyle w:val="BodyText"/>
        <w:widowControl w:val="0"/>
        <w:numPr>
          <w:ilvl w:val="0"/>
          <w:numId w:val="17"/>
        </w:numPr>
        <w:tabs>
          <w:tab w:val="left" w:pos="1498"/>
        </w:tabs>
        <w:spacing w:after="420"/>
        <w:ind w:left="40" w:right="40" w:firstLine="580"/>
        <w:jc w:val="both"/>
        <w:rPr>
          <w:sz w:val="26"/>
          <w:szCs w:val="26"/>
        </w:rPr>
      </w:pPr>
      <w:r w:rsidRPr="0019656D">
        <w:rPr>
          <w:rStyle w:val="BodyTextChar"/>
          <w:rFonts w:ascii="Times New Roman" w:hAnsi="Times New Roman"/>
          <w:color w:val="000000"/>
          <w:sz w:val="26"/>
          <w:szCs w:val="26"/>
        </w:rPr>
        <w:t>Результатом исполнения административной процедуры является подписанное и зарегистрированное заключение о возможности временной передачи ребенка (детей) в семью гражданина или письменного отказа в выдаче заключения.</w:t>
      </w:r>
    </w:p>
    <w:p w:rsidR="0040115B" w:rsidRPr="0019656D" w:rsidRDefault="0040115B" w:rsidP="0019656D">
      <w:pPr>
        <w:pStyle w:val="ConsPlusNormal0"/>
        <w:jc w:val="both"/>
        <w:rPr>
          <w:rFonts w:ascii="Times New Roman" w:hAnsi="Times New Roman"/>
          <w:szCs w:val="26"/>
        </w:rPr>
      </w:pPr>
    </w:p>
    <w:p w:rsidR="0040115B" w:rsidRPr="0019656D" w:rsidRDefault="0040115B" w:rsidP="00BE28BE">
      <w:pPr>
        <w:pStyle w:val="ConsPlusNormal0"/>
        <w:jc w:val="center"/>
        <w:rPr>
          <w:rFonts w:ascii="Times New Roman" w:hAnsi="Times New Roman"/>
          <w:szCs w:val="26"/>
        </w:rPr>
      </w:pPr>
      <w:r w:rsidRPr="0019656D">
        <w:rPr>
          <w:rFonts w:ascii="Times New Roman" w:hAnsi="Times New Roman"/>
          <w:szCs w:val="26"/>
        </w:rPr>
        <w:t>3.5. Вручение заявителю результата предоставления государственной услуги</w:t>
      </w:r>
    </w:p>
    <w:p w:rsidR="0040115B" w:rsidRPr="0019656D" w:rsidRDefault="0040115B" w:rsidP="0019656D">
      <w:pPr>
        <w:pStyle w:val="ConsPlusNormal0"/>
        <w:jc w:val="both"/>
        <w:rPr>
          <w:rFonts w:ascii="Times New Roman" w:hAnsi="Times New Roman"/>
          <w:szCs w:val="26"/>
        </w:rPr>
      </w:pPr>
    </w:p>
    <w:p w:rsidR="0040115B" w:rsidRPr="0019656D" w:rsidRDefault="0040115B" w:rsidP="0019656D">
      <w:pPr>
        <w:pStyle w:val="BodyText"/>
        <w:widowControl w:val="0"/>
        <w:tabs>
          <w:tab w:val="left" w:pos="1491"/>
        </w:tabs>
        <w:spacing w:after="0"/>
        <w:ind w:right="40"/>
        <w:jc w:val="both"/>
        <w:rPr>
          <w:rFonts w:ascii="Times New Roman" w:hAnsi="Times New Roman"/>
          <w:sz w:val="26"/>
          <w:szCs w:val="26"/>
        </w:rPr>
      </w:pPr>
      <w:r w:rsidRPr="0019656D">
        <w:rPr>
          <w:rFonts w:ascii="Times New Roman" w:hAnsi="Times New Roman"/>
          <w:sz w:val="26"/>
          <w:szCs w:val="26"/>
        </w:rPr>
        <w:t xml:space="preserve">         3.5.1. </w:t>
      </w:r>
      <w:r w:rsidRPr="0019656D">
        <w:rPr>
          <w:rStyle w:val="BodyTextChar"/>
          <w:rFonts w:ascii="Times New Roman" w:hAnsi="Times New Roman"/>
          <w:color w:val="000000"/>
          <w:sz w:val="26"/>
          <w:szCs w:val="26"/>
        </w:rPr>
        <w:t>Основанием для начала административной процедуры является подписанные мэром муниципального образования «Городской округ Ногликский» заключение о возможности временной передачи ребенка (детей) в семью</w:t>
      </w:r>
    </w:p>
    <w:p w:rsidR="0040115B" w:rsidRPr="0019656D" w:rsidRDefault="0040115B" w:rsidP="0019656D">
      <w:pPr>
        <w:pStyle w:val="BodyText"/>
        <w:ind w:left="40"/>
        <w:jc w:val="both"/>
        <w:rPr>
          <w:rFonts w:ascii="Times New Roman" w:hAnsi="Times New Roman"/>
          <w:sz w:val="26"/>
          <w:szCs w:val="26"/>
        </w:rPr>
      </w:pPr>
      <w:r w:rsidRPr="0019656D">
        <w:rPr>
          <w:rStyle w:val="BodyTextChar"/>
          <w:rFonts w:ascii="Times New Roman" w:hAnsi="Times New Roman"/>
          <w:color w:val="000000"/>
          <w:sz w:val="26"/>
          <w:szCs w:val="26"/>
        </w:rPr>
        <w:t>гражданина либо письменный отказ в его выдаче с указанием причин отказа.</w:t>
      </w:r>
    </w:p>
    <w:p w:rsidR="0040115B" w:rsidRPr="0019656D" w:rsidRDefault="0040115B" w:rsidP="0019656D">
      <w:pPr>
        <w:pStyle w:val="BodyText"/>
        <w:widowControl w:val="0"/>
        <w:numPr>
          <w:ilvl w:val="0"/>
          <w:numId w:val="18"/>
        </w:numPr>
        <w:tabs>
          <w:tab w:val="left" w:pos="1318"/>
        </w:tabs>
        <w:spacing w:after="0"/>
        <w:ind w:left="40" w:right="40" w:firstLine="560"/>
        <w:jc w:val="both"/>
        <w:rPr>
          <w:rFonts w:ascii="Times New Roman" w:hAnsi="Times New Roman"/>
          <w:sz w:val="26"/>
          <w:szCs w:val="26"/>
        </w:rPr>
      </w:pPr>
      <w:r w:rsidRPr="0019656D">
        <w:rPr>
          <w:rStyle w:val="BodyTextChar"/>
          <w:rFonts w:ascii="Times New Roman" w:hAnsi="Times New Roman"/>
          <w:color w:val="000000"/>
          <w:sz w:val="26"/>
          <w:szCs w:val="26"/>
        </w:rPr>
        <w:t>Специалистом Отдела, ответственным за вручение заявителю результата предоставления государственной услуги либо решения об отказе в предоставлении государственной услуги, является специалист, в должностные обязанности которого входит осуществление данного административного действия.</w:t>
      </w:r>
    </w:p>
    <w:p w:rsidR="0040115B" w:rsidRPr="0019656D" w:rsidRDefault="0040115B" w:rsidP="0019656D">
      <w:pPr>
        <w:pStyle w:val="BodyText"/>
        <w:widowControl w:val="0"/>
        <w:numPr>
          <w:ilvl w:val="0"/>
          <w:numId w:val="18"/>
        </w:numPr>
        <w:tabs>
          <w:tab w:val="left" w:pos="1408"/>
        </w:tabs>
        <w:spacing w:after="0"/>
        <w:ind w:left="40" w:right="40" w:firstLine="560"/>
        <w:jc w:val="both"/>
        <w:rPr>
          <w:rFonts w:ascii="Times New Roman" w:hAnsi="Times New Roman"/>
          <w:sz w:val="26"/>
          <w:szCs w:val="26"/>
        </w:rPr>
      </w:pPr>
      <w:r w:rsidRPr="0019656D">
        <w:rPr>
          <w:rStyle w:val="BodyTextChar"/>
          <w:rFonts w:ascii="Times New Roman" w:hAnsi="Times New Roman"/>
          <w:color w:val="000000"/>
          <w:sz w:val="26"/>
          <w:szCs w:val="26"/>
        </w:rPr>
        <w:t>Заключение о возможности временной передачи ребенка (детей) в семью гражданина либо письменный отказ в его выдаче с указанием причин отказа выдается заявителю на руки в течение 3 дней со дня подписания соответствующего документа, далее направляется по адресу, указанному в заявлении.</w:t>
      </w:r>
    </w:p>
    <w:p w:rsidR="0040115B" w:rsidRPr="0019656D" w:rsidRDefault="0040115B" w:rsidP="0019656D">
      <w:pPr>
        <w:pStyle w:val="BodyText"/>
        <w:ind w:left="40" w:right="40" w:firstLine="560"/>
        <w:jc w:val="both"/>
        <w:rPr>
          <w:rFonts w:ascii="Times New Roman" w:hAnsi="Times New Roman"/>
          <w:sz w:val="26"/>
          <w:szCs w:val="26"/>
        </w:rPr>
      </w:pPr>
      <w:r w:rsidRPr="0019656D">
        <w:rPr>
          <w:rStyle w:val="BodyTextChar"/>
          <w:rFonts w:ascii="Times New Roman" w:hAnsi="Times New Roman"/>
          <w:color w:val="000000"/>
          <w:sz w:val="26"/>
          <w:szCs w:val="26"/>
        </w:rPr>
        <w:t>Одновременно с письменным отказом в выдаче заключения о возможности временной передачи ребенка (детей) в семью гражданина специалист Отдела возвращает заявителю все представленные документы и разъясняет порядок обжалования решения.</w:t>
      </w:r>
    </w:p>
    <w:p w:rsidR="0040115B" w:rsidRPr="0019656D" w:rsidRDefault="0040115B" w:rsidP="0019656D">
      <w:pPr>
        <w:pStyle w:val="BodyText"/>
        <w:widowControl w:val="0"/>
        <w:numPr>
          <w:ilvl w:val="0"/>
          <w:numId w:val="18"/>
        </w:numPr>
        <w:tabs>
          <w:tab w:val="left" w:pos="1458"/>
        </w:tabs>
        <w:spacing w:after="0"/>
        <w:ind w:left="40" w:right="40" w:firstLine="560"/>
        <w:jc w:val="both"/>
        <w:rPr>
          <w:rFonts w:ascii="Times New Roman" w:hAnsi="Times New Roman"/>
          <w:sz w:val="26"/>
          <w:szCs w:val="26"/>
        </w:rPr>
      </w:pPr>
      <w:r w:rsidRPr="0019656D">
        <w:rPr>
          <w:rStyle w:val="BodyTextChar"/>
          <w:rFonts w:ascii="Times New Roman" w:hAnsi="Times New Roman"/>
          <w:color w:val="000000"/>
          <w:sz w:val="26"/>
          <w:szCs w:val="26"/>
        </w:rPr>
        <w:t>Критерием принятия решения о вручении заявителю результата предоставления государственной услуги является наличие оформленного в соответствии с требованиями административного регламента результата предоставления государственной услуги либо решения об отказе в предоставлении государственной услуги на бумажном носителе.</w:t>
      </w:r>
    </w:p>
    <w:p w:rsidR="0040115B" w:rsidRPr="0019656D" w:rsidRDefault="0040115B" w:rsidP="0019656D">
      <w:pPr>
        <w:pStyle w:val="ConsPlusNormal0"/>
        <w:ind w:firstLine="539"/>
        <w:jc w:val="both"/>
        <w:rPr>
          <w:rFonts w:ascii="Times New Roman" w:hAnsi="Times New Roman"/>
          <w:b/>
          <w:szCs w:val="26"/>
        </w:rPr>
      </w:pPr>
      <w:r w:rsidRPr="0019656D">
        <w:rPr>
          <w:rStyle w:val="BodyTextChar"/>
          <w:rFonts w:ascii="Times New Roman" w:hAnsi="Times New Roman"/>
          <w:color w:val="000000"/>
          <w:sz w:val="26"/>
          <w:szCs w:val="26"/>
        </w:rPr>
        <w:t>Результатом административной процедуры является врученное заявителю заключение о возможности временной передачи ребенка (детей) в семью гражданина либо письменный отказ в его выдаче с указанием причин отказа.</w:t>
      </w:r>
    </w:p>
    <w:p w:rsidR="0040115B" w:rsidRPr="0019656D" w:rsidRDefault="0040115B" w:rsidP="0019656D">
      <w:pPr>
        <w:pStyle w:val="ConsPlusNormal0"/>
        <w:jc w:val="both"/>
        <w:outlineLvl w:val="2"/>
        <w:rPr>
          <w:rFonts w:ascii="Times New Roman" w:hAnsi="Times New Roman"/>
          <w:szCs w:val="26"/>
        </w:rPr>
      </w:pPr>
    </w:p>
    <w:p w:rsidR="0040115B" w:rsidRPr="0019656D" w:rsidRDefault="0040115B" w:rsidP="00BE28BE">
      <w:pPr>
        <w:pStyle w:val="ConsPlusNormal0"/>
        <w:jc w:val="center"/>
        <w:outlineLvl w:val="2"/>
        <w:rPr>
          <w:rFonts w:ascii="Times New Roman" w:hAnsi="Times New Roman"/>
          <w:szCs w:val="26"/>
        </w:rPr>
      </w:pPr>
      <w:r w:rsidRPr="0019656D">
        <w:rPr>
          <w:rFonts w:ascii="Times New Roman" w:hAnsi="Times New Roman"/>
          <w:szCs w:val="26"/>
        </w:rPr>
        <w:t>3.6. Особенности выполнения административных процедур в МФЦ</w:t>
      </w:r>
    </w:p>
    <w:p w:rsidR="0040115B" w:rsidRPr="0019656D" w:rsidRDefault="0040115B" w:rsidP="0019656D">
      <w:pPr>
        <w:pStyle w:val="ConsPlusNormal0"/>
        <w:ind w:firstLine="540"/>
        <w:jc w:val="both"/>
        <w:rPr>
          <w:rFonts w:ascii="Times New Roman" w:hAnsi="Times New Roman"/>
          <w:szCs w:val="26"/>
        </w:rPr>
      </w:pP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3.6.1. Размещение информации о порядке предоставления государственной услуги в помещении МФЦ.</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 xml:space="preserve">3.6.2. Прием и регистрация документов в МФЦ. </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При поступлении заявления о предоставлении государственной услуги специалист МФЦ проверяет соответствие копий представляемых документов их оригиналам (за исключением нотариально заверенных) и выдает расписку о получении и регистрации заявления в автоматизированной информационной системе МФЦ (АИС МФЦ).</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 xml:space="preserve">3.6.3. Составление реестра и передача документов в орган, непосредственно предоставляющий услугу. </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Специалист МФЦ составляет и передает курьеру МФЦ реестр передачи дел с описью документов. Курьер МФЦ не позднее 1 рабочего дня, следующего за днем подачи, заявления в МФЦ, передает сформированный комплект документов ответственному специалисту Отдела, который проставляет подпись, дату и время приема в день поступления заявления от курьера МФЦ.</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 xml:space="preserve">3.6.4. Получение результата предоставления услуги из органа, непосредственно предоставляющего услугу. </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Ответственный специалист Отдела уведомляет МФЦ о готовности результата предоставления услуги не позднее 1 рабочего дня, предшествующего дню истечения срока предоставления услуги. Курьер МФЦ получает результат услуги в день поступления информации о готовности результата, а в случае поступления информации о готовности результата после 16.00 на следующий день до 12.00.</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 xml:space="preserve">3.6.5. Передача результата предоставления услуги и его регистрация в АИС МФЦ. </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Специалист МФЦ вносит информацию о поступлении результата оказанной услуги в АИС МФЦ и информирует заявителей о возможности получения результата услуги.</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 xml:space="preserve">3.6.6. Передача результата предоставления услуги заявителю. </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Специалист МФЦ выдает результат оказанной услуги заявителю и фиксирует факт принятия заявителем результата оказанной услуги.</w:t>
      </w:r>
    </w:p>
    <w:p w:rsidR="0040115B" w:rsidRPr="0019656D" w:rsidRDefault="0040115B" w:rsidP="0019656D">
      <w:pPr>
        <w:autoSpaceDE w:val="0"/>
        <w:autoSpaceDN w:val="0"/>
        <w:adjustRightInd w:val="0"/>
        <w:jc w:val="both"/>
        <w:rPr>
          <w:sz w:val="26"/>
          <w:szCs w:val="26"/>
          <w:lang w:eastAsia="en-US"/>
        </w:rPr>
      </w:pPr>
    </w:p>
    <w:p w:rsidR="0040115B" w:rsidRPr="0019656D" w:rsidRDefault="0040115B" w:rsidP="0019656D">
      <w:pPr>
        <w:autoSpaceDE w:val="0"/>
        <w:autoSpaceDN w:val="0"/>
        <w:adjustRightInd w:val="0"/>
        <w:jc w:val="both"/>
        <w:rPr>
          <w:sz w:val="26"/>
          <w:szCs w:val="26"/>
          <w:lang w:eastAsia="en-US"/>
        </w:rPr>
      </w:pPr>
    </w:p>
    <w:p w:rsidR="0040115B" w:rsidRPr="0019656D" w:rsidRDefault="0040115B" w:rsidP="00BE28BE">
      <w:pPr>
        <w:widowControl w:val="0"/>
        <w:autoSpaceDE w:val="0"/>
        <w:autoSpaceDN w:val="0"/>
        <w:adjustRightInd w:val="0"/>
        <w:jc w:val="center"/>
        <w:rPr>
          <w:sz w:val="26"/>
          <w:szCs w:val="26"/>
        </w:rPr>
      </w:pPr>
      <w:r w:rsidRPr="0019656D">
        <w:rPr>
          <w:sz w:val="26"/>
          <w:szCs w:val="26"/>
        </w:rPr>
        <w:t>Раздел 4. ФОРМЫ КОНТРОЛЯ ЗА ИСПОЛНЕНИЕМ</w:t>
      </w:r>
    </w:p>
    <w:p w:rsidR="0040115B" w:rsidRPr="0019656D" w:rsidRDefault="0040115B" w:rsidP="00BE28BE">
      <w:pPr>
        <w:widowControl w:val="0"/>
        <w:autoSpaceDE w:val="0"/>
        <w:autoSpaceDN w:val="0"/>
        <w:adjustRightInd w:val="0"/>
        <w:jc w:val="center"/>
        <w:rPr>
          <w:sz w:val="26"/>
          <w:szCs w:val="26"/>
        </w:rPr>
      </w:pPr>
      <w:r w:rsidRPr="0019656D">
        <w:rPr>
          <w:sz w:val="26"/>
          <w:szCs w:val="26"/>
        </w:rPr>
        <w:t>АДМИНИСТРАТИВНОГО РЕГЛАМЕНТА</w:t>
      </w:r>
    </w:p>
    <w:p w:rsidR="0040115B" w:rsidRPr="0019656D" w:rsidRDefault="0040115B" w:rsidP="0019656D">
      <w:pPr>
        <w:widowControl w:val="0"/>
        <w:autoSpaceDE w:val="0"/>
        <w:autoSpaceDN w:val="0"/>
        <w:adjustRightInd w:val="0"/>
        <w:ind w:firstLine="540"/>
        <w:jc w:val="both"/>
        <w:rPr>
          <w:sz w:val="26"/>
          <w:szCs w:val="26"/>
        </w:rPr>
      </w:pPr>
    </w:p>
    <w:p w:rsidR="0040115B" w:rsidRPr="0019656D" w:rsidRDefault="0040115B" w:rsidP="00BE28BE">
      <w:pPr>
        <w:pStyle w:val="ConsPlusNormal0"/>
        <w:jc w:val="center"/>
        <w:rPr>
          <w:rFonts w:ascii="Times New Roman" w:hAnsi="Times New Roman"/>
          <w:szCs w:val="26"/>
        </w:rPr>
      </w:pPr>
      <w:r w:rsidRPr="0019656D">
        <w:rPr>
          <w:rFonts w:ascii="Times New Roman" w:hAnsi="Times New Roman"/>
          <w:szCs w:val="26"/>
        </w:rPr>
        <w:t>4.1. Порядок осуществления текущего контроля за соблюдением</w:t>
      </w:r>
      <w:r>
        <w:rPr>
          <w:rFonts w:ascii="Times New Roman" w:hAnsi="Times New Roman"/>
          <w:szCs w:val="26"/>
        </w:rPr>
        <w:t xml:space="preserve"> и исполнением </w:t>
      </w:r>
      <w:r w:rsidRPr="0019656D">
        <w:rPr>
          <w:rFonts w:ascii="Times New Roman" w:hAnsi="Times New Roman"/>
          <w:szCs w:val="26"/>
        </w:rPr>
        <w:t>ответственными должностными лицами положений</w:t>
      </w:r>
      <w:r>
        <w:rPr>
          <w:rFonts w:ascii="Times New Roman" w:hAnsi="Times New Roman"/>
          <w:szCs w:val="26"/>
        </w:rPr>
        <w:t xml:space="preserve"> а</w:t>
      </w:r>
      <w:r w:rsidRPr="0019656D">
        <w:rPr>
          <w:rFonts w:ascii="Times New Roman" w:hAnsi="Times New Roman"/>
          <w:szCs w:val="26"/>
        </w:rPr>
        <w:t>дминистративного регламента и иных нормативных правовых</w:t>
      </w:r>
      <w:r>
        <w:rPr>
          <w:rFonts w:ascii="Times New Roman" w:hAnsi="Times New Roman"/>
          <w:szCs w:val="26"/>
        </w:rPr>
        <w:t xml:space="preserve"> </w:t>
      </w:r>
      <w:r w:rsidRPr="0019656D">
        <w:rPr>
          <w:rFonts w:ascii="Times New Roman" w:hAnsi="Times New Roman"/>
          <w:szCs w:val="26"/>
        </w:rPr>
        <w:t>актов, устанавливающих требования к предоставлению</w:t>
      </w:r>
      <w:r>
        <w:rPr>
          <w:rFonts w:ascii="Times New Roman" w:hAnsi="Times New Roman"/>
          <w:szCs w:val="26"/>
        </w:rPr>
        <w:t xml:space="preserve"> </w:t>
      </w:r>
      <w:r w:rsidRPr="0019656D">
        <w:rPr>
          <w:rFonts w:ascii="Times New Roman" w:hAnsi="Times New Roman"/>
          <w:szCs w:val="26"/>
        </w:rPr>
        <w:t>государственной услуги, а также принятием ими решений</w:t>
      </w:r>
    </w:p>
    <w:p w:rsidR="0040115B" w:rsidRPr="0019656D" w:rsidRDefault="0040115B" w:rsidP="0019656D">
      <w:pPr>
        <w:pStyle w:val="ConsPlusNormal0"/>
        <w:jc w:val="both"/>
        <w:rPr>
          <w:rFonts w:ascii="Times New Roman" w:hAnsi="Times New Roman"/>
          <w:szCs w:val="26"/>
        </w:rPr>
      </w:pP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4.1.1. Текущий контроль за соблюдением последовательности действий, определенных настоящим Административным регламентом, осуществляет начальник Отдела, ответственный за организацию работы по предоставлению государственной услуги.</w:t>
      </w:r>
    </w:p>
    <w:p w:rsidR="0040115B" w:rsidRPr="0019656D" w:rsidRDefault="0040115B" w:rsidP="0019656D">
      <w:pPr>
        <w:pStyle w:val="BodyText"/>
        <w:spacing w:after="0"/>
        <w:ind w:firstLine="540"/>
        <w:jc w:val="both"/>
        <w:rPr>
          <w:rFonts w:ascii="Times New Roman" w:hAnsi="Times New Roman"/>
          <w:sz w:val="26"/>
          <w:szCs w:val="26"/>
        </w:rPr>
      </w:pPr>
      <w:r w:rsidRPr="0019656D">
        <w:rPr>
          <w:rFonts w:ascii="Times New Roman" w:hAnsi="Times New Roman"/>
          <w:sz w:val="26"/>
          <w:szCs w:val="26"/>
        </w:rPr>
        <w:t>4.1.2. Ответственность за организацию работы по предоставлению услуги устанавливается положением об отделе по социальным вопросам и коренным малочисленным народам Севера Управления социальной политики администрации муниципального образования «Городской округ Ногликский».</w:t>
      </w:r>
    </w:p>
    <w:p w:rsidR="0040115B" w:rsidRPr="0019656D" w:rsidRDefault="0040115B" w:rsidP="0019656D">
      <w:pPr>
        <w:pStyle w:val="ConsPlusNonformat"/>
        <w:tabs>
          <w:tab w:val="left" w:pos="7102"/>
        </w:tabs>
        <w:jc w:val="both"/>
        <w:rPr>
          <w:rFonts w:ascii="Times New Roman" w:hAnsi="Times New Roman" w:cs="Times New Roman"/>
          <w:sz w:val="26"/>
          <w:szCs w:val="26"/>
        </w:rPr>
      </w:pPr>
      <w:r w:rsidRPr="0019656D">
        <w:rPr>
          <w:rFonts w:ascii="Times New Roman" w:hAnsi="Times New Roman" w:cs="Times New Roman"/>
          <w:sz w:val="26"/>
          <w:szCs w:val="26"/>
        </w:rPr>
        <w:tab/>
      </w:r>
    </w:p>
    <w:p w:rsidR="0040115B" w:rsidRPr="0019656D" w:rsidRDefault="0040115B" w:rsidP="0019656D">
      <w:pPr>
        <w:pStyle w:val="ConsPlusNormal0"/>
        <w:jc w:val="both"/>
        <w:rPr>
          <w:rFonts w:ascii="Times New Roman" w:hAnsi="Times New Roman"/>
          <w:szCs w:val="26"/>
        </w:rPr>
      </w:pPr>
    </w:p>
    <w:p w:rsidR="0040115B" w:rsidRPr="0019656D" w:rsidRDefault="0040115B" w:rsidP="00BE28BE">
      <w:pPr>
        <w:pStyle w:val="ConsPlusNormal0"/>
        <w:jc w:val="center"/>
        <w:rPr>
          <w:rFonts w:ascii="Times New Roman" w:hAnsi="Times New Roman"/>
          <w:szCs w:val="26"/>
        </w:rPr>
      </w:pPr>
      <w:r w:rsidRPr="0019656D">
        <w:rPr>
          <w:rFonts w:ascii="Times New Roman" w:hAnsi="Times New Roman"/>
          <w:szCs w:val="26"/>
        </w:rPr>
        <w:t>4.2. Порядок осуществления и периодичность проведенияплановых и внеплановых проверок полноты и качества</w:t>
      </w:r>
      <w:r>
        <w:rPr>
          <w:rFonts w:ascii="Times New Roman" w:hAnsi="Times New Roman"/>
          <w:szCs w:val="26"/>
        </w:rPr>
        <w:t xml:space="preserve"> </w:t>
      </w:r>
      <w:r w:rsidRPr="0019656D">
        <w:rPr>
          <w:rFonts w:ascii="Times New Roman" w:hAnsi="Times New Roman"/>
          <w:szCs w:val="26"/>
        </w:rPr>
        <w:t>предоставления государственной услуги, в том числе порядок</w:t>
      </w:r>
      <w:r>
        <w:rPr>
          <w:rFonts w:ascii="Times New Roman" w:hAnsi="Times New Roman"/>
          <w:szCs w:val="26"/>
        </w:rPr>
        <w:t xml:space="preserve"> </w:t>
      </w:r>
      <w:r w:rsidRPr="0019656D">
        <w:rPr>
          <w:rFonts w:ascii="Times New Roman" w:hAnsi="Times New Roman"/>
          <w:szCs w:val="26"/>
        </w:rPr>
        <w:t>и формы контроля за полнотой и качеством ее предоставления</w:t>
      </w:r>
    </w:p>
    <w:p w:rsidR="0040115B" w:rsidRPr="0019656D" w:rsidRDefault="0040115B" w:rsidP="0019656D">
      <w:pPr>
        <w:pStyle w:val="ConsPlusNormal0"/>
        <w:jc w:val="both"/>
        <w:rPr>
          <w:rFonts w:ascii="Times New Roman" w:hAnsi="Times New Roman"/>
          <w:szCs w:val="26"/>
        </w:rPr>
      </w:pPr>
    </w:p>
    <w:p w:rsidR="0040115B" w:rsidRPr="0019656D" w:rsidRDefault="0040115B" w:rsidP="0019656D">
      <w:pPr>
        <w:pStyle w:val="ConsPlusNonformat"/>
        <w:ind w:right="-144"/>
        <w:jc w:val="both"/>
        <w:rPr>
          <w:rFonts w:ascii="Times New Roman" w:hAnsi="Times New Roman" w:cs="Times New Roman"/>
          <w:sz w:val="26"/>
          <w:szCs w:val="26"/>
        </w:rPr>
      </w:pPr>
      <w:r>
        <w:rPr>
          <w:rFonts w:ascii="Times New Roman" w:hAnsi="Times New Roman" w:cs="Times New Roman"/>
          <w:sz w:val="26"/>
          <w:szCs w:val="26"/>
        </w:rPr>
        <w:tab/>
      </w:r>
      <w:r w:rsidRPr="0019656D">
        <w:rPr>
          <w:rFonts w:ascii="Times New Roman" w:hAnsi="Times New Roman" w:cs="Times New Roman"/>
          <w:sz w:val="26"/>
          <w:szCs w:val="26"/>
        </w:rPr>
        <w:t>4.2.1. Текущий контроль за соблюдением последовательности действий, определенных административными процедурами по предоставлению государственной услуги, принятием решений уполномоченными лицами осуществляет н</w:t>
      </w:r>
      <w:r>
        <w:rPr>
          <w:rFonts w:ascii="Times New Roman" w:hAnsi="Times New Roman" w:cs="Times New Roman"/>
          <w:sz w:val="26"/>
          <w:szCs w:val="26"/>
        </w:rPr>
        <w:t xml:space="preserve">ачальник </w:t>
      </w:r>
      <w:r w:rsidRPr="0019656D">
        <w:rPr>
          <w:rFonts w:ascii="Times New Roman" w:hAnsi="Times New Roman" w:cs="Times New Roman"/>
          <w:sz w:val="26"/>
          <w:szCs w:val="26"/>
        </w:rPr>
        <w:t xml:space="preserve">Отдела </w:t>
      </w:r>
      <w:r>
        <w:rPr>
          <w:rFonts w:ascii="Times New Roman" w:hAnsi="Times New Roman" w:cs="Times New Roman"/>
          <w:sz w:val="26"/>
          <w:szCs w:val="26"/>
        </w:rPr>
        <w:t xml:space="preserve">путем  проведения  проверок  соблюдения  </w:t>
      </w:r>
      <w:r w:rsidRPr="0019656D">
        <w:rPr>
          <w:rFonts w:ascii="Times New Roman" w:hAnsi="Times New Roman" w:cs="Times New Roman"/>
          <w:sz w:val="26"/>
          <w:szCs w:val="26"/>
        </w:rPr>
        <w:t xml:space="preserve">и  исполнения специалистом Отдела положений  настоящего </w:t>
      </w:r>
      <w:r>
        <w:rPr>
          <w:rFonts w:ascii="Times New Roman" w:hAnsi="Times New Roman" w:cs="Times New Roman"/>
          <w:sz w:val="26"/>
          <w:szCs w:val="26"/>
        </w:rPr>
        <w:t xml:space="preserve">Административного  регламента, </w:t>
      </w:r>
      <w:r w:rsidRPr="0019656D">
        <w:rPr>
          <w:rFonts w:ascii="Times New Roman" w:hAnsi="Times New Roman" w:cs="Times New Roman"/>
          <w:sz w:val="26"/>
          <w:szCs w:val="26"/>
        </w:rPr>
        <w:t xml:space="preserve">иных нормативных правовых актов, содержащих нормы, регулирующие деятельность по исполнению государственной услуги. </w:t>
      </w:r>
    </w:p>
    <w:p w:rsidR="0040115B" w:rsidRPr="0019656D" w:rsidRDefault="0040115B" w:rsidP="0019656D">
      <w:pPr>
        <w:pStyle w:val="ConsPlusNonformat"/>
        <w:ind w:right="-144" w:firstLine="426"/>
        <w:jc w:val="both"/>
        <w:rPr>
          <w:rFonts w:ascii="Times New Roman" w:hAnsi="Times New Roman" w:cs="Times New Roman"/>
          <w:sz w:val="26"/>
          <w:szCs w:val="26"/>
        </w:rPr>
      </w:pPr>
      <w:r w:rsidRPr="0019656D">
        <w:rPr>
          <w:rFonts w:ascii="Times New Roman" w:hAnsi="Times New Roman" w:cs="Times New Roman"/>
          <w:sz w:val="26"/>
          <w:szCs w:val="26"/>
        </w:rPr>
        <w:t>4.2.2. Периодичность осуществления т</w:t>
      </w:r>
      <w:r>
        <w:rPr>
          <w:rFonts w:ascii="Times New Roman" w:hAnsi="Times New Roman" w:cs="Times New Roman"/>
          <w:sz w:val="26"/>
          <w:szCs w:val="26"/>
        </w:rPr>
        <w:t xml:space="preserve">екущего контроля </w:t>
      </w:r>
      <w:r w:rsidRPr="0019656D">
        <w:rPr>
          <w:rFonts w:ascii="Times New Roman" w:hAnsi="Times New Roman" w:cs="Times New Roman"/>
          <w:sz w:val="26"/>
          <w:szCs w:val="26"/>
        </w:rPr>
        <w:t>устанавливает начальник Отдела, при этом контроль должен осуществляться не реже 1 раза в календарный год.</w:t>
      </w:r>
    </w:p>
    <w:p w:rsidR="0040115B" w:rsidRPr="0019656D" w:rsidRDefault="0040115B" w:rsidP="0019656D">
      <w:pPr>
        <w:pStyle w:val="ConsPlusNormal0"/>
        <w:ind w:right="-144" w:firstLine="540"/>
        <w:jc w:val="both"/>
        <w:rPr>
          <w:rFonts w:ascii="Times New Roman" w:hAnsi="Times New Roman"/>
          <w:szCs w:val="26"/>
        </w:rPr>
      </w:pPr>
      <w:r w:rsidRPr="0019656D">
        <w:rPr>
          <w:rFonts w:ascii="Times New Roman" w:hAnsi="Times New Roman"/>
          <w:szCs w:val="26"/>
        </w:rPr>
        <w:t>4.2.3. В ходе проверок начальник Отдела  изучают следующие вопросы:</w:t>
      </w:r>
    </w:p>
    <w:p w:rsidR="0040115B" w:rsidRPr="0019656D" w:rsidRDefault="0040115B" w:rsidP="0019656D">
      <w:pPr>
        <w:pStyle w:val="ConsPlusNormal0"/>
        <w:ind w:right="-144" w:firstLine="540"/>
        <w:jc w:val="both"/>
        <w:rPr>
          <w:rFonts w:ascii="Times New Roman" w:hAnsi="Times New Roman"/>
          <w:szCs w:val="26"/>
        </w:rPr>
      </w:pPr>
      <w:r w:rsidRPr="0019656D">
        <w:rPr>
          <w:rFonts w:ascii="Times New Roman" w:hAnsi="Times New Roman"/>
          <w:szCs w:val="26"/>
        </w:rPr>
        <w:t>1) деятельность специалиста Отдела при проведении ими мероприятий, связанных с осуществлением административных процедур, установленных настоящим Административным регламентом;</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2) соблюдение установленных порядка и сроков рассмотрения заявлений; полнота и правильность заполнения журналов;</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3) работа специалиста Отдела  при проведении им мероприятий, связанных с осуществлением административных процедур, установленных настоящим Административным регламентом;</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4) соблюдение порядка регистрации и сроков прохождения материалов по административным процедурам, установленным настоящим Административным регламентом;</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5) состояние работы с жалобами и заявлениями по административным процедурам, установленным настоящим Административным регламентом.</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4.2.4.начальник Отдела рассматривает результаты проверки</w:t>
      </w:r>
      <w:r>
        <w:rPr>
          <w:rFonts w:ascii="Times New Roman" w:hAnsi="Times New Roman"/>
          <w:szCs w:val="26"/>
        </w:rPr>
        <w:t xml:space="preserve"> </w:t>
      </w:r>
      <w:r w:rsidRPr="0019656D">
        <w:rPr>
          <w:rFonts w:ascii="Times New Roman" w:hAnsi="Times New Roman"/>
          <w:szCs w:val="26"/>
        </w:rPr>
        <w:t>и поручает  принять  меры, направленные на устранение выявленных в результате контрольных мероприятий недостатков и нарушений.</w:t>
      </w:r>
    </w:p>
    <w:p w:rsidR="0040115B" w:rsidRPr="0019656D" w:rsidRDefault="0040115B" w:rsidP="0019656D">
      <w:pPr>
        <w:pStyle w:val="ConsPlusNormal0"/>
        <w:jc w:val="both"/>
        <w:rPr>
          <w:rFonts w:ascii="Times New Roman" w:hAnsi="Times New Roman"/>
          <w:szCs w:val="26"/>
        </w:rPr>
      </w:pPr>
    </w:p>
    <w:p w:rsidR="0040115B" w:rsidRPr="0019656D" w:rsidRDefault="0040115B" w:rsidP="00BE28BE">
      <w:pPr>
        <w:pStyle w:val="ConsPlusNormal0"/>
        <w:jc w:val="center"/>
        <w:rPr>
          <w:rFonts w:ascii="Times New Roman" w:hAnsi="Times New Roman"/>
          <w:szCs w:val="26"/>
        </w:rPr>
      </w:pPr>
      <w:r w:rsidRPr="0019656D">
        <w:rPr>
          <w:rFonts w:ascii="Times New Roman" w:hAnsi="Times New Roman"/>
          <w:szCs w:val="26"/>
        </w:rPr>
        <w:t>4.3. Ответственность должностных лиц Отдела</w:t>
      </w:r>
    </w:p>
    <w:p w:rsidR="0040115B" w:rsidRPr="0019656D" w:rsidRDefault="0040115B" w:rsidP="00BE28BE">
      <w:pPr>
        <w:pStyle w:val="ConsPlusNormal0"/>
        <w:jc w:val="center"/>
        <w:rPr>
          <w:rFonts w:ascii="Times New Roman" w:hAnsi="Times New Roman"/>
          <w:szCs w:val="26"/>
        </w:rPr>
      </w:pPr>
      <w:r w:rsidRPr="0019656D">
        <w:rPr>
          <w:rFonts w:ascii="Times New Roman" w:hAnsi="Times New Roman"/>
          <w:szCs w:val="26"/>
        </w:rPr>
        <w:t>за решения и действия (бездействие), принимаемые</w:t>
      </w:r>
    </w:p>
    <w:p w:rsidR="0040115B" w:rsidRPr="0019656D" w:rsidRDefault="0040115B" w:rsidP="00BE28BE">
      <w:pPr>
        <w:pStyle w:val="ConsPlusNormal0"/>
        <w:jc w:val="center"/>
        <w:rPr>
          <w:rFonts w:ascii="Times New Roman" w:hAnsi="Times New Roman"/>
          <w:szCs w:val="26"/>
        </w:rPr>
      </w:pPr>
      <w:r w:rsidRPr="0019656D">
        <w:rPr>
          <w:rFonts w:ascii="Times New Roman" w:hAnsi="Times New Roman"/>
          <w:szCs w:val="26"/>
        </w:rPr>
        <w:t>(осуществляемые) в ходе предоставления  государственной услуги</w:t>
      </w:r>
    </w:p>
    <w:p w:rsidR="0040115B" w:rsidRPr="0019656D" w:rsidRDefault="0040115B" w:rsidP="0019656D">
      <w:pPr>
        <w:pStyle w:val="ConsPlusNormal0"/>
        <w:jc w:val="both"/>
        <w:rPr>
          <w:rFonts w:ascii="Times New Roman" w:hAnsi="Times New Roman"/>
          <w:szCs w:val="26"/>
        </w:rPr>
      </w:pP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4.3.1. Ответственность должностных лиц Отдела за решения и действия (бездействие), принимаемые (осуществляемые) в ходе предоставления государственной услуги, закрепляется в их должностных регламентах.</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Должностное лицо Отдела, ответственное за предоставление государственной услуги, несет персональную ответственность за предоставление государственной услуги в соответствии с требованиями настоящего Административного регламента, законодательством Российской Федерации.</w:t>
      </w:r>
    </w:p>
    <w:p w:rsidR="0040115B" w:rsidRPr="0019656D" w:rsidRDefault="0040115B" w:rsidP="0019656D">
      <w:pPr>
        <w:pStyle w:val="ConsPlusNormal0"/>
        <w:ind w:firstLine="540"/>
        <w:jc w:val="both"/>
        <w:rPr>
          <w:rFonts w:ascii="Times New Roman" w:hAnsi="Times New Roman"/>
          <w:szCs w:val="26"/>
        </w:rPr>
      </w:pPr>
      <w:r w:rsidRPr="0019656D">
        <w:rPr>
          <w:rFonts w:ascii="Times New Roman" w:hAnsi="Times New Roman"/>
          <w:szCs w:val="26"/>
        </w:rPr>
        <w:t>Должностное лицо Отдела, ответственное за регистрацию документации, несет персональную ответственность за регистрацию документов для предоставления государственной услуги в соответствии с требованиями настоящего Административного регламента, законодательством Российской Федерации.</w:t>
      </w:r>
    </w:p>
    <w:p w:rsidR="0040115B" w:rsidRPr="0019656D" w:rsidRDefault="0040115B" w:rsidP="0019656D">
      <w:pPr>
        <w:pStyle w:val="ConsPlusNonformat"/>
        <w:jc w:val="both"/>
        <w:rPr>
          <w:rFonts w:ascii="Times New Roman" w:hAnsi="Times New Roman" w:cs="Times New Roman"/>
          <w:sz w:val="26"/>
          <w:szCs w:val="26"/>
        </w:rPr>
      </w:pPr>
      <w:r w:rsidRPr="0019656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9656D">
        <w:rPr>
          <w:rFonts w:ascii="Times New Roman" w:hAnsi="Times New Roman" w:cs="Times New Roman"/>
          <w:sz w:val="26"/>
          <w:szCs w:val="26"/>
        </w:rPr>
        <w:t>4.3.2. По результатам проведенных проверок в случае выявления нарушения</w:t>
      </w:r>
    </w:p>
    <w:p w:rsidR="0040115B" w:rsidRPr="0019656D" w:rsidRDefault="0040115B" w:rsidP="0019656D">
      <w:pPr>
        <w:pStyle w:val="ConsPlusNonformat"/>
        <w:jc w:val="both"/>
        <w:rPr>
          <w:rFonts w:ascii="Times New Roman" w:hAnsi="Times New Roman" w:cs="Times New Roman"/>
          <w:sz w:val="26"/>
          <w:szCs w:val="26"/>
        </w:rPr>
      </w:pPr>
      <w:r w:rsidRPr="0019656D">
        <w:rPr>
          <w:rFonts w:ascii="Times New Roman" w:hAnsi="Times New Roman" w:cs="Times New Roman"/>
          <w:sz w:val="26"/>
          <w:szCs w:val="26"/>
        </w:rPr>
        <w:t>прав заявителей  начальник Отдела осущ</w:t>
      </w:r>
      <w:r>
        <w:rPr>
          <w:rFonts w:ascii="Times New Roman" w:hAnsi="Times New Roman" w:cs="Times New Roman"/>
          <w:sz w:val="26"/>
          <w:szCs w:val="26"/>
        </w:rPr>
        <w:t xml:space="preserve">ествляет привлечение  виновных лиц к </w:t>
      </w:r>
      <w:r w:rsidRPr="0019656D">
        <w:rPr>
          <w:rFonts w:ascii="Times New Roman" w:hAnsi="Times New Roman" w:cs="Times New Roman"/>
          <w:sz w:val="26"/>
          <w:szCs w:val="26"/>
        </w:rPr>
        <w:t>отв</w:t>
      </w:r>
      <w:r>
        <w:rPr>
          <w:rFonts w:ascii="Times New Roman" w:hAnsi="Times New Roman" w:cs="Times New Roman"/>
          <w:sz w:val="26"/>
          <w:szCs w:val="26"/>
        </w:rPr>
        <w:t xml:space="preserve">етственности  в  соответствии </w:t>
      </w:r>
      <w:r w:rsidRPr="0019656D">
        <w:rPr>
          <w:rFonts w:ascii="Times New Roman" w:hAnsi="Times New Roman" w:cs="Times New Roman"/>
          <w:sz w:val="26"/>
          <w:szCs w:val="26"/>
        </w:rPr>
        <w:t xml:space="preserve"> с законодательством Российской Федерации.</w:t>
      </w:r>
    </w:p>
    <w:p w:rsidR="0040115B" w:rsidRPr="0019656D" w:rsidRDefault="0040115B" w:rsidP="0019656D">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4.3.3. О мерах, принятых в отношении виновных в </w:t>
      </w:r>
      <w:r w:rsidRPr="0019656D">
        <w:rPr>
          <w:rFonts w:ascii="Times New Roman" w:hAnsi="Times New Roman" w:cs="Times New Roman"/>
          <w:sz w:val="26"/>
          <w:szCs w:val="26"/>
        </w:rPr>
        <w:t>нарушении законодательства Российской Федера</w:t>
      </w:r>
      <w:r>
        <w:rPr>
          <w:rFonts w:ascii="Times New Roman" w:hAnsi="Times New Roman" w:cs="Times New Roman"/>
          <w:sz w:val="26"/>
          <w:szCs w:val="26"/>
        </w:rPr>
        <w:t xml:space="preserve">ции должностных лиц, в течение 10 </w:t>
      </w:r>
      <w:r w:rsidRPr="0019656D">
        <w:rPr>
          <w:rFonts w:ascii="Times New Roman" w:hAnsi="Times New Roman" w:cs="Times New Roman"/>
          <w:sz w:val="26"/>
          <w:szCs w:val="26"/>
        </w:rPr>
        <w:t>дней</w:t>
      </w:r>
      <w:r>
        <w:rPr>
          <w:rFonts w:ascii="Times New Roman" w:hAnsi="Times New Roman" w:cs="Times New Roman"/>
          <w:sz w:val="26"/>
          <w:szCs w:val="26"/>
        </w:rPr>
        <w:t xml:space="preserve"> </w:t>
      </w:r>
      <w:r w:rsidRPr="0019656D">
        <w:rPr>
          <w:rFonts w:ascii="Times New Roman" w:hAnsi="Times New Roman" w:cs="Times New Roman"/>
          <w:sz w:val="26"/>
          <w:szCs w:val="26"/>
        </w:rPr>
        <w:t xml:space="preserve">со дня принятия таких мер начальник </w:t>
      </w:r>
      <w:r>
        <w:rPr>
          <w:rFonts w:ascii="Times New Roman" w:hAnsi="Times New Roman" w:cs="Times New Roman"/>
          <w:sz w:val="26"/>
          <w:szCs w:val="26"/>
        </w:rPr>
        <w:t xml:space="preserve">Отдела сообщает в письменной  форме </w:t>
      </w:r>
      <w:r w:rsidRPr="0019656D">
        <w:rPr>
          <w:rFonts w:ascii="Times New Roman" w:hAnsi="Times New Roman" w:cs="Times New Roman"/>
          <w:sz w:val="26"/>
          <w:szCs w:val="26"/>
        </w:rPr>
        <w:t>заявит</w:t>
      </w:r>
      <w:r>
        <w:rPr>
          <w:rFonts w:ascii="Times New Roman" w:hAnsi="Times New Roman" w:cs="Times New Roman"/>
          <w:sz w:val="26"/>
          <w:szCs w:val="26"/>
        </w:rPr>
        <w:t>елю, права и  (или)  законные</w:t>
      </w:r>
      <w:r w:rsidRPr="0019656D">
        <w:rPr>
          <w:rFonts w:ascii="Times New Roman" w:hAnsi="Times New Roman" w:cs="Times New Roman"/>
          <w:sz w:val="26"/>
          <w:szCs w:val="26"/>
        </w:rPr>
        <w:t xml:space="preserve"> интересы которого  нарушены.</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ED5ACF">
      <w:pPr>
        <w:widowControl w:val="0"/>
        <w:autoSpaceDE w:val="0"/>
        <w:autoSpaceDN w:val="0"/>
        <w:adjustRightInd w:val="0"/>
        <w:ind w:firstLine="540"/>
        <w:jc w:val="center"/>
        <w:rPr>
          <w:sz w:val="26"/>
          <w:szCs w:val="26"/>
        </w:rPr>
      </w:pPr>
      <w:r w:rsidRPr="0019656D">
        <w:rPr>
          <w:sz w:val="26"/>
          <w:szCs w:val="26"/>
        </w:rPr>
        <w:t>4.4. Ответственность должностных лиц Отдела и (или) МФЦ за решения и действия (бездействие), принимаемые (осуществляемые) в ходе предоставления государственной услуги</w:t>
      </w:r>
    </w:p>
    <w:p w:rsidR="0040115B" w:rsidRPr="0019656D" w:rsidRDefault="0040115B" w:rsidP="00ED5ACF">
      <w:pPr>
        <w:widowControl w:val="0"/>
        <w:autoSpaceDE w:val="0"/>
        <w:autoSpaceDN w:val="0"/>
        <w:adjustRightInd w:val="0"/>
        <w:ind w:firstLine="709"/>
        <w:jc w:val="center"/>
        <w:rPr>
          <w:sz w:val="26"/>
          <w:szCs w:val="26"/>
        </w:rPr>
      </w:pP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Специалист Отдела и (или) МФЦ, ответственный за прием документов, несет ответственность за порядок приема устного запроса или заявления (письменного запроса) и направления его специалисту Отдела и (или) МФЦ, ответственному за межведомственное взаимодействие.</w:t>
      </w:r>
    </w:p>
    <w:p w:rsidR="0040115B" w:rsidRPr="0019656D" w:rsidRDefault="0040115B" w:rsidP="0019656D">
      <w:pPr>
        <w:widowControl w:val="0"/>
        <w:autoSpaceDE w:val="0"/>
        <w:autoSpaceDN w:val="0"/>
        <w:adjustRightInd w:val="0"/>
        <w:ind w:firstLine="709"/>
        <w:jc w:val="both"/>
        <w:rPr>
          <w:sz w:val="26"/>
          <w:szCs w:val="26"/>
        </w:rPr>
      </w:pPr>
      <w:r w:rsidRPr="0019656D">
        <w:rPr>
          <w:sz w:val="26"/>
          <w:szCs w:val="26"/>
        </w:rPr>
        <w:t>Специалист Отдела и (или) МФЦ, ответственный за принятие решения о предоставлении государственной услуги, несет персональную ответственность за своевременность и качество подготовки устного ответа или документов, являющихся результатом государственной услуги.</w:t>
      </w:r>
    </w:p>
    <w:p w:rsidR="0040115B" w:rsidRPr="0019656D" w:rsidRDefault="0040115B" w:rsidP="0019656D">
      <w:pPr>
        <w:widowControl w:val="0"/>
        <w:autoSpaceDE w:val="0"/>
        <w:autoSpaceDN w:val="0"/>
        <w:adjustRightInd w:val="0"/>
        <w:ind w:firstLine="709"/>
        <w:jc w:val="both"/>
        <w:rPr>
          <w:sz w:val="26"/>
          <w:szCs w:val="26"/>
        </w:rPr>
      </w:pPr>
    </w:p>
    <w:p w:rsidR="0040115B" w:rsidRPr="0019656D" w:rsidRDefault="0040115B" w:rsidP="00ED5ACF">
      <w:pPr>
        <w:autoSpaceDE w:val="0"/>
        <w:autoSpaceDN w:val="0"/>
        <w:adjustRightInd w:val="0"/>
        <w:jc w:val="center"/>
        <w:rPr>
          <w:sz w:val="26"/>
          <w:szCs w:val="26"/>
        </w:rPr>
      </w:pPr>
      <w:r w:rsidRPr="0019656D">
        <w:rPr>
          <w:bCs/>
          <w:sz w:val="26"/>
          <w:szCs w:val="26"/>
        </w:rPr>
        <w:t xml:space="preserve">Раздел 5. </w:t>
      </w:r>
      <w:r w:rsidRPr="0019656D">
        <w:rPr>
          <w:sz w:val="26"/>
          <w:szCs w:val="26"/>
        </w:rPr>
        <w:t>ДОСУДЕБНЫЙ (ВНЕСУДЕБНЫЙ) ПОРЯДОК ОБЖАЛОВАНИЯ РЕШЕНИЙ И ДЕЙСТВИЙ (БЕЗДЕЙСТВИЯ) ОРГАНА, ПРЕДОСТАВЛЯЮЩЕГО ГОСУДАРСТВЕННУЮ УСЛУГУ, А ТАКЖЕ ДОЛЖНОСТНЫХ ЛИЦ, МУНИЦИПАЛЬНЫХ  СЛУЖАЩИХ</w:t>
      </w:r>
    </w:p>
    <w:p w:rsidR="0040115B" w:rsidRPr="0019656D" w:rsidRDefault="0040115B" w:rsidP="00ED5ACF">
      <w:pPr>
        <w:autoSpaceDE w:val="0"/>
        <w:autoSpaceDN w:val="0"/>
        <w:adjustRightInd w:val="0"/>
        <w:ind w:firstLine="540"/>
        <w:jc w:val="center"/>
        <w:rPr>
          <w:sz w:val="26"/>
          <w:szCs w:val="26"/>
        </w:rPr>
      </w:pPr>
    </w:p>
    <w:p w:rsidR="0040115B" w:rsidRPr="0019656D" w:rsidRDefault="0040115B" w:rsidP="0019656D">
      <w:pPr>
        <w:autoSpaceDE w:val="0"/>
        <w:autoSpaceDN w:val="0"/>
        <w:adjustRightInd w:val="0"/>
        <w:ind w:firstLine="540"/>
        <w:jc w:val="both"/>
        <w:rPr>
          <w:sz w:val="26"/>
          <w:szCs w:val="26"/>
        </w:rPr>
      </w:pPr>
      <w:r w:rsidRPr="0019656D">
        <w:rPr>
          <w:sz w:val="26"/>
          <w:szCs w:val="26"/>
        </w:rPr>
        <w:t>5.1. Заявитель вправе обжаловать нарушение порядка предоставления государственной услуги, выразившееся в неправомерных решениях и действиях (бездействии) муниципальных служащих администрации муниципального  образования «Городской округ Ногликский» при предоставлении государственной услуги (далее - жалоба).</w:t>
      </w:r>
    </w:p>
    <w:p w:rsidR="0040115B" w:rsidRPr="0019656D" w:rsidRDefault="0040115B" w:rsidP="0019656D">
      <w:pPr>
        <w:autoSpaceDE w:val="0"/>
        <w:autoSpaceDN w:val="0"/>
        <w:adjustRightInd w:val="0"/>
        <w:ind w:firstLine="540"/>
        <w:jc w:val="both"/>
        <w:rPr>
          <w:sz w:val="26"/>
          <w:szCs w:val="26"/>
        </w:rPr>
      </w:pPr>
      <w:r w:rsidRPr="0019656D">
        <w:rPr>
          <w:sz w:val="26"/>
          <w:szCs w:val="26"/>
        </w:rPr>
        <w:t>5.1.1.</w:t>
      </w:r>
      <w:r w:rsidRPr="0019656D">
        <w:rPr>
          <w:sz w:val="26"/>
          <w:szCs w:val="26"/>
        </w:rPr>
        <w:tab/>
        <w:t>Заявитель имеет право на получение информации и документов, необходимых для обоснования и рассмотрения жалобы (претензии).</w:t>
      </w:r>
    </w:p>
    <w:p w:rsidR="0040115B" w:rsidRPr="0019656D" w:rsidRDefault="0040115B" w:rsidP="0019656D">
      <w:pPr>
        <w:autoSpaceDE w:val="0"/>
        <w:autoSpaceDN w:val="0"/>
        <w:adjustRightInd w:val="0"/>
        <w:ind w:firstLine="540"/>
        <w:jc w:val="both"/>
        <w:rPr>
          <w:sz w:val="26"/>
          <w:szCs w:val="26"/>
        </w:rPr>
      </w:pPr>
      <w:r w:rsidRPr="0019656D">
        <w:rPr>
          <w:sz w:val="26"/>
          <w:szCs w:val="26"/>
        </w:rPr>
        <w:t>5.1.2.</w:t>
      </w:r>
      <w:r w:rsidRPr="0019656D">
        <w:rPr>
          <w:sz w:val="26"/>
          <w:szCs w:val="26"/>
        </w:rPr>
        <w:tab/>
        <w:t>Заявитель может обратиться с жалобой, в том числе в следующих случаях:</w:t>
      </w:r>
    </w:p>
    <w:p w:rsidR="0040115B" w:rsidRPr="0019656D" w:rsidRDefault="0040115B" w:rsidP="0019656D">
      <w:pPr>
        <w:autoSpaceDE w:val="0"/>
        <w:autoSpaceDN w:val="0"/>
        <w:adjustRightInd w:val="0"/>
        <w:ind w:firstLine="540"/>
        <w:jc w:val="both"/>
        <w:rPr>
          <w:sz w:val="26"/>
          <w:szCs w:val="26"/>
        </w:rPr>
      </w:pPr>
      <w:r w:rsidRPr="0019656D">
        <w:rPr>
          <w:sz w:val="26"/>
          <w:szCs w:val="26"/>
        </w:rPr>
        <w:t>- нарушение срока регистрации запроса заявителя о предоставлении государственной услуги;</w:t>
      </w:r>
    </w:p>
    <w:p w:rsidR="0040115B" w:rsidRPr="0019656D" w:rsidRDefault="0040115B" w:rsidP="0019656D">
      <w:pPr>
        <w:autoSpaceDE w:val="0"/>
        <w:autoSpaceDN w:val="0"/>
        <w:adjustRightInd w:val="0"/>
        <w:ind w:firstLine="540"/>
        <w:jc w:val="both"/>
        <w:rPr>
          <w:sz w:val="26"/>
          <w:szCs w:val="26"/>
        </w:rPr>
      </w:pPr>
      <w:r w:rsidRPr="0019656D">
        <w:rPr>
          <w:sz w:val="26"/>
          <w:szCs w:val="26"/>
        </w:rPr>
        <w:t>- нарушение срока предоставления государственной услуги;</w:t>
      </w:r>
    </w:p>
    <w:p w:rsidR="0040115B" w:rsidRPr="0019656D" w:rsidRDefault="0040115B" w:rsidP="0019656D">
      <w:pPr>
        <w:autoSpaceDE w:val="0"/>
        <w:autoSpaceDN w:val="0"/>
        <w:adjustRightInd w:val="0"/>
        <w:ind w:firstLine="540"/>
        <w:jc w:val="both"/>
        <w:rPr>
          <w:sz w:val="26"/>
          <w:szCs w:val="26"/>
        </w:rPr>
      </w:pPr>
      <w:r w:rsidRPr="0019656D">
        <w:rPr>
          <w:sz w:val="26"/>
          <w:szCs w:val="26"/>
        </w:rPr>
        <w:t>-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муниципального образования «Городской округ Ногликский» для предоставления государственной услуги;</w:t>
      </w:r>
    </w:p>
    <w:p w:rsidR="0040115B" w:rsidRPr="0019656D" w:rsidRDefault="0040115B" w:rsidP="0019656D">
      <w:pPr>
        <w:autoSpaceDE w:val="0"/>
        <w:autoSpaceDN w:val="0"/>
        <w:adjustRightInd w:val="0"/>
        <w:ind w:firstLine="540"/>
        <w:jc w:val="both"/>
        <w:rPr>
          <w:sz w:val="26"/>
          <w:szCs w:val="26"/>
        </w:rPr>
      </w:pPr>
      <w:r w:rsidRPr="0019656D">
        <w:rPr>
          <w:sz w:val="26"/>
          <w:szCs w:val="26"/>
        </w:rPr>
        <w:t>- отказа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муниципального образования «Городской округ Ногликский»  для предоставления государственной услуги, заявителю;</w:t>
      </w:r>
    </w:p>
    <w:p w:rsidR="0040115B" w:rsidRPr="0019656D" w:rsidRDefault="0040115B" w:rsidP="0019656D">
      <w:pPr>
        <w:autoSpaceDE w:val="0"/>
        <w:autoSpaceDN w:val="0"/>
        <w:adjustRightInd w:val="0"/>
        <w:ind w:firstLine="540"/>
        <w:jc w:val="both"/>
        <w:rPr>
          <w:sz w:val="26"/>
          <w:szCs w:val="26"/>
        </w:rPr>
      </w:pPr>
      <w:r w:rsidRPr="0019656D">
        <w:rPr>
          <w:sz w:val="26"/>
          <w:szCs w:val="26"/>
        </w:rPr>
        <w:t>- отказа заявителю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Сахалинской области, муниципального образования «Городской округ Ногликский»;</w:t>
      </w:r>
    </w:p>
    <w:p w:rsidR="0040115B" w:rsidRPr="0019656D" w:rsidRDefault="0040115B" w:rsidP="0019656D">
      <w:pPr>
        <w:autoSpaceDE w:val="0"/>
        <w:autoSpaceDN w:val="0"/>
        <w:adjustRightInd w:val="0"/>
        <w:ind w:firstLine="540"/>
        <w:jc w:val="both"/>
        <w:rPr>
          <w:sz w:val="26"/>
          <w:szCs w:val="26"/>
        </w:rPr>
      </w:pPr>
      <w:r w:rsidRPr="0019656D">
        <w:rPr>
          <w:sz w:val="26"/>
          <w:szCs w:val="26"/>
        </w:rP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муниципального образования«Городской округ Ногликский»;</w:t>
      </w:r>
    </w:p>
    <w:p w:rsidR="0040115B" w:rsidRPr="0019656D" w:rsidRDefault="0040115B" w:rsidP="0019656D">
      <w:pPr>
        <w:autoSpaceDE w:val="0"/>
        <w:autoSpaceDN w:val="0"/>
        <w:adjustRightInd w:val="0"/>
        <w:ind w:firstLine="540"/>
        <w:jc w:val="both"/>
        <w:rPr>
          <w:sz w:val="26"/>
          <w:szCs w:val="26"/>
        </w:rPr>
      </w:pPr>
      <w:r w:rsidRPr="0019656D">
        <w:rPr>
          <w:sz w:val="26"/>
          <w:szCs w:val="26"/>
        </w:rPr>
        <w:t>- отказа заявителю Отделом, предоставляющим государственную услугу, должностным лицом Отдела,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40115B" w:rsidRPr="0019656D" w:rsidRDefault="0040115B" w:rsidP="0019656D">
      <w:pPr>
        <w:autoSpaceDE w:val="0"/>
        <w:autoSpaceDN w:val="0"/>
        <w:adjustRightInd w:val="0"/>
        <w:ind w:firstLine="540"/>
        <w:jc w:val="both"/>
        <w:rPr>
          <w:sz w:val="26"/>
          <w:szCs w:val="26"/>
        </w:rPr>
      </w:pPr>
      <w:r w:rsidRPr="0019656D">
        <w:rPr>
          <w:sz w:val="26"/>
          <w:szCs w:val="26"/>
        </w:rPr>
        <w:t>5.1.3.</w:t>
      </w:r>
      <w:r w:rsidRPr="0019656D">
        <w:rPr>
          <w:sz w:val="26"/>
          <w:szCs w:val="26"/>
        </w:rPr>
        <w:tab/>
        <w:t>Жалоба должна содержать:</w:t>
      </w:r>
    </w:p>
    <w:p w:rsidR="0040115B" w:rsidRPr="0019656D" w:rsidRDefault="0040115B" w:rsidP="0019656D">
      <w:pPr>
        <w:autoSpaceDE w:val="0"/>
        <w:autoSpaceDN w:val="0"/>
        <w:adjustRightInd w:val="0"/>
        <w:ind w:firstLine="540"/>
        <w:jc w:val="both"/>
        <w:rPr>
          <w:sz w:val="26"/>
          <w:szCs w:val="26"/>
        </w:rPr>
      </w:pPr>
      <w:r w:rsidRPr="0019656D">
        <w:rPr>
          <w:sz w:val="26"/>
          <w:szCs w:val="26"/>
        </w:rPr>
        <w:t>- наименование Отдела, предоставляющего государственную услугу, должностного лица Отдела, предоставляющего государственную услугу, либо муниципального служащего, решения и действия (бездействие) которых обжалуются;</w:t>
      </w:r>
    </w:p>
    <w:p w:rsidR="0040115B" w:rsidRPr="0019656D" w:rsidRDefault="0040115B" w:rsidP="0019656D">
      <w:pPr>
        <w:autoSpaceDE w:val="0"/>
        <w:autoSpaceDN w:val="0"/>
        <w:adjustRightInd w:val="0"/>
        <w:ind w:firstLine="540"/>
        <w:jc w:val="both"/>
        <w:rPr>
          <w:sz w:val="26"/>
          <w:szCs w:val="26"/>
        </w:rPr>
      </w:pPr>
      <w:r w:rsidRPr="0019656D">
        <w:rPr>
          <w:sz w:val="26"/>
          <w:szCs w:val="26"/>
        </w:rPr>
        <w:t>- фамилию, имя, отчество (последнее - при наличии), сведения о месте жительства заявителя - физического лица,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0115B" w:rsidRPr="0019656D" w:rsidRDefault="0040115B" w:rsidP="0019656D">
      <w:pPr>
        <w:autoSpaceDE w:val="0"/>
        <w:autoSpaceDN w:val="0"/>
        <w:adjustRightInd w:val="0"/>
        <w:ind w:firstLine="540"/>
        <w:jc w:val="both"/>
        <w:rPr>
          <w:sz w:val="26"/>
          <w:szCs w:val="26"/>
        </w:rPr>
      </w:pPr>
      <w:r w:rsidRPr="0019656D">
        <w:rPr>
          <w:sz w:val="26"/>
          <w:szCs w:val="26"/>
        </w:rPr>
        <w:t>- сведения об обжалуемых решениях и действиях (бездействии) Отдела, предоставляющего государственную услугу, должностного лица Отдела, предоставляющего государственную  услугу, либо муниципального служащего;</w:t>
      </w:r>
    </w:p>
    <w:p w:rsidR="0040115B" w:rsidRPr="0019656D" w:rsidRDefault="0040115B" w:rsidP="0019656D">
      <w:pPr>
        <w:autoSpaceDE w:val="0"/>
        <w:autoSpaceDN w:val="0"/>
        <w:adjustRightInd w:val="0"/>
        <w:ind w:firstLine="540"/>
        <w:jc w:val="both"/>
        <w:rPr>
          <w:sz w:val="26"/>
          <w:szCs w:val="26"/>
        </w:rPr>
      </w:pPr>
      <w:r w:rsidRPr="0019656D">
        <w:rPr>
          <w:sz w:val="26"/>
          <w:szCs w:val="26"/>
        </w:rPr>
        <w:t>- доводы, на основании которых заявитель не согласен с решением и действием (бездействием) Отдела, предоставляющего государственную услугу, должностного лица Отдела, предоставляющего государственную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0115B" w:rsidRPr="0019656D" w:rsidRDefault="0040115B" w:rsidP="0019656D">
      <w:pPr>
        <w:autoSpaceDE w:val="0"/>
        <w:autoSpaceDN w:val="0"/>
        <w:adjustRightInd w:val="0"/>
        <w:ind w:firstLine="540"/>
        <w:jc w:val="both"/>
        <w:rPr>
          <w:sz w:val="26"/>
          <w:szCs w:val="26"/>
        </w:rPr>
      </w:pPr>
      <w:r w:rsidRPr="0019656D">
        <w:rPr>
          <w:sz w:val="26"/>
          <w:szCs w:val="26"/>
        </w:rPr>
        <w:t>5.2. Жалоба подается в администрацию муниципального образования «Городской округ Ногликский» в письменной форме, в том числе при личном приеме заявителя, или в электронном виде.</w:t>
      </w:r>
    </w:p>
    <w:p w:rsidR="0040115B" w:rsidRPr="0019656D" w:rsidRDefault="0040115B" w:rsidP="0019656D">
      <w:pPr>
        <w:autoSpaceDE w:val="0"/>
        <w:autoSpaceDN w:val="0"/>
        <w:adjustRightInd w:val="0"/>
        <w:ind w:firstLine="540"/>
        <w:jc w:val="both"/>
        <w:rPr>
          <w:sz w:val="26"/>
          <w:szCs w:val="26"/>
        </w:rPr>
      </w:pPr>
      <w:bookmarkStart w:id="2" w:name="Par23"/>
      <w:bookmarkEnd w:id="2"/>
      <w:r w:rsidRPr="0019656D">
        <w:rPr>
          <w:sz w:val="26"/>
          <w:szCs w:val="26"/>
        </w:rPr>
        <w:t>5.3.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40115B" w:rsidRPr="0019656D" w:rsidRDefault="0040115B" w:rsidP="0019656D">
      <w:pPr>
        <w:autoSpaceDE w:val="0"/>
        <w:autoSpaceDN w:val="0"/>
        <w:adjustRightInd w:val="0"/>
        <w:ind w:firstLine="540"/>
        <w:jc w:val="both"/>
        <w:rPr>
          <w:sz w:val="26"/>
          <w:szCs w:val="26"/>
        </w:rPr>
      </w:pPr>
      <w:r w:rsidRPr="0019656D">
        <w:rPr>
          <w:sz w:val="26"/>
          <w:szCs w:val="26"/>
        </w:rPr>
        <w:t>1) оформленная в соответствии с законодательством Российской Федерации доверенность (для физических лиц);</w:t>
      </w:r>
    </w:p>
    <w:p w:rsidR="0040115B" w:rsidRPr="0019656D" w:rsidRDefault="0040115B" w:rsidP="0019656D">
      <w:pPr>
        <w:autoSpaceDE w:val="0"/>
        <w:autoSpaceDN w:val="0"/>
        <w:adjustRightInd w:val="0"/>
        <w:ind w:firstLine="540"/>
        <w:jc w:val="both"/>
        <w:rPr>
          <w:sz w:val="26"/>
          <w:szCs w:val="26"/>
        </w:rPr>
      </w:pPr>
      <w:r w:rsidRPr="0019656D">
        <w:rPr>
          <w:sz w:val="26"/>
          <w:szCs w:val="26"/>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0115B" w:rsidRPr="0019656D" w:rsidRDefault="0040115B" w:rsidP="0019656D">
      <w:pPr>
        <w:autoSpaceDE w:val="0"/>
        <w:autoSpaceDN w:val="0"/>
        <w:adjustRightInd w:val="0"/>
        <w:ind w:firstLine="540"/>
        <w:jc w:val="both"/>
        <w:rPr>
          <w:sz w:val="26"/>
          <w:szCs w:val="26"/>
        </w:rPr>
      </w:pPr>
      <w:r w:rsidRPr="0019656D">
        <w:rPr>
          <w:sz w:val="26"/>
          <w:szCs w:val="26"/>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0115B" w:rsidRPr="0019656D" w:rsidRDefault="0040115B" w:rsidP="0019656D">
      <w:pPr>
        <w:autoSpaceDE w:val="0"/>
        <w:autoSpaceDN w:val="0"/>
        <w:adjustRightInd w:val="0"/>
        <w:ind w:firstLine="540"/>
        <w:jc w:val="both"/>
        <w:rPr>
          <w:sz w:val="26"/>
          <w:szCs w:val="26"/>
        </w:rPr>
      </w:pPr>
      <w:r w:rsidRPr="0019656D">
        <w:rPr>
          <w:sz w:val="26"/>
          <w:szCs w:val="26"/>
        </w:rPr>
        <w:t>5.4. Прием жалоб в письменной форме осуществляется администрацией муниципального образования «Городской округ Ногликский»  в месте размещения,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w:t>
      </w:r>
    </w:p>
    <w:p w:rsidR="0040115B" w:rsidRPr="0019656D" w:rsidRDefault="0040115B" w:rsidP="0019656D">
      <w:pPr>
        <w:autoSpaceDE w:val="0"/>
        <w:autoSpaceDN w:val="0"/>
        <w:adjustRightInd w:val="0"/>
        <w:ind w:firstLine="540"/>
        <w:jc w:val="both"/>
        <w:rPr>
          <w:sz w:val="26"/>
          <w:szCs w:val="26"/>
        </w:rPr>
      </w:pPr>
      <w:r w:rsidRPr="0019656D">
        <w:rPr>
          <w:sz w:val="26"/>
          <w:szCs w:val="26"/>
        </w:rPr>
        <w:t>Жалоба в письменной форме может быть также направлена по почте.</w:t>
      </w:r>
    </w:p>
    <w:p w:rsidR="0040115B" w:rsidRPr="0019656D" w:rsidRDefault="0040115B" w:rsidP="0019656D">
      <w:pPr>
        <w:autoSpaceDE w:val="0"/>
        <w:autoSpaceDN w:val="0"/>
        <w:adjustRightInd w:val="0"/>
        <w:ind w:firstLine="540"/>
        <w:jc w:val="both"/>
        <w:rPr>
          <w:sz w:val="26"/>
          <w:szCs w:val="26"/>
        </w:rPr>
      </w:pPr>
      <w:r w:rsidRPr="0019656D">
        <w:rPr>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0115B" w:rsidRPr="0019656D" w:rsidRDefault="0040115B" w:rsidP="0019656D">
      <w:pPr>
        <w:autoSpaceDE w:val="0"/>
        <w:autoSpaceDN w:val="0"/>
        <w:adjustRightInd w:val="0"/>
        <w:ind w:firstLine="540"/>
        <w:jc w:val="both"/>
        <w:rPr>
          <w:sz w:val="26"/>
          <w:szCs w:val="26"/>
        </w:rPr>
      </w:pPr>
      <w:r w:rsidRPr="0019656D">
        <w:rPr>
          <w:sz w:val="26"/>
          <w:szCs w:val="26"/>
        </w:rPr>
        <w:t>5.5. В электронном виде жалоба может быть подана заявителем посредством:</w:t>
      </w:r>
    </w:p>
    <w:p w:rsidR="0040115B" w:rsidRPr="0019656D" w:rsidRDefault="0040115B" w:rsidP="0019656D">
      <w:pPr>
        <w:autoSpaceDE w:val="0"/>
        <w:autoSpaceDN w:val="0"/>
        <w:adjustRightInd w:val="0"/>
        <w:ind w:firstLine="540"/>
        <w:jc w:val="both"/>
        <w:rPr>
          <w:sz w:val="26"/>
          <w:szCs w:val="26"/>
        </w:rPr>
      </w:pPr>
      <w:r w:rsidRPr="0019656D">
        <w:rPr>
          <w:sz w:val="26"/>
          <w:szCs w:val="26"/>
        </w:rPr>
        <w:t>1) официального сайта муниципального образования  в информационно-телекоммуникационной сети Интернет;</w:t>
      </w:r>
    </w:p>
    <w:p w:rsidR="0040115B" w:rsidRPr="0019656D" w:rsidRDefault="0040115B" w:rsidP="0019656D">
      <w:pPr>
        <w:autoSpaceDE w:val="0"/>
        <w:autoSpaceDN w:val="0"/>
        <w:adjustRightInd w:val="0"/>
        <w:ind w:firstLine="540"/>
        <w:jc w:val="both"/>
        <w:rPr>
          <w:sz w:val="26"/>
          <w:szCs w:val="26"/>
        </w:rPr>
      </w:pPr>
      <w:r w:rsidRPr="0019656D">
        <w:rPr>
          <w:sz w:val="26"/>
          <w:szCs w:val="26"/>
        </w:rPr>
        <w:t>2) портала государственных и муниципальных услуг (функций) Сахалинской области, Единого портала государственных и муниципальных услуг (функций).</w:t>
      </w:r>
    </w:p>
    <w:p w:rsidR="0040115B" w:rsidRPr="0019656D" w:rsidRDefault="0040115B" w:rsidP="0019656D">
      <w:pPr>
        <w:autoSpaceDE w:val="0"/>
        <w:autoSpaceDN w:val="0"/>
        <w:adjustRightInd w:val="0"/>
        <w:ind w:firstLine="540"/>
        <w:jc w:val="both"/>
        <w:rPr>
          <w:sz w:val="26"/>
          <w:szCs w:val="26"/>
        </w:rPr>
      </w:pPr>
      <w:r w:rsidRPr="0019656D">
        <w:rPr>
          <w:sz w:val="26"/>
          <w:szCs w:val="26"/>
        </w:rPr>
        <w:t xml:space="preserve">5.6. При подаче жалобы в электронном виде документы, указанные в </w:t>
      </w:r>
      <w:hyperlink w:anchor="Par23" w:history="1">
        <w:r w:rsidRPr="0019656D">
          <w:rPr>
            <w:sz w:val="26"/>
            <w:szCs w:val="26"/>
          </w:rPr>
          <w:t>пункте 5.3</w:t>
        </w:r>
      </w:hyperlink>
      <w:r w:rsidRPr="0019656D">
        <w:rPr>
          <w:sz w:val="26"/>
          <w:szCs w:val="26"/>
        </w:rP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0115B" w:rsidRPr="0019656D" w:rsidRDefault="0040115B" w:rsidP="0019656D">
      <w:pPr>
        <w:autoSpaceDE w:val="0"/>
        <w:autoSpaceDN w:val="0"/>
        <w:adjustRightInd w:val="0"/>
        <w:ind w:firstLine="540"/>
        <w:jc w:val="both"/>
        <w:rPr>
          <w:sz w:val="26"/>
          <w:szCs w:val="26"/>
        </w:rPr>
      </w:pPr>
      <w:r w:rsidRPr="0019656D">
        <w:rPr>
          <w:sz w:val="26"/>
          <w:szCs w:val="26"/>
        </w:rPr>
        <w:t>5.7. Жалоба рассматривается начальником Отдела. В случае, если обжалуются решения начальника отдела, жалоба подается вице-мэру муниципального образования «Городской округ Ногликский»- начальнику управления социальной политики и рассматривается им.</w:t>
      </w:r>
    </w:p>
    <w:p w:rsidR="0040115B" w:rsidRPr="0019656D" w:rsidRDefault="0040115B" w:rsidP="0019656D">
      <w:pPr>
        <w:autoSpaceDE w:val="0"/>
        <w:autoSpaceDN w:val="0"/>
        <w:adjustRightInd w:val="0"/>
        <w:ind w:firstLine="540"/>
        <w:jc w:val="both"/>
        <w:rPr>
          <w:sz w:val="26"/>
          <w:szCs w:val="26"/>
        </w:rPr>
      </w:pPr>
      <w:r w:rsidRPr="0019656D">
        <w:rPr>
          <w:sz w:val="26"/>
          <w:szCs w:val="26"/>
        </w:rPr>
        <w:t>5.8. Жалоба, поступившая в администрацию муниципального образования «Городской округ Ногликский», подлежит регистрации не позднее следующего рабочего дня со дня ее поступления.</w:t>
      </w:r>
    </w:p>
    <w:p w:rsidR="0040115B" w:rsidRPr="0019656D" w:rsidRDefault="0040115B" w:rsidP="0019656D">
      <w:pPr>
        <w:autoSpaceDE w:val="0"/>
        <w:autoSpaceDN w:val="0"/>
        <w:adjustRightInd w:val="0"/>
        <w:ind w:firstLine="540"/>
        <w:jc w:val="both"/>
        <w:rPr>
          <w:sz w:val="26"/>
          <w:szCs w:val="26"/>
        </w:rPr>
      </w:pPr>
      <w:r w:rsidRPr="0019656D">
        <w:rPr>
          <w:sz w:val="26"/>
          <w:szCs w:val="26"/>
        </w:rPr>
        <w:t>Зарегистрированная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предоставляющего государственную услугу, должностного лица Отдела,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0115B" w:rsidRPr="0019656D" w:rsidRDefault="0040115B" w:rsidP="0019656D">
      <w:pPr>
        <w:autoSpaceDE w:val="0"/>
        <w:autoSpaceDN w:val="0"/>
        <w:adjustRightInd w:val="0"/>
        <w:ind w:firstLine="540"/>
        <w:jc w:val="both"/>
        <w:rPr>
          <w:sz w:val="26"/>
          <w:szCs w:val="26"/>
        </w:rPr>
      </w:pPr>
      <w:r w:rsidRPr="0019656D">
        <w:rPr>
          <w:sz w:val="26"/>
          <w:szCs w:val="26"/>
        </w:rPr>
        <w:t>5.9. Жалоба может быть подана заявителем через МФЦ. При поступлении жалобы МФЦ обеспечивает ее передачу в администрацию муниципального образования «Городской округ Ногликский» в порядке и сроки, которые установлены соглашением о взаимодействии между МФЦ и администрацией муниципального образования «Городской округ Ногликский», но не позднее следующего рабочего дня со дня поступления жалобы.</w:t>
      </w:r>
    </w:p>
    <w:p w:rsidR="0040115B" w:rsidRPr="0019656D" w:rsidRDefault="0040115B" w:rsidP="0019656D">
      <w:pPr>
        <w:autoSpaceDE w:val="0"/>
        <w:autoSpaceDN w:val="0"/>
        <w:adjustRightInd w:val="0"/>
        <w:ind w:firstLine="540"/>
        <w:jc w:val="both"/>
        <w:rPr>
          <w:sz w:val="26"/>
          <w:szCs w:val="26"/>
        </w:rPr>
      </w:pPr>
      <w:r w:rsidRPr="0019656D">
        <w:rPr>
          <w:sz w:val="26"/>
          <w:szCs w:val="26"/>
        </w:rPr>
        <w:t>Жалоба на нарушение порядка предоставления государственной услуги МФЦ рассматривается администрацией муниципального образования «Городской округ Ногликский». При этом срок рассмотрения жалобы исчисляется со дня регистрации жалобы в администрацию муниципального образования «Городской округ Ногликский».</w:t>
      </w:r>
    </w:p>
    <w:p w:rsidR="0040115B" w:rsidRPr="0019656D" w:rsidRDefault="0040115B" w:rsidP="0019656D">
      <w:pPr>
        <w:autoSpaceDE w:val="0"/>
        <w:autoSpaceDN w:val="0"/>
        <w:adjustRightInd w:val="0"/>
        <w:ind w:firstLine="540"/>
        <w:jc w:val="both"/>
        <w:rPr>
          <w:sz w:val="26"/>
          <w:szCs w:val="26"/>
        </w:rPr>
      </w:pPr>
      <w:r w:rsidRPr="0019656D">
        <w:rPr>
          <w:sz w:val="26"/>
          <w:szCs w:val="26"/>
        </w:rPr>
        <w:t>5.10. В администрации муниципального образования «Городской округ Ногликский» уполномоченные на рассмотрение жалоб должностные лица обеспечивают прием и рассмотрение жалоб.</w:t>
      </w:r>
    </w:p>
    <w:p w:rsidR="0040115B" w:rsidRPr="0019656D" w:rsidRDefault="0040115B" w:rsidP="0019656D">
      <w:pPr>
        <w:autoSpaceDE w:val="0"/>
        <w:autoSpaceDN w:val="0"/>
        <w:adjustRightInd w:val="0"/>
        <w:ind w:firstLine="540"/>
        <w:jc w:val="both"/>
        <w:rPr>
          <w:sz w:val="26"/>
          <w:szCs w:val="26"/>
        </w:rPr>
      </w:pPr>
      <w:r w:rsidRPr="0019656D">
        <w:rPr>
          <w:sz w:val="26"/>
          <w:szCs w:val="26"/>
        </w:rPr>
        <w:t>5.11. Администрация муниципального образования «Городской округ Ногликский» обеспечивает:</w:t>
      </w:r>
    </w:p>
    <w:p w:rsidR="0040115B" w:rsidRPr="0019656D" w:rsidRDefault="0040115B" w:rsidP="0019656D">
      <w:pPr>
        <w:autoSpaceDE w:val="0"/>
        <w:autoSpaceDN w:val="0"/>
        <w:adjustRightInd w:val="0"/>
        <w:ind w:firstLine="540"/>
        <w:jc w:val="both"/>
        <w:rPr>
          <w:sz w:val="26"/>
          <w:szCs w:val="26"/>
        </w:rPr>
      </w:pPr>
      <w:r w:rsidRPr="0019656D">
        <w:rPr>
          <w:sz w:val="26"/>
          <w:szCs w:val="26"/>
        </w:rPr>
        <w:t>1) оснащение мест приема жалоб;</w:t>
      </w:r>
    </w:p>
    <w:p w:rsidR="0040115B" w:rsidRPr="0019656D" w:rsidRDefault="0040115B" w:rsidP="0019656D">
      <w:pPr>
        <w:autoSpaceDE w:val="0"/>
        <w:autoSpaceDN w:val="0"/>
        <w:adjustRightInd w:val="0"/>
        <w:ind w:firstLine="540"/>
        <w:jc w:val="both"/>
        <w:rPr>
          <w:sz w:val="26"/>
          <w:szCs w:val="26"/>
        </w:rPr>
      </w:pPr>
      <w:r w:rsidRPr="0019656D">
        <w:rPr>
          <w:sz w:val="26"/>
          <w:szCs w:val="26"/>
        </w:rPr>
        <w:t>2) информирование заявителей о порядке обжалования решений и действий (бездействия) Отдела, его должностных лиц, муниципальных служащих посредством размещения информации на стендах, на официальном сайте муниципального образования «Городской округ Ногликский», на Едином портале государственных и муниципальных услуг (функций), на портале государственных и муниципальных услуг (функций) Сахалинской области;</w:t>
      </w:r>
    </w:p>
    <w:p w:rsidR="0040115B" w:rsidRPr="0019656D" w:rsidRDefault="0040115B" w:rsidP="0019656D">
      <w:pPr>
        <w:autoSpaceDE w:val="0"/>
        <w:autoSpaceDN w:val="0"/>
        <w:adjustRightInd w:val="0"/>
        <w:ind w:firstLine="540"/>
        <w:jc w:val="both"/>
        <w:rPr>
          <w:sz w:val="26"/>
          <w:szCs w:val="26"/>
        </w:rPr>
      </w:pPr>
      <w:r w:rsidRPr="0019656D">
        <w:rPr>
          <w:sz w:val="26"/>
          <w:szCs w:val="26"/>
        </w:rPr>
        <w:t>3) консультирование заявителей о порядке обжалования решений и действий (бездействия) Отдела, его должностных лиц, муниципальных служащих, в том числе по телефону, электронной почте, при личном приеме;</w:t>
      </w:r>
    </w:p>
    <w:p w:rsidR="0040115B" w:rsidRPr="0019656D" w:rsidRDefault="0040115B" w:rsidP="0019656D">
      <w:pPr>
        <w:autoSpaceDE w:val="0"/>
        <w:autoSpaceDN w:val="0"/>
        <w:adjustRightInd w:val="0"/>
        <w:ind w:firstLine="540"/>
        <w:jc w:val="both"/>
        <w:rPr>
          <w:sz w:val="26"/>
          <w:szCs w:val="26"/>
        </w:rPr>
      </w:pPr>
      <w:r w:rsidRPr="0019656D">
        <w:rPr>
          <w:sz w:val="26"/>
          <w:szCs w:val="26"/>
        </w:rPr>
        <w:t>4) заключение соглашений о взаимодействии в части осуществления МФЦ приема жалоб и выдачи заявителям результатов рассмотрения жалоб;</w:t>
      </w:r>
    </w:p>
    <w:p w:rsidR="0040115B" w:rsidRPr="0019656D" w:rsidRDefault="0040115B" w:rsidP="0019656D">
      <w:pPr>
        <w:autoSpaceDE w:val="0"/>
        <w:autoSpaceDN w:val="0"/>
        <w:adjustRightInd w:val="0"/>
        <w:ind w:firstLine="540"/>
        <w:jc w:val="both"/>
        <w:rPr>
          <w:sz w:val="26"/>
          <w:szCs w:val="26"/>
        </w:rPr>
      </w:pPr>
      <w:r w:rsidRPr="0019656D">
        <w:rPr>
          <w:sz w:val="26"/>
          <w:szCs w:val="26"/>
        </w:rPr>
        <w:t>5.12. 5.12. По результатам рассмотрения жалобы принимается одно из следующих решений:</w:t>
      </w:r>
    </w:p>
    <w:p w:rsidR="0040115B" w:rsidRPr="0019656D" w:rsidRDefault="0040115B" w:rsidP="0019656D">
      <w:pPr>
        <w:autoSpaceDE w:val="0"/>
        <w:autoSpaceDN w:val="0"/>
        <w:adjustRightInd w:val="0"/>
        <w:ind w:firstLine="540"/>
        <w:jc w:val="both"/>
        <w:rPr>
          <w:sz w:val="26"/>
          <w:szCs w:val="26"/>
        </w:rPr>
      </w:pPr>
      <w:r w:rsidRPr="0019656D">
        <w:rPr>
          <w:sz w:val="26"/>
          <w:szCs w:val="26"/>
        </w:rPr>
        <w:t>- об удовлетворении жалобы,  в том числе в форме отмены принятого решения, исправления допущенных Отделом,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муниципального образования «Городской округ Ногликский», а также в иных формах;</w:t>
      </w:r>
    </w:p>
    <w:p w:rsidR="0040115B" w:rsidRPr="0019656D" w:rsidRDefault="0040115B" w:rsidP="0019656D">
      <w:pPr>
        <w:autoSpaceDE w:val="0"/>
        <w:autoSpaceDN w:val="0"/>
        <w:adjustRightInd w:val="0"/>
        <w:ind w:firstLine="540"/>
        <w:jc w:val="both"/>
        <w:rPr>
          <w:sz w:val="26"/>
          <w:szCs w:val="26"/>
        </w:rPr>
      </w:pPr>
      <w:r w:rsidRPr="0019656D">
        <w:rPr>
          <w:sz w:val="26"/>
          <w:szCs w:val="26"/>
        </w:rPr>
        <w:t>- об отказе в удовлетворении жалобы.</w:t>
      </w:r>
    </w:p>
    <w:p w:rsidR="0040115B" w:rsidRPr="0019656D" w:rsidRDefault="0040115B" w:rsidP="0019656D">
      <w:pPr>
        <w:autoSpaceDE w:val="0"/>
        <w:autoSpaceDN w:val="0"/>
        <w:adjustRightInd w:val="0"/>
        <w:ind w:firstLine="540"/>
        <w:jc w:val="both"/>
        <w:rPr>
          <w:sz w:val="26"/>
          <w:szCs w:val="26"/>
        </w:rPr>
      </w:pPr>
      <w:r w:rsidRPr="0019656D">
        <w:rPr>
          <w:sz w:val="26"/>
          <w:szCs w:val="26"/>
        </w:rPr>
        <w:t>В ответе по результатам рассмотрения жалобы указываются:</w:t>
      </w:r>
    </w:p>
    <w:p w:rsidR="0040115B" w:rsidRPr="0019656D" w:rsidRDefault="0040115B" w:rsidP="0019656D">
      <w:pPr>
        <w:autoSpaceDE w:val="0"/>
        <w:autoSpaceDN w:val="0"/>
        <w:adjustRightInd w:val="0"/>
        <w:ind w:firstLine="540"/>
        <w:jc w:val="both"/>
        <w:rPr>
          <w:sz w:val="26"/>
          <w:szCs w:val="26"/>
        </w:rPr>
      </w:pPr>
      <w:r w:rsidRPr="0019656D">
        <w:rPr>
          <w:sz w:val="26"/>
          <w:szCs w:val="26"/>
        </w:rPr>
        <w:t>- наименование администрации, должность, фамилия, имя, отчество (при наличии) его должностного лица, принявшего решение по жалобе;</w:t>
      </w:r>
    </w:p>
    <w:p w:rsidR="0040115B" w:rsidRPr="0019656D" w:rsidRDefault="0040115B" w:rsidP="0019656D">
      <w:pPr>
        <w:autoSpaceDE w:val="0"/>
        <w:autoSpaceDN w:val="0"/>
        <w:adjustRightInd w:val="0"/>
        <w:ind w:firstLine="540"/>
        <w:jc w:val="both"/>
        <w:rPr>
          <w:sz w:val="26"/>
          <w:szCs w:val="26"/>
        </w:rPr>
      </w:pPr>
      <w:r w:rsidRPr="0019656D">
        <w:rPr>
          <w:sz w:val="26"/>
          <w:szCs w:val="26"/>
        </w:rPr>
        <w:t>- номер, дата, место принятия решения, включая сведения о должностном лице, решение или действие (бездействие) которого обжалуется;</w:t>
      </w:r>
    </w:p>
    <w:p w:rsidR="0040115B" w:rsidRPr="0019656D" w:rsidRDefault="0040115B" w:rsidP="0019656D">
      <w:pPr>
        <w:autoSpaceDE w:val="0"/>
        <w:autoSpaceDN w:val="0"/>
        <w:adjustRightInd w:val="0"/>
        <w:ind w:firstLine="540"/>
        <w:jc w:val="both"/>
        <w:rPr>
          <w:sz w:val="26"/>
          <w:szCs w:val="26"/>
        </w:rPr>
      </w:pPr>
      <w:r w:rsidRPr="0019656D">
        <w:rPr>
          <w:sz w:val="26"/>
          <w:szCs w:val="26"/>
        </w:rPr>
        <w:t>- фамилия, имя, отчество (при наличии) или наименование заявителя;</w:t>
      </w:r>
    </w:p>
    <w:p w:rsidR="0040115B" w:rsidRPr="0019656D" w:rsidRDefault="0040115B" w:rsidP="0019656D">
      <w:pPr>
        <w:autoSpaceDE w:val="0"/>
        <w:autoSpaceDN w:val="0"/>
        <w:adjustRightInd w:val="0"/>
        <w:ind w:firstLine="540"/>
        <w:jc w:val="both"/>
        <w:rPr>
          <w:sz w:val="26"/>
          <w:szCs w:val="26"/>
        </w:rPr>
      </w:pPr>
      <w:r w:rsidRPr="0019656D">
        <w:rPr>
          <w:sz w:val="26"/>
          <w:szCs w:val="26"/>
        </w:rPr>
        <w:t>- основания для принятия решения по жалобе;</w:t>
      </w:r>
    </w:p>
    <w:p w:rsidR="0040115B" w:rsidRPr="0019656D" w:rsidRDefault="0040115B" w:rsidP="0019656D">
      <w:pPr>
        <w:autoSpaceDE w:val="0"/>
        <w:autoSpaceDN w:val="0"/>
        <w:adjustRightInd w:val="0"/>
        <w:ind w:firstLine="540"/>
        <w:jc w:val="both"/>
        <w:rPr>
          <w:sz w:val="26"/>
          <w:szCs w:val="26"/>
        </w:rPr>
      </w:pPr>
      <w:r w:rsidRPr="0019656D">
        <w:rPr>
          <w:sz w:val="26"/>
          <w:szCs w:val="26"/>
        </w:rPr>
        <w:t>- принятое по жалобе решение;</w:t>
      </w:r>
    </w:p>
    <w:p w:rsidR="0040115B" w:rsidRPr="0019656D" w:rsidRDefault="0040115B" w:rsidP="0019656D">
      <w:pPr>
        <w:autoSpaceDE w:val="0"/>
        <w:autoSpaceDN w:val="0"/>
        <w:adjustRightInd w:val="0"/>
        <w:ind w:firstLine="540"/>
        <w:jc w:val="both"/>
        <w:rPr>
          <w:sz w:val="26"/>
          <w:szCs w:val="26"/>
        </w:rPr>
      </w:pPr>
      <w:r w:rsidRPr="0019656D">
        <w:rPr>
          <w:sz w:val="26"/>
          <w:szCs w:val="26"/>
        </w:rPr>
        <w:t>-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0115B" w:rsidRPr="0019656D" w:rsidRDefault="0040115B" w:rsidP="0019656D">
      <w:pPr>
        <w:autoSpaceDE w:val="0"/>
        <w:autoSpaceDN w:val="0"/>
        <w:adjustRightInd w:val="0"/>
        <w:ind w:firstLine="540"/>
        <w:jc w:val="both"/>
        <w:rPr>
          <w:sz w:val="26"/>
          <w:szCs w:val="26"/>
        </w:rPr>
      </w:pPr>
      <w:r w:rsidRPr="0019656D">
        <w:rPr>
          <w:sz w:val="26"/>
          <w:szCs w:val="26"/>
        </w:rPr>
        <w:t>- сведения о порядке обжалования принятого по жалобе решения.</w:t>
      </w:r>
    </w:p>
    <w:p w:rsidR="0040115B" w:rsidRPr="0019656D" w:rsidRDefault="0040115B" w:rsidP="0019656D">
      <w:pPr>
        <w:autoSpaceDE w:val="0"/>
        <w:autoSpaceDN w:val="0"/>
        <w:adjustRightInd w:val="0"/>
        <w:ind w:firstLine="540"/>
        <w:jc w:val="both"/>
        <w:rPr>
          <w:sz w:val="26"/>
          <w:szCs w:val="26"/>
        </w:rPr>
      </w:pPr>
      <w:r w:rsidRPr="0019656D">
        <w:rPr>
          <w:sz w:val="26"/>
          <w:szCs w:val="26"/>
        </w:rPr>
        <w:t>5.13. Ответ по результатам рассмотрения жалобы подписывается уполномоченным на рассмотрение жалобы должностным лицом администрации муниципального образования «Городской округ Ногликский».</w:t>
      </w:r>
    </w:p>
    <w:p w:rsidR="0040115B" w:rsidRPr="0019656D" w:rsidRDefault="0040115B" w:rsidP="0019656D">
      <w:pPr>
        <w:autoSpaceDE w:val="0"/>
        <w:autoSpaceDN w:val="0"/>
        <w:adjustRightInd w:val="0"/>
        <w:ind w:firstLine="540"/>
        <w:jc w:val="both"/>
        <w:rPr>
          <w:sz w:val="26"/>
          <w:szCs w:val="26"/>
        </w:rPr>
      </w:pPr>
      <w:r w:rsidRPr="0019656D">
        <w:rPr>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0115B" w:rsidRPr="0019656D" w:rsidRDefault="0040115B" w:rsidP="0019656D">
      <w:pPr>
        <w:autoSpaceDE w:val="0"/>
        <w:autoSpaceDN w:val="0"/>
        <w:adjustRightInd w:val="0"/>
        <w:ind w:firstLine="540"/>
        <w:jc w:val="both"/>
        <w:rPr>
          <w:sz w:val="26"/>
          <w:szCs w:val="26"/>
        </w:rPr>
      </w:pPr>
      <w:r w:rsidRPr="0019656D">
        <w:rPr>
          <w:sz w:val="26"/>
          <w:szCs w:val="26"/>
        </w:rPr>
        <w:t>5</w:t>
      </w:r>
      <w:r>
        <w:rPr>
          <w:sz w:val="26"/>
          <w:szCs w:val="26"/>
        </w:rPr>
        <w:t xml:space="preserve">.14. В </w:t>
      </w:r>
      <w:r w:rsidRPr="0019656D">
        <w:rPr>
          <w:sz w:val="26"/>
          <w:szCs w:val="26"/>
        </w:rPr>
        <w:t>удовлетворении жалобы отказывается в следующих случаях:</w:t>
      </w:r>
    </w:p>
    <w:p w:rsidR="0040115B" w:rsidRPr="0019656D" w:rsidRDefault="0040115B" w:rsidP="0019656D">
      <w:pPr>
        <w:autoSpaceDE w:val="0"/>
        <w:autoSpaceDN w:val="0"/>
        <w:adjustRightInd w:val="0"/>
        <w:ind w:firstLine="540"/>
        <w:jc w:val="both"/>
        <w:rPr>
          <w:sz w:val="26"/>
          <w:szCs w:val="26"/>
        </w:rPr>
      </w:pPr>
      <w:r w:rsidRPr="0019656D">
        <w:rPr>
          <w:sz w:val="26"/>
          <w:szCs w:val="26"/>
        </w:rPr>
        <w:t>1) наличие вступившего в законную силу решения суда по жалобе о том же предмете и по тем же основаниям;</w:t>
      </w:r>
    </w:p>
    <w:p w:rsidR="0040115B" w:rsidRPr="0019656D" w:rsidRDefault="0040115B" w:rsidP="0019656D">
      <w:pPr>
        <w:autoSpaceDE w:val="0"/>
        <w:autoSpaceDN w:val="0"/>
        <w:adjustRightInd w:val="0"/>
        <w:ind w:firstLine="540"/>
        <w:jc w:val="both"/>
        <w:rPr>
          <w:sz w:val="26"/>
          <w:szCs w:val="26"/>
        </w:rPr>
      </w:pPr>
      <w:r w:rsidRPr="0019656D">
        <w:rPr>
          <w:sz w:val="26"/>
          <w:szCs w:val="26"/>
        </w:rPr>
        <w:t>2) подача жалобы лицом, полномочия которого не подтверждены в порядке, установленном законодательством Российской Федерации.</w:t>
      </w:r>
    </w:p>
    <w:p w:rsidR="0040115B" w:rsidRPr="0019656D" w:rsidRDefault="0040115B" w:rsidP="0019656D">
      <w:pPr>
        <w:autoSpaceDE w:val="0"/>
        <w:autoSpaceDN w:val="0"/>
        <w:adjustRightInd w:val="0"/>
        <w:ind w:firstLine="540"/>
        <w:jc w:val="both"/>
        <w:rPr>
          <w:sz w:val="26"/>
          <w:szCs w:val="26"/>
        </w:rPr>
      </w:pPr>
      <w:r w:rsidRPr="0019656D">
        <w:rPr>
          <w:sz w:val="26"/>
          <w:szCs w:val="26"/>
        </w:rPr>
        <w:t>5.15. Должностные лица отдела уполномоченные на рассмотрение жалоб на нарушение порядка предоставления государственной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частями 3 и 5 статьи 5.63 Кодекса об административных правонарушениях Российской Федерации.</w:t>
      </w:r>
    </w:p>
    <w:p w:rsidR="0040115B" w:rsidRPr="0019656D" w:rsidRDefault="0040115B" w:rsidP="0019656D">
      <w:pPr>
        <w:autoSpaceDE w:val="0"/>
        <w:autoSpaceDN w:val="0"/>
        <w:adjustRightInd w:val="0"/>
        <w:ind w:firstLine="540"/>
        <w:jc w:val="both"/>
        <w:outlineLvl w:val="1"/>
        <w:rPr>
          <w:sz w:val="26"/>
          <w:szCs w:val="26"/>
        </w:rPr>
      </w:pPr>
      <w:r w:rsidRPr="0019656D">
        <w:rPr>
          <w:sz w:val="26"/>
          <w:szCs w:val="26"/>
        </w:rPr>
        <w:t>5.16.</w:t>
      </w:r>
      <w:r>
        <w:rPr>
          <w:sz w:val="26"/>
          <w:szCs w:val="26"/>
        </w:rPr>
        <w:t xml:space="preserve"> </w:t>
      </w:r>
      <w:r w:rsidRPr="0019656D">
        <w:rPr>
          <w:sz w:val="26"/>
          <w:szCs w:val="26"/>
        </w:rPr>
        <w:t xml:space="preserve">Положения настоящего Регламента, устанавливающие порядок рассмотрения жалоб на нарушения прав граждан и организаций при предоставлении государственных услуг, не распространяются на отношения, регулируемые Федеральным </w:t>
      </w:r>
      <w:hyperlink r:id="rId15" w:history="1">
        <w:r w:rsidRPr="0019656D">
          <w:rPr>
            <w:rStyle w:val="Hyperlink"/>
            <w:color w:val="000000"/>
            <w:sz w:val="26"/>
            <w:szCs w:val="26"/>
          </w:rPr>
          <w:t>законом</w:t>
        </w:r>
      </w:hyperlink>
      <w:r w:rsidRPr="0019656D">
        <w:rPr>
          <w:sz w:val="26"/>
          <w:szCs w:val="26"/>
        </w:rPr>
        <w:t xml:space="preserve"> от 2 мая 2006 года № 59-ФЗ «О порядке рассмотрения обращений граждан Российской Федерации».</w:t>
      </w:r>
    </w:p>
    <w:p w:rsidR="0040115B" w:rsidRDefault="0040115B" w:rsidP="0019656D">
      <w:pPr>
        <w:autoSpaceDE w:val="0"/>
        <w:autoSpaceDN w:val="0"/>
        <w:adjustRightInd w:val="0"/>
        <w:ind w:firstLine="540"/>
        <w:jc w:val="both"/>
        <w:rPr>
          <w:sz w:val="26"/>
          <w:szCs w:val="26"/>
          <w:lang w:eastAsia="en-US"/>
        </w:rPr>
      </w:pPr>
      <w:r w:rsidRPr="0019656D">
        <w:rPr>
          <w:sz w:val="26"/>
          <w:szCs w:val="26"/>
          <w:lang w:eastAsia="en-US"/>
        </w:rPr>
        <w:t xml:space="preserve">                                                                                       </w:t>
      </w:r>
    </w:p>
    <w:p w:rsidR="0040115B" w:rsidRDefault="0040115B" w:rsidP="002B4CF5">
      <w:pPr>
        <w:rPr>
          <w:sz w:val="26"/>
          <w:szCs w:val="26"/>
          <w:lang w:eastAsia="en-US"/>
        </w:rPr>
      </w:pPr>
    </w:p>
    <w:p w:rsidR="0040115B" w:rsidRDefault="0040115B" w:rsidP="002B4CF5">
      <w:pPr>
        <w:rPr>
          <w:sz w:val="26"/>
          <w:szCs w:val="26"/>
          <w:lang w:eastAsia="en-US"/>
        </w:rPr>
      </w:pPr>
    </w:p>
    <w:p w:rsidR="0040115B" w:rsidRDefault="0040115B" w:rsidP="002B4CF5">
      <w:pPr>
        <w:rPr>
          <w:sz w:val="26"/>
          <w:szCs w:val="26"/>
          <w:lang w:eastAsia="en-US"/>
        </w:rPr>
      </w:pPr>
    </w:p>
    <w:p w:rsidR="0040115B" w:rsidRDefault="0040115B" w:rsidP="002B4CF5">
      <w:pPr>
        <w:rPr>
          <w:sz w:val="26"/>
          <w:szCs w:val="26"/>
          <w:lang w:eastAsia="en-US"/>
        </w:rPr>
      </w:pPr>
    </w:p>
    <w:p w:rsidR="0040115B" w:rsidRDefault="0040115B" w:rsidP="002B4CF5">
      <w:pPr>
        <w:rPr>
          <w:sz w:val="26"/>
          <w:szCs w:val="26"/>
          <w:lang w:eastAsia="en-US"/>
        </w:rPr>
      </w:pPr>
    </w:p>
    <w:p w:rsidR="0040115B" w:rsidRDefault="0040115B" w:rsidP="002B4CF5">
      <w:pPr>
        <w:rPr>
          <w:sz w:val="26"/>
          <w:szCs w:val="26"/>
          <w:lang w:eastAsia="en-US"/>
        </w:rPr>
      </w:pPr>
    </w:p>
    <w:p w:rsidR="0040115B" w:rsidRDefault="0040115B" w:rsidP="002B4CF5">
      <w:pPr>
        <w:rPr>
          <w:sz w:val="26"/>
          <w:szCs w:val="26"/>
          <w:lang w:eastAsia="en-US"/>
        </w:rPr>
      </w:pPr>
    </w:p>
    <w:p w:rsidR="0040115B" w:rsidRDefault="0040115B" w:rsidP="002B4CF5">
      <w:pPr>
        <w:rPr>
          <w:sz w:val="26"/>
          <w:szCs w:val="26"/>
          <w:lang w:eastAsia="en-US"/>
        </w:rPr>
      </w:pPr>
    </w:p>
    <w:p w:rsidR="0040115B" w:rsidRDefault="0040115B" w:rsidP="002B4CF5">
      <w:pPr>
        <w:rPr>
          <w:sz w:val="26"/>
          <w:szCs w:val="26"/>
          <w:lang w:eastAsia="en-US"/>
        </w:rPr>
      </w:pPr>
    </w:p>
    <w:p w:rsidR="0040115B" w:rsidRDefault="0040115B" w:rsidP="002B4CF5">
      <w:pPr>
        <w:jc w:val="right"/>
        <w:rPr>
          <w:sz w:val="26"/>
          <w:szCs w:val="26"/>
          <w:lang w:eastAsia="en-US"/>
        </w:rPr>
      </w:pPr>
      <w:r>
        <w:rPr>
          <w:sz w:val="26"/>
          <w:szCs w:val="26"/>
          <w:lang w:eastAsia="en-US"/>
        </w:rPr>
        <w:t xml:space="preserve">  </w:t>
      </w: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Default="0040115B" w:rsidP="002B4CF5">
      <w:pPr>
        <w:jc w:val="right"/>
        <w:rPr>
          <w:sz w:val="26"/>
          <w:szCs w:val="26"/>
          <w:lang w:eastAsia="en-US"/>
        </w:rPr>
      </w:pPr>
    </w:p>
    <w:p w:rsidR="0040115B" w:rsidRPr="00ED5ACF" w:rsidRDefault="0040115B" w:rsidP="00ED5ACF">
      <w:pPr>
        <w:ind w:right="175"/>
        <w:jc w:val="right"/>
        <w:rPr>
          <w:bCs/>
          <w:sz w:val="26"/>
          <w:szCs w:val="26"/>
        </w:rPr>
      </w:pPr>
      <w:r>
        <w:rPr>
          <w:bCs/>
          <w:sz w:val="26"/>
          <w:szCs w:val="26"/>
        </w:rPr>
        <w:t xml:space="preserve">Приложение </w:t>
      </w:r>
      <w:r w:rsidRPr="00ED5ACF">
        <w:rPr>
          <w:bCs/>
          <w:sz w:val="26"/>
          <w:szCs w:val="26"/>
        </w:rPr>
        <w:t>1</w:t>
      </w:r>
    </w:p>
    <w:p w:rsidR="0040115B" w:rsidRDefault="0040115B" w:rsidP="00ED5ACF">
      <w:pPr>
        <w:ind w:right="175" w:firstLine="5040"/>
        <w:rPr>
          <w:bCs/>
          <w:sz w:val="26"/>
          <w:szCs w:val="26"/>
        </w:rPr>
      </w:pPr>
      <w:r w:rsidRPr="00ED5ACF">
        <w:rPr>
          <w:bCs/>
          <w:sz w:val="26"/>
          <w:szCs w:val="26"/>
        </w:rPr>
        <w:t xml:space="preserve">к </w:t>
      </w:r>
      <w:r>
        <w:rPr>
          <w:bCs/>
          <w:sz w:val="26"/>
          <w:szCs w:val="26"/>
        </w:rPr>
        <w:t xml:space="preserve">административному регламенту по </w:t>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sidRPr="00ED5ACF">
        <w:rPr>
          <w:bCs/>
          <w:sz w:val="26"/>
          <w:szCs w:val="26"/>
        </w:rPr>
        <w:t>пр</w:t>
      </w:r>
      <w:r>
        <w:rPr>
          <w:bCs/>
          <w:sz w:val="26"/>
          <w:szCs w:val="26"/>
        </w:rPr>
        <w:t xml:space="preserve">едоставлению  государственной </w:t>
      </w:r>
      <w:r w:rsidRPr="00ED5ACF">
        <w:rPr>
          <w:bCs/>
          <w:sz w:val="26"/>
          <w:szCs w:val="26"/>
        </w:rPr>
        <w:t>услуги:</w:t>
      </w:r>
    </w:p>
    <w:p w:rsidR="0040115B" w:rsidRPr="00ED5ACF" w:rsidRDefault="0040115B" w:rsidP="00ED5ACF">
      <w:pPr>
        <w:ind w:right="175" w:firstLine="5040"/>
        <w:rPr>
          <w:bCs/>
          <w:sz w:val="26"/>
          <w:szCs w:val="26"/>
        </w:rPr>
      </w:pPr>
      <w:r w:rsidRPr="00ED5ACF">
        <w:rPr>
          <w:bCs/>
          <w:sz w:val="26"/>
          <w:szCs w:val="26"/>
        </w:rPr>
        <w:t>«</w:t>
      </w:r>
      <w:r w:rsidRPr="00ED5ACF">
        <w:rPr>
          <w:sz w:val="26"/>
          <w:szCs w:val="26"/>
        </w:rPr>
        <w:t xml:space="preserve">Выдача заключения о возможности </w:t>
      </w:r>
    </w:p>
    <w:p w:rsidR="0040115B" w:rsidRPr="00ED5ACF" w:rsidRDefault="0040115B" w:rsidP="00ED5ACF">
      <w:pPr>
        <w:ind w:right="175"/>
        <w:jc w:val="right"/>
        <w:rPr>
          <w:sz w:val="26"/>
          <w:szCs w:val="26"/>
        </w:rPr>
      </w:pPr>
      <w:r w:rsidRPr="00ED5ACF">
        <w:rPr>
          <w:sz w:val="26"/>
          <w:szCs w:val="26"/>
        </w:rPr>
        <w:t>временной передачи детей , находящихся</w:t>
      </w:r>
    </w:p>
    <w:p w:rsidR="0040115B" w:rsidRPr="00ED5ACF" w:rsidRDefault="0040115B" w:rsidP="00ED5ACF">
      <w:pPr>
        <w:ind w:right="175"/>
        <w:jc w:val="right"/>
        <w:rPr>
          <w:sz w:val="26"/>
          <w:szCs w:val="26"/>
        </w:rPr>
      </w:pPr>
      <w:r w:rsidRPr="00ED5ACF">
        <w:rPr>
          <w:sz w:val="26"/>
          <w:szCs w:val="26"/>
        </w:rPr>
        <w:t xml:space="preserve"> в организациях для детей-сирот и детей, </w:t>
      </w:r>
    </w:p>
    <w:p w:rsidR="0040115B" w:rsidRPr="00ED5ACF" w:rsidRDefault="0040115B" w:rsidP="00ED5ACF">
      <w:pPr>
        <w:ind w:right="175"/>
        <w:jc w:val="right"/>
        <w:rPr>
          <w:sz w:val="26"/>
          <w:szCs w:val="26"/>
        </w:rPr>
      </w:pPr>
      <w:r w:rsidRPr="00ED5ACF">
        <w:rPr>
          <w:sz w:val="26"/>
          <w:szCs w:val="26"/>
        </w:rPr>
        <w:t xml:space="preserve">оставшихся без попечения родителей, в семьи </w:t>
      </w:r>
    </w:p>
    <w:p w:rsidR="0040115B" w:rsidRPr="00ED5ACF" w:rsidRDefault="0040115B" w:rsidP="00ED5ACF">
      <w:pPr>
        <w:ind w:right="175"/>
        <w:jc w:val="center"/>
        <w:rPr>
          <w:sz w:val="26"/>
          <w:szCs w:val="26"/>
        </w:rPr>
      </w:pPr>
      <w:r w:rsidRPr="00ED5ACF">
        <w:rPr>
          <w:sz w:val="26"/>
          <w:szCs w:val="26"/>
        </w:rPr>
        <w:t xml:space="preserve">                             </w:t>
      </w:r>
      <w:r>
        <w:rPr>
          <w:sz w:val="26"/>
          <w:szCs w:val="26"/>
        </w:rPr>
        <w:t xml:space="preserve">                    </w:t>
      </w:r>
      <w:r w:rsidRPr="00ED5ACF">
        <w:rPr>
          <w:sz w:val="26"/>
          <w:szCs w:val="26"/>
        </w:rPr>
        <w:t xml:space="preserve">совершеннолетних граждан, постоянно поживающих </w:t>
      </w:r>
    </w:p>
    <w:p w:rsidR="0040115B" w:rsidRPr="00ED5ACF" w:rsidRDefault="0040115B" w:rsidP="00ED5ACF">
      <w:pPr>
        <w:ind w:right="175"/>
        <w:jc w:val="right"/>
        <w:rPr>
          <w:bCs/>
          <w:sz w:val="26"/>
          <w:szCs w:val="26"/>
        </w:rPr>
      </w:pPr>
      <w:r w:rsidRPr="00ED5ACF">
        <w:rPr>
          <w:sz w:val="26"/>
          <w:szCs w:val="26"/>
        </w:rPr>
        <w:t xml:space="preserve">на территории Сахалинской области» </w:t>
      </w:r>
    </w:p>
    <w:p w:rsidR="0040115B" w:rsidRDefault="0040115B" w:rsidP="006F51F7">
      <w:pPr>
        <w:jc w:val="right"/>
        <w:rPr>
          <w:bCs/>
          <w:sz w:val="20"/>
          <w:szCs w:val="20"/>
        </w:rPr>
      </w:pPr>
      <w:r>
        <w:rPr>
          <w:bCs/>
          <w:sz w:val="20"/>
          <w:szCs w:val="20"/>
        </w:rPr>
        <w:t xml:space="preserve">                                                                       </w:t>
      </w:r>
    </w:p>
    <w:p w:rsidR="0040115B" w:rsidRDefault="0040115B" w:rsidP="002B4CF5">
      <w:pPr>
        <w:tabs>
          <w:tab w:val="left" w:pos="709"/>
        </w:tabs>
        <w:jc w:val="both"/>
        <w:rPr>
          <w:sz w:val="26"/>
          <w:szCs w:val="26"/>
        </w:rPr>
      </w:pPr>
    </w:p>
    <w:p w:rsidR="0040115B" w:rsidRPr="00374D3E" w:rsidRDefault="0040115B" w:rsidP="002B4CF5">
      <w:pPr>
        <w:jc w:val="right"/>
        <w:rPr>
          <w:sz w:val="26"/>
          <w:szCs w:val="26"/>
        </w:rPr>
      </w:pPr>
    </w:p>
    <w:p w:rsidR="0040115B" w:rsidRPr="00374D3E" w:rsidRDefault="0040115B" w:rsidP="002B4CF5">
      <w:pPr>
        <w:autoSpaceDE w:val="0"/>
        <w:autoSpaceDN w:val="0"/>
        <w:adjustRightInd w:val="0"/>
        <w:spacing w:before="108" w:after="108"/>
        <w:jc w:val="center"/>
        <w:outlineLvl w:val="0"/>
        <w:rPr>
          <w:bCs/>
          <w:sz w:val="26"/>
          <w:szCs w:val="26"/>
        </w:rPr>
      </w:pPr>
      <w:r w:rsidRPr="00374D3E">
        <w:rPr>
          <w:bCs/>
          <w:sz w:val="26"/>
          <w:szCs w:val="26"/>
        </w:rPr>
        <w:t xml:space="preserve">Сведения о месте нахождения и графике работы </w:t>
      </w:r>
    </w:p>
    <w:p w:rsidR="0040115B" w:rsidRPr="00374D3E" w:rsidRDefault="0040115B" w:rsidP="002B4CF5">
      <w:pPr>
        <w:autoSpaceDE w:val="0"/>
        <w:autoSpaceDN w:val="0"/>
        <w:adjustRightInd w:val="0"/>
        <w:spacing w:before="108" w:after="108"/>
        <w:jc w:val="center"/>
        <w:outlineLvl w:val="0"/>
        <w:rPr>
          <w:bCs/>
          <w:sz w:val="26"/>
          <w:szCs w:val="26"/>
        </w:rPr>
      </w:pPr>
      <w:r w:rsidRPr="00374D3E">
        <w:rPr>
          <w:bCs/>
          <w:sz w:val="26"/>
          <w:szCs w:val="26"/>
        </w:rPr>
        <w:t>администрации муниципального образования «Городской округ Ногликский»</w:t>
      </w:r>
    </w:p>
    <w:p w:rsidR="0040115B" w:rsidRDefault="0040115B" w:rsidP="002B4CF5">
      <w:pPr>
        <w:autoSpaceDE w:val="0"/>
        <w:autoSpaceDN w:val="0"/>
        <w:adjustRightInd w:val="0"/>
        <w:ind w:firstLine="720"/>
        <w:jc w:val="both"/>
        <w:rPr>
          <w:sz w:val="26"/>
          <w:szCs w:val="26"/>
        </w:rPr>
      </w:pPr>
    </w:p>
    <w:p w:rsidR="0040115B" w:rsidRDefault="0040115B" w:rsidP="002B4CF5">
      <w:pPr>
        <w:autoSpaceDE w:val="0"/>
        <w:autoSpaceDN w:val="0"/>
        <w:adjustRightInd w:val="0"/>
        <w:spacing w:before="108" w:after="108"/>
        <w:jc w:val="center"/>
        <w:outlineLvl w:val="0"/>
        <w:rPr>
          <w:bCs/>
          <w:sz w:val="26"/>
          <w:szCs w:val="26"/>
        </w:rPr>
      </w:pPr>
      <w:r>
        <w:rPr>
          <w:bCs/>
          <w:sz w:val="26"/>
          <w:szCs w:val="26"/>
        </w:rPr>
        <w:t>Администрации муниципального образования «Городской округ Ногликский»</w:t>
      </w:r>
    </w:p>
    <w:p w:rsidR="0040115B" w:rsidRDefault="0040115B" w:rsidP="002B4CF5">
      <w:pPr>
        <w:autoSpaceDE w:val="0"/>
        <w:autoSpaceDN w:val="0"/>
        <w:adjustRightInd w:val="0"/>
        <w:jc w:val="both"/>
        <w:rPr>
          <w:sz w:val="26"/>
          <w:szCs w:val="26"/>
        </w:rPr>
      </w:pPr>
    </w:p>
    <w:p w:rsidR="0040115B" w:rsidRDefault="0040115B" w:rsidP="002B4CF5">
      <w:pPr>
        <w:autoSpaceDE w:val="0"/>
        <w:autoSpaceDN w:val="0"/>
        <w:adjustRightInd w:val="0"/>
        <w:jc w:val="both"/>
        <w:rPr>
          <w:sz w:val="26"/>
          <w:szCs w:val="26"/>
        </w:rPr>
      </w:pPr>
      <w:r>
        <w:rPr>
          <w:sz w:val="26"/>
          <w:szCs w:val="26"/>
        </w:rPr>
        <w:t>Адрес: ул. Советская, 15, п.Ноглики, Сахалинская  область, 694450</w:t>
      </w:r>
    </w:p>
    <w:p w:rsidR="0040115B" w:rsidRDefault="0040115B" w:rsidP="002B4CF5">
      <w:pPr>
        <w:autoSpaceDE w:val="0"/>
        <w:autoSpaceDN w:val="0"/>
        <w:adjustRightInd w:val="0"/>
        <w:spacing w:before="108" w:after="108"/>
        <w:outlineLvl w:val="0"/>
        <w:rPr>
          <w:bCs/>
          <w:sz w:val="26"/>
          <w:szCs w:val="26"/>
        </w:rPr>
      </w:pPr>
      <w:r>
        <w:rPr>
          <w:sz w:val="26"/>
          <w:szCs w:val="26"/>
        </w:rPr>
        <w:t xml:space="preserve">Адрес официального сайта -  </w:t>
      </w:r>
      <w:r>
        <w:rPr>
          <w:bCs/>
          <w:sz w:val="26"/>
          <w:szCs w:val="26"/>
        </w:rPr>
        <w:t xml:space="preserve">муниципального образования «Городской округ Ногликский»   </w:t>
      </w:r>
      <w:r>
        <w:rPr>
          <w:bCs/>
          <w:sz w:val="26"/>
          <w:szCs w:val="26"/>
          <w:u w:val="single"/>
        </w:rPr>
        <w:t>http://www.nogliki-adm.ru/administration/services/regulations</w:t>
      </w:r>
    </w:p>
    <w:p w:rsidR="0040115B" w:rsidRDefault="0040115B" w:rsidP="002B4CF5">
      <w:pPr>
        <w:rPr>
          <w:sz w:val="26"/>
          <w:szCs w:val="26"/>
        </w:rPr>
      </w:pPr>
    </w:p>
    <w:p w:rsidR="0040115B" w:rsidRDefault="0040115B" w:rsidP="002B4CF5">
      <w:pPr>
        <w:rPr>
          <w:sz w:val="26"/>
          <w:szCs w:val="26"/>
        </w:rPr>
      </w:pPr>
      <w:r>
        <w:rPr>
          <w:sz w:val="26"/>
          <w:szCs w:val="26"/>
        </w:rPr>
        <w:t xml:space="preserve">Адрес электронной почты  </w:t>
      </w:r>
      <w:r>
        <w:rPr>
          <w:sz w:val="26"/>
          <w:szCs w:val="26"/>
          <w:u w:val="single"/>
          <w:lang w:val="en-US"/>
        </w:rPr>
        <w:t>opeka</w:t>
      </w:r>
      <w:r>
        <w:rPr>
          <w:sz w:val="26"/>
          <w:szCs w:val="26"/>
          <w:u w:val="single"/>
        </w:rPr>
        <w:t>@</w:t>
      </w:r>
      <w:r>
        <w:rPr>
          <w:sz w:val="26"/>
          <w:szCs w:val="26"/>
          <w:u w:val="single"/>
          <w:lang w:val="en-US"/>
        </w:rPr>
        <w:t>nogliki</w:t>
      </w:r>
      <w:r>
        <w:rPr>
          <w:sz w:val="26"/>
          <w:szCs w:val="26"/>
          <w:u w:val="single"/>
        </w:rPr>
        <w:t>-</w:t>
      </w:r>
      <w:r>
        <w:rPr>
          <w:sz w:val="26"/>
          <w:szCs w:val="26"/>
          <w:u w:val="single"/>
          <w:lang w:val="en-US"/>
        </w:rPr>
        <w:t>adm</w:t>
      </w:r>
      <w:r>
        <w:rPr>
          <w:sz w:val="26"/>
          <w:szCs w:val="26"/>
          <w:u w:val="single"/>
        </w:rPr>
        <w:t>.</w:t>
      </w:r>
      <w:r>
        <w:rPr>
          <w:sz w:val="26"/>
          <w:szCs w:val="26"/>
          <w:u w:val="single"/>
          <w:lang w:val="en-US"/>
        </w:rPr>
        <w:t>ru</w:t>
      </w:r>
    </w:p>
    <w:p w:rsidR="0040115B" w:rsidRDefault="0040115B" w:rsidP="002B4CF5">
      <w:pPr>
        <w:autoSpaceDE w:val="0"/>
        <w:autoSpaceDN w:val="0"/>
        <w:adjustRightInd w:val="0"/>
        <w:ind w:firstLine="720"/>
        <w:jc w:val="both"/>
        <w:rPr>
          <w:rFonts w:ascii="Arial" w:hAnsi="Arial"/>
          <w:sz w:val="26"/>
          <w:szCs w:val="26"/>
        </w:rPr>
      </w:pPr>
    </w:p>
    <w:p w:rsidR="0040115B" w:rsidRDefault="0040115B" w:rsidP="002B4CF5">
      <w:pPr>
        <w:autoSpaceDE w:val="0"/>
        <w:autoSpaceDN w:val="0"/>
        <w:adjustRightInd w:val="0"/>
        <w:ind w:firstLine="720"/>
        <w:jc w:val="center"/>
        <w:rPr>
          <w:sz w:val="26"/>
          <w:szCs w:val="26"/>
          <w:u w:val="single"/>
        </w:rPr>
      </w:pPr>
      <w:r>
        <w:rPr>
          <w:sz w:val="26"/>
          <w:szCs w:val="26"/>
          <w:u w:val="single"/>
        </w:rPr>
        <w:t xml:space="preserve">График приема граждан по вопросам опеки и попечительства </w:t>
      </w:r>
    </w:p>
    <w:p w:rsidR="0040115B" w:rsidRDefault="0040115B" w:rsidP="002B4CF5">
      <w:pPr>
        <w:autoSpaceDE w:val="0"/>
        <w:autoSpaceDN w:val="0"/>
        <w:adjustRightInd w:val="0"/>
        <w:jc w:val="both"/>
        <w:rPr>
          <w:sz w:val="26"/>
          <w:szCs w:val="26"/>
        </w:rPr>
      </w:pPr>
    </w:p>
    <w:p w:rsidR="0040115B" w:rsidRDefault="0040115B" w:rsidP="002B4CF5">
      <w:pPr>
        <w:autoSpaceDE w:val="0"/>
        <w:autoSpaceDN w:val="0"/>
        <w:adjustRightInd w:val="0"/>
        <w:jc w:val="both"/>
        <w:rPr>
          <w:sz w:val="26"/>
          <w:szCs w:val="26"/>
        </w:rPr>
      </w:pPr>
      <w:r>
        <w:rPr>
          <w:sz w:val="26"/>
          <w:szCs w:val="26"/>
        </w:rPr>
        <w:t>Понедельник - с 14.00 ч. до 18.00 ч., четверг -  09.00 ч. до 13.00 ч.</w:t>
      </w:r>
    </w:p>
    <w:p w:rsidR="0040115B" w:rsidRDefault="0040115B" w:rsidP="002B4CF5">
      <w:pPr>
        <w:rPr>
          <w:sz w:val="26"/>
          <w:szCs w:val="26"/>
        </w:rPr>
      </w:pPr>
      <w:r>
        <w:rPr>
          <w:sz w:val="26"/>
          <w:szCs w:val="26"/>
        </w:rPr>
        <w:t>Перерыв на обед с 13.00  ч. до 14.00 ч.</w:t>
      </w:r>
    </w:p>
    <w:p w:rsidR="0040115B" w:rsidRDefault="0040115B" w:rsidP="002B4CF5">
      <w:pPr>
        <w:rPr>
          <w:sz w:val="26"/>
          <w:szCs w:val="26"/>
        </w:rPr>
      </w:pPr>
      <w:r>
        <w:rPr>
          <w:sz w:val="26"/>
          <w:szCs w:val="26"/>
        </w:rPr>
        <w:t xml:space="preserve">Выходные дни - суббота, воскресенье </w:t>
      </w:r>
    </w:p>
    <w:p w:rsidR="0040115B" w:rsidRDefault="0040115B" w:rsidP="002B4CF5">
      <w:pPr>
        <w:autoSpaceDE w:val="0"/>
        <w:autoSpaceDN w:val="0"/>
        <w:adjustRightInd w:val="0"/>
        <w:ind w:firstLine="540"/>
        <w:jc w:val="both"/>
        <w:rPr>
          <w:sz w:val="26"/>
          <w:szCs w:val="26"/>
          <w:lang w:eastAsia="en-US"/>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Default="0040115B" w:rsidP="002B4CF5">
      <w:pPr>
        <w:tabs>
          <w:tab w:val="left" w:pos="709"/>
          <w:tab w:val="left" w:pos="900"/>
        </w:tabs>
        <w:ind w:firstLine="709"/>
        <w:jc w:val="both"/>
        <w:rPr>
          <w:bCs/>
          <w:color w:val="000000"/>
        </w:rPr>
      </w:pPr>
    </w:p>
    <w:p w:rsidR="0040115B" w:rsidRPr="00ED5ACF" w:rsidRDefault="0040115B" w:rsidP="002B4CF5">
      <w:pPr>
        <w:tabs>
          <w:tab w:val="left" w:pos="709"/>
          <w:tab w:val="left" w:pos="900"/>
        </w:tabs>
        <w:ind w:firstLine="709"/>
        <w:jc w:val="right"/>
        <w:rPr>
          <w:bCs/>
          <w:color w:val="000000"/>
          <w:sz w:val="26"/>
          <w:szCs w:val="26"/>
        </w:rPr>
      </w:pPr>
      <w:r>
        <w:rPr>
          <w:bCs/>
          <w:color w:val="000000"/>
          <w:sz w:val="26"/>
          <w:szCs w:val="26"/>
        </w:rPr>
        <w:t xml:space="preserve">Приложение </w:t>
      </w:r>
      <w:r w:rsidRPr="00ED5ACF">
        <w:rPr>
          <w:bCs/>
          <w:color w:val="000000"/>
          <w:sz w:val="26"/>
          <w:szCs w:val="26"/>
        </w:rPr>
        <w:t>2</w:t>
      </w:r>
    </w:p>
    <w:p w:rsidR="0040115B" w:rsidRPr="00ED5ACF" w:rsidRDefault="0040115B" w:rsidP="002B4CF5">
      <w:pPr>
        <w:ind w:firstLine="5040"/>
        <w:rPr>
          <w:bCs/>
          <w:sz w:val="26"/>
          <w:szCs w:val="26"/>
        </w:rPr>
      </w:pPr>
      <w:r>
        <w:rPr>
          <w:bCs/>
          <w:sz w:val="26"/>
          <w:szCs w:val="26"/>
        </w:rPr>
        <w:t xml:space="preserve">      </w:t>
      </w:r>
      <w:r w:rsidRPr="00ED5ACF">
        <w:rPr>
          <w:bCs/>
          <w:sz w:val="26"/>
          <w:szCs w:val="26"/>
        </w:rPr>
        <w:t xml:space="preserve"> к </w:t>
      </w:r>
      <w:r>
        <w:rPr>
          <w:bCs/>
          <w:sz w:val="26"/>
          <w:szCs w:val="26"/>
        </w:rPr>
        <w:t>административному регламенту</w:t>
      </w:r>
    </w:p>
    <w:p w:rsidR="0040115B" w:rsidRDefault="0040115B" w:rsidP="006F51F7">
      <w:pPr>
        <w:jc w:val="right"/>
        <w:rPr>
          <w:bCs/>
          <w:sz w:val="26"/>
          <w:szCs w:val="26"/>
        </w:rPr>
      </w:pPr>
      <w:r w:rsidRPr="00ED5ACF">
        <w:rPr>
          <w:bCs/>
          <w:sz w:val="26"/>
          <w:szCs w:val="26"/>
        </w:rPr>
        <w:t>по пр</w:t>
      </w:r>
      <w:r>
        <w:rPr>
          <w:bCs/>
          <w:sz w:val="26"/>
          <w:szCs w:val="26"/>
        </w:rPr>
        <w:t xml:space="preserve">едоставлению  государственной </w:t>
      </w:r>
      <w:r w:rsidRPr="00ED5ACF">
        <w:rPr>
          <w:bCs/>
          <w:sz w:val="26"/>
          <w:szCs w:val="26"/>
        </w:rPr>
        <w:t xml:space="preserve">услуги: </w:t>
      </w:r>
    </w:p>
    <w:p w:rsidR="0040115B" w:rsidRPr="00ED5ACF" w:rsidRDefault="0040115B" w:rsidP="006F51F7">
      <w:pPr>
        <w:jc w:val="right"/>
        <w:rPr>
          <w:sz w:val="26"/>
          <w:szCs w:val="26"/>
        </w:rPr>
      </w:pPr>
      <w:r w:rsidRPr="00ED5ACF">
        <w:rPr>
          <w:bCs/>
          <w:sz w:val="26"/>
          <w:szCs w:val="26"/>
        </w:rPr>
        <w:t>«</w:t>
      </w:r>
      <w:r w:rsidRPr="00ED5ACF">
        <w:rPr>
          <w:sz w:val="26"/>
          <w:szCs w:val="26"/>
        </w:rPr>
        <w:t xml:space="preserve">Выдача заключения о возможности </w:t>
      </w:r>
    </w:p>
    <w:p w:rsidR="0040115B" w:rsidRPr="00ED5ACF" w:rsidRDefault="0040115B" w:rsidP="006F51F7">
      <w:pPr>
        <w:jc w:val="right"/>
        <w:rPr>
          <w:sz w:val="26"/>
          <w:szCs w:val="26"/>
        </w:rPr>
      </w:pPr>
      <w:r w:rsidRPr="00ED5ACF">
        <w:rPr>
          <w:sz w:val="26"/>
          <w:szCs w:val="26"/>
        </w:rPr>
        <w:t>врем</w:t>
      </w:r>
      <w:r>
        <w:rPr>
          <w:sz w:val="26"/>
          <w:szCs w:val="26"/>
        </w:rPr>
        <w:t>енной передачи детей</w:t>
      </w:r>
      <w:r w:rsidRPr="00ED5ACF">
        <w:rPr>
          <w:sz w:val="26"/>
          <w:szCs w:val="26"/>
        </w:rPr>
        <w:t>, находящихся</w:t>
      </w:r>
    </w:p>
    <w:p w:rsidR="0040115B" w:rsidRPr="00ED5ACF" w:rsidRDefault="0040115B" w:rsidP="006F51F7">
      <w:pPr>
        <w:jc w:val="right"/>
        <w:rPr>
          <w:sz w:val="26"/>
          <w:szCs w:val="26"/>
        </w:rPr>
      </w:pPr>
      <w:r w:rsidRPr="00ED5ACF">
        <w:rPr>
          <w:sz w:val="26"/>
          <w:szCs w:val="26"/>
        </w:rPr>
        <w:t xml:space="preserve"> в организациях для детей-сирот и детей, </w:t>
      </w:r>
    </w:p>
    <w:p w:rsidR="0040115B" w:rsidRPr="00ED5ACF" w:rsidRDefault="0040115B" w:rsidP="006F51F7">
      <w:pPr>
        <w:jc w:val="right"/>
        <w:rPr>
          <w:sz w:val="26"/>
          <w:szCs w:val="26"/>
        </w:rPr>
      </w:pPr>
      <w:r w:rsidRPr="00ED5ACF">
        <w:rPr>
          <w:sz w:val="26"/>
          <w:szCs w:val="26"/>
        </w:rPr>
        <w:t xml:space="preserve">оставшихся без попечения родителей, в семьи </w:t>
      </w:r>
    </w:p>
    <w:p w:rsidR="0040115B" w:rsidRPr="00ED5ACF" w:rsidRDefault="0040115B" w:rsidP="006F51F7">
      <w:pPr>
        <w:jc w:val="center"/>
        <w:rPr>
          <w:sz w:val="26"/>
          <w:szCs w:val="26"/>
        </w:rPr>
      </w:pPr>
      <w:r w:rsidRPr="00ED5ACF">
        <w:rPr>
          <w:sz w:val="26"/>
          <w:szCs w:val="26"/>
        </w:rPr>
        <w:t xml:space="preserve">                            </w:t>
      </w:r>
      <w:r>
        <w:rPr>
          <w:sz w:val="26"/>
          <w:szCs w:val="26"/>
        </w:rPr>
        <w:t xml:space="preserve">                      </w:t>
      </w:r>
      <w:r w:rsidRPr="00ED5ACF">
        <w:rPr>
          <w:sz w:val="26"/>
          <w:szCs w:val="26"/>
        </w:rPr>
        <w:t xml:space="preserve"> совершеннолетних граждан, постоянно поживающих </w:t>
      </w:r>
    </w:p>
    <w:p w:rsidR="0040115B" w:rsidRPr="00ED5ACF" w:rsidRDefault="0040115B" w:rsidP="006F51F7">
      <w:pPr>
        <w:jc w:val="right"/>
        <w:rPr>
          <w:bCs/>
          <w:sz w:val="26"/>
          <w:szCs w:val="26"/>
        </w:rPr>
      </w:pPr>
      <w:r w:rsidRPr="00ED5ACF">
        <w:rPr>
          <w:sz w:val="26"/>
          <w:szCs w:val="26"/>
        </w:rPr>
        <w:t xml:space="preserve">на территории Сахалинской области» </w:t>
      </w:r>
    </w:p>
    <w:p w:rsidR="0040115B" w:rsidRPr="00ED5ACF" w:rsidRDefault="0040115B" w:rsidP="002B4CF5">
      <w:pPr>
        <w:ind w:left="6300"/>
        <w:jc w:val="center"/>
        <w:rPr>
          <w:bCs/>
          <w:sz w:val="26"/>
          <w:szCs w:val="26"/>
        </w:rPr>
      </w:pPr>
    </w:p>
    <w:tbl>
      <w:tblPr>
        <w:tblW w:w="9356" w:type="dxa"/>
        <w:tblInd w:w="108" w:type="dxa"/>
        <w:tblLayout w:type="fixed"/>
        <w:tblLook w:val="00A0"/>
      </w:tblPr>
      <w:tblGrid>
        <w:gridCol w:w="4248"/>
        <w:gridCol w:w="864"/>
        <w:gridCol w:w="4244"/>
      </w:tblGrid>
      <w:tr w:rsidR="0040115B" w:rsidTr="00D53445">
        <w:trPr>
          <w:trHeight w:val="657"/>
        </w:trPr>
        <w:tc>
          <w:tcPr>
            <w:tcW w:w="4248" w:type="dxa"/>
          </w:tcPr>
          <w:p w:rsidR="0040115B" w:rsidRDefault="0040115B" w:rsidP="00D53445">
            <w:pPr>
              <w:spacing w:line="276" w:lineRule="auto"/>
              <w:rPr>
                <w:sz w:val="26"/>
                <w:szCs w:val="26"/>
                <w:lang w:eastAsia="en-US"/>
              </w:rPr>
            </w:pPr>
          </w:p>
        </w:tc>
        <w:tc>
          <w:tcPr>
            <w:tcW w:w="5108" w:type="dxa"/>
            <w:gridSpan w:val="2"/>
          </w:tcPr>
          <w:p w:rsidR="0040115B" w:rsidRDefault="0040115B" w:rsidP="00D53445">
            <w:pPr>
              <w:spacing w:line="276" w:lineRule="auto"/>
              <w:rPr>
                <w:sz w:val="26"/>
                <w:szCs w:val="26"/>
                <w:lang w:eastAsia="en-US"/>
              </w:rPr>
            </w:pPr>
            <w:r>
              <w:rPr>
                <w:sz w:val="26"/>
                <w:szCs w:val="26"/>
                <w:lang w:eastAsia="en-US"/>
              </w:rPr>
              <w:t>Начальнику отдела по социальным вопросам и КМНС _____________________________________</w:t>
            </w:r>
          </w:p>
        </w:tc>
      </w:tr>
      <w:tr w:rsidR="0040115B" w:rsidTr="00D53445">
        <w:trPr>
          <w:trHeight w:val="270"/>
        </w:trPr>
        <w:tc>
          <w:tcPr>
            <w:tcW w:w="4248" w:type="dxa"/>
          </w:tcPr>
          <w:p w:rsidR="0040115B" w:rsidRDefault="0040115B" w:rsidP="00D53445">
            <w:pPr>
              <w:spacing w:line="276" w:lineRule="auto"/>
              <w:rPr>
                <w:sz w:val="26"/>
                <w:szCs w:val="26"/>
                <w:lang w:eastAsia="en-US"/>
              </w:rPr>
            </w:pPr>
            <w:r>
              <w:rPr>
                <w:sz w:val="26"/>
                <w:szCs w:val="26"/>
                <w:lang w:eastAsia="en-US"/>
              </w:rPr>
              <w:t xml:space="preserve">                                                                                        </w:t>
            </w:r>
          </w:p>
        </w:tc>
        <w:tc>
          <w:tcPr>
            <w:tcW w:w="864" w:type="dxa"/>
          </w:tcPr>
          <w:p w:rsidR="0040115B" w:rsidRDefault="0040115B" w:rsidP="00D53445">
            <w:pPr>
              <w:spacing w:line="276" w:lineRule="auto"/>
              <w:rPr>
                <w:sz w:val="26"/>
                <w:szCs w:val="26"/>
                <w:lang w:eastAsia="en-US"/>
              </w:rPr>
            </w:pPr>
            <w:r>
              <w:rPr>
                <w:sz w:val="26"/>
                <w:szCs w:val="26"/>
                <w:lang w:eastAsia="en-US"/>
              </w:rPr>
              <w:t>от</w:t>
            </w:r>
          </w:p>
        </w:tc>
        <w:tc>
          <w:tcPr>
            <w:tcW w:w="4244" w:type="dxa"/>
          </w:tcPr>
          <w:p w:rsidR="0040115B" w:rsidRDefault="0040115B" w:rsidP="00D53445">
            <w:pPr>
              <w:spacing w:line="276" w:lineRule="auto"/>
              <w:rPr>
                <w:sz w:val="26"/>
                <w:szCs w:val="26"/>
                <w:lang w:eastAsia="en-US"/>
              </w:rPr>
            </w:pPr>
          </w:p>
        </w:tc>
      </w:tr>
      <w:tr w:rsidR="0040115B" w:rsidTr="00D53445">
        <w:trPr>
          <w:trHeight w:val="270"/>
        </w:trPr>
        <w:tc>
          <w:tcPr>
            <w:tcW w:w="4248" w:type="dxa"/>
          </w:tcPr>
          <w:p w:rsidR="0040115B" w:rsidRDefault="0040115B" w:rsidP="00D53445">
            <w:pPr>
              <w:spacing w:line="276" w:lineRule="auto"/>
              <w:rPr>
                <w:sz w:val="26"/>
                <w:szCs w:val="26"/>
                <w:lang w:eastAsia="en-US"/>
              </w:rPr>
            </w:pPr>
          </w:p>
        </w:tc>
        <w:tc>
          <w:tcPr>
            <w:tcW w:w="5108" w:type="dxa"/>
            <w:gridSpan w:val="2"/>
            <w:tcBorders>
              <w:top w:val="single" w:sz="4" w:space="0" w:color="auto"/>
              <w:left w:val="nil"/>
              <w:bottom w:val="nil"/>
              <w:right w:val="nil"/>
            </w:tcBorders>
          </w:tcPr>
          <w:p w:rsidR="0040115B" w:rsidRPr="006A007F" w:rsidRDefault="0040115B" w:rsidP="00D53445">
            <w:pPr>
              <w:spacing w:line="276" w:lineRule="auto"/>
              <w:jc w:val="center"/>
              <w:rPr>
                <w:sz w:val="20"/>
                <w:szCs w:val="20"/>
                <w:lang w:eastAsia="en-US"/>
              </w:rPr>
            </w:pPr>
            <w:r w:rsidRPr="006A007F">
              <w:rPr>
                <w:sz w:val="20"/>
                <w:szCs w:val="20"/>
                <w:lang w:eastAsia="en-US"/>
              </w:rPr>
              <w:t>(ф.и.о. (полностью)</w:t>
            </w:r>
          </w:p>
        </w:tc>
      </w:tr>
    </w:tbl>
    <w:p w:rsidR="0040115B" w:rsidRDefault="0040115B" w:rsidP="002B4CF5">
      <w:pPr>
        <w:jc w:val="both"/>
        <w:rPr>
          <w:bCs/>
          <w:sz w:val="26"/>
          <w:szCs w:val="26"/>
        </w:rPr>
      </w:pPr>
      <w:r>
        <w:rPr>
          <w:bCs/>
          <w:sz w:val="26"/>
          <w:szCs w:val="26"/>
        </w:rPr>
        <w:t xml:space="preserve">                                                                    _____________________________________</w:t>
      </w:r>
    </w:p>
    <w:tbl>
      <w:tblPr>
        <w:tblW w:w="7704" w:type="dxa"/>
        <w:tblInd w:w="108" w:type="dxa"/>
        <w:tblLayout w:type="fixed"/>
        <w:tblLook w:val="00A0"/>
      </w:tblPr>
      <w:tblGrid>
        <w:gridCol w:w="4248"/>
        <w:gridCol w:w="3456"/>
      </w:tblGrid>
      <w:tr w:rsidR="0040115B" w:rsidTr="00D53445">
        <w:trPr>
          <w:trHeight w:val="300"/>
        </w:trPr>
        <w:tc>
          <w:tcPr>
            <w:tcW w:w="4248" w:type="dxa"/>
          </w:tcPr>
          <w:p w:rsidR="0040115B" w:rsidRDefault="0040115B" w:rsidP="00D53445">
            <w:pPr>
              <w:spacing w:line="276" w:lineRule="auto"/>
              <w:rPr>
                <w:sz w:val="26"/>
                <w:szCs w:val="26"/>
                <w:lang w:eastAsia="en-US"/>
              </w:rPr>
            </w:pPr>
          </w:p>
        </w:tc>
        <w:tc>
          <w:tcPr>
            <w:tcW w:w="3456" w:type="dxa"/>
          </w:tcPr>
          <w:p w:rsidR="0040115B" w:rsidRPr="006A007F" w:rsidRDefault="0040115B" w:rsidP="00D53445">
            <w:pPr>
              <w:spacing w:line="276" w:lineRule="auto"/>
              <w:rPr>
                <w:sz w:val="20"/>
                <w:szCs w:val="20"/>
                <w:lang w:eastAsia="en-US"/>
              </w:rPr>
            </w:pPr>
            <w:r>
              <w:rPr>
                <w:sz w:val="26"/>
                <w:szCs w:val="26"/>
                <w:lang w:eastAsia="en-US"/>
              </w:rPr>
              <w:t xml:space="preserve">                           </w:t>
            </w:r>
            <w:r w:rsidRPr="006A007F">
              <w:rPr>
                <w:sz w:val="20"/>
                <w:szCs w:val="20"/>
                <w:lang w:eastAsia="en-US"/>
              </w:rPr>
              <w:t>(дата рождения)</w:t>
            </w:r>
          </w:p>
        </w:tc>
      </w:tr>
    </w:tbl>
    <w:p w:rsidR="0040115B" w:rsidRDefault="0040115B" w:rsidP="002B4CF5">
      <w:pPr>
        <w:rPr>
          <w:sz w:val="26"/>
          <w:szCs w:val="26"/>
        </w:rPr>
      </w:pPr>
      <w:r>
        <w:rPr>
          <w:sz w:val="26"/>
          <w:szCs w:val="26"/>
        </w:rPr>
        <w:t xml:space="preserve">                                                                    _____________________________________</w:t>
      </w:r>
    </w:p>
    <w:p w:rsidR="0040115B" w:rsidRPr="006A007F" w:rsidRDefault="0040115B" w:rsidP="002B4CF5">
      <w:pPr>
        <w:rPr>
          <w:sz w:val="20"/>
          <w:szCs w:val="20"/>
        </w:rPr>
      </w:pPr>
      <w:r>
        <w:rPr>
          <w:sz w:val="26"/>
          <w:szCs w:val="26"/>
        </w:rPr>
        <w:t xml:space="preserve">                                                                                           </w:t>
      </w:r>
      <w:r w:rsidRPr="006A007F">
        <w:rPr>
          <w:sz w:val="20"/>
          <w:szCs w:val="20"/>
        </w:rPr>
        <w:t>(паспорт: серия, номер)</w:t>
      </w:r>
    </w:p>
    <w:p w:rsidR="0040115B" w:rsidRDefault="0040115B" w:rsidP="002B4CF5">
      <w:pPr>
        <w:rPr>
          <w:sz w:val="26"/>
          <w:szCs w:val="26"/>
        </w:rPr>
      </w:pPr>
      <w:r>
        <w:rPr>
          <w:sz w:val="26"/>
          <w:szCs w:val="26"/>
        </w:rPr>
        <w:t xml:space="preserve">                                                                    _____________________________________</w:t>
      </w:r>
    </w:p>
    <w:p w:rsidR="0040115B" w:rsidRPr="006A007F" w:rsidRDefault="0040115B" w:rsidP="002B4CF5">
      <w:pPr>
        <w:rPr>
          <w:sz w:val="20"/>
          <w:szCs w:val="20"/>
        </w:rPr>
      </w:pPr>
      <w:r>
        <w:rPr>
          <w:sz w:val="26"/>
          <w:szCs w:val="26"/>
        </w:rPr>
        <w:t xml:space="preserve">                                                                                          </w:t>
      </w:r>
      <w:r w:rsidRPr="006A007F">
        <w:rPr>
          <w:sz w:val="20"/>
          <w:szCs w:val="20"/>
        </w:rPr>
        <w:t>(адрес места жительства)</w:t>
      </w:r>
    </w:p>
    <w:p w:rsidR="0040115B" w:rsidRDefault="0040115B" w:rsidP="004E6AC7">
      <w:pPr>
        <w:pStyle w:val="ConsPlusNonformat"/>
        <w:rPr>
          <w:rFonts w:ascii="Times New Roman" w:hAnsi="Times New Roman" w:cs="Times New Roman"/>
          <w:sz w:val="26"/>
          <w:szCs w:val="26"/>
        </w:rPr>
      </w:pPr>
    </w:p>
    <w:p w:rsidR="0040115B" w:rsidRDefault="0040115B" w:rsidP="004E6AC7">
      <w:pPr>
        <w:pStyle w:val="ConsPlusNonformat"/>
        <w:rPr>
          <w:rFonts w:ascii="Times New Roman" w:hAnsi="Times New Roman" w:cs="Times New Roman"/>
          <w:sz w:val="26"/>
          <w:szCs w:val="26"/>
        </w:rPr>
      </w:pPr>
    </w:p>
    <w:p w:rsidR="0040115B" w:rsidRPr="006A007F" w:rsidRDefault="0040115B" w:rsidP="002B4CF5">
      <w:pPr>
        <w:pStyle w:val="ConsPlusNonformat"/>
        <w:jc w:val="center"/>
        <w:rPr>
          <w:rFonts w:ascii="Times New Roman" w:hAnsi="Times New Roman" w:cs="Times New Roman"/>
          <w:sz w:val="26"/>
          <w:szCs w:val="26"/>
        </w:rPr>
      </w:pPr>
      <w:r w:rsidRPr="006A007F">
        <w:rPr>
          <w:rFonts w:ascii="Times New Roman" w:hAnsi="Times New Roman" w:cs="Times New Roman"/>
          <w:sz w:val="26"/>
          <w:szCs w:val="26"/>
        </w:rPr>
        <w:t>Заявление</w:t>
      </w:r>
    </w:p>
    <w:p w:rsidR="0040115B" w:rsidRDefault="0040115B" w:rsidP="002B4CF5">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p>
    <w:p w:rsidR="0040115B" w:rsidRPr="004E6AC7" w:rsidRDefault="0040115B" w:rsidP="004E6AC7">
      <w:pPr>
        <w:pStyle w:val="80"/>
        <w:shd w:val="clear" w:color="auto" w:fill="auto"/>
        <w:spacing w:before="0" w:after="83"/>
        <w:ind w:right="60"/>
        <w:rPr>
          <w:sz w:val="26"/>
          <w:szCs w:val="26"/>
        </w:rPr>
      </w:pPr>
      <w:r>
        <w:rPr>
          <w:sz w:val="26"/>
          <w:szCs w:val="26"/>
        </w:rPr>
        <w:tab/>
      </w:r>
      <w:r w:rsidRPr="004E6AC7">
        <w:rPr>
          <w:rStyle w:val="8"/>
          <w:color w:val="000000"/>
          <w:sz w:val="26"/>
          <w:szCs w:val="26"/>
        </w:rPr>
        <w:t>гражданина о выдаче заключения органа опеки и попечительства о возможности временной передачи ребенка (детей) в семью</w:t>
      </w:r>
    </w:p>
    <w:p w:rsidR="0040115B" w:rsidRDefault="0040115B" w:rsidP="004E6AC7">
      <w:pPr>
        <w:pStyle w:val="BodyText"/>
        <w:spacing w:line="270" w:lineRule="exact"/>
        <w:ind w:left="60"/>
        <w:rPr>
          <w:rStyle w:val="BodyTextChar"/>
          <w:rFonts w:ascii="Times New Roman" w:hAnsi="Times New Roman"/>
          <w:color w:val="000000"/>
          <w:sz w:val="26"/>
          <w:szCs w:val="26"/>
        </w:rPr>
      </w:pPr>
      <w:r w:rsidRPr="004E6AC7">
        <w:rPr>
          <w:rStyle w:val="BodyTextChar"/>
          <w:rFonts w:ascii="Times New Roman" w:hAnsi="Times New Roman"/>
          <w:color w:val="000000"/>
          <w:sz w:val="26"/>
          <w:szCs w:val="26"/>
        </w:rPr>
        <w:t>Я,</w:t>
      </w:r>
      <w:r>
        <w:rPr>
          <w:rStyle w:val="BodyTextChar"/>
          <w:rFonts w:ascii="Times New Roman" w:hAnsi="Times New Roman"/>
          <w:color w:val="000000"/>
          <w:sz w:val="26"/>
          <w:szCs w:val="26"/>
        </w:rPr>
        <w:t>____________________________________________________________________</w:t>
      </w:r>
    </w:p>
    <w:p w:rsidR="0040115B" w:rsidRDefault="0040115B" w:rsidP="004E6AC7">
      <w:pPr>
        <w:pStyle w:val="BodyText"/>
        <w:spacing w:line="270" w:lineRule="exact"/>
        <w:ind w:left="60"/>
        <w:rPr>
          <w:rStyle w:val="79"/>
          <w:color w:val="000000"/>
          <w:sz w:val="26"/>
          <w:szCs w:val="26"/>
        </w:rPr>
      </w:pPr>
      <w:r w:rsidRPr="004E6AC7">
        <w:rPr>
          <w:rStyle w:val="79"/>
          <w:color w:val="000000"/>
          <w:sz w:val="26"/>
          <w:szCs w:val="26"/>
        </w:rPr>
        <w:t xml:space="preserve">(фамилия, имя, отчество) </w:t>
      </w:r>
    </w:p>
    <w:p w:rsidR="0040115B" w:rsidRDefault="0040115B" w:rsidP="004E6AC7">
      <w:pPr>
        <w:pStyle w:val="BodyText"/>
        <w:spacing w:line="270" w:lineRule="exact"/>
        <w:ind w:left="60"/>
        <w:rPr>
          <w:rStyle w:val="7"/>
          <w:color w:val="000000"/>
          <w:sz w:val="26"/>
          <w:szCs w:val="26"/>
        </w:rPr>
      </w:pPr>
      <w:r w:rsidRPr="004E6AC7">
        <w:rPr>
          <w:rStyle w:val="7"/>
          <w:color w:val="000000"/>
          <w:sz w:val="26"/>
          <w:szCs w:val="26"/>
        </w:rPr>
        <w:t xml:space="preserve">Гражданство </w:t>
      </w:r>
      <w:r>
        <w:rPr>
          <w:rStyle w:val="7"/>
          <w:color w:val="000000"/>
          <w:sz w:val="26"/>
          <w:szCs w:val="26"/>
        </w:rPr>
        <w:t xml:space="preserve">  _________    </w:t>
      </w:r>
      <w:r w:rsidRPr="004E6AC7">
        <w:rPr>
          <w:rStyle w:val="7"/>
          <w:color w:val="000000"/>
          <w:sz w:val="26"/>
          <w:szCs w:val="26"/>
        </w:rPr>
        <w:t xml:space="preserve"> </w:t>
      </w:r>
    </w:p>
    <w:p w:rsidR="0040115B" w:rsidRDefault="0040115B" w:rsidP="004E6AC7">
      <w:pPr>
        <w:pStyle w:val="BodyText"/>
        <w:spacing w:line="270" w:lineRule="exact"/>
        <w:ind w:left="60"/>
        <w:rPr>
          <w:rStyle w:val="7"/>
          <w:color w:val="000000"/>
          <w:sz w:val="26"/>
          <w:szCs w:val="26"/>
        </w:rPr>
      </w:pPr>
      <w:r w:rsidRPr="004E6AC7">
        <w:rPr>
          <w:rStyle w:val="7"/>
          <w:color w:val="000000"/>
          <w:sz w:val="26"/>
          <w:szCs w:val="26"/>
        </w:rPr>
        <w:t>Документ, удостоверяющий личность:</w:t>
      </w:r>
      <w:r>
        <w:rPr>
          <w:rStyle w:val="7"/>
          <w:color w:val="000000"/>
          <w:sz w:val="26"/>
          <w:szCs w:val="26"/>
        </w:rPr>
        <w:t xml:space="preserve">____________________________________  </w:t>
      </w:r>
    </w:p>
    <w:p w:rsidR="0040115B" w:rsidRPr="004E6AC7" w:rsidRDefault="0040115B" w:rsidP="004E6AC7">
      <w:pPr>
        <w:pStyle w:val="BodyText"/>
        <w:spacing w:line="270" w:lineRule="exact"/>
        <w:ind w:left="60"/>
        <w:rPr>
          <w:rFonts w:ascii="Times New Roman" w:hAnsi="Times New Roman"/>
          <w:sz w:val="26"/>
          <w:szCs w:val="26"/>
        </w:rPr>
      </w:pPr>
      <w:r>
        <w:rPr>
          <w:rStyle w:val="7"/>
          <w:color w:val="000000"/>
          <w:sz w:val="26"/>
          <w:szCs w:val="26"/>
        </w:rPr>
        <w:t>_____________________________________________________________________</w:t>
      </w:r>
    </w:p>
    <w:p w:rsidR="0040115B" w:rsidRPr="004E6AC7" w:rsidRDefault="0040115B" w:rsidP="004E6AC7">
      <w:pPr>
        <w:pStyle w:val="40"/>
        <w:shd w:val="clear" w:color="auto" w:fill="auto"/>
        <w:spacing w:before="0" w:after="15" w:line="190" w:lineRule="exact"/>
        <w:ind w:right="60"/>
        <w:rPr>
          <w:sz w:val="26"/>
          <w:szCs w:val="26"/>
        </w:rPr>
      </w:pPr>
      <w:r w:rsidRPr="004E6AC7">
        <w:rPr>
          <w:rStyle w:val="4"/>
          <w:color w:val="000000"/>
          <w:sz w:val="26"/>
          <w:szCs w:val="26"/>
        </w:rPr>
        <w:t>(когда и кем выдан)</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Адрес (по месту регистрации) ______________</w:t>
      </w:r>
      <w:r>
        <w:rPr>
          <w:rFonts w:ascii="Times New Roman" w:hAnsi="Times New Roman" w:cs="Times New Roman"/>
          <w:sz w:val="26"/>
          <w:szCs w:val="26"/>
        </w:rPr>
        <w:t>_____________________________</w:t>
      </w:r>
    </w:p>
    <w:p w:rsidR="0040115B"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________________________________________________________</w:t>
      </w:r>
      <w:r>
        <w:rPr>
          <w:rFonts w:ascii="Times New Roman" w:hAnsi="Times New Roman" w:cs="Times New Roman"/>
          <w:sz w:val="26"/>
          <w:szCs w:val="26"/>
        </w:rPr>
        <w:t>_______________</w:t>
      </w:r>
    </w:p>
    <w:p w:rsidR="0040115B" w:rsidRDefault="0040115B" w:rsidP="00B07D00">
      <w:pPr>
        <w:pStyle w:val="ConsPlusNonformat"/>
        <w:jc w:val="both"/>
        <w:rPr>
          <w:rFonts w:ascii="Times New Roman" w:hAnsi="Times New Roman" w:cs="Times New Roman"/>
          <w:sz w:val="26"/>
          <w:szCs w:val="26"/>
        </w:rPr>
      </w:pPr>
    </w:p>
    <w:p w:rsidR="0040115B" w:rsidRPr="007E0D0D" w:rsidRDefault="0040115B" w:rsidP="00B07D00">
      <w:pPr>
        <w:pStyle w:val="ConsPlusNonformat"/>
        <w:jc w:val="both"/>
        <w:rPr>
          <w:rFonts w:ascii="Times New Roman" w:hAnsi="Times New Roman" w:cs="Times New Roman"/>
          <w:sz w:val="26"/>
          <w:szCs w:val="26"/>
        </w:rPr>
      </w:pP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Адрес (по месту пребывания) _______________</w:t>
      </w:r>
      <w:r>
        <w:rPr>
          <w:rFonts w:ascii="Times New Roman" w:hAnsi="Times New Roman" w:cs="Times New Roman"/>
          <w:sz w:val="26"/>
          <w:szCs w:val="26"/>
        </w:rPr>
        <w:t>_______________________________</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E0D0D">
        <w:rPr>
          <w:rFonts w:ascii="Times New Roman" w:hAnsi="Times New Roman" w:cs="Times New Roman"/>
          <w:sz w:val="26"/>
          <w:szCs w:val="26"/>
        </w:rPr>
        <w:t>│</w:t>
      </w:r>
      <w:r>
        <w:rPr>
          <w:rFonts w:ascii="Times New Roman" w:hAnsi="Times New Roman" w:cs="Times New Roman"/>
          <w:sz w:val="26"/>
          <w:szCs w:val="26"/>
        </w:rPr>
        <w:t xml:space="preserve">   </w:t>
      </w:r>
      <w:r w:rsidRPr="007E0D0D">
        <w:rPr>
          <w:rFonts w:ascii="Times New Roman" w:hAnsi="Times New Roman" w:cs="Times New Roman"/>
          <w:sz w:val="26"/>
          <w:szCs w:val="26"/>
        </w:rPr>
        <w:t xml:space="preserve"> прошу выдать мне заключение о возможности временной  передачи  в  </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семью </w:t>
      </w:r>
      <w:r w:rsidRPr="007E0D0D">
        <w:rPr>
          <w:rFonts w:ascii="Times New Roman" w:hAnsi="Times New Roman" w:cs="Times New Roman"/>
          <w:sz w:val="26"/>
          <w:szCs w:val="26"/>
        </w:rPr>
        <w:t>ребенка (детей)</w:t>
      </w:r>
    </w:p>
    <w:p w:rsidR="0040115B" w:rsidRPr="007E0D0D" w:rsidRDefault="0040115B" w:rsidP="00B07D00">
      <w:pPr>
        <w:pStyle w:val="ConsPlusNonformat"/>
        <w:jc w:val="both"/>
        <w:rPr>
          <w:rFonts w:ascii="Times New Roman" w:hAnsi="Times New Roman" w:cs="Times New Roman"/>
          <w:sz w:val="26"/>
          <w:szCs w:val="26"/>
        </w:rPr>
      </w:pP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E0D0D">
        <w:rPr>
          <w:rFonts w:ascii="Times New Roman" w:hAnsi="Times New Roman" w:cs="Times New Roman"/>
          <w:sz w:val="26"/>
          <w:szCs w:val="26"/>
        </w:rPr>
        <w:t>│ прошу выдать мне заключение о возможности временной  передачи  в  семью</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ребенка (детей) _______________________</w:t>
      </w:r>
      <w:r>
        <w:rPr>
          <w:rFonts w:ascii="Times New Roman" w:hAnsi="Times New Roman" w:cs="Times New Roman"/>
          <w:sz w:val="26"/>
          <w:szCs w:val="26"/>
        </w:rPr>
        <w:t>______________________________</w:t>
      </w:r>
    </w:p>
    <w:p w:rsidR="0040115B" w:rsidRPr="00B07D00" w:rsidRDefault="0040115B" w:rsidP="00B07D00">
      <w:pPr>
        <w:pStyle w:val="ConsPlusNonformat"/>
        <w:jc w:val="both"/>
        <w:rPr>
          <w:rFonts w:ascii="Times New Roman" w:hAnsi="Times New Roman" w:cs="Times New Roman"/>
        </w:rPr>
      </w:pPr>
      <w:r w:rsidRPr="007E0D0D">
        <w:rPr>
          <w:rFonts w:ascii="Times New Roman" w:hAnsi="Times New Roman" w:cs="Times New Roman"/>
          <w:sz w:val="26"/>
          <w:szCs w:val="26"/>
        </w:rPr>
        <w:t xml:space="preserve">                  </w:t>
      </w:r>
      <w:r w:rsidRPr="00B07D00">
        <w:rPr>
          <w:rFonts w:ascii="Times New Roman" w:hAnsi="Times New Roman" w:cs="Times New Roman"/>
        </w:rPr>
        <w:t xml:space="preserve">   (фамилия, имя, отчество ребенка (детей), число, месяц,</w:t>
      </w:r>
    </w:p>
    <w:p w:rsidR="0040115B" w:rsidRPr="00B07D00" w:rsidRDefault="0040115B" w:rsidP="00B07D00">
      <w:pPr>
        <w:pStyle w:val="ConsPlusNonformat"/>
        <w:jc w:val="both"/>
        <w:rPr>
          <w:rFonts w:ascii="Times New Roman" w:hAnsi="Times New Roman" w:cs="Times New Roman"/>
        </w:rPr>
      </w:pPr>
      <w:r w:rsidRPr="00B07D00">
        <w:rPr>
          <w:rFonts w:ascii="Times New Roman" w:hAnsi="Times New Roman" w:cs="Times New Roman"/>
        </w:rPr>
        <w:t>________________________________________________________________</w:t>
      </w:r>
      <w:r>
        <w:rPr>
          <w:rFonts w:ascii="Times New Roman" w:hAnsi="Times New Roman" w:cs="Times New Roman"/>
        </w:rPr>
        <w:t>_______________</w:t>
      </w:r>
      <w:r w:rsidRPr="00B07D00">
        <w:rPr>
          <w:rFonts w:ascii="Times New Roman" w:hAnsi="Times New Roman" w:cs="Times New Roman"/>
        </w:rPr>
        <w:t>_______</w:t>
      </w:r>
    </w:p>
    <w:p w:rsidR="0040115B" w:rsidRDefault="0040115B" w:rsidP="00B07D00">
      <w:pPr>
        <w:pStyle w:val="ConsPlusNonformat"/>
        <w:jc w:val="both"/>
        <w:rPr>
          <w:rFonts w:ascii="Times New Roman" w:hAnsi="Times New Roman" w:cs="Times New Roman"/>
        </w:rPr>
      </w:pPr>
      <w:r w:rsidRPr="00B07D00">
        <w:rPr>
          <w:rFonts w:ascii="Times New Roman" w:hAnsi="Times New Roman" w:cs="Times New Roman"/>
        </w:rPr>
        <w:t xml:space="preserve">                               год рождения)</w:t>
      </w:r>
    </w:p>
    <w:p w:rsidR="0040115B" w:rsidRPr="00B07D00" w:rsidRDefault="0040115B" w:rsidP="00B07D00">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Жилищные  условия,  состояние  здоровья и  характер  работы  позволяют  мне</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временно взять ребенка (детей) в свою семью.</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Дополнительно могу сообщить о себе следующе</w:t>
      </w:r>
      <w:r>
        <w:rPr>
          <w:rFonts w:ascii="Times New Roman" w:hAnsi="Times New Roman" w:cs="Times New Roman"/>
          <w:sz w:val="26"/>
          <w:szCs w:val="26"/>
        </w:rPr>
        <w:t>е ____________________________</w:t>
      </w:r>
    </w:p>
    <w:p w:rsidR="0040115B" w:rsidRPr="00B07D00" w:rsidRDefault="0040115B" w:rsidP="00B07D00">
      <w:pPr>
        <w:pStyle w:val="ConsPlusNonformat"/>
        <w:jc w:val="both"/>
        <w:rPr>
          <w:rFonts w:ascii="Times New Roman" w:hAnsi="Times New Roman" w:cs="Times New Roman"/>
        </w:rPr>
      </w:pPr>
      <w:r w:rsidRPr="00B07D00">
        <w:rPr>
          <w:rFonts w:ascii="Times New Roman" w:hAnsi="Times New Roman" w:cs="Times New Roman"/>
        </w:rPr>
        <w:t xml:space="preserve">                                            </w:t>
      </w:r>
      <w:r>
        <w:rPr>
          <w:rFonts w:ascii="Times New Roman" w:hAnsi="Times New Roman" w:cs="Times New Roman"/>
        </w:rPr>
        <w:t xml:space="preserve">                                                                          </w:t>
      </w:r>
      <w:r w:rsidRPr="00B07D00">
        <w:rPr>
          <w:rFonts w:ascii="Times New Roman" w:hAnsi="Times New Roman" w:cs="Times New Roman"/>
        </w:rPr>
        <w:t xml:space="preserve">      (указывается наличие</w:t>
      </w:r>
    </w:p>
    <w:p w:rsidR="0040115B" w:rsidRPr="00B07D00" w:rsidRDefault="0040115B" w:rsidP="00B07D00">
      <w:pPr>
        <w:pStyle w:val="ConsPlusNonformat"/>
        <w:jc w:val="both"/>
        <w:rPr>
          <w:rFonts w:ascii="Times New Roman" w:hAnsi="Times New Roman" w:cs="Times New Roman"/>
        </w:rPr>
      </w:pPr>
      <w:r w:rsidRPr="00B07D00">
        <w:rPr>
          <w:rFonts w:ascii="Times New Roman" w:hAnsi="Times New Roman" w:cs="Times New Roman"/>
        </w:rPr>
        <w:t>_______________________________________________________________________</w:t>
      </w:r>
      <w:r>
        <w:rPr>
          <w:rFonts w:ascii="Times New Roman" w:hAnsi="Times New Roman" w:cs="Times New Roman"/>
        </w:rPr>
        <w:t>_______________</w:t>
      </w:r>
    </w:p>
    <w:p w:rsidR="0040115B" w:rsidRPr="00B07D00" w:rsidRDefault="0040115B" w:rsidP="00B07D00">
      <w:pPr>
        <w:pStyle w:val="ConsPlusNonformat"/>
        <w:jc w:val="both"/>
        <w:rPr>
          <w:rFonts w:ascii="Times New Roman" w:hAnsi="Times New Roman" w:cs="Times New Roman"/>
        </w:rPr>
      </w:pPr>
      <w:r w:rsidRPr="00B07D00">
        <w:rPr>
          <w:rFonts w:ascii="Times New Roman" w:hAnsi="Times New Roman" w:cs="Times New Roman"/>
        </w:rPr>
        <w:t xml:space="preserve"> </w:t>
      </w:r>
      <w:r>
        <w:rPr>
          <w:rFonts w:ascii="Times New Roman" w:hAnsi="Times New Roman" w:cs="Times New Roman"/>
        </w:rPr>
        <w:t xml:space="preserve">                        </w:t>
      </w:r>
      <w:r w:rsidRPr="00B07D00">
        <w:rPr>
          <w:rFonts w:ascii="Times New Roman" w:hAnsi="Times New Roman" w:cs="Times New Roman"/>
        </w:rPr>
        <w:t>у гражданина необходимых знаний и навыков в воспитании детей, в том числе</w:t>
      </w:r>
    </w:p>
    <w:p w:rsidR="0040115B" w:rsidRPr="00B07D00" w:rsidRDefault="0040115B" w:rsidP="00B07D00">
      <w:pPr>
        <w:pStyle w:val="ConsPlusNonformat"/>
        <w:jc w:val="both"/>
        <w:rPr>
          <w:rFonts w:ascii="Times New Roman" w:hAnsi="Times New Roman" w:cs="Times New Roman"/>
        </w:rPr>
      </w:pPr>
      <w:r w:rsidRPr="00B07D00">
        <w:rPr>
          <w:rFonts w:ascii="Times New Roman" w:hAnsi="Times New Roman" w:cs="Times New Roman"/>
        </w:rPr>
        <w:t>_____________________________________________________________________</w:t>
      </w:r>
      <w:r>
        <w:rPr>
          <w:rFonts w:ascii="Times New Roman" w:hAnsi="Times New Roman" w:cs="Times New Roman"/>
        </w:rPr>
        <w:t>_________________</w:t>
      </w:r>
      <w:r w:rsidRPr="00B07D00">
        <w:rPr>
          <w:rFonts w:ascii="Times New Roman" w:hAnsi="Times New Roman" w:cs="Times New Roman"/>
        </w:rPr>
        <w:t>__</w:t>
      </w:r>
    </w:p>
    <w:p w:rsidR="0040115B" w:rsidRPr="00B07D00" w:rsidRDefault="0040115B" w:rsidP="00B07D00">
      <w:pPr>
        <w:pStyle w:val="ConsPlusNonformat"/>
        <w:jc w:val="both"/>
        <w:rPr>
          <w:rFonts w:ascii="Times New Roman" w:hAnsi="Times New Roman" w:cs="Times New Roman"/>
        </w:rPr>
      </w:pPr>
      <w:r w:rsidRPr="00B07D00">
        <w:rPr>
          <w:rFonts w:ascii="Times New Roman" w:hAnsi="Times New Roman" w:cs="Times New Roman"/>
        </w:rPr>
        <w:t xml:space="preserve">   </w:t>
      </w:r>
      <w:r>
        <w:rPr>
          <w:rFonts w:ascii="Times New Roman" w:hAnsi="Times New Roman" w:cs="Times New Roman"/>
        </w:rPr>
        <w:t xml:space="preserve">                     </w:t>
      </w:r>
      <w:r w:rsidRPr="00B07D00">
        <w:rPr>
          <w:rFonts w:ascii="Times New Roman" w:hAnsi="Times New Roman" w:cs="Times New Roman"/>
        </w:rPr>
        <w:t xml:space="preserve"> информация о наличии документов об образовании, о профессиональной</w:t>
      </w:r>
    </w:p>
    <w:p w:rsidR="0040115B" w:rsidRPr="00B07D00" w:rsidRDefault="0040115B" w:rsidP="00B07D00">
      <w:pPr>
        <w:pStyle w:val="ConsPlusNonformat"/>
        <w:jc w:val="both"/>
        <w:rPr>
          <w:rFonts w:ascii="Times New Roman" w:hAnsi="Times New Roman" w:cs="Times New Roman"/>
        </w:rPr>
      </w:pPr>
      <w:r w:rsidRPr="00B07D00">
        <w:rPr>
          <w:rFonts w:ascii="Times New Roman" w:hAnsi="Times New Roman" w:cs="Times New Roman"/>
        </w:rPr>
        <w:t>__</w:t>
      </w:r>
      <w:r>
        <w:rPr>
          <w:rFonts w:ascii="Times New Roman" w:hAnsi="Times New Roman" w:cs="Times New Roman"/>
        </w:rPr>
        <w:t xml:space="preserve"> </w:t>
      </w:r>
      <w:r w:rsidRPr="00B07D00">
        <w:rPr>
          <w:rFonts w:ascii="Times New Roman" w:hAnsi="Times New Roman" w:cs="Times New Roman"/>
        </w:rPr>
        <w:t>_________________________________________________________________</w:t>
      </w:r>
      <w:r>
        <w:rPr>
          <w:rFonts w:ascii="Times New Roman" w:hAnsi="Times New Roman" w:cs="Times New Roman"/>
        </w:rPr>
        <w:t>_______________</w:t>
      </w:r>
      <w:r w:rsidRPr="00B07D00">
        <w:rPr>
          <w:rFonts w:ascii="Times New Roman" w:hAnsi="Times New Roman" w:cs="Times New Roman"/>
        </w:rPr>
        <w:t>____</w:t>
      </w:r>
    </w:p>
    <w:p w:rsidR="0040115B" w:rsidRPr="00B07D00" w:rsidRDefault="0040115B" w:rsidP="00B07D00">
      <w:pPr>
        <w:pStyle w:val="ConsPlusNonformat"/>
        <w:jc w:val="both"/>
        <w:rPr>
          <w:rFonts w:ascii="Times New Roman" w:hAnsi="Times New Roman" w:cs="Times New Roman"/>
        </w:rPr>
      </w:pPr>
      <w:r w:rsidRPr="00B07D00">
        <w:rPr>
          <w:rFonts w:ascii="Times New Roman" w:hAnsi="Times New Roman" w:cs="Times New Roman"/>
        </w:rPr>
        <w:t xml:space="preserve">   </w:t>
      </w:r>
      <w:r>
        <w:rPr>
          <w:rFonts w:ascii="Times New Roman" w:hAnsi="Times New Roman" w:cs="Times New Roman"/>
        </w:rPr>
        <w:t xml:space="preserve">               </w:t>
      </w:r>
      <w:r w:rsidRPr="00B07D00">
        <w:rPr>
          <w:rFonts w:ascii="Times New Roman" w:hAnsi="Times New Roman" w:cs="Times New Roman"/>
        </w:rPr>
        <w:t>деятельности, о прохождении программ подготовки кандидатов в опеку  или попечители и т.д.)</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Я, ______________________________________</w:t>
      </w:r>
      <w:r>
        <w:rPr>
          <w:rFonts w:ascii="Times New Roman" w:hAnsi="Times New Roman" w:cs="Times New Roman"/>
          <w:sz w:val="26"/>
          <w:szCs w:val="26"/>
        </w:rPr>
        <w:t>______________________________</w:t>
      </w:r>
      <w:r w:rsidRPr="007E0D0D">
        <w:rPr>
          <w:rFonts w:ascii="Times New Roman" w:hAnsi="Times New Roman" w:cs="Times New Roman"/>
          <w:sz w:val="26"/>
          <w:szCs w:val="26"/>
        </w:rPr>
        <w:t>_,</w:t>
      </w:r>
    </w:p>
    <w:p w:rsidR="0040115B" w:rsidRPr="00B07D00" w:rsidRDefault="0040115B" w:rsidP="00B07D00">
      <w:pPr>
        <w:pStyle w:val="ConsPlusNonformat"/>
        <w:jc w:val="both"/>
        <w:rPr>
          <w:rFonts w:ascii="Times New Roman" w:hAnsi="Times New Roman" w:cs="Times New Roman"/>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B07D00">
        <w:rPr>
          <w:rFonts w:ascii="Times New Roman" w:hAnsi="Times New Roman" w:cs="Times New Roman"/>
        </w:rPr>
        <w:t>(фамилия, имя, отчество)</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даю  согласие  на  обработку  и  использование  моих  персональных  данных,</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содержащихся в настоящем заявлении и в предоставленных мною документах.</w:t>
      </w:r>
    </w:p>
    <w:p w:rsidR="0040115B" w:rsidRPr="007E0D0D" w:rsidRDefault="0040115B" w:rsidP="00B07D00">
      <w:pPr>
        <w:pStyle w:val="ConsPlusNonformat"/>
        <w:jc w:val="both"/>
        <w:rPr>
          <w:rFonts w:ascii="Times New Roman" w:hAnsi="Times New Roman" w:cs="Times New Roman"/>
          <w:sz w:val="26"/>
          <w:szCs w:val="26"/>
        </w:rPr>
      </w:pP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E0D0D">
        <w:rPr>
          <w:rFonts w:ascii="Times New Roman" w:hAnsi="Times New Roman" w:cs="Times New Roman"/>
          <w:sz w:val="26"/>
          <w:szCs w:val="26"/>
        </w:rPr>
        <w:t xml:space="preserve">  </w:t>
      </w:r>
      <w:r>
        <w:rPr>
          <w:rFonts w:ascii="Times New Roman" w:hAnsi="Times New Roman" w:cs="Times New Roman"/>
          <w:sz w:val="26"/>
          <w:szCs w:val="26"/>
        </w:rPr>
        <w:t>______</w:t>
      </w:r>
      <w:r w:rsidRPr="007E0D0D">
        <w:rPr>
          <w:rFonts w:ascii="Times New Roman" w:hAnsi="Times New Roman" w:cs="Times New Roman"/>
          <w:sz w:val="26"/>
          <w:szCs w:val="26"/>
        </w:rPr>
        <w:t>____________________</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E0D0D">
        <w:rPr>
          <w:rFonts w:ascii="Times New Roman" w:hAnsi="Times New Roman" w:cs="Times New Roman"/>
          <w:sz w:val="26"/>
          <w:szCs w:val="26"/>
        </w:rPr>
        <w:t>(подпись, дата)</w:t>
      </w:r>
    </w:p>
    <w:p w:rsidR="0040115B" w:rsidRPr="007E0D0D" w:rsidRDefault="0040115B" w:rsidP="00B07D00">
      <w:pPr>
        <w:pStyle w:val="ConsPlusNonformat"/>
        <w:jc w:val="both"/>
        <w:rPr>
          <w:rFonts w:ascii="Times New Roman" w:hAnsi="Times New Roman" w:cs="Times New Roman"/>
          <w:sz w:val="26"/>
          <w:szCs w:val="26"/>
        </w:rPr>
      </w:pP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К заявлению прилагаются следующие документы:</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E0D0D">
        <w:rPr>
          <w:rFonts w:ascii="Times New Roman" w:hAnsi="Times New Roman" w:cs="Times New Roman"/>
          <w:sz w:val="26"/>
          <w:szCs w:val="26"/>
        </w:rPr>
        <w:t>│ копия документа, удостоверяющего личность</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w:t>
      </w:r>
      <w:r>
        <w:rPr>
          <w:rFonts w:ascii="Times New Roman" w:hAnsi="Times New Roman" w:cs="Times New Roman"/>
          <w:sz w:val="26"/>
          <w:szCs w:val="26"/>
        </w:rPr>
        <w:t xml:space="preserve">  </w:t>
      </w:r>
      <w:r w:rsidRPr="007E0D0D">
        <w:rPr>
          <w:rFonts w:ascii="Times New Roman" w:hAnsi="Times New Roman" w:cs="Times New Roman"/>
          <w:sz w:val="26"/>
          <w:szCs w:val="26"/>
        </w:rPr>
        <w:t xml:space="preserve"> │ справка органов внутренних  дел,  подтверждающая  отсутствие  судимости</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за умышленное преступление против жизни и здоровья граждан</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E0D0D">
        <w:rPr>
          <w:rFonts w:ascii="Times New Roman" w:hAnsi="Times New Roman" w:cs="Times New Roman"/>
          <w:sz w:val="26"/>
          <w:szCs w:val="26"/>
        </w:rPr>
        <w:t>│ выписка   из   домовой   (поквартирной)  книги   или   иной   документ,</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содержащий   сведения    о    проживающих   совместно   с   гражданином</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совершеннолетних и несовершеннолетних членах его семьи</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w:t>
      </w:r>
    </w:p>
    <w:p w:rsidR="0040115B" w:rsidRPr="007E0D0D" w:rsidRDefault="0040115B" w:rsidP="00B07D0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Pr="007E0D0D">
        <w:rPr>
          <w:rFonts w:ascii="Times New Roman" w:hAnsi="Times New Roman" w:cs="Times New Roman"/>
          <w:sz w:val="26"/>
          <w:szCs w:val="26"/>
        </w:rPr>
        <w:t>│ справка лечебно-профилактического учреждения об отсутствии</w:t>
      </w:r>
      <w:r>
        <w:rPr>
          <w:rFonts w:ascii="Times New Roman" w:hAnsi="Times New Roman" w:cs="Times New Roman"/>
          <w:sz w:val="26"/>
          <w:szCs w:val="26"/>
        </w:rPr>
        <w:t xml:space="preserve"> инфекцион-</w:t>
      </w: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w:t>
      </w:r>
      <w:r>
        <w:rPr>
          <w:rFonts w:ascii="Times New Roman" w:hAnsi="Times New Roman" w:cs="Times New Roman"/>
          <w:sz w:val="26"/>
          <w:szCs w:val="26"/>
        </w:rPr>
        <w:t xml:space="preserve">ных </w:t>
      </w:r>
      <w:r w:rsidRPr="007E0D0D">
        <w:rPr>
          <w:rFonts w:ascii="Times New Roman" w:hAnsi="Times New Roman" w:cs="Times New Roman"/>
          <w:sz w:val="26"/>
          <w:szCs w:val="26"/>
        </w:rPr>
        <w:t xml:space="preserve">заболеваний в открытой форме или психических заболеваний, наркомании, токсикомании, алкоголизма, либо медицинское заключение по </w:t>
      </w:r>
      <w:hyperlink r:id="rId16" w:history="1">
        <w:r w:rsidRPr="007E0D0D">
          <w:rPr>
            <w:rFonts w:ascii="Times New Roman" w:hAnsi="Times New Roman" w:cs="Times New Roman"/>
            <w:color w:val="0000FF"/>
            <w:sz w:val="26"/>
            <w:szCs w:val="26"/>
          </w:rPr>
          <w:t>форме</w:t>
        </w:r>
      </w:hyperlink>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 xml:space="preserve">    164/у-96 (медицинское заключение по результатам освидетельствования гражданина (гражданки), желающего(ей) усыновить, принять под опеку(попечительство) ребенка или стать приемным родителем)</w:t>
      </w:r>
    </w:p>
    <w:p w:rsidR="0040115B" w:rsidRPr="007E0D0D" w:rsidRDefault="0040115B" w:rsidP="00B07D00">
      <w:pPr>
        <w:pStyle w:val="ConsPlusNonformat"/>
        <w:jc w:val="both"/>
        <w:rPr>
          <w:rFonts w:ascii="Times New Roman" w:hAnsi="Times New Roman" w:cs="Times New Roman"/>
          <w:sz w:val="26"/>
          <w:szCs w:val="26"/>
        </w:rPr>
      </w:pP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Иные документы:</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1.</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2.</w:t>
      </w:r>
    </w:p>
    <w:p w:rsidR="0040115B" w:rsidRPr="007E0D0D" w:rsidRDefault="0040115B" w:rsidP="00B07D00">
      <w:pPr>
        <w:pStyle w:val="ConsPlusNonformat"/>
        <w:jc w:val="both"/>
        <w:rPr>
          <w:rFonts w:ascii="Times New Roman" w:hAnsi="Times New Roman" w:cs="Times New Roman"/>
          <w:sz w:val="26"/>
          <w:szCs w:val="26"/>
        </w:rPr>
      </w:pPr>
      <w:r w:rsidRPr="007E0D0D">
        <w:rPr>
          <w:rFonts w:ascii="Times New Roman" w:hAnsi="Times New Roman" w:cs="Times New Roman"/>
          <w:sz w:val="26"/>
          <w:szCs w:val="26"/>
        </w:rPr>
        <w:t>3.</w:t>
      </w:r>
    </w:p>
    <w:p w:rsidR="0040115B" w:rsidRDefault="0040115B" w:rsidP="004556B1">
      <w:pPr>
        <w:pStyle w:val="70"/>
        <w:shd w:val="clear" w:color="auto" w:fill="auto"/>
        <w:tabs>
          <w:tab w:val="left" w:leader="underscore" w:pos="6756"/>
        </w:tabs>
        <w:spacing w:before="0" w:after="4" w:line="220" w:lineRule="exact"/>
        <w:ind w:left="60" w:firstLine="0"/>
        <w:jc w:val="both"/>
        <w:rPr>
          <w:rStyle w:val="7"/>
          <w:color w:val="000000"/>
          <w:sz w:val="26"/>
          <w:szCs w:val="26"/>
        </w:rPr>
      </w:pPr>
    </w:p>
    <w:p w:rsidR="0040115B" w:rsidRDefault="0040115B" w:rsidP="004556B1">
      <w:pPr>
        <w:pStyle w:val="70"/>
        <w:shd w:val="clear" w:color="auto" w:fill="auto"/>
        <w:tabs>
          <w:tab w:val="left" w:leader="underscore" w:pos="6756"/>
        </w:tabs>
        <w:spacing w:before="0" w:after="4" w:line="220" w:lineRule="exact"/>
        <w:ind w:left="60" w:firstLine="0"/>
        <w:jc w:val="both"/>
        <w:rPr>
          <w:rStyle w:val="7"/>
          <w:color w:val="000000"/>
          <w:sz w:val="26"/>
          <w:szCs w:val="26"/>
        </w:rPr>
      </w:pPr>
      <w:r>
        <w:rPr>
          <w:rStyle w:val="7"/>
          <w:color w:val="000000"/>
          <w:sz w:val="26"/>
          <w:szCs w:val="26"/>
        </w:rPr>
        <w:t>_______________________</w:t>
      </w:r>
    </w:p>
    <w:p w:rsidR="0040115B" w:rsidRDefault="0040115B" w:rsidP="004556B1">
      <w:pPr>
        <w:pStyle w:val="70"/>
        <w:shd w:val="clear" w:color="auto" w:fill="auto"/>
        <w:spacing w:before="0" w:after="466" w:line="277" w:lineRule="exact"/>
        <w:ind w:left="380" w:right="280" w:firstLine="0"/>
        <w:jc w:val="both"/>
        <w:rPr>
          <w:rStyle w:val="7"/>
          <w:color w:val="000000"/>
          <w:sz w:val="26"/>
          <w:szCs w:val="26"/>
        </w:rPr>
      </w:pPr>
      <w:r>
        <w:rPr>
          <w:rStyle w:val="7"/>
          <w:color w:val="000000"/>
          <w:sz w:val="26"/>
          <w:szCs w:val="26"/>
        </w:rPr>
        <w:t xml:space="preserve">      </w:t>
      </w:r>
    </w:p>
    <w:p w:rsidR="0040115B" w:rsidRDefault="0040115B" w:rsidP="002B4CF5">
      <w:pPr>
        <w:tabs>
          <w:tab w:val="left" w:pos="709"/>
          <w:tab w:val="left" w:pos="900"/>
        </w:tabs>
        <w:ind w:firstLine="709"/>
        <w:jc w:val="right"/>
        <w:rPr>
          <w:bCs/>
          <w:color w:val="000000"/>
        </w:rPr>
      </w:pPr>
    </w:p>
    <w:p w:rsidR="0040115B" w:rsidRDefault="0040115B" w:rsidP="002B4CF5">
      <w:pPr>
        <w:tabs>
          <w:tab w:val="left" w:pos="709"/>
          <w:tab w:val="left" w:pos="900"/>
        </w:tabs>
        <w:ind w:firstLine="709"/>
        <w:jc w:val="right"/>
        <w:rPr>
          <w:bCs/>
          <w:color w:val="000000"/>
        </w:rPr>
      </w:pPr>
    </w:p>
    <w:p w:rsidR="0040115B" w:rsidRDefault="0040115B" w:rsidP="002B4CF5">
      <w:pPr>
        <w:tabs>
          <w:tab w:val="left" w:pos="709"/>
          <w:tab w:val="left" w:pos="900"/>
        </w:tabs>
        <w:ind w:firstLine="709"/>
        <w:jc w:val="right"/>
        <w:rPr>
          <w:bCs/>
          <w:color w:val="000000"/>
        </w:rPr>
      </w:pPr>
    </w:p>
    <w:p w:rsidR="0040115B" w:rsidRPr="00A46822" w:rsidRDefault="0040115B" w:rsidP="002B4CF5">
      <w:pPr>
        <w:tabs>
          <w:tab w:val="left" w:pos="709"/>
          <w:tab w:val="left" w:pos="900"/>
        </w:tabs>
        <w:ind w:firstLine="709"/>
        <w:jc w:val="right"/>
        <w:rPr>
          <w:bCs/>
          <w:color w:val="000000"/>
          <w:sz w:val="26"/>
          <w:szCs w:val="26"/>
        </w:rPr>
      </w:pPr>
      <w:r>
        <w:rPr>
          <w:bCs/>
          <w:color w:val="000000"/>
          <w:sz w:val="26"/>
          <w:szCs w:val="26"/>
        </w:rPr>
        <w:t xml:space="preserve">Приложение </w:t>
      </w:r>
      <w:r w:rsidRPr="00A46822">
        <w:rPr>
          <w:bCs/>
          <w:color w:val="000000"/>
          <w:sz w:val="26"/>
          <w:szCs w:val="26"/>
        </w:rPr>
        <w:t>3</w:t>
      </w:r>
    </w:p>
    <w:p w:rsidR="0040115B" w:rsidRPr="00A46822" w:rsidRDefault="0040115B" w:rsidP="002B4CF5">
      <w:pPr>
        <w:ind w:firstLine="5040"/>
        <w:rPr>
          <w:bCs/>
          <w:sz w:val="26"/>
          <w:szCs w:val="26"/>
        </w:rPr>
      </w:pPr>
      <w:r>
        <w:rPr>
          <w:bCs/>
          <w:sz w:val="26"/>
          <w:szCs w:val="26"/>
        </w:rPr>
        <w:t xml:space="preserve">       </w:t>
      </w:r>
      <w:r w:rsidRPr="00A46822">
        <w:rPr>
          <w:bCs/>
          <w:sz w:val="26"/>
          <w:szCs w:val="26"/>
        </w:rPr>
        <w:t xml:space="preserve">к </w:t>
      </w:r>
      <w:r>
        <w:rPr>
          <w:bCs/>
          <w:sz w:val="26"/>
          <w:szCs w:val="26"/>
        </w:rPr>
        <w:t>а</w:t>
      </w:r>
      <w:r w:rsidRPr="00A46822">
        <w:rPr>
          <w:bCs/>
          <w:sz w:val="26"/>
          <w:szCs w:val="26"/>
        </w:rPr>
        <w:t xml:space="preserve">дминистративному регламенту </w:t>
      </w:r>
    </w:p>
    <w:p w:rsidR="0040115B" w:rsidRDefault="0040115B" w:rsidP="006F51F7">
      <w:pPr>
        <w:jc w:val="right"/>
        <w:rPr>
          <w:bCs/>
          <w:sz w:val="26"/>
          <w:szCs w:val="26"/>
        </w:rPr>
      </w:pPr>
      <w:r w:rsidRPr="00A46822">
        <w:rPr>
          <w:bCs/>
          <w:sz w:val="26"/>
          <w:szCs w:val="26"/>
        </w:rPr>
        <w:t>по пр</w:t>
      </w:r>
      <w:r>
        <w:rPr>
          <w:bCs/>
          <w:sz w:val="26"/>
          <w:szCs w:val="26"/>
        </w:rPr>
        <w:t xml:space="preserve">едоставлению государственной </w:t>
      </w:r>
      <w:r w:rsidRPr="00A46822">
        <w:rPr>
          <w:bCs/>
          <w:sz w:val="26"/>
          <w:szCs w:val="26"/>
        </w:rPr>
        <w:t xml:space="preserve">услуги: </w:t>
      </w:r>
    </w:p>
    <w:p w:rsidR="0040115B" w:rsidRPr="00A46822" w:rsidRDefault="0040115B" w:rsidP="006F51F7">
      <w:pPr>
        <w:jc w:val="right"/>
        <w:rPr>
          <w:sz w:val="26"/>
          <w:szCs w:val="26"/>
        </w:rPr>
      </w:pPr>
      <w:r w:rsidRPr="00A46822">
        <w:rPr>
          <w:bCs/>
          <w:sz w:val="26"/>
          <w:szCs w:val="26"/>
        </w:rPr>
        <w:t>«</w:t>
      </w:r>
      <w:r w:rsidRPr="00A46822">
        <w:rPr>
          <w:sz w:val="26"/>
          <w:szCs w:val="26"/>
        </w:rPr>
        <w:t xml:space="preserve">Выдача заключения о возможности </w:t>
      </w:r>
    </w:p>
    <w:p w:rsidR="0040115B" w:rsidRPr="00A46822" w:rsidRDefault="0040115B" w:rsidP="006F51F7">
      <w:pPr>
        <w:jc w:val="right"/>
        <w:rPr>
          <w:sz w:val="26"/>
          <w:szCs w:val="26"/>
        </w:rPr>
      </w:pPr>
      <w:r>
        <w:rPr>
          <w:sz w:val="26"/>
          <w:szCs w:val="26"/>
        </w:rPr>
        <w:t>временной передачи детей</w:t>
      </w:r>
      <w:r w:rsidRPr="00A46822">
        <w:rPr>
          <w:sz w:val="26"/>
          <w:szCs w:val="26"/>
        </w:rPr>
        <w:t>, находящихся</w:t>
      </w:r>
    </w:p>
    <w:p w:rsidR="0040115B" w:rsidRPr="00A46822" w:rsidRDefault="0040115B" w:rsidP="006F51F7">
      <w:pPr>
        <w:jc w:val="right"/>
        <w:rPr>
          <w:sz w:val="26"/>
          <w:szCs w:val="26"/>
        </w:rPr>
      </w:pPr>
      <w:r w:rsidRPr="00A46822">
        <w:rPr>
          <w:sz w:val="26"/>
          <w:szCs w:val="26"/>
        </w:rPr>
        <w:t xml:space="preserve"> в организациях для детей-сирот и детей, </w:t>
      </w:r>
    </w:p>
    <w:p w:rsidR="0040115B" w:rsidRPr="00A46822" w:rsidRDefault="0040115B" w:rsidP="006F51F7">
      <w:pPr>
        <w:jc w:val="right"/>
        <w:rPr>
          <w:sz w:val="26"/>
          <w:szCs w:val="26"/>
        </w:rPr>
      </w:pPr>
      <w:r w:rsidRPr="00A46822">
        <w:rPr>
          <w:sz w:val="26"/>
          <w:szCs w:val="26"/>
        </w:rPr>
        <w:t xml:space="preserve">оставшихся без попечения родителей, в семьи </w:t>
      </w:r>
    </w:p>
    <w:p w:rsidR="0040115B" w:rsidRPr="00A46822" w:rsidRDefault="0040115B" w:rsidP="006F51F7">
      <w:pPr>
        <w:jc w:val="center"/>
        <w:rPr>
          <w:sz w:val="26"/>
          <w:szCs w:val="26"/>
        </w:rPr>
      </w:pPr>
      <w:r w:rsidRPr="00A46822">
        <w:rPr>
          <w:sz w:val="26"/>
          <w:szCs w:val="26"/>
        </w:rPr>
        <w:t xml:space="preserve">                                      </w:t>
      </w:r>
      <w:r>
        <w:rPr>
          <w:sz w:val="26"/>
          <w:szCs w:val="26"/>
        </w:rPr>
        <w:t xml:space="preserve">             </w:t>
      </w:r>
      <w:r w:rsidRPr="00A46822">
        <w:rPr>
          <w:sz w:val="26"/>
          <w:szCs w:val="26"/>
        </w:rPr>
        <w:t xml:space="preserve">совершеннолетних граждан, постоянно поживающих </w:t>
      </w:r>
    </w:p>
    <w:p w:rsidR="0040115B" w:rsidRPr="00A46822" w:rsidRDefault="0040115B" w:rsidP="006F51F7">
      <w:pPr>
        <w:jc w:val="right"/>
        <w:rPr>
          <w:bCs/>
          <w:sz w:val="26"/>
          <w:szCs w:val="26"/>
        </w:rPr>
      </w:pPr>
      <w:r w:rsidRPr="00A46822">
        <w:rPr>
          <w:sz w:val="26"/>
          <w:szCs w:val="26"/>
        </w:rPr>
        <w:t xml:space="preserve">на территории Сахалинской области» </w:t>
      </w:r>
    </w:p>
    <w:p w:rsidR="0040115B" w:rsidRDefault="0040115B" w:rsidP="006F51F7">
      <w:pPr>
        <w:jc w:val="right"/>
        <w:rPr>
          <w:sz w:val="26"/>
          <w:szCs w:val="26"/>
        </w:rPr>
      </w:pPr>
    </w:p>
    <w:p w:rsidR="0040115B" w:rsidRDefault="0040115B" w:rsidP="002B4CF5">
      <w:pPr>
        <w:pStyle w:val="ConsPlusNonformat"/>
        <w:jc w:val="center"/>
        <w:rPr>
          <w:rFonts w:ascii="Times New Roman" w:hAnsi="Times New Roman" w:cs="Times New Roman"/>
          <w:sz w:val="26"/>
          <w:szCs w:val="26"/>
        </w:rPr>
      </w:pPr>
      <w:r>
        <w:rPr>
          <w:rFonts w:ascii="Times New Roman" w:hAnsi="Times New Roman" w:cs="Times New Roman"/>
          <w:sz w:val="26"/>
          <w:szCs w:val="26"/>
        </w:rPr>
        <w:t>Блок-схема</w:t>
      </w:r>
    </w:p>
    <w:p w:rsidR="0040115B" w:rsidRDefault="0040115B" w:rsidP="002B4CF5">
      <w:pPr>
        <w:pStyle w:val="ConsPlusNonformat"/>
        <w:jc w:val="center"/>
        <w:rPr>
          <w:rFonts w:ascii="Times New Roman" w:hAnsi="Times New Roman" w:cs="Times New Roman"/>
          <w:sz w:val="26"/>
          <w:szCs w:val="26"/>
        </w:rPr>
      </w:pPr>
      <w:r>
        <w:rPr>
          <w:rFonts w:ascii="Times New Roman" w:hAnsi="Times New Roman" w:cs="Times New Roman"/>
          <w:sz w:val="26"/>
          <w:szCs w:val="26"/>
        </w:rPr>
        <w:t>по предоставлению государственной услуги</w:t>
      </w:r>
    </w:p>
    <w:p w:rsidR="0040115B" w:rsidRDefault="0040115B" w:rsidP="002B4CF5">
      <w:pPr>
        <w:pStyle w:val="ConsPlusNonformat"/>
        <w:jc w:val="center"/>
        <w:rPr>
          <w:rFonts w:ascii="Times New Roman" w:hAnsi="Times New Roman" w:cs="Times New Roman"/>
          <w:sz w:val="26"/>
          <w:szCs w:val="26"/>
        </w:rPr>
      </w:pPr>
      <w:r>
        <w:rPr>
          <w:noProof/>
        </w:rPr>
        <w:pict>
          <v:rect id="_x0000_s1026" style="position:absolute;left:0;text-align:left;margin-left:82.4pt;margin-top:10.7pt;width:305.45pt;height:48.1pt;z-index:251652608">
            <v:textbox>
              <w:txbxContent>
                <w:p w:rsidR="0040115B" w:rsidRDefault="0040115B" w:rsidP="002B4CF5">
                  <w:pPr>
                    <w:rPr>
                      <w:sz w:val="20"/>
                      <w:szCs w:val="20"/>
                    </w:rPr>
                  </w:pPr>
                  <w:r>
                    <w:t>Прием и регистрация заявления и документов от заявлений</w:t>
                  </w:r>
                  <w:r w:rsidRPr="002E02EE">
                    <w:rPr>
                      <w:sz w:val="20"/>
                      <w:szCs w:val="20"/>
                    </w:rPr>
                    <w:t xml:space="preserve">, </w:t>
                  </w:r>
                  <w:r>
                    <w:rPr>
                      <w:sz w:val="20"/>
                      <w:szCs w:val="20"/>
                    </w:rPr>
                    <w:t xml:space="preserve">  </w:t>
                  </w:r>
                </w:p>
                <w:p w:rsidR="0040115B" w:rsidRPr="002E02EE" w:rsidRDefault="0040115B" w:rsidP="002B4CF5">
                  <w:pPr>
                    <w:rPr>
                      <w:sz w:val="20"/>
                      <w:szCs w:val="20"/>
                    </w:rPr>
                  </w:pPr>
                  <w:r w:rsidRPr="002E02EE">
                    <w:rPr>
                      <w:sz w:val="20"/>
                      <w:szCs w:val="20"/>
                    </w:rPr>
                    <w:t>срок- 1 рабочий день</w:t>
                  </w:r>
                  <w:r>
                    <w:rPr>
                      <w:sz w:val="20"/>
                      <w:szCs w:val="20"/>
                    </w:rPr>
                    <w:t xml:space="preserve"> с момента поступления</w:t>
                  </w:r>
                </w:p>
              </w:txbxContent>
            </v:textbox>
          </v:rect>
        </w:pict>
      </w:r>
    </w:p>
    <w:p w:rsidR="0040115B" w:rsidRDefault="0040115B" w:rsidP="002B4CF5">
      <w:pPr>
        <w:pStyle w:val="ConsPlusNonformat"/>
        <w:jc w:val="both"/>
        <w:rPr>
          <w:rFonts w:ascii="Times New Roman" w:hAnsi="Times New Roman" w:cs="Times New Roman"/>
          <w:sz w:val="26"/>
          <w:szCs w:val="26"/>
        </w:rPr>
      </w:pPr>
    </w:p>
    <w:p w:rsidR="0040115B" w:rsidRDefault="0040115B" w:rsidP="002B4CF5">
      <w:pPr>
        <w:pStyle w:val="ConsPlusNonformat"/>
        <w:jc w:val="both"/>
        <w:rPr>
          <w:rFonts w:ascii="Times New Roman" w:hAnsi="Times New Roman" w:cs="Times New Roman"/>
          <w:sz w:val="26"/>
          <w:szCs w:val="26"/>
        </w:rPr>
      </w:pPr>
    </w:p>
    <w:p w:rsidR="0040115B" w:rsidRDefault="0040115B" w:rsidP="002B4CF5">
      <w:pPr>
        <w:pStyle w:val="ConsPlusNonformat"/>
        <w:jc w:val="both"/>
        <w:rPr>
          <w:rFonts w:ascii="Times New Roman" w:hAnsi="Times New Roman" w:cs="Times New Roman"/>
          <w:sz w:val="26"/>
          <w:szCs w:val="26"/>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30.75pt;margin-top:13.15pt;width:1.1pt;height:42pt;z-index:251656704" o:connectortype="straight">
            <v:stroke endarrow="block"/>
          </v:shape>
        </w:pict>
      </w:r>
      <w:r>
        <w:rPr>
          <w:rFonts w:ascii="Times New Roman" w:hAnsi="Times New Roman" w:cs="Times New Roman"/>
          <w:sz w:val="26"/>
          <w:szCs w:val="26"/>
        </w:rPr>
        <w:t xml:space="preserve">   </w:t>
      </w:r>
    </w:p>
    <w:p w:rsidR="0040115B" w:rsidRDefault="0040115B" w:rsidP="002B4CF5">
      <w:pPr>
        <w:pStyle w:val="ConsPlusNonformat"/>
        <w:jc w:val="both"/>
        <w:rPr>
          <w:rFonts w:ascii="Times New Roman" w:hAnsi="Times New Roman" w:cs="Times New Roman"/>
          <w:sz w:val="26"/>
          <w:szCs w:val="26"/>
        </w:rPr>
      </w:pPr>
    </w:p>
    <w:p w:rsidR="0040115B" w:rsidRDefault="0040115B" w:rsidP="002B4CF5">
      <w:pPr>
        <w:pStyle w:val="ConsPlusNonformat"/>
        <w:jc w:val="both"/>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rect id="_x0000_s1028" style="position:absolute;margin-left:86pt;margin-top:10.3pt;width:305.45pt;height:45.65pt;z-index:251653632">
            <v:textbox>
              <w:txbxContent>
                <w:p w:rsidR="0040115B" w:rsidRPr="007628AE" w:rsidRDefault="0040115B" w:rsidP="002B4CF5">
                  <w:pPr>
                    <w:rPr>
                      <w:sz w:val="20"/>
                      <w:szCs w:val="20"/>
                    </w:rPr>
                  </w:pPr>
                  <w:r w:rsidRPr="007628AE">
                    <w:t>Направление запросов в органы (организации), участвующие в организации государственной услуги</w:t>
                  </w:r>
                  <w:r>
                    <w:rPr>
                      <w:sz w:val="20"/>
                      <w:szCs w:val="20"/>
                    </w:rPr>
                    <w:t xml:space="preserve"> -3</w:t>
                  </w:r>
                  <w:r w:rsidRPr="007628AE">
                    <w:rPr>
                      <w:sz w:val="20"/>
                      <w:szCs w:val="20"/>
                    </w:rPr>
                    <w:t xml:space="preserve"> р</w:t>
                  </w:r>
                  <w:r>
                    <w:rPr>
                      <w:sz w:val="20"/>
                      <w:szCs w:val="20"/>
                    </w:rPr>
                    <w:t>абочих дня с даты регистрации заявления -  полного пакета документов</w:t>
                  </w:r>
                </w:p>
              </w:txbxContent>
            </v:textbox>
          </v:rect>
        </w:pict>
      </w: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shape id="_x0000_s1029" type="#_x0000_t32" style="position:absolute;margin-left:233pt;margin-top:11.1pt;width:0;height:52.9pt;z-index:251657728" o:connectortype="straight">
            <v:stroke endarrow="block"/>
          </v:shape>
        </w:pict>
      </w: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rect id="_x0000_s1030" style="position:absolute;margin-left:86pt;margin-top:4.25pt;width:305.45pt;height:62.4pt;z-index:251654656">
            <v:textbox>
              <w:txbxContent>
                <w:p w:rsidR="0040115B" w:rsidRPr="007628AE" w:rsidRDefault="0040115B" w:rsidP="002B4CF5">
                  <w:pPr>
                    <w:rPr>
                      <w:sz w:val="20"/>
                      <w:szCs w:val="20"/>
                    </w:rPr>
                  </w:pPr>
                  <w:r>
                    <w:t>Обследование условий жизни гражданина и его семьи: 5 дней с момента поступления полного пакета документов.</w:t>
                  </w:r>
                </w:p>
              </w:txbxContent>
            </v:textbox>
          </v:rect>
        </w:pict>
      </w: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shape id="_x0000_s1031" type="#_x0000_t32" style="position:absolute;margin-left:233pt;margin-top:.7pt;width:1.15pt;height:33.75pt;z-index:251658752" o:connectortype="straight">
            <v:stroke endarrow="block"/>
          </v:shape>
        </w:pict>
      </w: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rect id="_x0000_s1032" style="position:absolute;margin-left:89pt;margin-top:8.1pt;width:308.75pt;height:44.2pt;z-index:251655680">
            <v:textbox>
              <w:txbxContent>
                <w:p w:rsidR="0040115B" w:rsidRPr="007628AE" w:rsidRDefault="0040115B" w:rsidP="002B4CF5">
                  <w:pPr>
                    <w:rPr>
                      <w:sz w:val="20"/>
                      <w:szCs w:val="20"/>
                    </w:rPr>
                  </w:pPr>
                  <w:r>
                    <w:t>Вручение (направление) заявителю акта обследования -3 дня с момента утверждения акта.</w:t>
                  </w:r>
                </w:p>
              </w:txbxContent>
            </v:textbox>
          </v:rect>
        </w:pict>
      </w: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shape id="_x0000_s1033" type="#_x0000_t32" style="position:absolute;margin-left:232.95pt;margin-top:13.1pt;width:.05pt;height:32.25pt;z-index:251659776" o:connectortype="straight">
            <v:stroke endarrow="block"/>
          </v:shape>
        </w:pict>
      </w: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rect id="_x0000_s1034" style="position:absolute;margin-left:89pt;margin-top:.5pt;width:305.45pt;height:63.7pt;z-index:251660800">
            <v:textbox>
              <w:txbxContent>
                <w:p w:rsidR="0040115B" w:rsidRPr="00F7026D" w:rsidRDefault="0040115B" w:rsidP="00374D3E">
                  <w:pPr>
                    <w:jc w:val="both"/>
                  </w:pPr>
                  <w:r w:rsidRPr="00374D3E">
                    <w:t>Поверка</w:t>
                  </w:r>
                  <w:r>
                    <w:rPr>
                      <w:sz w:val="20"/>
                      <w:szCs w:val="20"/>
                    </w:rPr>
                    <w:t xml:space="preserve">  </w:t>
                  </w:r>
                  <w:r w:rsidRPr="00374D3E">
                    <w:rPr>
                      <w:sz w:val="20"/>
                      <w:szCs w:val="20"/>
                    </w:rPr>
                    <w:t>полноты и соответствия представленных документов установленным требованиям и принятие решения о предоставлении либо об отказе в предоставлении государственной услуги- в течение 5 дней со</w:t>
                  </w:r>
                  <w:r>
                    <w:t xml:space="preserve"> </w:t>
                  </w:r>
                </w:p>
              </w:txbxContent>
            </v:textbox>
          </v:rect>
        </w:pict>
      </w: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shape id="_x0000_s1035" type="#_x0000_t32" style="position:absolute;margin-left:230.65pt;margin-top:9.1pt;width:.05pt;height:34.35pt;z-index:251661824" o:connectortype="straight">
            <v:stroke endarrow="block"/>
          </v:shape>
        </w:pict>
      </w: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p>
    <w:p w:rsidR="0040115B" w:rsidRDefault="0040115B" w:rsidP="002B4CF5">
      <w:pPr>
        <w:pStyle w:val="ConsPlusNonformat"/>
        <w:rPr>
          <w:rFonts w:ascii="Times New Roman" w:hAnsi="Times New Roman" w:cs="Times New Roman"/>
          <w:sz w:val="26"/>
          <w:szCs w:val="26"/>
        </w:rPr>
      </w:pPr>
      <w:r>
        <w:rPr>
          <w:noProof/>
        </w:rPr>
        <w:pict>
          <v:rect id="_x0000_s1036" style="position:absolute;margin-left:89pt;margin-top:3.95pt;width:308.75pt;height:47.55pt;z-index:251662848">
            <v:textbox>
              <w:txbxContent>
                <w:p w:rsidR="0040115B" w:rsidRPr="00F7026D" w:rsidRDefault="0040115B" w:rsidP="00F7026D">
                  <w:pPr>
                    <w:rPr>
                      <w:sz w:val="20"/>
                      <w:szCs w:val="20"/>
                    </w:rPr>
                  </w:pPr>
                  <w:r w:rsidRPr="00F7026D">
                    <w:t>Вручение (направление</w:t>
                  </w:r>
                  <w:r>
                    <w:rPr>
                      <w:sz w:val="20"/>
                      <w:szCs w:val="20"/>
                    </w:rPr>
                    <w:t xml:space="preserve">) </w:t>
                  </w:r>
                  <w:r w:rsidRPr="00F7026D">
                    <w:rPr>
                      <w:sz w:val="20"/>
                      <w:szCs w:val="20"/>
                    </w:rPr>
                    <w:t xml:space="preserve"> заявителю результата предоставления государственной услуги: 3 дня с даты подписания.</w:t>
                  </w:r>
                </w:p>
                <w:p w:rsidR="0040115B" w:rsidRDefault="0040115B"/>
              </w:txbxContent>
            </v:textbox>
          </v:rect>
        </w:pict>
      </w:r>
    </w:p>
    <w:p w:rsidR="0040115B" w:rsidRPr="00F7026D" w:rsidRDefault="0040115B" w:rsidP="002B4CF5">
      <w:pPr>
        <w:pStyle w:val="Heading2"/>
        <w:spacing w:before="0" w:after="0"/>
        <w:jc w:val="center"/>
        <w:rPr>
          <w:b w:val="0"/>
          <w:i w:val="0"/>
        </w:rPr>
      </w:pPr>
    </w:p>
    <w:sectPr w:rsidR="0040115B" w:rsidRPr="00F7026D" w:rsidSect="004E27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rbel">
    <w:panose1 w:val="020B0503020204020204"/>
    <w:charset w:val="CC"/>
    <w:family w:val="swiss"/>
    <w:pitch w:val="variable"/>
    <w:sig w:usb0="A00002EF" w:usb1="4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642395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47C917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A63DC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8CE5B9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6C61E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36E63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B9E00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912D9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2603FE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D4152C"/>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multilevel"/>
    <w:tmpl w:val="7C626074"/>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1">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4"/>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2">
    <w:nsid w:val="00000017"/>
    <w:multiLevelType w:val="multilevel"/>
    <w:tmpl w:val="00000016"/>
    <w:lvl w:ilvl="0">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011"/>
      <w:numFmt w:val="decimal"/>
      <w:lvlText w:val="05.1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3">
    <w:nsid w:val="00000019"/>
    <w:multiLevelType w:val="multilevel"/>
    <w:tmpl w:val="000000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4">
    <w:nsid w:val="00000027"/>
    <w:multiLevelType w:val="multilevel"/>
    <w:tmpl w:val="0000002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5">
    <w:nsid w:val="0000002B"/>
    <w:multiLevelType w:val="multilevel"/>
    <w:tmpl w:val="60F613D6"/>
    <w:lvl w:ilvl="0">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6">
    <w:nsid w:val="0000002D"/>
    <w:multiLevelType w:val="multilevel"/>
    <w:tmpl w:val="0000002C"/>
    <w:lvl w:ilvl="0">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6"/>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7">
    <w:nsid w:val="0000002F"/>
    <w:multiLevelType w:val="multilevel"/>
    <w:tmpl w:val="0000002E"/>
    <w:lvl w:ilvl="0">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3"/>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8">
    <w:nsid w:val="00000031"/>
    <w:multiLevelType w:val="multilevel"/>
    <w:tmpl w:val="00000030"/>
    <w:lvl w:ilvl="0">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9">
    <w:nsid w:val="00000033"/>
    <w:multiLevelType w:val="multilevel"/>
    <w:tmpl w:val="00000032"/>
    <w:lvl w:ilvl="0">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4"/>
      <w:numFmt w:val="decimal"/>
      <w:lvlText w:val="3.%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0">
    <w:nsid w:val="00000035"/>
    <w:multiLevelType w:val="multilevel"/>
    <w:tmpl w:val="00000034"/>
    <w:lvl w:ilvl="0">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1">
    <w:nsid w:val="00000037"/>
    <w:multiLevelType w:val="multilevel"/>
    <w:tmpl w:val="00000036"/>
    <w:lvl w:ilvl="0">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5.%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2">
    <w:nsid w:val="2B5C21EC"/>
    <w:multiLevelType w:val="multilevel"/>
    <w:tmpl w:val="0D246560"/>
    <w:lvl w:ilvl="0">
      <w:start w:val="3"/>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3">
    <w:nsid w:val="2BDB1B20"/>
    <w:multiLevelType w:val="multilevel"/>
    <w:tmpl w:val="8ADA59AA"/>
    <w:lvl w:ilvl="0">
      <w:start w:val="3"/>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nsid w:val="38B77D92"/>
    <w:multiLevelType w:val="multilevel"/>
    <w:tmpl w:val="D9B819BE"/>
    <w:lvl w:ilvl="0">
      <w:start w:val="1"/>
      <w:numFmt w:val="decimal"/>
      <w:lvlText w:val="%1."/>
      <w:lvlJc w:val="left"/>
      <w:pPr>
        <w:ind w:left="928" w:hanging="360"/>
      </w:pPr>
      <w:rPr>
        <w:rFonts w:cs="Times New Roman"/>
        <w:b/>
      </w:rPr>
    </w:lvl>
    <w:lvl w:ilvl="1">
      <w:start w:val="1"/>
      <w:numFmt w:val="decimal"/>
      <w:isLgl/>
      <w:lvlText w:val="%1.%2."/>
      <w:lvlJc w:val="left"/>
      <w:pPr>
        <w:ind w:left="1140" w:hanging="420"/>
      </w:pPr>
      <w:rPr>
        <w:rFonts w:cs="Times New Roman"/>
        <w:b/>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25">
    <w:nsid w:val="3B560621"/>
    <w:multiLevelType w:val="multilevel"/>
    <w:tmpl w:val="B1CC6CC2"/>
    <w:lvl w:ilvl="0">
      <w:start w:val="3"/>
      <w:numFmt w:val="decimal"/>
      <w:lvlText w:val="%1."/>
      <w:lvlJc w:val="left"/>
      <w:pPr>
        <w:ind w:left="612" w:hanging="612"/>
      </w:pPr>
      <w:rPr>
        <w:rFonts w:cs="Times New Roman" w:hint="default"/>
        <w:color w:val="000000"/>
      </w:rPr>
    </w:lvl>
    <w:lvl w:ilvl="1">
      <w:start w:val="2"/>
      <w:numFmt w:val="decimal"/>
      <w:lvlText w:val="%1.%2."/>
      <w:lvlJc w:val="left"/>
      <w:pPr>
        <w:ind w:left="720" w:hanging="720"/>
      </w:pPr>
      <w:rPr>
        <w:rFonts w:cs="Times New Roman" w:hint="default"/>
        <w:color w:val="000000"/>
      </w:rPr>
    </w:lvl>
    <w:lvl w:ilvl="2">
      <w:start w:val="5"/>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6">
    <w:nsid w:val="5D932790"/>
    <w:multiLevelType w:val="hybridMultilevel"/>
    <w:tmpl w:val="5AC0DD8A"/>
    <w:lvl w:ilvl="0" w:tplc="3814BC18">
      <w:start w:val="2"/>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DF26910"/>
    <w:multiLevelType w:val="multilevel"/>
    <w:tmpl w:val="8FE0F376"/>
    <w:lvl w:ilvl="0">
      <w:start w:val="3"/>
      <w:numFmt w:val="decimal"/>
      <w:lvlText w:val="%1."/>
      <w:lvlJc w:val="left"/>
      <w:pPr>
        <w:ind w:left="612" w:hanging="612"/>
      </w:pPr>
      <w:rPr>
        <w:rFonts w:cs="Times New Roman" w:hint="default"/>
        <w:color w:val="000000"/>
      </w:rPr>
    </w:lvl>
    <w:lvl w:ilvl="1">
      <w:start w:val="2"/>
      <w:numFmt w:val="decimal"/>
      <w:lvlText w:val="%1.%2."/>
      <w:lvlJc w:val="left"/>
      <w:pPr>
        <w:ind w:left="720" w:hanging="720"/>
      </w:pPr>
      <w:rPr>
        <w:rFonts w:cs="Times New Roman" w:hint="default"/>
        <w:color w:val="000000"/>
      </w:rPr>
    </w:lvl>
    <w:lvl w:ilvl="2">
      <w:start w:val="4"/>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1"/>
  </w:num>
  <w:num w:numId="6">
    <w:abstractNumId w:val="12"/>
  </w:num>
  <w:num w:numId="7">
    <w:abstractNumId w:val="13"/>
  </w:num>
  <w:num w:numId="8">
    <w:abstractNumId w:val="26"/>
  </w:num>
  <w:num w:numId="9">
    <w:abstractNumId w:val="17"/>
  </w:num>
  <w:num w:numId="10">
    <w:abstractNumId w:val="18"/>
  </w:num>
  <w:num w:numId="11">
    <w:abstractNumId w:val="14"/>
  </w:num>
  <w:num w:numId="12">
    <w:abstractNumId w:val="15"/>
  </w:num>
  <w:num w:numId="13">
    <w:abstractNumId w:val="16"/>
  </w:num>
  <w:num w:numId="14">
    <w:abstractNumId w:val="27"/>
  </w:num>
  <w:num w:numId="15">
    <w:abstractNumId w:val="25"/>
  </w:num>
  <w:num w:numId="16">
    <w:abstractNumId w:val="19"/>
  </w:num>
  <w:num w:numId="17">
    <w:abstractNumId w:val="20"/>
  </w:num>
  <w:num w:numId="18">
    <w:abstractNumId w:val="21"/>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4F25"/>
    <w:rsid w:val="00040CE7"/>
    <w:rsid w:val="000A4D45"/>
    <w:rsid w:val="000B44F4"/>
    <w:rsid w:val="000C66C6"/>
    <w:rsid w:val="00117018"/>
    <w:rsid w:val="001334EA"/>
    <w:rsid w:val="00144A57"/>
    <w:rsid w:val="00165055"/>
    <w:rsid w:val="0019656D"/>
    <w:rsid w:val="001B6E4C"/>
    <w:rsid w:val="001D3B98"/>
    <w:rsid w:val="002B4CF5"/>
    <w:rsid w:val="002C2FB1"/>
    <w:rsid w:val="002E02EE"/>
    <w:rsid w:val="00301994"/>
    <w:rsid w:val="00305E42"/>
    <w:rsid w:val="00313FB0"/>
    <w:rsid w:val="0031624F"/>
    <w:rsid w:val="003657E0"/>
    <w:rsid w:val="00374D3E"/>
    <w:rsid w:val="003D10D1"/>
    <w:rsid w:val="003E4ED9"/>
    <w:rsid w:val="003E67CF"/>
    <w:rsid w:val="0040115B"/>
    <w:rsid w:val="0040137B"/>
    <w:rsid w:val="00410B36"/>
    <w:rsid w:val="00424F25"/>
    <w:rsid w:val="00431D15"/>
    <w:rsid w:val="00445DF3"/>
    <w:rsid w:val="004556B1"/>
    <w:rsid w:val="00487809"/>
    <w:rsid w:val="004C02A4"/>
    <w:rsid w:val="004E27D3"/>
    <w:rsid w:val="004E66C2"/>
    <w:rsid w:val="004E6AC7"/>
    <w:rsid w:val="00510A06"/>
    <w:rsid w:val="00530F4D"/>
    <w:rsid w:val="005622E8"/>
    <w:rsid w:val="005728D0"/>
    <w:rsid w:val="005A1D82"/>
    <w:rsid w:val="005A6B3F"/>
    <w:rsid w:val="005F7AF7"/>
    <w:rsid w:val="00647FE3"/>
    <w:rsid w:val="006609EB"/>
    <w:rsid w:val="00674DD7"/>
    <w:rsid w:val="006A007F"/>
    <w:rsid w:val="006E48DB"/>
    <w:rsid w:val="006F51F7"/>
    <w:rsid w:val="0071647F"/>
    <w:rsid w:val="007550C8"/>
    <w:rsid w:val="007628AE"/>
    <w:rsid w:val="0078535D"/>
    <w:rsid w:val="007B7490"/>
    <w:rsid w:val="007E0D0D"/>
    <w:rsid w:val="007E150C"/>
    <w:rsid w:val="007E4971"/>
    <w:rsid w:val="007F6CC6"/>
    <w:rsid w:val="0081118A"/>
    <w:rsid w:val="0082367C"/>
    <w:rsid w:val="00881DF0"/>
    <w:rsid w:val="00896749"/>
    <w:rsid w:val="008A0E65"/>
    <w:rsid w:val="008A6B1B"/>
    <w:rsid w:val="008C3436"/>
    <w:rsid w:val="00914027"/>
    <w:rsid w:val="009259CB"/>
    <w:rsid w:val="009344B3"/>
    <w:rsid w:val="00936DC7"/>
    <w:rsid w:val="00995814"/>
    <w:rsid w:val="009A5B1A"/>
    <w:rsid w:val="009A702B"/>
    <w:rsid w:val="00A46822"/>
    <w:rsid w:val="00A82CAA"/>
    <w:rsid w:val="00A95BD3"/>
    <w:rsid w:val="00AF5A11"/>
    <w:rsid w:val="00B07D00"/>
    <w:rsid w:val="00B43125"/>
    <w:rsid w:val="00B5422D"/>
    <w:rsid w:val="00B734A8"/>
    <w:rsid w:val="00B74015"/>
    <w:rsid w:val="00B91505"/>
    <w:rsid w:val="00BA785D"/>
    <w:rsid w:val="00BE28BE"/>
    <w:rsid w:val="00BE5D23"/>
    <w:rsid w:val="00BF7B78"/>
    <w:rsid w:val="00C55631"/>
    <w:rsid w:val="00CC75A7"/>
    <w:rsid w:val="00CD35B0"/>
    <w:rsid w:val="00CF3F80"/>
    <w:rsid w:val="00D01D38"/>
    <w:rsid w:val="00D078BF"/>
    <w:rsid w:val="00D530D1"/>
    <w:rsid w:val="00D53445"/>
    <w:rsid w:val="00DB2951"/>
    <w:rsid w:val="00E34C16"/>
    <w:rsid w:val="00E72417"/>
    <w:rsid w:val="00ED5ACF"/>
    <w:rsid w:val="00ED66EE"/>
    <w:rsid w:val="00EE02D3"/>
    <w:rsid w:val="00EE657B"/>
    <w:rsid w:val="00EF5995"/>
    <w:rsid w:val="00F37633"/>
    <w:rsid w:val="00F7026D"/>
    <w:rsid w:val="00FA60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F25"/>
    <w:rPr>
      <w:rFonts w:ascii="Times New Roman" w:eastAsia="Times New Roman" w:hAnsi="Times New Roman"/>
      <w:sz w:val="24"/>
      <w:szCs w:val="24"/>
    </w:rPr>
  </w:style>
  <w:style w:type="paragraph" w:styleId="Heading2">
    <w:name w:val="heading 2"/>
    <w:basedOn w:val="Normal"/>
    <w:next w:val="Normal"/>
    <w:link w:val="Heading2Char"/>
    <w:uiPriority w:val="99"/>
    <w:qFormat/>
    <w:rsid w:val="00424F25"/>
    <w:pPr>
      <w:keepNext/>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24F25"/>
    <w:rPr>
      <w:rFonts w:ascii="Cambria" w:hAnsi="Cambria" w:cs="Times New Roman"/>
      <w:b/>
      <w:bCs/>
      <w:i/>
      <w:iCs/>
      <w:sz w:val="28"/>
      <w:szCs w:val="28"/>
      <w:lang w:eastAsia="ru-RU"/>
    </w:rPr>
  </w:style>
  <w:style w:type="character" w:styleId="Hyperlink">
    <w:name w:val="Hyperlink"/>
    <w:basedOn w:val="DefaultParagraphFont"/>
    <w:uiPriority w:val="99"/>
    <w:semiHidden/>
    <w:rsid w:val="00424F25"/>
    <w:rPr>
      <w:rFonts w:cs="Times New Roman"/>
      <w:color w:val="0000FF"/>
      <w:u w:val="single"/>
    </w:rPr>
  </w:style>
  <w:style w:type="character" w:customStyle="1" w:styleId="BodyTextChar">
    <w:name w:val="Body Text Char"/>
    <w:aliases w:val="бпОсновной текст Char"/>
    <w:basedOn w:val="DefaultParagraphFont"/>
    <w:link w:val="BodyText"/>
    <w:uiPriority w:val="99"/>
    <w:locked/>
    <w:rsid w:val="00424F25"/>
    <w:rPr>
      <w:rFonts w:cs="Times New Roman"/>
      <w:sz w:val="24"/>
      <w:szCs w:val="24"/>
    </w:rPr>
  </w:style>
  <w:style w:type="paragraph" w:styleId="BodyText">
    <w:name w:val="Body Text"/>
    <w:aliases w:val="бпОсновной текст"/>
    <w:basedOn w:val="Normal"/>
    <w:link w:val="BodyTextChar"/>
    <w:uiPriority w:val="99"/>
    <w:rsid w:val="00424F25"/>
    <w:pPr>
      <w:spacing w:after="120"/>
    </w:pPr>
    <w:rPr>
      <w:rFonts w:ascii="Calibri" w:eastAsia="Calibri" w:hAnsi="Calibri"/>
      <w:lang w:eastAsia="en-US"/>
    </w:rPr>
  </w:style>
  <w:style w:type="character" w:customStyle="1" w:styleId="BodyTextChar1">
    <w:name w:val="Body Text Char1"/>
    <w:aliases w:val="бпОсновной текст Char1"/>
    <w:basedOn w:val="DefaultParagraphFont"/>
    <w:link w:val="BodyText"/>
    <w:uiPriority w:val="99"/>
    <w:semiHidden/>
    <w:rsid w:val="006E14CD"/>
    <w:rPr>
      <w:rFonts w:ascii="Times New Roman" w:eastAsia="Times New Roman" w:hAnsi="Times New Roman"/>
      <w:sz w:val="24"/>
      <w:szCs w:val="24"/>
    </w:rPr>
  </w:style>
  <w:style w:type="character" w:customStyle="1" w:styleId="1">
    <w:name w:val="Основной текст Знак1"/>
    <w:basedOn w:val="DefaultParagraphFont"/>
    <w:link w:val="BodyText"/>
    <w:uiPriority w:val="99"/>
    <w:semiHidden/>
    <w:locked/>
    <w:rsid w:val="00424F25"/>
    <w:rPr>
      <w:rFonts w:ascii="Times New Roman" w:hAnsi="Times New Roman" w:cs="Times New Roman"/>
      <w:sz w:val="24"/>
      <w:szCs w:val="24"/>
      <w:lang w:eastAsia="ru-RU"/>
    </w:rPr>
  </w:style>
  <w:style w:type="paragraph" w:styleId="ListParagraph">
    <w:name w:val="List Paragraph"/>
    <w:basedOn w:val="Normal"/>
    <w:uiPriority w:val="99"/>
    <w:qFormat/>
    <w:rsid w:val="00424F25"/>
    <w:pPr>
      <w:ind w:left="720"/>
      <w:contextualSpacing/>
    </w:pPr>
  </w:style>
  <w:style w:type="paragraph" w:customStyle="1" w:styleId="ConsPlusNonformat">
    <w:name w:val="ConsPlusNonformat"/>
    <w:uiPriority w:val="99"/>
    <w:rsid w:val="00424F25"/>
    <w:pPr>
      <w:autoSpaceDE w:val="0"/>
      <w:autoSpaceDN w:val="0"/>
      <w:adjustRightInd w:val="0"/>
    </w:pPr>
    <w:rPr>
      <w:rFonts w:ascii="Courier New" w:eastAsia="Times New Roman" w:hAnsi="Courier New" w:cs="Courier New"/>
      <w:sz w:val="20"/>
      <w:szCs w:val="20"/>
    </w:rPr>
  </w:style>
  <w:style w:type="character" w:customStyle="1" w:styleId="ConsPlusNormal">
    <w:name w:val="ConsPlusNormal Знак"/>
    <w:link w:val="ConsPlusNormal0"/>
    <w:uiPriority w:val="99"/>
    <w:locked/>
    <w:rsid w:val="00424F25"/>
    <w:rPr>
      <w:rFonts w:ascii="Arial" w:hAnsi="Arial"/>
      <w:sz w:val="26"/>
      <w:lang w:val="ru-RU" w:eastAsia="ru-RU"/>
    </w:rPr>
  </w:style>
  <w:style w:type="paragraph" w:customStyle="1" w:styleId="ConsPlusNormal0">
    <w:name w:val="ConsPlusNormal"/>
    <w:link w:val="ConsPlusNormal"/>
    <w:uiPriority w:val="99"/>
    <w:rsid w:val="00424F25"/>
    <w:pPr>
      <w:widowControl w:val="0"/>
      <w:autoSpaceDE w:val="0"/>
      <w:autoSpaceDN w:val="0"/>
      <w:adjustRightInd w:val="0"/>
    </w:pPr>
    <w:rPr>
      <w:rFonts w:ascii="Arial" w:eastAsia="Times New Roman" w:hAnsi="Arial"/>
      <w:sz w:val="26"/>
      <w:szCs w:val="20"/>
    </w:rPr>
  </w:style>
  <w:style w:type="paragraph" w:styleId="BodyTextIndent">
    <w:name w:val="Body Text Indent"/>
    <w:basedOn w:val="Normal"/>
    <w:link w:val="BodyTextIndentChar"/>
    <w:uiPriority w:val="99"/>
    <w:semiHidden/>
    <w:rsid w:val="002B4CF5"/>
    <w:pPr>
      <w:ind w:firstLine="540"/>
      <w:jc w:val="both"/>
    </w:pPr>
    <w:rPr>
      <w:sz w:val="28"/>
    </w:rPr>
  </w:style>
  <w:style w:type="character" w:customStyle="1" w:styleId="BodyTextIndentChar">
    <w:name w:val="Body Text Indent Char"/>
    <w:basedOn w:val="DefaultParagraphFont"/>
    <w:link w:val="BodyTextIndent"/>
    <w:uiPriority w:val="99"/>
    <w:semiHidden/>
    <w:locked/>
    <w:rsid w:val="002B4CF5"/>
    <w:rPr>
      <w:rFonts w:ascii="Times New Roman" w:hAnsi="Times New Roman" w:cs="Times New Roman"/>
      <w:sz w:val="24"/>
      <w:szCs w:val="24"/>
      <w:lang w:eastAsia="ru-RU"/>
    </w:rPr>
  </w:style>
  <w:style w:type="paragraph" w:styleId="BodyText2">
    <w:name w:val="Body Text 2"/>
    <w:basedOn w:val="Normal"/>
    <w:link w:val="BodyText2Char"/>
    <w:uiPriority w:val="99"/>
    <w:semiHidden/>
    <w:rsid w:val="002B4CF5"/>
    <w:pPr>
      <w:spacing w:after="120" w:line="480" w:lineRule="auto"/>
    </w:pPr>
  </w:style>
  <w:style w:type="character" w:customStyle="1" w:styleId="BodyText2Char">
    <w:name w:val="Body Text 2 Char"/>
    <w:basedOn w:val="DefaultParagraphFont"/>
    <w:link w:val="BodyText2"/>
    <w:uiPriority w:val="99"/>
    <w:semiHidden/>
    <w:locked/>
    <w:rsid w:val="002B4CF5"/>
    <w:rPr>
      <w:rFonts w:ascii="Times New Roman" w:hAnsi="Times New Roman" w:cs="Times New Roman"/>
      <w:sz w:val="24"/>
      <w:szCs w:val="24"/>
      <w:lang w:eastAsia="ru-RU"/>
    </w:rPr>
  </w:style>
  <w:style w:type="character" w:customStyle="1" w:styleId="BodyTextIndent2Char">
    <w:name w:val="Body Text Indent 2 Char"/>
    <w:aliases w:val="Знак1 Char"/>
    <w:basedOn w:val="DefaultParagraphFont"/>
    <w:link w:val="BodyTextIndent2"/>
    <w:uiPriority w:val="99"/>
    <w:semiHidden/>
    <w:locked/>
    <w:rsid w:val="002B4CF5"/>
    <w:rPr>
      <w:rFonts w:cs="Times New Roman"/>
      <w:sz w:val="24"/>
      <w:szCs w:val="24"/>
    </w:rPr>
  </w:style>
  <w:style w:type="paragraph" w:styleId="BodyTextIndent2">
    <w:name w:val="Body Text Indent 2"/>
    <w:aliases w:val="Знак1"/>
    <w:basedOn w:val="Normal"/>
    <w:link w:val="BodyTextIndent2Char"/>
    <w:uiPriority w:val="99"/>
    <w:semiHidden/>
    <w:rsid w:val="002B4CF5"/>
    <w:pPr>
      <w:spacing w:after="120" w:line="480" w:lineRule="auto"/>
      <w:ind w:left="283"/>
    </w:pPr>
    <w:rPr>
      <w:rFonts w:ascii="Calibri" w:eastAsia="Calibri" w:hAnsi="Calibri"/>
      <w:lang w:eastAsia="en-US"/>
    </w:rPr>
  </w:style>
  <w:style w:type="character" w:customStyle="1" w:styleId="BodyTextIndent2Char1">
    <w:name w:val="Body Text Indent 2 Char1"/>
    <w:aliases w:val="Знак1 Char1"/>
    <w:basedOn w:val="DefaultParagraphFont"/>
    <w:link w:val="BodyTextIndent2"/>
    <w:uiPriority w:val="99"/>
    <w:semiHidden/>
    <w:rsid w:val="006E14CD"/>
    <w:rPr>
      <w:rFonts w:ascii="Times New Roman" w:eastAsia="Times New Roman" w:hAnsi="Times New Roman"/>
      <w:sz w:val="24"/>
      <w:szCs w:val="24"/>
    </w:rPr>
  </w:style>
  <w:style w:type="character" w:customStyle="1" w:styleId="21">
    <w:name w:val="Основной текст с отступом 2 Знак1"/>
    <w:basedOn w:val="DefaultParagraphFont"/>
    <w:link w:val="BodyTextIndent2"/>
    <w:uiPriority w:val="99"/>
    <w:semiHidden/>
    <w:locked/>
    <w:rsid w:val="002B4CF5"/>
    <w:rPr>
      <w:rFonts w:ascii="Times New Roman" w:hAnsi="Times New Roman" w:cs="Times New Roman"/>
      <w:sz w:val="24"/>
      <w:szCs w:val="24"/>
      <w:lang w:eastAsia="ru-RU"/>
    </w:rPr>
  </w:style>
  <w:style w:type="paragraph" w:styleId="NoSpacing">
    <w:name w:val="No Spacing"/>
    <w:uiPriority w:val="99"/>
    <w:qFormat/>
    <w:rsid w:val="002B4CF5"/>
    <w:pPr>
      <w:widowControl w:val="0"/>
      <w:autoSpaceDE w:val="0"/>
      <w:autoSpaceDN w:val="0"/>
      <w:adjustRightInd w:val="0"/>
    </w:pPr>
    <w:rPr>
      <w:rFonts w:ascii="Times New Roman" w:eastAsia="Times New Roman" w:hAnsi="Times New Roman"/>
      <w:sz w:val="20"/>
      <w:szCs w:val="20"/>
    </w:rPr>
  </w:style>
  <w:style w:type="paragraph" w:customStyle="1" w:styleId="10">
    <w:name w:val="нум список 1"/>
    <w:basedOn w:val="Normal"/>
    <w:uiPriority w:val="99"/>
    <w:rsid w:val="002B4CF5"/>
    <w:pPr>
      <w:tabs>
        <w:tab w:val="left" w:pos="360"/>
      </w:tabs>
      <w:spacing w:before="120" w:after="120"/>
      <w:jc w:val="both"/>
    </w:pPr>
    <w:rPr>
      <w:szCs w:val="20"/>
      <w:lang w:eastAsia="ar-SA"/>
    </w:rPr>
  </w:style>
  <w:style w:type="paragraph" w:customStyle="1" w:styleId="a">
    <w:name w:val="Прижатый влево"/>
    <w:basedOn w:val="Normal"/>
    <w:next w:val="Normal"/>
    <w:uiPriority w:val="99"/>
    <w:rsid w:val="002B4CF5"/>
    <w:pPr>
      <w:widowControl w:val="0"/>
      <w:autoSpaceDE w:val="0"/>
      <w:autoSpaceDN w:val="0"/>
      <w:adjustRightInd w:val="0"/>
    </w:pPr>
    <w:rPr>
      <w:rFonts w:ascii="Arial" w:hAnsi="Arial"/>
      <w:sz w:val="18"/>
      <w:szCs w:val="18"/>
    </w:rPr>
  </w:style>
  <w:style w:type="paragraph" w:styleId="BalloonText">
    <w:name w:val="Balloon Text"/>
    <w:basedOn w:val="Normal"/>
    <w:link w:val="BalloonTextChar"/>
    <w:uiPriority w:val="99"/>
    <w:semiHidden/>
    <w:rsid w:val="002B4CF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4CF5"/>
    <w:rPr>
      <w:rFonts w:ascii="Tahoma" w:hAnsi="Tahoma" w:cs="Tahoma"/>
      <w:sz w:val="16"/>
      <w:szCs w:val="16"/>
      <w:lang w:eastAsia="ru-RU"/>
    </w:rPr>
  </w:style>
  <w:style w:type="character" w:customStyle="1" w:styleId="5">
    <w:name w:val="Основной текст (5)_"/>
    <w:basedOn w:val="DefaultParagraphFont"/>
    <w:link w:val="50"/>
    <w:uiPriority w:val="99"/>
    <w:locked/>
    <w:rsid w:val="00D53445"/>
    <w:rPr>
      <w:rFonts w:ascii="Times New Roman" w:hAnsi="Times New Roman" w:cs="Times New Roman"/>
      <w:b/>
      <w:bCs/>
      <w:sz w:val="27"/>
      <w:szCs w:val="27"/>
      <w:shd w:val="clear" w:color="auto" w:fill="FFFFFF"/>
    </w:rPr>
  </w:style>
  <w:style w:type="paragraph" w:customStyle="1" w:styleId="50">
    <w:name w:val="Основной текст (5)"/>
    <w:basedOn w:val="Normal"/>
    <w:link w:val="5"/>
    <w:uiPriority w:val="99"/>
    <w:rsid w:val="00D53445"/>
    <w:pPr>
      <w:widowControl w:val="0"/>
      <w:shd w:val="clear" w:color="auto" w:fill="FFFFFF"/>
      <w:spacing w:before="720" w:after="420" w:line="320" w:lineRule="exact"/>
      <w:jc w:val="center"/>
    </w:pPr>
    <w:rPr>
      <w:rFonts w:eastAsia="Calibri"/>
      <w:b/>
      <w:bCs/>
      <w:sz w:val="27"/>
      <w:szCs w:val="27"/>
      <w:lang w:eastAsia="en-US"/>
    </w:rPr>
  </w:style>
  <w:style w:type="character" w:customStyle="1" w:styleId="3">
    <w:name w:val="Основной текст (3) + Не курсив"/>
    <w:aliases w:val="Интервал 0 pt"/>
    <w:basedOn w:val="DefaultParagraphFont"/>
    <w:uiPriority w:val="99"/>
    <w:rsid w:val="00FA60DD"/>
    <w:rPr>
      <w:rFonts w:ascii="Times New Roman" w:hAnsi="Times New Roman" w:cs="Times New Roman"/>
      <w:i/>
      <w:iCs/>
      <w:noProof/>
      <w:spacing w:val="0"/>
      <w:u w:val="none"/>
    </w:rPr>
  </w:style>
  <w:style w:type="character" w:customStyle="1" w:styleId="30pt">
    <w:name w:val="Основной текст (3) + Интервал 0 pt"/>
    <w:basedOn w:val="DefaultParagraphFont"/>
    <w:uiPriority w:val="99"/>
    <w:rsid w:val="004E6AC7"/>
    <w:rPr>
      <w:rFonts w:ascii="Times New Roman" w:hAnsi="Times New Roman" w:cs="Times New Roman"/>
      <w:i/>
      <w:iCs/>
      <w:spacing w:val="0"/>
      <w:u w:val="single"/>
    </w:rPr>
  </w:style>
  <w:style w:type="character" w:customStyle="1" w:styleId="4">
    <w:name w:val="Основной текст (4)_"/>
    <w:basedOn w:val="DefaultParagraphFont"/>
    <w:link w:val="40"/>
    <w:uiPriority w:val="99"/>
    <w:locked/>
    <w:rsid w:val="004E6AC7"/>
    <w:rPr>
      <w:rFonts w:ascii="Times New Roman" w:hAnsi="Times New Roman" w:cs="Times New Roman"/>
      <w:sz w:val="19"/>
      <w:szCs w:val="19"/>
      <w:shd w:val="clear" w:color="auto" w:fill="FFFFFF"/>
    </w:rPr>
  </w:style>
  <w:style w:type="character" w:customStyle="1" w:styleId="7">
    <w:name w:val="Основной текст (7)_"/>
    <w:basedOn w:val="DefaultParagraphFont"/>
    <w:link w:val="70"/>
    <w:uiPriority w:val="99"/>
    <w:locked/>
    <w:rsid w:val="004E6AC7"/>
    <w:rPr>
      <w:rFonts w:ascii="Times New Roman" w:hAnsi="Times New Roman" w:cs="Times New Roman"/>
      <w:shd w:val="clear" w:color="auto" w:fill="FFFFFF"/>
    </w:rPr>
  </w:style>
  <w:style w:type="character" w:customStyle="1" w:styleId="8">
    <w:name w:val="Основной текст (8)_"/>
    <w:basedOn w:val="DefaultParagraphFont"/>
    <w:link w:val="80"/>
    <w:uiPriority w:val="99"/>
    <w:locked/>
    <w:rsid w:val="004E6AC7"/>
    <w:rPr>
      <w:rFonts w:ascii="Times New Roman" w:hAnsi="Times New Roman" w:cs="Times New Roman"/>
      <w:b/>
      <w:bCs/>
      <w:shd w:val="clear" w:color="auto" w:fill="FFFFFF"/>
    </w:rPr>
  </w:style>
  <w:style w:type="character" w:customStyle="1" w:styleId="79">
    <w:name w:val="Основной текст (7) + 9"/>
    <w:aliases w:val="5 pt"/>
    <w:basedOn w:val="7"/>
    <w:uiPriority w:val="99"/>
    <w:rsid w:val="004E6AC7"/>
    <w:rPr>
      <w:sz w:val="19"/>
      <w:szCs w:val="19"/>
    </w:rPr>
  </w:style>
  <w:style w:type="character" w:customStyle="1" w:styleId="11">
    <w:name w:val="Заголовок №1_"/>
    <w:basedOn w:val="DefaultParagraphFont"/>
    <w:link w:val="12"/>
    <w:uiPriority w:val="99"/>
    <w:locked/>
    <w:rsid w:val="004E6AC7"/>
    <w:rPr>
      <w:rFonts w:ascii="Times New Roman" w:hAnsi="Times New Roman" w:cs="Times New Roman"/>
      <w:sz w:val="20"/>
      <w:szCs w:val="20"/>
      <w:shd w:val="clear" w:color="auto" w:fill="FFFFFF"/>
    </w:rPr>
  </w:style>
  <w:style w:type="character" w:customStyle="1" w:styleId="1CourierNew">
    <w:name w:val="Заголовок №1 + Courier New"/>
    <w:aliases w:val="20 pt,Интервал -3 pt"/>
    <w:basedOn w:val="11"/>
    <w:uiPriority w:val="99"/>
    <w:rsid w:val="004E6AC7"/>
    <w:rPr>
      <w:rFonts w:ascii="Courier New" w:hAnsi="Courier New" w:cs="Courier New"/>
      <w:spacing w:val="-60"/>
      <w:sz w:val="40"/>
      <w:szCs w:val="40"/>
    </w:rPr>
  </w:style>
  <w:style w:type="character" w:customStyle="1" w:styleId="9">
    <w:name w:val="Основной текст (9)_"/>
    <w:basedOn w:val="DefaultParagraphFont"/>
    <w:link w:val="90"/>
    <w:uiPriority w:val="99"/>
    <w:locked/>
    <w:rsid w:val="004E6AC7"/>
    <w:rPr>
      <w:rFonts w:ascii="Times New Roman" w:hAnsi="Times New Roman" w:cs="Times New Roman"/>
      <w:b/>
      <w:bCs/>
      <w:noProof/>
      <w:sz w:val="17"/>
      <w:szCs w:val="17"/>
      <w:shd w:val="clear" w:color="auto" w:fill="FFFFFF"/>
    </w:rPr>
  </w:style>
  <w:style w:type="character" w:customStyle="1" w:styleId="9Arial">
    <w:name w:val="Основной текст (9) + Arial"/>
    <w:aliases w:val="11 pt,Не полужирный"/>
    <w:basedOn w:val="9"/>
    <w:uiPriority w:val="99"/>
    <w:rsid w:val="004E6AC7"/>
    <w:rPr>
      <w:rFonts w:ascii="Arial" w:hAnsi="Arial" w:cs="Arial"/>
      <w:sz w:val="22"/>
      <w:szCs w:val="22"/>
    </w:rPr>
  </w:style>
  <w:style w:type="character" w:customStyle="1" w:styleId="100">
    <w:name w:val="Основной текст (10)_"/>
    <w:basedOn w:val="DefaultParagraphFont"/>
    <w:link w:val="101"/>
    <w:uiPriority w:val="99"/>
    <w:locked/>
    <w:rsid w:val="004E6AC7"/>
    <w:rPr>
      <w:rFonts w:ascii="Corbel" w:hAnsi="Corbel" w:cs="Corbel"/>
      <w:noProof/>
      <w:sz w:val="23"/>
      <w:szCs w:val="23"/>
      <w:shd w:val="clear" w:color="auto" w:fill="FFFFFF"/>
    </w:rPr>
  </w:style>
  <w:style w:type="character" w:customStyle="1" w:styleId="10TimesNewRoman">
    <w:name w:val="Основной текст (10) + Times New Roman"/>
    <w:basedOn w:val="100"/>
    <w:uiPriority w:val="99"/>
    <w:rsid w:val="004E6AC7"/>
    <w:rPr>
      <w:rFonts w:ascii="Times New Roman" w:hAnsi="Times New Roman" w:cs="Times New Roman"/>
    </w:rPr>
  </w:style>
  <w:style w:type="paragraph" w:customStyle="1" w:styleId="40">
    <w:name w:val="Основной текст (4)"/>
    <w:basedOn w:val="Normal"/>
    <w:link w:val="4"/>
    <w:uiPriority w:val="99"/>
    <w:rsid w:val="004E6AC7"/>
    <w:pPr>
      <w:widowControl w:val="0"/>
      <w:shd w:val="clear" w:color="auto" w:fill="FFFFFF"/>
      <w:spacing w:before="60" w:after="720" w:line="240" w:lineRule="atLeast"/>
      <w:jc w:val="center"/>
    </w:pPr>
    <w:rPr>
      <w:rFonts w:eastAsia="Calibri"/>
      <w:sz w:val="19"/>
      <w:szCs w:val="19"/>
      <w:lang w:eastAsia="en-US"/>
    </w:rPr>
  </w:style>
  <w:style w:type="paragraph" w:customStyle="1" w:styleId="70">
    <w:name w:val="Основной текст (7)"/>
    <w:basedOn w:val="Normal"/>
    <w:link w:val="7"/>
    <w:uiPriority w:val="99"/>
    <w:rsid w:val="004E6AC7"/>
    <w:pPr>
      <w:widowControl w:val="0"/>
      <w:shd w:val="clear" w:color="auto" w:fill="FFFFFF"/>
      <w:spacing w:before="360" w:line="281" w:lineRule="exact"/>
      <w:ind w:hanging="300"/>
    </w:pPr>
    <w:rPr>
      <w:rFonts w:eastAsia="Calibri"/>
      <w:sz w:val="22"/>
      <w:szCs w:val="22"/>
      <w:lang w:eastAsia="en-US"/>
    </w:rPr>
  </w:style>
  <w:style w:type="paragraph" w:customStyle="1" w:styleId="80">
    <w:name w:val="Основной текст (8)"/>
    <w:basedOn w:val="Normal"/>
    <w:link w:val="8"/>
    <w:uiPriority w:val="99"/>
    <w:rsid w:val="004E6AC7"/>
    <w:pPr>
      <w:widowControl w:val="0"/>
      <w:shd w:val="clear" w:color="auto" w:fill="FFFFFF"/>
      <w:spacing w:before="540" w:after="60" w:line="299" w:lineRule="exact"/>
      <w:jc w:val="center"/>
    </w:pPr>
    <w:rPr>
      <w:rFonts w:eastAsia="Calibri"/>
      <w:b/>
      <w:bCs/>
      <w:sz w:val="22"/>
      <w:szCs w:val="22"/>
      <w:lang w:eastAsia="en-US"/>
    </w:rPr>
  </w:style>
  <w:style w:type="paragraph" w:customStyle="1" w:styleId="12">
    <w:name w:val="Заголовок №1"/>
    <w:basedOn w:val="Normal"/>
    <w:link w:val="11"/>
    <w:uiPriority w:val="99"/>
    <w:rsid w:val="004E6AC7"/>
    <w:pPr>
      <w:widowControl w:val="0"/>
      <w:shd w:val="clear" w:color="auto" w:fill="FFFFFF"/>
      <w:spacing w:before="60" w:after="60" w:line="240" w:lineRule="atLeast"/>
      <w:jc w:val="both"/>
      <w:outlineLvl w:val="0"/>
    </w:pPr>
    <w:rPr>
      <w:rFonts w:eastAsia="Calibri"/>
      <w:sz w:val="20"/>
      <w:szCs w:val="20"/>
      <w:lang w:eastAsia="en-US"/>
    </w:rPr>
  </w:style>
  <w:style w:type="paragraph" w:customStyle="1" w:styleId="90">
    <w:name w:val="Основной текст (9)"/>
    <w:basedOn w:val="Normal"/>
    <w:link w:val="9"/>
    <w:uiPriority w:val="99"/>
    <w:rsid w:val="004E6AC7"/>
    <w:pPr>
      <w:widowControl w:val="0"/>
      <w:shd w:val="clear" w:color="auto" w:fill="FFFFFF"/>
      <w:spacing w:before="240" w:line="277" w:lineRule="exact"/>
      <w:ind w:hanging="300"/>
    </w:pPr>
    <w:rPr>
      <w:rFonts w:eastAsia="Calibri"/>
      <w:b/>
      <w:bCs/>
      <w:noProof/>
      <w:sz w:val="17"/>
      <w:szCs w:val="17"/>
      <w:lang w:eastAsia="en-US"/>
    </w:rPr>
  </w:style>
  <w:style w:type="paragraph" w:customStyle="1" w:styleId="101">
    <w:name w:val="Основной текст (10)"/>
    <w:basedOn w:val="Normal"/>
    <w:link w:val="100"/>
    <w:uiPriority w:val="99"/>
    <w:rsid w:val="004E6AC7"/>
    <w:pPr>
      <w:widowControl w:val="0"/>
      <w:shd w:val="clear" w:color="auto" w:fill="FFFFFF"/>
      <w:spacing w:line="277" w:lineRule="exact"/>
      <w:ind w:hanging="300"/>
    </w:pPr>
    <w:rPr>
      <w:rFonts w:ascii="Corbel" w:eastAsia="Calibri" w:hAnsi="Corbel" w:cs="Corbel"/>
      <w:noProof/>
      <w:sz w:val="23"/>
      <w:szCs w:val="23"/>
      <w:lang w:eastAsia="en-US"/>
    </w:rPr>
  </w:style>
</w:styles>
</file>

<file path=word/webSettings.xml><?xml version="1.0" encoding="utf-8"?>
<w:webSettings xmlns:r="http://schemas.openxmlformats.org/officeDocument/2006/relationships" xmlns:w="http://schemas.openxmlformats.org/wordprocessingml/2006/main">
  <w:divs>
    <w:div w:id="5819892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D57ADF1AB6E3CC18F25C4331EB709147B0FCF4C181567E73D75333F1i9AFF" TargetMode="External"/><Relationship Id="rId13" Type="http://schemas.openxmlformats.org/officeDocument/2006/relationships/hyperlink" Target="consultantplus://offline/ref=551B848297C0D98E3FC6BBE3BC1428F943B6579BB90AFD7E772F160901lE52W"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FD57ADF1AB6E3CC18F25C4331EB709147B0FFF7C085567E73D75333F1i9AFF" TargetMode="External"/><Relationship Id="rId12" Type="http://schemas.openxmlformats.org/officeDocument/2006/relationships/hyperlink" Target="consultantplus://offline/ref=4FD57ADF1AB6E3CC18F2424E27872C9D46BDA4F9C087582E2E88086EA6968AD779C2E2EE7A55D3F3C9E5BBiFA7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B30752B94F71B8322B05D52E9331BFF22C38C73F99F510BD4EBC3698B609FE93A57F3F542B255OAe4G" TargetMode="External"/><Relationship Id="rId1" Type="http://schemas.openxmlformats.org/officeDocument/2006/relationships/numbering" Target="numbering.xml"/><Relationship Id="rId6" Type="http://schemas.openxmlformats.org/officeDocument/2006/relationships/hyperlink" Target="consultantplus://offline/ref=4FD57ADF1AB6E3CC18F25C4331EB709147B0F8F3C082567E73D75333F1i9AFF" TargetMode="External"/><Relationship Id="rId11" Type="http://schemas.openxmlformats.org/officeDocument/2006/relationships/hyperlink" Target="consultantplus://offline/ref=4FD57ADF1AB6E3CC18F25C4331EB709147B1F8F5C784567E73D75333F1i9AFF" TargetMode="External"/><Relationship Id="rId5" Type="http://schemas.openxmlformats.org/officeDocument/2006/relationships/hyperlink" Target="consultantplus://offline/ref=4FD57ADF1AB6E3CC18F25C4331EB709144BEFDF1CFD6017C22825Di3A6F" TargetMode="External"/><Relationship Id="rId15" Type="http://schemas.openxmlformats.org/officeDocument/2006/relationships/hyperlink" Target="consultantplus://offline/ref=92DA0E0B3E1C904470B7F4CBE6F8F5CCA610EB6E380C2B602B576742E7d8ABF" TargetMode="External"/><Relationship Id="rId10" Type="http://schemas.openxmlformats.org/officeDocument/2006/relationships/hyperlink" Target="consultantplus://offline/ref=4FD57ADF1AB6E3CC18F25C4331EB709147B0FFF7C485567E73D75333F19F80803E8DBBAC3E58D2FAiCADF" TargetMode="External"/><Relationship Id="rId4" Type="http://schemas.openxmlformats.org/officeDocument/2006/relationships/webSettings" Target="webSettings.xml"/><Relationship Id="rId9" Type="http://schemas.openxmlformats.org/officeDocument/2006/relationships/hyperlink" Target="consultantplus://offline/ref=4FD57ADF1AB6E3CC18F25C4331EB709147B1FAF1C484567E73D75333F1i9AFF" TargetMode="External"/><Relationship Id="rId14" Type="http://schemas.openxmlformats.org/officeDocument/2006/relationships/hyperlink" Target="file:///C:\Users\konovalova\Desktop\&#1053;&#1086;&#1074;&#1099;&#1077;%20&#1088;&#1077;&#1075;&#1083;&#1072;&#1084;&#1077;&#1085;&#1090;&#1099;%202015%20&#1075;\&#1050;&#1072;&#1085;&#1076;&#1080;&#1076;&#1072;&#1090;%20&#1074;%20&#1086;&#1087;&#1077;&#1082;&#1091;&#1085;&#1099;\&#1088;&#1077;&#1075;&#1083;&#1072;&#1084;&#1077;&#1085;&#1090;&#1082;&#1072;&#1085;&#1076;&#1080;&#1076;&#1072;&#1090;&#1099;%20&#1074;%20&#1086;&#1087;&#1077;&#1082;&#1091;&#1085;&#1099;.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30</Pages>
  <Words>11711</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konovalova</dc:creator>
  <cp:keywords/>
  <dc:description/>
  <cp:lastModifiedBy>Администрация</cp:lastModifiedBy>
  <cp:revision>2</cp:revision>
  <cp:lastPrinted>2016-01-13T06:37:00Z</cp:lastPrinted>
  <dcterms:created xsi:type="dcterms:W3CDTF">2016-01-13T06:37:00Z</dcterms:created>
  <dcterms:modified xsi:type="dcterms:W3CDTF">2016-01-13T06:37:00Z</dcterms:modified>
</cp:coreProperties>
</file>