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D458A" w14:textId="0142A27D" w:rsidR="00983243" w:rsidRDefault="00983243" w:rsidP="001570A1">
      <w:pPr>
        <w:spacing w:line="360" w:lineRule="auto"/>
        <w:ind w:left="9781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14:paraId="041D458B" w14:textId="77777777" w:rsidR="00983243" w:rsidRPr="00B622D9" w:rsidRDefault="00983243" w:rsidP="001570A1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041D458C" w14:textId="77777777" w:rsidR="00983243" w:rsidRDefault="00983243" w:rsidP="001570A1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41D458D" w14:textId="77777777" w:rsidR="00983243" w:rsidRDefault="00983243" w:rsidP="001570A1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41D458E" w14:textId="5321AFA0" w:rsidR="00983243" w:rsidRDefault="00983243" w:rsidP="001570A1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94AD6">
        <w:rPr>
          <w:sz w:val="28"/>
          <w:szCs w:val="28"/>
        </w:rPr>
        <w:t>12 января 2021 года</w:t>
      </w:r>
      <w:r>
        <w:rPr>
          <w:sz w:val="28"/>
          <w:szCs w:val="28"/>
        </w:rPr>
        <w:t xml:space="preserve"> № </w:t>
      </w:r>
      <w:r w:rsidR="00894AD6">
        <w:rPr>
          <w:sz w:val="28"/>
          <w:szCs w:val="28"/>
        </w:rPr>
        <w:t>1</w:t>
      </w:r>
    </w:p>
    <w:p w14:paraId="041D458F" w14:textId="77777777" w:rsidR="00983243" w:rsidRDefault="00983243" w:rsidP="001570A1">
      <w:pPr>
        <w:ind w:left="9781"/>
        <w:jc w:val="center"/>
        <w:rPr>
          <w:sz w:val="28"/>
          <w:szCs w:val="28"/>
        </w:rPr>
      </w:pPr>
    </w:p>
    <w:p w14:paraId="041D4590" w14:textId="0F8476B2" w:rsidR="00983243" w:rsidRPr="00841CA4" w:rsidRDefault="001570A1" w:rsidP="001570A1">
      <w:pPr>
        <w:ind w:left="9781"/>
        <w:jc w:val="center"/>
        <w:rPr>
          <w:color w:val="0000CC"/>
          <w:sz w:val="28"/>
          <w:szCs w:val="28"/>
        </w:rPr>
      </w:pPr>
      <w:r>
        <w:rPr>
          <w:sz w:val="28"/>
          <w:szCs w:val="28"/>
        </w:rPr>
        <w:t>«</w:t>
      </w:r>
      <w:r w:rsidR="00983243" w:rsidRPr="00841CA4">
        <w:rPr>
          <w:sz w:val="28"/>
          <w:szCs w:val="28"/>
        </w:rPr>
        <w:t xml:space="preserve">Приложение </w:t>
      </w:r>
      <w:r w:rsidR="00983243" w:rsidRPr="007178AA">
        <w:rPr>
          <w:sz w:val="28"/>
          <w:szCs w:val="28"/>
        </w:rPr>
        <w:t>1</w:t>
      </w:r>
    </w:p>
    <w:p w14:paraId="041D4591" w14:textId="77777777" w:rsidR="00983243" w:rsidRPr="00841CA4" w:rsidRDefault="00983243" w:rsidP="001570A1">
      <w:pPr>
        <w:widowControl w:val="0"/>
        <w:autoSpaceDE w:val="0"/>
        <w:autoSpaceDN w:val="0"/>
        <w:adjustRightInd w:val="0"/>
        <w:ind w:left="9781"/>
        <w:jc w:val="center"/>
        <w:rPr>
          <w:sz w:val="28"/>
          <w:szCs w:val="28"/>
        </w:rPr>
      </w:pPr>
      <w:r w:rsidRPr="00841CA4">
        <w:rPr>
          <w:sz w:val="28"/>
          <w:szCs w:val="28"/>
        </w:rPr>
        <w:t>к программе</w:t>
      </w:r>
    </w:p>
    <w:p w14:paraId="12118C57" w14:textId="77777777" w:rsidR="001570A1" w:rsidRDefault="001570A1" w:rsidP="009832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DA5A94" w14:textId="3BC2C1B5" w:rsidR="001570A1" w:rsidRDefault="001570A1" w:rsidP="001570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41D4592" w14:textId="77777777" w:rsidR="00983243" w:rsidRPr="00AC6387" w:rsidRDefault="00983243" w:rsidP="009832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C6387">
        <w:rPr>
          <w:sz w:val="28"/>
          <w:szCs w:val="28"/>
        </w:rPr>
        <w:t xml:space="preserve">Сведения о показателях (индикаторах) и их значениях муниципальной программы </w:t>
      </w:r>
    </w:p>
    <w:p w14:paraId="041D4593" w14:textId="77777777" w:rsidR="00983243" w:rsidRDefault="00983243" w:rsidP="009832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C6387">
        <w:rPr>
          <w:sz w:val="28"/>
          <w:szCs w:val="28"/>
        </w:rPr>
        <w:t xml:space="preserve">«Развитие инвестиционного потенциала муниципального образования «Городской округ Ногликский» </w:t>
      </w:r>
    </w:p>
    <w:p w14:paraId="4929A9CB" w14:textId="77777777" w:rsidR="00681C5B" w:rsidRPr="00AC6387" w:rsidRDefault="00681C5B" w:rsidP="009832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7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2"/>
        <w:gridCol w:w="708"/>
        <w:gridCol w:w="993"/>
        <w:gridCol w:w="992"/>
        <w:gridCol w:w="992"/>
        <w:gridCol w:w="992"/>
        <w:gridCol w:w="851"/>
        <w:gridCol w:w="992"/>
        <w:gridCol w:w="992"/>
        <w:gridCol w:w="993"/>
        <w:gridCol w:w="992"/>
        <w:gridCol w:w="992"/>
        <w:gridCol w:w="992"/>
        <w:gridCol w:w="965"/>
        <w:gridCol w:w="283"/>
      </w:tblGrid>
      <w:tr w:rsidR="00983243" w:rsidRPr="000506E2" w14:paraId="041D459A" w14:textId="77777777" w:rsidTr="00894AD6">
        <w:trPr>
          <w:gridAfter w:val="1"/>
          <w:wAfter w:w="283" w:type="dxa"/>
          <w:tblHeader/>
        </w:trPr>
        <w:tc>
          <w:tcPr>
            <w:tcW w:w="596" w:type="dxa"/>
            <w:vMerge w:val="restart"/>
            <w:hideMark/>
          </w:tcPr>
          <w:p w14:paraId="041D4594" w14:textId="36D9EAE3" w:rsidR="00983243" w:rsidRPr="000506E2" w:rsidRDefault="007178AA" w:rsidP="00171DE6">
            <w:pPr>
              <w:pStyle w:val="ConsPlusCell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№</w:t>
            </w:r>
            <w:r w:rsidR="00983243" w:rsidRPr="000506E2">
              <w:rPr>
                <w:sz w:val="22"/>
                <w:szCs w:val="22"/>
              </w:rPr>
              <w:t xml:space="preserve"> </w:t>
            </w:r>
            <w:r w:rsidR="00983243" w:rsidRPr="000506E2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82" w:type="dxa"/>
            <w:vMerge w:val="restart"/>
            <w:vAlign w:val="center"/>
            <w:hideMark/>
          </w:tcPr>
          <w:p w14:paraId="041D4595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Наименование индикатора </w:t>
            </w:r>
          </w:p>
          <w:p w14:paraId="041D4596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(показателя)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041D4597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Ед.</w:t>
            </w:r>
          </w:p>
          <w:p w14:paraId="041D4598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изм.</w:t>
            </w:r>
          </w:p>
        </w:tc>
        <w:tc>
          <w:tcPr>
            <w:tcW w:w="11738" w:type="dxa"/>
            <w:gridSpan w:val="12"/>
            <w:hideMark/>
          </w:tcPr>
          <w:p w14:paraId="041D4599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Значение по годам </w:t>
            </w:r>
            <w:r w:rsidRPr="000506E2">
              <w:rPr>
                <w:bCs/>
                <w:sz w:val="22"/>
                <w:szCs w:val="22"/>
              </w:rPr>
              <w:t>реализации программы</w:t>
            </w:r>
          </w:p>
        </w:tc>
      </w:tr>
      <w:tr w:rsidR="00681C5B" w:rsidRPr="000506E2" w14:paraId="041D45A3" w14:textId="77777777" w:rsidTr="00894AD6">
        <w:trPr>
          <w:gridAfter w:val="1"/>
          <w:wAfter w:w="283" w:type="dxa"/>
          <w:tblHeader/>
        </w:trPr>
        <w:tc>
          <w:tcPr>
            <w:tcW w:w="596" w:type="dxa"/>
            <w:vMerge/>
            <w:vAlign w:val="center"/>
            <w:hideMark/>
          </w:tcPr>
          <w:p w14:paraId="041D459B" w14:textId="77777777" w:rsidR="00983243" w:rsidRPr="000506E2" w:rsidRDefault="00983243" w:rsidP="00171DE6">
            <w:pPr>
              <w:rPr>
                <w:sz w:val="22"/>
                <w:szCs w:val="22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14:paraId="041D459C" w14:textId="77777777" w:rsidR="00983243" w:rsidRPr="000506E2" w:rsidRDefault="00983243" w:rsidP="00171DE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41D459D" w14:textId="77777777" w:rsidR="00983243" w:rsidRPr="000506E2" w:rsidRDefault="00983243" w:rsidP="00F761A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vAlign w:val="center"/>
            <w:hideMark/>
          </w:tcPr>
          <w:p w14:paraId="041D459E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Базовый год</w:t>
            </w:r>
          </w:p>
          <w:p w14:paraId="041D459F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(2014 факт)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041D45A0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Оценка</w:t>
            </w:r>
          </w:p>
          <w:p w14:paraId="041D45A1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2015</w:t>
            </w:r>
          </w:p>
        </w:tc>
        <w:tc>
          <w:tcPr>
            <w:tcW w:w="9753" w:type="dxa"/>
            <w:gridSpan w:val="10"/>
          </w:tcPr>
          <w:p w14:paraId="041D45A2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0506E2" w:rsidRPr="000506E2" w14:paraId="041D45B3" w14:textId="77777777" w:rsidTr="00894AD6">
        <w:trPr>
          <w:gridAfter w:val="1"/>
          <w:wAfter w:w="283" w:type="dxa"/>
          <w:tblHeader/>
        </w:trPr>
        <w:tc>
          <w:tcPr>
            <w:tcW w:w="596" w:type="dxa"/>
            <w:vMerge/>
            <w:vAlign w:val="center"/>
            <w:hideMark/>
          </w:tcPr>
          <w:p w14:paraId="041D45A4" w14:textId="77777777" w:rsidR="00983243" w:rsidRPr="000506E2" w:rsidRDefault="00983243" w:rsidP="00171DE6">
            <w:pPr>
              <w:rPr>
                <w:sz w:val="22"/>
                <w:szCs w:val="22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14:paraId="041D45A5" w14:textId="77777777" w:rsidR="00983243" w:rsidRPr="000506E2" w:rsidRDefault="00983243" w:rsidP="00171DE6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41D45A6" w14:textId="77777777" w:rsidR="00983243" w:rsidRPr="000506E2" w:rsidRDefault="00983243" w:rsidP="00F761A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041D45A7" w14:textId="77777777" w:rsidR="00983243" w:rsidRPr="000506E2" w:rsidRDefault="00983243" w:rsidP="00171DE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41D45A8" w14:textId="77777777" w:rsidR="00983243" w:rsidRPr="000506E2" w:rsidRDefault="00983243" w:rsidP="00171DE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  <w:hideMark/>
          </w:tcPr>
          <w:p w14:paraId="041D45A9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2016</w:t>
            </w:r>
          </w:p>
        </w:tc>
        <w:tc>
          <w:tcPr>
            <w:tcW w:w="992" w:type="dxa"/>
            <w:vAlign w:val="center"/>
            <w:hideMark/>
          </w:tcPr>
          <w:p w14:paraId="041D45AA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vAlign w:val="center"/>
            <w:hideMark/>
          </w:tcPr>
          <w:p w14:paraId="041D45AB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vAlign w:val="center"/>
            <w:hideMark/>
          </w:tcPr>
          <w:p w14:paraId="041D45AC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  <w:hideMark/>
          </w:tcPr>
          <w:p w14:paraId="041D45AD" w14:textId="77777777" w:rsidR="00983243" w:rsidRPr="000506E2" w:rsidRDefault="00983243" w:rsidP="00171DE6">
            <w:pPr>
              <w:pStyle w:val="ConsPlusCell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vAlign w:val="center"/>
            <w:hideMark/>
          </w:tcPr>
          <w:p w14:paraId="041D45AE" w14:textId="77777777" w:rsidR="00983243" w:rsidRPr="000506E2" w:rsidRDefault="00983243" w:rsidP="00171DE6">
            <w:pPr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Align w:val="center"/>
            <w:hideMark/>
          </w:tcPr>
          <w:p w14:paraId="041D45AF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2022</w:t>
            </w:r>
          </w:p>
        </w:tc>
        <w:tc>
          <w:tcPr>
            <w:tcW w:w="992" w:type="dxa"/>
            <w:vAlign w:val="center"/>
            <w:hideMark/>
          </w:tcPr>
          <w:p w14:paraId="041D45B0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992" w:type="dxa"/>
            <w:vAlign w:val="center"/>
            <w:hideMark/>
          </w:tcPr>
          <w:p w14:paraId="041D45B1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2024</w:t>
            </w:r>
          </w:p>
        </w:tc>
        <w:tc>
          <w:tcPr>
            <w:tcW w:w="965" w:type="dxa"/>
            <w:vAlign w:val="center"/>
            <w:hideMark/>
          </w:tcPr>
          <w:p w14:paraId="041D45B2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2025</w:t>
            </w:r>
          </w:p>
        </w:tc>
      </w:tr>
      <w:tr w:rsidR="000506E2" w:rsidRPr="000506E2" w14:paraId="041D45DE" w14:textId="77777777" w:rsidTr="00894AD6">
        <w:trPr>
          <w:gridAfter w:val="1"/>
          <w:wAfter w:w="283" w:type="dxa"/>
        </w:trPr>
        <w:tc>
          <w:tcPr>
            <w:tcW w:w="596" w:type="dxa"/>
            <w:hideMark/>
          </w:tcPr>
          <w:p w14:paraId="041D45B4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382" w:type="dxa"/>
            <w:hideMark/>
          </w:tcPr>
          <w:p w14:paraId="12056BB0" w14:textId="77777777" w:rsidR="00983243" w:rsidRDefault="00983243" w:rsidP="00171DE6">
            <w:pPr>
              <w:pStyle w:val="ConsPlusCell"/>
              <w:jc w:val="both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Объем инвестиций в основной капитал за счет </w:t>
            </w:r>
            <w:r w:rsidR="007178AA" w:rsidRPr="000506E2">
              <w:rPr>
                <w:sz w:val="22"/>
                <w:szCs w:val="22"/>
              </w:rPr>
              <w:t>всех источников финансирования/</w:t>
            </w:r>
            <w:r w:rsidRPr="000506E2">
              <w:rPr>
                <w:sz w:val="22"/>
                <w:szCs w:val="22"/>
              </w:rPr>
              <w:t xml:space="preserve"> численность постоянного населения – тыс.чел.</w:t>
            </w:r>
            <w:r w:rsidRPr="000506E2">
              <w:rPr>
                <w:b/>
                <w:sz w:val="22"/>
                <w:szCs w:val="22"/>
              </w:rPr>
              <w:t>*)</w:t>
            </w:r>
            <w:r w:rsidRPr="000506E2">
              <w:rPr>
                <w:sz w:val="22"/>
                <w:szCs w:val="22"/>
              </w:rPr>
              <w:t xml:space="preserve"> </w:t>
            </w:r>
          </w:p>
          <w:p w14:paraId="041D45B5" w14:textId="0A709F22" w:rsidR="00F761A7" w:rsidRPr="000506E2" w:rsidRDefault="00F761A7" w:rsidP="00171DE6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  <w:hideMark/>
          </w:tcPr>
          <w:p w14:paraId="041D45B6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Млн.</w:t>
            </w:r>
          </w:p>
          <w:p w14:paraId="041D45B7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руб./</w:t>
            </w:r>
          </w:p>
          <w:p w14:paraId="041D45B8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год</w:t>
            </w:r>
          </w:p>
          <w:p w14:paraId="041D45B9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  <w:hideMark/>
          </w:tcPr>
          <w:p w14:paraId="041D45BB" w14:textId="3AC7AD96" w:rsidR="00983243" w:rsidRPr="000506E2" w:rsidRDefault="00983243" w:rsidP="005B772C">
            <w:pPr>
              <w:pStyle w:val="ConsPlusCell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132 027,4/</w:t>
            </w:r>
          </w:p>
          <w:p w14:paraId="041D45BC" w14:textId="77777777" w:rsidR="00983243" w:rsidRPr="000506E2" w:rsidRDefault="00983243" w:rsidP="005B772C">
            <w:pPr>
              <w:pStyle w:val="ConsPlusCell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11,84</w:t>
            </w:r>
          </w:p>
        </w:tc>
        <w:tc>
          <w:tcPr>
            <w:tcW w:w="992" w:type="dxa"/>
            <w:vAlign w:val="center"/>
            <w:hideMark/>
          </w:tcPr>
          <w:p w14:paraId="041D45BD" w14:textId="77777777" w:rsidR="00983243" w:rsidRPr="000506E2" w:rsidRDefault="00983243" w:rsidP="005B772C">
            <w:pPr>
              <w:pStyle w:val="ConsPlusCell"/>
              <w:ind w:right="-108"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260 519,1 </w:t>
            </w:r>
          </w:p>
          <w:p w14:paraId="041D45BE" w14:textId="77777777" w:rsidR="00983243" w:rsidRPr="000506E2" w:rsidRDefault="00983243" w:rsidP="005B772C">
            <w:pPr>
              <w:pStyle w:val="ConsPlusCell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/</w:t>
            </w:r>
          </w:p>
          <w:p w14:paraId="041D45BF" w14:textId="77777777" w:rsidR="00983243" w:rsidRPr="000506E2" w:rsidRDefault="00983243" w:rsidP="005B772C">
            <w:pPr>
              <w:pStyle w:val="ConsPlusCell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11,43</w:t>
            </w:r>
          </w:p>
        </w:tc>
        <w:tc>
          <w:tcPr>
            <w:tcW w:w="992" w:type="dxa"/>
            <w:vAlign w:val="center"/>
            <w:hideMark/>
          </w:tcPr>
          <w:p w14:paraId="041D45C0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294 044,8</w:t>
            </w:r>
          </w:p>
          <w:p w14:paraId="041D45C1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/</w:t>
            </w:r>
          </w:p>
          <w:p w14:paraId="041D45C2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vAlign w:val="center"/>
            <w:hideMark/>
          </w:tcPr>
          <w:p w14:paraId="041D45C3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124 800,0 </w:t>
            </w:r>
          </w:p>
          <w:p w14:paraId="041D45C4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/</w:t>
            </w:r>
          </w:p>
          <w:p w14:paraId="041D45C5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11,328</w:t>
            </w:r>
          </w:p>
        </w:tc>
        <w:tc>
          <w:tcPr>
            <w:tcW w:w="851" w:type="dxa"/>
            <w:vAlign w:val="center"/>
            <w:hideMark/>
          </w:tcPr>
          <w:p w14:paraId="041D45C6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154362,4 </w:t>
            </w:r>
          </w:p>
          <w:p w14:paraId="041D45C7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/</w:t>
            </w:r>
          </w:p>
          <w:p w14:paraId="041D45C8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11,320</w:t>
            </w:r>
          </w:p>
        </w:tc>
        <w:tc>
          <w:tcPr>
            <w:tcW w:w="992" w:type="dxa"/>
            <w:vAlign w:val="center"/>
            <w:hideMark/>
          </w:tcPr>
          <w:p w14:paraId="041D45C9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126200,0</w:t>
            </w:r>
          </w:p>
          <w:p w14:paraId="041D45CA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/</w:t>
            </w:r>
          </w:p>
          <w:p w14:paraId="041D45CB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11,333</w:t>
            </w:r>
          </w:p>
        </w:tc>
        <w:tc>
          <w:tcPr>
            <w:tcW w:w="992" w:type="dxa"/>
            <w:vAlign w:val="center"/>
            <w:hideMark/>
          </w:tcPr>
          <w:p w14:paraId="041D45CC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36"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119716,9</w:t>
            </w:r>
          </w:p>
          <w:p w14:paraId="041D45CD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/</w:t>
            </w:r>
          </w:p>
          <w:p w14:paraId="041D45CE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11,971</w:t>
            </w:r>
          </w:p>
        </w:tc>
        <w:tc>
          <w:tcPr>
            <w:tcW w:w="993" w:type="dxa"/>
            <w:vAlign w:val="center"/>
            <w:hideMark/>
          </w:tcPr>
          <w:p w14:paraId="041D45CF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137250,0</w:t>
            </w:r>
          </w:p>
          <w:p w14:paraId="041D45D0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/</w:t>
            </w:r>
          </w:p>
          <w:p w14:paraId="041D45D1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12,092</w:t>
            </w:r>
          </w:p>
        </w:tc>
        <w:tc>
          <w:tcPr>
            <w:tcW w:w="992" w:type="dxa"/>
            <w:vAlign w:val="center"/>
            <w:hideMark/>
          </w:tcPr>
          <w:p w14:paraId="041D45D2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37"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156950,0</w:t>
            </w:r>
          </w:p>
          <w:p w14:paraId="041D45D3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/</w:t>
            </w:r>
          </w:p>
          <w:p w14:paraId="041D45D4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  <w:highlight w:val="yellow"/>
              </w:rPr>
            </w:pPr>
            <w:r w:rsidRPr="000506E2">
              <w:rPr>
                <w:bCs/>
                <w:sz w:val="22"/>
                <w:szCs w:val="22"/>
              </w:rPr>
              <w:t>12,200</w:t>
            </w:r>
          </w:p>
        </w:tc>
        <w:tc>
          <w:tcPr>
            <w:tcW w:w="992" w:type="dxa"/>
            <w:vAlign w:val="center"/>
            <w:hideMark/>
          </w:tcPr>
          <w:p w14:paraId="041D45D5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180100,0</w:t>
            </w:r>
          </w:p>
          <w:p w14:paraId="041D45D6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/</w:t>
            </w:r>
          </w:p>
          <w:p w14:paraId="041D45D7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12,293</w:t>
            </w:r>
          </w:p>
        </w:tc>
        <w:tc>
          <w:tcPr>
            <w:tcW w:w="992" w:type="dxa"/>
            <w:vAlign w:val="center"/>
            <w:hideMark/>
          </w:tcPr>
          <w:p w14:paraId="041D45D8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202980,0</w:t>
            </w:r>
          </w:p>
          <w:p w14:paraId="041D45D9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/</w:t>
            </w:r>
          </w:p>
          <w:p w14:paraId="041D45DA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  <w:highlight w:val="yellow"/>
              </w:rPr>
            </w:pPr>
            <w:r w:rsidRPr="000506E2">
              <w:rPr>
                <w:bCs/>
                <w:sz w:val="22"/>
                <w:szCs w:val="22"/>
              </w:rPr>
              <w:t>12,369</w:t>
            </w:r>
          </w:p>
        </w:tc>
        <w:tc>
          <w:tcPr>
            <w:tcW w:w="965" w:type="dxa"/>
            <w:vAlign w:val="center"/>
          </w:tcPr>
          <w:p w14:paraId="041D45DB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right="-136"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202980,0</w:t>
            </w:r>
          </w:p>
          <w:p w14:paraId="041D45DC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/</w:t>
            </w:r>
          </w:p>
          <w:p w14:paraId="041D45DD" w14:textId="77777777" w:rsidR="00983243" w:rsidRPr="000506E2" w:rsidRDefault="00983243" w:rsidP="005B772C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  <w:highlight w:val="yellow"/>
              </w:rPr>
            </w:pPr>
            <w:r w:rsidRPr="000506E2">
              <w:rPr>
                <w:bCs/>
                <w:sz w:val="22"/>
                <w:szCs w:val="22"/>
              </w:rPr>
              <w:t>12,369</w:t>
            </w:r>
          </w:p>
        </w:tc>
      </w:tr>
      <w:tr w:rsidR="000506E2" w:rsidRPr="000506E2" w14:paraId="041D45F1" w14:textId="77777777" w:rsidTr="00894AD6">
        <w:trPr>
          <w:gridAfter w:val="1"/>
          <w:wAfter w:w="283" w:type="dxa"/>
        </w:trPr>
        <w:tc>
          <w:tcPr>
            <w:tcW w:w="596" w:type="dxa"/>
          </w:tcPr>
          <w:p w14:paraId="041D45DF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82" w:type="dxa"/>
            <w:hideMark/>
          </w:tcPr>
          <w:p w14:paraId="041D45E0" w14:textId="77777777" w:rsidR="00983243" w:rsidRPr="000506E2" w:rsidRDefault="00983243" w:rsidP="007178AA">
            <w:pPr>
              <w:pStyle w:val="ConsPlusCell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в том числе:</w:t>
            </w:r>
          </w:p>
          <w:p w14:paraId="041D45E1" w14:textId="4F61A699" w:rsidR="00983243" w:rsidRPr="000506E2" w:rsidRDefault="00983243" w:rsidP="00171DE6">
            <w:pPr>
              <w:pStyle w:val="ConsPlusCell"/>
              <w:jc w:val="both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на душу населения</w:t>
            </w:r>
          </w:p>
        </w:tc>
        <w:tc>
          <w:tcPr>
            <w:tcW w:w="708" w:type="dxa"/>
            <w:vAlign w:val="center"/>
            <w:hideMark/>
          </w:tcPr>
          <w:p w14:paraId="041D45E2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Млн.</w:t>
            </w:r>
          </w:p>
          <w:p w14:paraId="041D45E3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руб./</w:t>
            </w:r>
          </w:p>
          <w:p w14:paraId="45EC36F7" w14:textId="77777777" w:rsidR="00983243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чел.</w:t>
            </w:r>
          </w:p>
          <w:p w14:paraId="041D45E4" w14:textId="77777777" w:rsidR="00F761A7" w:rsidRPr="000506E2" w:rsidRDefault="00F761A7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  <w:hideMark/>
          </w:tcPr>
          <w:p w14:paraId="041D45E5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11,3</w:t>
            </w:r>
          </w:p>
        </w:tc>
        <w:tc>
          <w:tcPr>
            <w:tcW w:w="992" w:type="dxa"/>
            <w:vAlign w:val="center"/>
            <w:hideMark/>
          </w:tcPr>
          <w:p w14:paraId="041D45E6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22,8</w:t>
            </w:r>
          </w:p>
        </w:tc>
        <w:tc>
          <w:tcPr>
            <w:tcW w:w="992" w:type="dxa"/>
            <w:vAlign w:val="center"/>
            <w:hideMark/>
          </w:tcPr>
          <w:p w14:paraId="041D45E7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26,1</w:t>
            </w:r>
          </w:p>
        </w:tc>
        <w:tc>
          <w:tcPr>
            <w:tcW w:w="992" w:type="dxa"/>
            <w:vAlign w:val="center"/>
            <w:hideMark/>
          </w:tcPr>
          <w:p w14:paraId="041D45E8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11,0</w:t>
            </w:r>
          </w:p>
        </w:tc>
        <w:tc>
          <w:tcPr>
            <w:tcW w:w="851" w:type="dxa"/>
            <w:vAlign w:val="center"/>
            <w:hideMark/>
          </w:tcPr>
          <w:p w14:paraId="041D45E9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13,6</w:t>
            </w:r>
          </w:p>
        </w:tc>
        <w:tc>
          <w:tcPr>
            <w:tcW w:w="992" w:type="dxa"/>
            <w:vAlign w:val="center"/>
            <w:hideMark/>
          </w:tcPr>
          <w:p w14:paraId="041D45EA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  <w:hideMark/>
          </w:tcPr>
          <w:p w14:paraId="041D45EB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  <w:hideMark/>
          </w:tcPr>
          <w:p w14:paraId="041D45EC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11,35</w:t>
            </w:r>
          </w:p>
        </w:tc>
        <w:tc>
          <w:tcPr>
            <w:tcW w:w="992" w:type="dxa"/>
            <w:vAlign w:val="center"/>
            <w:hideMark/>
          </w:tcPr>
          <w:p w14:paraId="041D45ED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12,86</w:t>
            </w:r>
          </w:p>
        </w:tc>
        <w:tc>
          <w:tcPr>
            <w:tcW w:w="992" w:type="dxa"/>
            <w:vAlign w:val="center"/>
            <w:hideMark/>
          </w:tcPr>
          <w:p w14:paraId="041D45EE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14,65</w:t>
            </w:r>
          </w:p>
        </w:tc>
        <w:tc>
          <w:tcPr>
            <w:tcW w:w="992" w:type="dxa"/>
            <w:vAlign w:val="center"/>
            <w:hideMark/>
          </w:tcPr>
          <w:p w14:paraId="041D45EF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965" w:type="dxa"/>
            <w:vAlign w:val="center"/>
            <w:hideMark/>
          </w:tcPr>
          <w:p w14:paraId="041D45F0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16,4</w:t>
            </w:r>
          </w:p>
        </w:tc>
      </w:tr>
      <w:tr w:rsidR="000506E2" w:rsidRPr="000506E2" w14:paraId="041D4602" w14:textId="77777777" w:rsidTr="00894AD6">
        <w:trPr>
          <w:gridAfter w:val="1"/>
          <w:wAfter w:w="283" w:type="dxa"/>
        </w:trPr>
        <w:tc>
          <w:tcPr>
            <w:tcW w:w="596" w:type="dxa"/>
            <w:hideMark/>
          </w:tcPr>
          <w:p w14:paraId="041D45F2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2.</w:t>
            </w:r>
          </w:p>
        </w:tc>
        <w:tc>
          <w:tcPr>
            <w:tcW w:w="2382" w:type="dxa"/>
            <w:hideMark/>
          </w:tcPr>
          <w:p w14:paraId="041D45F3" w14:textId="02005B3D" w:rsidR="00F761A7" w:rsidRPr="000506E2" w:rsidRDefault="00983243" w:rsidP="00171DE6">
            <w:pPr>
              <w:pStyle w:val="ConsPlusCell"/>
              <w:jc w:val="both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Количество получателей муниципальной поддержки </w:t>
            </w:r>
          </w:p>
        </w:tc>
        <w:tc>
          <w:tcPr>
            <w:tcW w:w="708" w:type="dxa"/>
            <w:vAlign w:val="center"/>
            <w:hideMark/>
          </w:tcPr>
          <w:p w14:paraId="041D45F4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Ед. </w:t>
            </w:r>
          </w:p>
          <w:p w14:paraId="041D45F5" w14:textId="77777777" w:rsidR="00983243" w:rsidRPr="000506E2" w:rsidRDefault="00983243" w:rsidP="00F761A7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в год</w:t>
            </w:r>
          </w:p>
        </w:tc>
        <w:tc>
          <w:tcPr>
            <w:tcW w:w="993" w:type="dxa"/>
            <w:vAlign w:val="center"/>
            <w:hideMark/>
          </w:tcPr>
          <w:p w14:paraId="041D45F6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5F7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5F8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5F9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41D45FA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5FB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5FC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14:paraId="041D45FD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5FE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14:paraId="041D45FF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14:paraId="041D4600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65" w:type="dxa"/>
            <w:vAlign w:val="center"/>
            <w:hideMark/>
          </w:tcPr>
          <w:p w14:paraId="041D4601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</w:t>
            </w:r>
          </w:p>
        </w:tc>
      </w:tr>
      <w:tr w:rsidR="000506E2" w:rsidRPr="000506E2" w14:paraId="041D4614" w14:textId="77777777" w:rsidTr="00894AD6">
        <w:trPr>
          <w:gridAfter w:val="1"/>
          <w:wAfter w:w="283" w:type="dxa"/>
        </w:trPr>
        <w:tc>
          <w:tcPr>
            <w:tcW w:w="596" w:type="dxa"/>
            <w:hideMark/>
          </w:tcPr>
          <w:p w14:paraId="041D4603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382" w:type="dxa"/>
            <w:hideMark/>
          </w:tcPr>
          <w:p w14:paraId="41FBABB0" w14:textId="77777777" w:rsidR="00983243" w:rsidRDefault="00983243" w:rsidP="00171DE6">
            <w:pPr>
              <w:pStyle w:val="ConsPlusCell"/>
              <w:jc w:val="both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Объем инвестиций по проектам, реализуемым при муниципальной поддержке</w:t>
            </w:r>
          </w:p>
          <w:p w14:paraId="041D4604" w14:textId="77777777" w:rsidR="00F761A7" w:rsidRPr="000506E2" w:rsidRDefault="00F761A7" w:rsidP="00171DE6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  <w:hideMark/>
          </w:tcPr>
          <w:p w14:paraId="041D4605" w14:textId="77777777" w:rsidR="00983243" w:rsidRPr="000506E2" w:rsidRDefault="00983243" w:rsidP="00171DE6">
            <w:pPr>
              <w:pStyle w:val="ConsPlusCell"/>
              <w:ind w:right="-108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Млн.</w:t>
            </w:r>
          </w:p>
          <w:p w14:paraId="041D4606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руб. </w:t>
            </w:r>
          </w:p>
          <w:p w14:paraId="041D4607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в год</w:t>
            </w:r>
          </w:p>
        </w:tc>
        <w:tc>
          <w:tcPr>
            <w:tcW w:w="993" w:type="dxa"/>
            <w:vAlign w:val="center"/>
            <w:hideMark/>
          </w:tcPr>
          <w:p w14:paraId="041D4608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609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60A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60B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41D460C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60D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60E" w14:textId="77777777" w:rsidR="00983243" w:rsidRPr="000506E2" w:rsidRDefault="00983243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14:paraId="041D460F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41D4610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992" w:type="dxa"/>
            <w:vAlign w:val="center"/>
            <w:hideMark/>
          </w:tcPr>
          <w:p w14:paraId="041D4611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14:paraId="041D4612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965" w:type="dxa"/>
            <w:vAlign w:val="center"/>
            <w:hideMark/>
          </w:tcPr>
          <w:p w14:paraId="041D4613" w14:textId="77777777" w:rsidR="00983243" w:rsidRPr="000506E2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2,0</w:t>
            </w:r>
          </w:p>
        </w:tc>
      </w:tr>
      <w:tr w:rsidR="000506E2" w:rsidRPr="000506E2" w14:paraId="041D4624" w14:textId="3DD07B3D" w:rsidTr="00894AD6">
        <w:tc>
          <w:tcPr>
            <w:tcW w:w="596" w:type="dxa"/>
          </w:tcPr>
          <w:p w14:paraId="041D4615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4.</w:t>
            </w:r>
          </w:p>
        </w:tc>
        <w:tc>
          <w:tcPr>
            <w:tcW w:w="2382" w:type="dxa"/>
          </w:tcPr>
          <w:p w14:paraId="041D4616" w14:textId="77777777" w:rsidR="000506E2" w:rsidRPr="000506E2" w:rsidRDefault="000506E2" w:rsidP="00171D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 xml:space="preserve">Ежегодное количество участников обучающих мероприятий по вопросам инвестиционной деятельности </w:t>
            </w:r>
          </w:p>
        </w:tc>
        <w:tc>
          <w:tcPr>
            <w:tcW w:w="708" w:type="dxa"/>
            <w:vAlign w:val="center"/>
          </w:tcPr>
          <w:p w14:paraId="041D4617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vAlign w:val="center"/>
          </w:tcPr>
          <w:p w14:paraId="041D4618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041D4619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041D461A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041D461B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vAlign w:val="center"/>
          </w:tcPr>
          <w:p w14:paraId="041D461C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041D461D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14:paraId="041D461E" w14:textId="77777777" w:rsidR="000506E2" w:rsidRPr="000506E2" w:rsidRDefault="000506E2" w:rsidP="00171DE6">
            <w:pPr>
              <w:pStyle w:val="ConsPlusCell"/>
              <w:jc w:val="center"/>
              <w:rPr>
                <w:sz w:val="22"/>
                <w:szCs w:val="22"/>
              </w:rPr>
            </w:pPr>
            <w:r w:rsidRPr="000506E2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041D461F" w14:textId="77777777" w:rsidR="000506E2" w:rsidRP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041D4620" w14:textId="77777777" w:rsidR="000506E2" w:rsidRP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041D4621" w14:textId="77777777" w:rsidR="000506E2" w:rsidRP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041D4622" w14:textId="77777777" w:rsidR="000506E2" w:rsidRP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65" w:type="dxa"/>
            <w:tcBorders>
              <w:right w:val="single" w:sz="4" w:space="0" w:color="auto"/>
            </w:tcBorders>
            <w:vAlign w:val="center"/>
          </w:tcPr>
          <w:p w14:paraId="041D4623" w14:textId="77777777" w:rsidR="000506E2" w:rsidRP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506E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96742" w14:textId="77777777" w:rsid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0D3D0C40" w14:textId="77777777" w:rsid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7A0BBE06" w14:textId="77777777" w:rsid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F85F706" w14:textId="77777777" w:rsid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41626AFC" w14:textId="77777777" w:rsid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77AF1C29" w14:textId="77777777" w:rsid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13D85033" w14:textId="77777777" w:rsid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0214AD01" w14:textId="00C2225E" w:rsidR="000506E2" w:rsidRPr="000506E2" w:rsidRDefault="000506E2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041D4625" w14:textId="69716279" w:rsidR="00983243" w:rsidRPr="00AC6387" w:rsidRDefault="00983243" w:rsidP="00983243">
      <w:pPr>
        <w:ind w:firstLine="709"/>
        <w:jc w:val="both"/>
        <w:rPr>
          <w:b/>
          <w:sz w:val="28"/>
          <w:szCs w:val="28"/>
        </w:rPr>
      </w:pPr>
      <w:r w:rsidRPr="00AC6387">
        <w:rPr>
          <w:sz w:val="28"/>
          <w:szCs w:val="28"/>
        </w:rPr>
        <w:t>(*) - источник данных – основные показатели Прогноза соци</w:t>
      </w:r>
      <w:r w:rsidR="007178AA">
        <w:rPr>
          <w:sz w:val="28"/>
          <w:szCs w:val="28"/>
        </w:rPr>
        <w:t xml:space="preserve">ально-экономического развития муниципального образования </w:t>
      </w:r>
      <w:r w:rsidRPr="00AC6387">
        <w:rPr>
          <w:sz w:val="28"/>
          <w:szCs w:val="28"/>
        </w:rPr>
        <w:t xml:space="preserve">«Городской округ Ногликский» на 2021-2024 годы.».  </w:t>
      </w:r>
    </w:p>
    <w:sectPr w:rsidR="00983243" w:rsidRPr="00AC6387" w:rsidSect="001570A1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135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D4628" w14:textId="77777777" w:rsidR="005F59DF" w:rsidRDefault="005F59DF">
      <w:r>
        <w:separator/>
      </w:r>
    </w:p>
  </w:endnote>
  <w:endnote w:type="continuationSeparator" w:id="0">
    <w:p w14:paraId="041D4629" w14:textId="77777777" w:rsidR="005F59DF" w:rsidRDefault="005F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D462F" w14:textId="77777777" w:rsidR="008E3351" w:rsidRDefault="008E3351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41D4630" w14:textId="77777777" w:rsidR="008E3351" w:rsidRDefault="008E3351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D4631" w14:textId="77777777" w:rsidR="008E3351" w:rsidRDefault="008E3351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D4626" w14:textId="77777777" w:rsidR="005F59DF" w:rsidRDefault="005F59DF">
      <w:r>
        <w:separator/>
      </w:r>
    </w:p>
  </w:footnote>
  <w:footnote w:type="continuationSeparator" w:id="0">
    <w:p w14:paraId="041D4627" w14:textId="77777777" w:rsidR="005F59DF" w:rsidRDefault="005F5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D462A" w14:textId="77777777" w:rsidR="008E3351" w:rsidRDefault="008E3351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41D462B" w14:textId="77777777" w:rsidR="008E3351" w:rsidRDefault="008E3351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D462C" w14:textId="77777777" w:rsidR="008E3351" w:rsidRDefault="008E3351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3A82">
      <w:rPr>
        <w:rStyle w:val="a5"/>
        <w:noProof/>
      </w:rPr>
      <w:t>2</w:t>
    </w:r>
    <w:r>
      <w:rPr>
        <w:rStyle w:val="a5"/>
      </w:rPr>
      <w:fldChar w:fldCharType="end"/>
    </w:r>
  </w:p>
  <w:p w14:paraId="041D462D" w14:textId="77777777" w:rsidR="008E3351" w:rsidRDefault="008E3351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041D462E" w14:textId="77777777" w:rsidR="008E3351" w:rsidRDefault="008E3351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5789"/>
    <w:rsid w:val="00037BA6"/>
    <w:rsid w:val="00037E3B"/>
    <w:rsid w:val="00040808"/>
    <w:rsid w:val="0004392D"/>
    <w:rsid w:val="000461D5"/>
    <w:rsid w:val="00046C1A"/>
    <w:rsid w:val="000506E2"/>
    <w:rsid w:val="00054BE5"/>
    <w:rsid w:val="00062522"/>
    <w:rsid w:val="000626CE"/>
    <w:rsid w:val="00087967"/>
    <w:rsid w:val="00095589"/>
    <w:rsid w:val="00097603"/>
    <w:rsid w:val="000A32C5"/>
    <w:rsid w:val="000B22C3"/>
    <w:rsid w:val="000B5E52"/>
    <w:rsid w:val="000C08FD"/>
    <w:rsid w:val="000C09BE"/>
    <w:rsid w:val="000C1856"/>
    <w:rsid w:val="000C1AA8"/>
    <w:rsid w:val="000C4496"/>
    <w:rsid w:val="000C61EB"/>
    <w:rsid w:val="000C7F79"/>
    <w:rsid w:val="000E528A"/>
    <w:rsid w:val="000F1C58"/>
    <w:rsid w:val="000F2850"/>
    <w:rsid w:val="000F6B70"/>
    <w:rsid w:val="0010214E"/>
    <w:rsid w:val="0010693A"/>
    <w:rsid w:val="00107D6E"/>
    <w:rsid w:val="00112694"/>
    <w:rsid w:val="00132BD0"/>
    <w:rsid w:val="00133E8E"/>
    <w:rsid w:val="00136C4E"/>
    <w:rsid w:val="001570A1"/>
    <w:rsid w:val="00157B98"/>
    <w:rsid w:val="001620B4"/>
    <w:rsid w:val="00162273"/>
    <w:rsid w:val="00163F11"/>
    <w:rsid w:val="00165DB7"/>
    <w:rsid w:val="001726CC"/>
    <w:rsid w:val="0019635B"/>
    <w:rsid w:val="00196761"/>
    <w:rsid w:val="001976F9"/>
    <w:rsid w:val="00197E90"/>
    <w:rsid w:val="001A11D3"/>
    <w:rsid w:val="001A18F6"/>
    <w:rsid w:val="001A3230"/>
    <w:rsid w:val="001A48C0"/>
    <w:rsid w:val="001A6808"/>
    <w:rsid w:val="001C00DA"/>
    <w:rsid w:val="001C3E82"/>
    <w:rsid w:val="001D6CC5"/>
    <w:rsid w:val="001E4269"/>
    <w:rsid w:val="001E59BA"/>
    <w:rsid w:val="001F0778"/>
    <w:rsid w:val="001F7877"/>
    <w:rsid w:val="0020100B"/>
    <w:rsid w:val="00202A6C"/>
    <w:rsid w:val="00203841"/>
    <w:rsid w:val="00214E3F"/>
    <w:rsid w:val="00220C07"/>
    <w:rsid w:val="00231D96"/>
    <w:rsid w:val="00231F49"/>
    <w:rsid w:val="002414E9"/>
    <w:rsid w:val="00252E73"/>
    <w:rsid w:val="00261AB0"/>
    <w:rsid w:val="00264C0F"/>
    <w:rsid w:val="0026610B"/>
    <w:rsid w:val="00277C16"/>
    <w:rsid w:val="00277C39"/>
    <w:rsid w:val="00277EBF"/>
    <w:rsid w:val="00281C3A"/>
    <w:rsid w:val="00282695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4262"/>
    <w:rsid w:val="002D79C5"/>
    <w:rsid w:val="002E0CA4"/>
    <w:rsid w:val="002F1574"/>
    <w:rsid w:val="002F6E28"/>
    <w:rsid w:val="0030457D"/>
    <w:rsid w:val="003070B3"/>
    <w:rsid w:val="0031631C"/>
    <w:rsid w:val="00320E9B"/>
    <w:rsid w:val="0032209C"/>
    <w:rsid w:val="00322976"/>
    <w:rsid w:val="00326576"/>
    <w:rsid w:val="00326BF3"/>
    <w:rsid w:val="0032748B"/>
    <w:rsid w:val="003372E7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95E9A"/>
    <w:rsid w:val="003A22AB"/>
    <w:rsid w:val="003B1DBB"/>
    <w:rsid w:val="003B58F7"/>
    <w:rsid w:val="003B5C95"/>
    <w:rsid w:val="003E5D44"/>
    <w:rsid w:val="003F43C8"/>
    <w:rsid w:val="004017FA"/>
    <w:rsid w:val="00406677"/>
    <w:rsid w:val="00413106"/>
    <w:rsid w:val="004142F3"/>
    <w:rsid w:val="004145FD"/>
    <w:rsid w:val="00422009"/>
    <w:rsid w:val="00432C22"/>
    <w:rsid w:val="00435A61"/>
    <w:rsid w:val="00436912"/>
    <w:rsid w:val="00440828"/>
    <w:rsid w:val="00447A1A"/>
    <w:rsid w:val="004514B8"/>
    <w:rsid w:val="00453209"/>
    <w:rsid w:val="004547B7"/>
    <w:rsid w:val="0045617F"/>
    <w:rsid w:val="00461B95"/>
    <w:rsid w:val="0046231E"/>
    <w:rsid w:val="00465412"/>
    <w:rsid w:val="004720C5"/>
    <w:rsid w:val="00484A60"/>
    <w:rsid w:val="004873D3"/>
    <w:rsid w:val="004904D7"/>
    <w:rsid w:val="00493B37"/>
    <w:rsid w:val="004A1F89"/>
    <w:rsid w:val="004B6926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2FCF"/>
    <w:rsid w:val="00506C47"/>
    <w:rsid w:val="00520967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B772C"/>
    <w:rsid w:val="005C309D"/>
    <w:rsid w:val="005C3E54"/>
    <w:rsid w:val="005D0C73"/>
    <w:rsid w:val="005D27C2"/>
    <w:rsid w:val="005D3E9C"/>
    <w:rsid w:val="005D68A0"/>
    <w:rsid w:val="005E69CE"/>
    <w:rsid w:val="005F0272"/>
    <w:rsid w:val="005F36B8"/>
    <w:rsid w:val="005F59DF"/>
    <w:rsid w:val="005F714A"/>
    <w:rsid w:val="005F73AB"/>
    <w:rsid w:val="00604190"/>
    <w:rsid w:val="00605CF8"/>
    <w:rsid w:val="00615F7E"/>
    <w:rsid w:val="00627EB2"/>
    <w:rsid w:val="006327C8"/>
    <w:rsid w:val="006337B5"/>
    <w:rsid w:val="0063588D"/>
    <w:rsid w:val="006367E8"/>
    <w:rsid w:val="00661B40"/>
    <w:rsid w:val="00676C2D"/>
    <w:rsid w:val="00681C5B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49BA"/>
    <w:rsid w:val="006C4B84"/>
    <w:rsid w:val="006C4E43"/>
    <w:rsid w:val="006D04CB"/>
    <w:rsid w:val="006D1435"/>
    <w:rsid w:val="006D62EA"/>
    <w:rsid w:val="006E07D6"/>
    <w:rsid w:val="006E11F3"/>
    <w:rsid w:val="006E4528"/>
    <w:rsid w:val="006F04E3"/>
    <w:rsid w:val="006F73B5"/>
    <w:rsid w:val="006F7B56"/>
    <w:rsid w:val="0070059C"/>
    <w:rsid w:val="00701B03"/>
    <w:rsid w:val="00702FE7"/>
    <w:rsid w:val="0070368E"/>
    <w:rsid w:val="00705F35"/>
    <w:rsid w:val="00707157"/>
    <w:rsid w:val="007077E6"/>
    <w:rsid w:val="00711440"/>
    <w:rsid w:val="007178AA"/>
    <w:rsid w:val="00717C61"/>
    <w:rsid w:val="0072007B"/>
    <w:rsid w:val="00726602"/>
    <w:rsid w:val="00734549"/>
    <w:rsid w:val="00737338"/>
    <w:rsid w:val="00742298"/>
    <w:rsid w:val="0074493D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632A"/>
    <w:rsid w:val="007A207F"/>
    <w:rsid w:val="007A6062"/>
    <w:rsid w:val="007C727E"/>
    <w:rsid w:val="007C73CA"/>
    <w:rsid w:val="007D286D"/>
    <w:rsid w:val="007D3803"/>
    <w:rsid w:val="007E6C8E"/>
    <w:rsid w:val="007E7CB2"/>
    <w:rsid w:val="007F0C16"/>
    <w:rsid w:val="007F19B3"/>
    <w:rsid w:val="007F3D6F"/>
    <w:rsid w:val="007F5CC9"/>
    <w:rsid w:val="007F6A2E"/>
    <w:rsid w:val="008012DD"/>
    <w:rsid w:val="00803110"/>
    <w:rsid w:val="008034AD"/>
    <w:rsid w:val="00806364"/>
    <w:rsid w:val="00807121"/>
    <w:rsid w:val="00811185"/>
    <w:rsid w:val="008133FD"/>
    <w:rsid w:val="0081447A"/>
    <w:rsid w:val="00820220"/>
    <w:rsid w:val="00822E81"/>
    <w:rsid w:val="00823421"/>
    <w:rsid w:val="00823782"/>
    <w:rsid w:val="00832E69"/>
    <w:rsid w:val="00840BE8"/>
    <w:rsid w:val="00841CA4"/>
    <w:rsid w:val="008464C5"/>
    <w:rsid w:val="008471A1"/>
    <w:rsid w:val="00851E41"/>
    <w:rsid w:val="00855B84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4AD6"/>
    <w:rsid w:val="00896570"/>
    <w:rsid w:val="008A0727"/>
    <w:rsid w:val="008A77AB"/>
    <w:rsid w:val="008B1AD6"/>
    <w:rsid w:val="008C47B3"/>
    <w:rsid w:val="008C748C"/>
    <w:rsid w:val="008E270E"/>
    <w:rsid w:val="008E3351"/>
    <w:rsid w:val="008F0EC0"/>
    <w:rsid w:val="008F468B"/>
    <w:rsid w:val="00903922"/>
    <w:rsid w:val="00913186"/>
    <w:rsid w:val="009232F1"/>
    <w:rsid w:val="0092497C"/>
    <w:rsid w:val="0092628A"/>
    <w:rsid w:val="00926A0C"/>
    <w:rsid w:val="00927F5F"/>
    <w:rsid w:val="00940388"/>
    <w:rsid w:val="0094134C"/>
    <w:rsid w:val="009460E7"/>
    <w:rsid w:val="009478E7"/>
    <w:rsid w:val="009537A5"/>
    <w:rsid w:val="00955D70"/>
    <w:rsid w:val="009627C5"/>
    <w:rsid w:val="009653EB"/>
    <w:rsid w:val="00965CEE"/>
    <w:rsid w:val="00967592"/>
    <w:rsid w:val="00973A82"/>
    <w:rsid w:val="00983243"/>
    <w:rsid w:val="00984103"/>
    <w:rsid w:val="00986B2B"/>
    <w:rsid w:val="00991490"/>
    <w:rsid w:val="009A5743"/>
    <w:rsid w:val="009A733A"/>
    <w:rsid w:val="009B578B"/>
    <w:rsid w:val="009D0B41"/>
    <w:rsid w:val="009F225A"/>
    <w:rsid w:val="00A06BD6"/>
    <w:rsid w:val="00A102CD"/>
    <w:rsid w:val="00A160F2"/>
    <w:rsid w:val="00A2040F"/>
    <w:rsid w:val="00A22545"/>
    <w:rsid w:val="00A25DBA"/>
    <w:rsid w:val="00A27F77"/>
    <w:rsid w:val="00A40D6B"/>
    <w:rsid w:val="00A522FB"/>
    <w:rsid w:val="00A53DBF"/>
    <w:rsid w:val="00A54CA4"/>
    <w:rsid w:val="00A54DD2"/>
    <w:rsid w:val="00A711ED"/>
    <w:rsid w:val="00A72922"/>
    <w:rsid w:val="00A73D76"/>
    <w:rsid w:val="00A82DCB"/>
    <w:rsid w:val="00A86AD9"/>
    <w:rsid w:val="00AA1379"/>
    <w:rsid w:val="00AA76D1"/>
    <w:rsid w:val="00AB1240"/>
    <w:rsid w:val="00AC4508"/>
    <w:rsid w:val="00AC6387"/>
    <w:rsid w:val="00AC6628"/>
    <w:rsid w:val="00AD27AC"/>
    <w:rsid w:val="00AD360F"/>
    <w:rsid w:val="00AD7137"/>
    <w:rsid w:val="00AE4765"/>
    <w:rsid w:val="00AE521E"/>
    <w:rsid w:val="00AF1FE9"/>
    <w:rsid w:val="00B0389B"/>
    <w:rsid w:val="00B05FC7"/>
    <w:rsid w:val="00B07039"/>
    <w:rsid w:val="00B15619"/>
    <w:rsid w:val="00B1586E"/>
    <w:rsid w:val="00B2290C"/>
    <w:rsid w:val="00B2336E"/>
    <w:rsid w:val="00B266AE"/>
    <w:rsid w:val="00B437AE"/>
    <w:rsid w:val="00B52041"/>
    <w:rsid w:val="00B60839"/>
    <w:rsid w:val="00B626EF"/>
    <w:rsid w:val="00B70573"/>
    <w:rsid w:val="00B7076D"/>
    <w:rsid w:val="00B90194"/>
    <w:rsid w:val="00B909FD"/>
    <w:rsid w:val="00BA07B0"/>
    <w:rsid w:val="00BA2BB5"/>
    <w:rsid w:val="00BA35F7"/>
    <w:rsid w:val="00BA4D22"/>
    <w:rsid w:val="00BB5D5F"/>
    <w:rsid w:val="00BC326E"/>
    <w:rsid w:val="00BC461F"/>
    <w:rsid w:val="00BD5BD5"/>
    <w:rsid w:val="00BD7FDE"/>
    <w:rsid w:val="00BE5BCA"/>
    <w:rsid w:val="00BF5DBA"/>
    <w:rsid w:val="00C00F56"/>
    <w:rsid w:val="00C01AD2"/>
    <w:rsid w:val="00C0272C"/>
    <w:rsid w:val="00C038FB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74FF"/>
    <w:rsid w:val="00C73EBE"/>
    <w:rsid w:val="00C75DB3"/>
    <w:rsid w:val="00C92FE1"/>
    <w:rsid w:val="00C96703"/>
    <w:rsid w:val="00C97B21"/>
    <w:rsid w:val="00CA1D7F"/>
    <w:rsid w:val="00CA46E6"/>
    <w:rsid w:val="00CB3778"/>
    <w:rsid w:val="00CB45C0"/>
    <w:rsid w:val="00CB5E41"/>
    <w:rsid w:val="00CC2EAF"/>
    <w:rsid w:val="00CC38D3"/>
    <w:rsid w:val="00CC77F9"/>
    <w:rsid w:val="00CD40FA"/>
    <w:rsid w:val="00CE0D50"/>
    <w:rsid w:val="00CE278C"/>
    <w:rsid w:val="00CF15FB"/>
    <w:rsid w:val="00CF6656"/>
    <w:rsid w:val="00CF7FBA"/>
    <w:rsid w:val="00CF7FFB"/>
    <w:rsid w:val="00D0042A"/>
    <w:rsid w:val="00D0528E"/>
    <w:rsid w:val="00D06D96"/>
    <w:rsid w:val="00D2419C"/>
    <w:rsid w:val="00D26BF9"/>
    <w:rsid w:val="00D35705"/>
    <w:rsid w:val="00D3596D"/>
    <w:rsid w:val="00D35C75"/>
    <w:rsid w:val="00D406A2"/>
    <w:rsid w:val="00D408F2"/>
    <w:rsid w:val="00D43556"/>
    <w:rsid w:val="00D4704B"/>
    <w:rsid w:val="00D51BAC"/>
    <w:rsid w:val="00D52E68"/>
    <w:rsid w:val="00D6362B"/>
    <w:rsid w:val="00D677CD"/>
    <w:rsid w:val="00D72E1B"/>
    <w:rsid w:val="00D84100"/>
    <w:rsid w:val="00D91A1F"/>
    <w:rsid w:val="00DA0397"/>
    <w:rsid w:val="00DA1BAF"/>
    <w:rsid w:val="00DA38C2"/>
    <w:rsid w:val="00DA3FD2"/>
    <w:rsid w:val="00DB0F59"/>
    <w:rsid w:val="00DB628E"/>
    <w:rsid w:val="00DC1AC4"/>
    <w:rsid w:val="00DD5B7B"/>
    <w:rsid w:val="00DD6AE6"/>
    <w:rsid w:val="00DE4ED9"/>
    <w:rsid w:val="00DF2CAC"/>
    <w:rsid w:val="00DF5C9A"/>
    <w:rsid w:val="00E063C7"/>
    <w:rsid w:val="00E10F85"/>
    <w:rsid w:val="00E13CA6"/>
    <w:rsid w:val="00E25714"/>
    <w:rsid w:val="00E32E28"/>
    <w:rsid w:val="00E36EB9"/>
    <w:rsid w:val="00E403BD"/>
    <w:rsid w:val="00E414FB"/>
    <w:rsid w:val="00E42214"/>
    <w:rsid w:val="00E44795"/>
    <w:rsid w:val="00E45544"/>
    <w:rsid w:val="00E50440"/>
    <w:rsid w:val="00E51083"/>
    <w:rsid w:val="00E51451"/>
    <w:rsid w:val="00E52C03"/>
    <w:rsid w:val="00E536D5"/>
    <w:rsid w:val="00E54DCA"/>
    <w:rsid w:val="00E6208E"/>
    <w:rsid w:val="00E649BE"/>
    <w:rsid w:val="00E67AC1"/>
    <w:rsid w:val="00E71F88"/>
    <w:rsid w:val="00E77B56"/>
    <w:rsid w:val="00E80158"/>
    <w:rsid w:val="00E90C04"/>
    <w:rsid w:val="00E92F96"/>
    <w:rsid w:val="00E96DAC"/>
    <w:rsid w:val="00EA3BD9"/>
    <w:rsid w:val="00EB34D6"/>
    <w:rsid w:val="00EB7B55"/>
    <w:rsid w:val="00EB7C68"/>
    <w:rsid w:val="00EC203B"/>
    <w:rsid w:val="00EC35A6"/>
    <w:rsid w:val="00ED0FA7"/>
    <w:rsid w:val="00ED2627"/>
    <w:rsid w:val="00ED3421"/>
    <w:rsid w:val="00ED3A04"/>
    <w:rsid w:val="00ED7CB9"/>
    <w:rsid w:val="00ED7EA9"/>
    <w:rsid w:val="00EE0F2A"/>
    <w:rsid w:val="00EE4CD2"/>
    <w:rsid w:val="00EE5AFF"/>
    <w:rsid w:val="00EF2009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54B5"/>
    <w:rsid w:val="00F6079A"/>
    <w:rsid w:val="00F61F91"/>
    <w:rsid w:val="00F66BD7"/>
    <w:rsid w:val="00F67212"/>
    <w:rsid w:val="00F741A9"/>
    <w:rsid w:val="00F761A7"/>
    <w:rsid w:val="00F94024"/>
    <w:rsid w:val="00F940B0"/>
    <w:rsid w:val="00FA0D01"/>
    <w:rsid w:val="00FA3CE6"/>
    <w:rsid w:val="00FA6E0F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D458A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1509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Елена П. Низова</cp:lastModifiedBy>
  <cp:revision>2</cp:revision>
  <cp:lastPrinted>2020-12-07T23:31:00Z</cp:lastPrinted>
  <dcterms:created xsi:type="dcterms:W3CDTF">2021-01-17T22:48:00Z</dcterms:created>
  <dcterms:modified xsi:type="dcterms:W3CDTF">2021-01-17T22:48:00Z</dcterms:modified>
</cp:coreProperties>
</file>