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34091C" w14:textId="77777777" w:rsidTr="00987DB5">
        <w:tc>
          <w:tcPr>
            <w:tcW w:w="9498" w:type="dxa"/>
          </w:tcPr>
          <w:p w14:paraId="0634091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340933" wp14:editId="0634093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34091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634091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634091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634091D" w14:textId="63488013" w:rsidR="0033636C" w:rsidRPr="0000631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0631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107E8">
            <w:rPr>
              <w:rFonts w:ascii="Times New Roman" w:hAnsi="Times New Roman"/>
              <w:sz w:val="28"/>
              <w:szCs w:val="28"/>
            </w:rPr>
            <w:t>19 января 2021 года</w:t>
          </w:r>
        </w:sdtContent>
      </w:sdt>
      <w:r w:rsidRPr="0000631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107E8" w:rsidRPr="002107E8">
            <w:rPr>
              <w:rFonts w:ascii="Times New Roman" w:hAnsi="Times New Roman"/>
              <w:sz w:val="28"/>
              <w:szCs w:val="28"/>
            </w:rPr>
            <w:t>12</w:t>
          </w:r>
        </w:sdtContent>
      </w:sdt>
    </w:p>
    <w:p w14:paraId="0634091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6340920" w14:textId="2F76D248" w:rsidR="00185FEC" w:rsidRDefault="0033636C" w:rsidP="003064C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64C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006315" w:rsidRPr="003064C0">
        <w:rPr>
          <w:rFonts w:ascii="Times New Roman" w:hAnsi="Times New Roman"/>
          <w:b/>
          <w:sz w:val="28"/>
          <w:szCs w:val="28"/>
        </w:rPr>
        <w:br/>
      </w:r>
      <w:r w:rsidRPr="003064C0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006315" w:rsidRPr="003064C0">
        <w:rPr>
          <w:rFonts w:ascii="Times New Roman" w:hAnsi="Times New Roman"/>
          <w:b/>
          <w:sz w:val="28"/>
          <w:szCs w:val="28"/>
        </w:rPr>
        <w:br/>
      </w:r>
      <w:r w:rsidRPr="003064C0">
        <w:rPr>
          <w:rFonts w:ascii="Times New Roman" w:hAnsi="Times New Roman"/>
          <w:b/>
          <w:sz w:val="28"/>
          <w:szCs w:val="28"/>
        </w:rPr>
        <w:t>от 30.07.2014 №</w:t>
      </w:r>
      <w:r w:rsidR="003064C0">
        <w:rPr>
          <w:rFonts w:ascii="Times New Roman" w:hAnsi="Times New Roman"/>
          <w:b/>
          <w:sz w:val="28"/>
          <w:szCs w:val="28"/>
        </w:rPr>
        <w:t xml:space="preserve"> </w:t>
      </w:r>
      <w:r w:rsidRPr="003064C0">
        <w:rPr>
          <w:rFonts w:ascii="Times New Roman" w:hAnsi="Times New Roman"/>
          <w:b/>
          <w:sz w:val="28"/>
          <w:szCs w:val="28"/>
        </w:rPr>
        <w:t>502</w:t>
      </w:r>
    </w:p>
    <w:p w14:paraId="5FA30BF2" w14:textId="77777777" w:rsidR="00E7719B" w:rsidRPr="003064C0" w:rsidRDefault="00E7719B" w:rsidP="003064C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F62D1A" w14:textId="43F5C413" w:rsidR="00E60046" w:rsidRPr="00CA37E0" w:rsidRDefault="00E60046" w:rsidP="001C3D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74A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ветствии с п. 2 </w:t>
      </w:r>
      <w:r w:rsidR="00E7719B">
        <w:rPr>
          <w:rFonts w:ascii="Times New Roman" w:hAnsi="Times New Roman"/>
          <w:sz w:val="28"/>
          <w:szCs w:val="28"/>
        </w:rPr>
        <w:t>перечня поручений председателя П</w:t>
      </w:r>
      <w:r>
        <w:rPr>
          <w:rFonts w:ascii="Times New Roman" w:hAnsi="Times New Roman"/>
          <w:sz w:val="28"/>
          <w:szCs w:val="28"/>
        </w:rPr>
        <w:t xml:space="preserve">равительства Сахалинской области от 21.02.2020 № 7-АБ/20, с п. 6 приложения к распоряжению мэра муниципального образования «Городской округ Ногликский» от 19.11.2020 № 68-р,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66717810" w14:textId="78F2907A" w:rsidR="00E60046" w:rsidRPr="00006315" w:rsidRDefault="00E60046" w:rsidP="001C3DA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муниципальную программу «Газификац</w:t>
      </w:r>
      <w:r w:rsidR="00E7719B">
        <w:rPr>
          <w:rFonts w:ascii="Times New Roman" w:hAnsi="Times New Roman"/>
          <w:sz w:val="28"/>
          <w:szCs w:val="28"/>
        </w:rPr>
        <w:t>ия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Ногликский», утвержденную </w:t>
      </w:r>
      <w:r w:rsidRPr="00CA37E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CA37E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30.07.2014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502 «Об утверждении муниципальной программы «Газификация муниципального образования «Городской округ Ногликский» (редакции от 06.03.2015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170, от </w:t>
      </w:r>
      <w:r w:rsidRPr="00CA37E0">
        <w:rPr>
          <w:rFonts w:ascii="Times New Roman" w:hAnsi="Times New Roman"/>
          <w:sz w:val="28"/>
          <w:szCs w:val="28"/>
        </w:rPr>
        <w:lastRenderedPageBreak/>
        <w:t>11.09.2015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662, от 08.12.2015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827, </w:t>
      </w:r>
      <w:r w:rsidR="003064C0">
        <w:rPr>
          <w:rFonts w:ascii="Times New Roman" w:hAnsi="Times New Roman"/>
          <w:sz w:val="28"/>
          <w:szCs w:val="28"/>
        </w:rPr>
        <w:br/>
      </w:r>
      <w:r w:rsidRPr="00CA37E0">
        <w:rPr>
          <w:rFonts w:ascii="Times New Roman" w:hAnsi="Times New Roman"/>
          <w:sz w:val="28"/>
          <w:szCs w:val="28"/>
        </w:rPr>
        <w:t>от 28.12.2015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896, от 02.02.2016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109, от 12.04.2016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299, от 15.08.2016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633, от 22.11.2016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824, от 30.05.2017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348, от 04.07.2017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432,</w:t>
      </w:r>
      <w:r w:rsidR="003064C0">
        <w:rPr>
          <w:rFonts w:ascii="Times New Roman" w:hAnsi="Times New Roman"/>
          <w:sz w:val="28"/>
          <w:szCs w:val="28"/>
        </w:rPr>
        <w:br/>
      </w:r>
      <w:r w:rsidRPr="00CA37E0">
        <w:rPr>
          <w:rFonts w:ascii="Times New Roman" w:hAnsi="Times New Roman"/>
          <w:sz w:val="28"/>
          <w:szCs w:val="28"/>
        </w:rPr>
        <w:t>от 06.10.2017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750, от 28.02.2018 №</w:t>
      </w:r>
      <w:r w:rsidR="003064C0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219</w:t>
      </w:r>
      <w:r>
        <w:rPr>
          <w:rFonts w:ascii="Times New Roman" w:hAnsi="Times New Roman"/>
          <w:sz w:val="28"/>
          <w:szCs w:val="28"/>
        </w:rPr>
        <w:t>, от 08.10.2019 № 745, от 15.10.2019 № 764, от 15.04.2020 № 187, от 15.04.2020 № 188, от 14.10.2020 № 503</w:t>
      </w:r>
      <w:r w:rsidRPr="00CA37E0">
        <w:rPr>
          <w:rFonts w:ascii="Times New Roman" w:hAnsi="Times New Roman"/>
          <w:sz w:val="28"/>
          <w:szCs w:val="28"/>
        </w:rPr>
        <w:t>) следующие изменения:</w:t>
      </w:r>
    </w:p>
    <w:p w14:paraId="2A17F686" w14:textId="2B601E0A" w:rsidR="00E60046" w:rsidRDefault="00006315" w:rsidP="001C3DA1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>
        <w:rPr>
          <w:rFonts w:ascii="Times New Roman" w:hAnsi="Times New Roman"/>
          <w:sz w:val="28"/>
          <w:szCs w:val="28"/>
        </w:rPr>
        <w:t xml:space="preserve">Раздел 1 «Паспорт программы» изложить в </w:t>
      </w:r>
      <w:r w:rsidR="003064C0">
        <w:rPr>
          <w:rFonts w:ascii="Times New Roman" w:hAnsi="Times New Roman"/>
          <w:sz w:val="28"/>
          <w:szCs w:val="28"/>
        </w:rPr>
        <w:t xml:space="preserve">новой </w:t>
      </w:r>
      <w:r w:rsidR="00E60046">
        <w:rPr>
          <w:rFonts w:ascii="Times New Roman" w:hAnsi="Times New Roman"/>
          <w:sz w:val="28"/>
          <w:szCs w:val="28"/>
        </w:rPr>
        <w:t xml:space="preserve">редакции </w:t>
      </w:r>
      <w:r w:rsidR="003064C0">
        <w:rPr>
          <w:rFonts w:ascii="Times New Roman" w:hAnsi="Times New Roman"/>
          <w:sz w:val="28"/>
          <w:szCs w:val="28"/>
        </w:rPr>
        <w:t>(прилагается);</w:t>
      </w:r>
    </w:p>
    <w:p w14:paraId="74593E0E" w14:textId="20A9EFF3" w:rsidR="00E60046" w:rsidRDefault="00006315" w:rsidP="001C3DA1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87318">
        <w:rPr>
          <w:rFonts w:ascii="Times New Roman" w:hAnsi="Times New Roman"/>
          <w:sz w:val="28"/>
          <w:szCs w:val="28"/>
        </w:rPr>
        <w:t xml:space="preserve">Раздел </w:t>
      </w:r>
      <w:r w:rsidR="00D00AC3">
        <w:rPr>
          <w:rFonts w:ascii="Times New Roman" w:hAnsi="Times New Roman"/>
          <w:sz w:val="28"/>
          <w:szCs w:val="28"/>
        </w:rPr>
        <w:t>3</w:t>
      </w:r>
      <w:r w:rsidR="00E6004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1EAE94F3" w14:textId="1134581B" w:rsidR="00E60046" w:rsidRPr="009429EB" w:rsidRDefault="00E60046" w:rsidP="001C3DA1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«Раздел 3 «Показатели (индикаторы) дост</w:t>
      </w:r>
      <w:r w:rsidR="00006315">
        <w:rPr>
          <w:rFonts w:ascii="Times New Roman" w:hAnsi="Times New Roman"/>
          <w:sz w:val="28"/>
          <w:szCs w:val="28"/>
        </w:rPr>
        <w:t xml:space="preserve">ижения цели и решения задач </w:t>
      </w:r>
      <w:r w:rsidRPr="009429EB">
        <w:rPr>
          <w:rFonts w:ascii="Times New Roman" w:hAnsi="Times New Roman"/>
          <w:sz w:val="28"/>
          <w:szCs w:val="28"/>
        </w:rPr>
        <w:t>муниципальной программы»</w:t>
      </w:r>
    </w:p>
    <w:p w14:paraId="2A94FD7A" w14:textId="28E980F8" w:rsidR="00E60046" w:rsidRPr="009429EB" w:rsidRDefault="00E60046" w:rsidP="001C3D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Основными показателями (индикаторами) реализации программы являются:</w:t>
      </w:r>
    </w:p>
    <w:p w14:paraId="30CD0AF0" w14:textId="216D21E1" w:rsidR="00E60046" w:rsidRPr="009429EB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 w:rsidRPr="009429EB">
        <w:rPr>
          <w:rFonts w:ascii="Times New Roman" w:hAnsi="Times New Roman"/>
          <w:sz w:val="28"/>
          <w:szCs w:val="28"/>
        </w:rPr>
        <w:t>Объем потребления газа, тыс. куб.м</w:t>
      </w:r>
      <w:r w:rsidR="003064C0">
        <w:rPr>
          <w:rFonts w:ascii="Times New Roman" w:hAnsi="Times New Roman"/>
          <w:sz w:val="28"/>
          <w:szCs w:val="28"/>
        </w:rPr>
        <w:t>.</w:t>
      </w:r>
      <w:r w:rsidR="00E60046" w:rsidRPr="009429EB">
        <w:rPr>
          <w:rFonts w:ascii="Times New Roman" w:hAnsi="Times New Roman"/>
          <w:sz w:val="28"/>
          <w:szCs w:val="28"/>
        </w:rPr>
        <w:t xml:space="preserve"> в год (на период действия программы);</w:t>
      </w:r>
    </w:p>
    <w:p w14:paraId="452955F4" w14:textId="401C2907" w:rsidR="00E60046" w:rsidRPr="009429EB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 w:rsidRPr="009429EB">
        <w:rPr>
          <w:rFonts w:ascii="Times New Roman" w:hAnsi="Times New Roman"/>
          <w:sz w:val="28"/>
          <w:szCs w:val="28"/>
        </w:rPr>
        <w:t xml:space="preserve">Количество газовых котельных и промышленных установок, шт. </w:t>
      </w:r>
      <w:r>
        <w:rPr>
          <w:rFonts w:ascii="Times New Roman" w:hAnsi="Times New Roman"/>
          <w:sz w:val="28"/>
          <w:szCs w:val="28"/>
        </w:rPr>
        <w:br/>
      </w:r>
      <w:r w:rsidR="00E60046" w:rsidRPr="009429EB">
        <w:rPr>
          <w:rFonts w:ascii="Times New Roman" w:hAnsi="Times New Roman"/>
          <w:sz w:val="28"/>
          <w:szCs w:val="28"/>
        </w:rPr>
        <w:t>(с нарастающим итогом на период действия программы);</w:t>
      </w:r>
    </w:p>
    <w:p w14:paraId="5DD35764" w14:textId="5DC81A50" w:rsidR="00E60046" w:rsidRPr="009429EB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 w:rsidRPr="009429EB">
        <w:rPr>
          <w:rFonts w:ascii="Times New Roman" w:hAnsi="Times New Roman"/>
          <w:sz w:val="28"/>
          <w:szCs w:val="28"/>
        </w:rPr>
        <w:t>Потребление газа в газовых котельных и промышленных установках, тыс. куб. м в год (на период действия программы);</w:t>
      </w:r>
    </w:p>
    <w:p w14:paraId="0FCC8ACC" w14:textId="6F43E324" w:rsidR="00E60046" w:rsidRPr="009429EB" w:rsidRDefault="00E60046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 xml:space="preserve">Протяженность внутригородских и сельских газовых сетей, тыс. км </w:t>
      </w:r>
      <w:r w:rsidR="00FC3901">
        <w:rPr>
          <w:rFonts w:ascii="Times New Roman" w:hAnsi="Times New Roman"/>
          <w:sz w:val="28"/>
          <w:szCs w:val="28"/>
        </w:rPr>
        <w:br/>
      </w:r>
      <w:r w:rsidRPr="009429EB">
        <w:rPr>
          <w:rFonts w:ascii="Times New Roman" w:hAnsi="Times New Roman"/>
          <w:sz w:val="28"/>
          <w:szCs w:val="28"/>
        </w:rPr>
        <w:t>(с нарастающим итогом на период действия программы), в том числе:</w:t>
      </w:r>
    </w:p>
    <w:p w14:paraId="34F56411" w14:textId="77777777" w:rsidR="00E60046" w:rsidRPr="009429EB" w:rsidRDefault="00E60046" w:rsidP="003064C0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- городские км;</w:t>
      </w:r>
    </w:p>
    <w:p w14:paraId="450C9D3E" w14:textId="77777777" w:rsidR="00E60046" w:rsidRPr="009429EB" w:rsidRDefault="00E60046" w:rsidP="003064C0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- сельские км;</w:t>
      </w:r>
    </w:p>
    <w:p w14:paraId="0FF92ECA" w14:textId="715026D6" w:rsidR="00E60046" w:rsidRPr="009429EB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 w:rsidRPr="009429EB">
        <w:rPr>
          <w:rFonts w:ascii="Times New Roman" w:hAnsi="Times New Roman"/>
          <w:sz w:val="28"/>
          <w:szCs w:val="28"/>
        </w:rPr>
        <w:t>Рабочие места в газоснабжении и газификации, ед. (с нарастающим итогом на период действия программы);</w:t>
      </w:r>
    </w:p>
    <w:p w14:paraId="6584B7FF" w14:textId="7174941C" w:rsidR="00E60046" w:rsidRPr="009429EB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 w:rsidRPr="009429EB">
        <w:rPr>
          <w:rFonts w:ascii="Times New Roman" w:hAnsi="Times New Roman"/>
          <w:sz w:val="28"/>
          <w:szCs w:val="28"/>
        </w:rPr>
        <w:t>Газификация дизельных электростанций, ед. (с нарастающим итогом на период действия программы);</w:t>
      </w:r>
    </w:p>
    <w:p w14:paraId="2F93AFD1" w14:textId="028E88E9" w:rsidR="00E60046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 w:rsidRPr="009429EB">
        <w:rPr>
          <w:rFonts w:ascii="Times New Roman" w:hAnsi="Times New Roman"/>
          <w:sz w:val="28"/>
          <w:szCs w:val="28"/>
        </w:rPr>
        <w:t>Газификация домовладений, ед. (с нарастающим итого</w:t>
      </w:r>
      <w:r w:rsidR="00E60046">
        <w:rPr>
          <w:rFonts w:ascii="Times New Roman" w:hAnsi="Times New Roman"/>
          <w:sz w:val="28"/>
          <w:szCs w:val="28"/>
        </w:rPr>
        <w:t>м на период действия программы);</w:t>
      </w:r>
    </w:p>
    <w:p w14:paraId="4FCCBA45" w14:textId="2C070B49" w:rsidR="00E60046" w:rsidRPr="00B80609" w:rsidRDefault="00FC3901" w:rsidP="003064C0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E60046" w:rsidRPr="00B80609">
        <w:rPr>
          <w:rFonts w:ascii="Times New Roman" w:hAnsi="Times New Roman"/>
          <w:sz w:val="28"/>
          <w:szCs w:val="28"/>
          <w:lang w:eastAsia="ru-RU"/>
        </w:rPr>
        <w:t>Переоборудование или приобретение автотранспорта для раб</w:t>
      </w:r>
      <w:r w:rsidR="00E60046">
        <w:rPr>
          <w:rFonts w:ascii="Times New Roman" w:hAnsi="Times New Roman"/>
          <w:sz w:val="28"/>
          <w:szCs w:val="28"/>
          <w:lang w:eastAsia="ru-RU"/>
        </w:rPr>
        <w:t>оты на газомоторном топливе (</w:t>
      </w:r>
      <w:r w:rsidR="00E60046">
        <w:rPr>
          <w:rFonts w:ascii="Times New Roman" w:hAnsi="Times New Roman"/>
          <w:sz w:val="28"/>
          <w:szCs w:val="28"/>
        </w:rPr>
        <w:t>с нарастающим итогом</w:t>
      </w:r>
      <w:r w:rsidR="00E60046">
        <w:rPr>
          <w:rFonts w:ascii="Times New Roman" w:hAnsi="Times New Roman"/>
          <w:sz w:val="28"/>
          <w:szCs w:val="28"/>
          <w:lang w:eastAsia="ru-RU"/>
        </w:rPr>
        <w:t>), ед</w:t>
      </w:r>
      <w:r w:rsidR="00E60046" w:rsidRPr="00B80609">
        <w:rPr>
          <w:rFonts w:ascii="Times New Roman" w:hAnsi="Times New Roman"/>
          <w:sz w:val="28"/>
          <w:szCs w:val="28"/>
        </w:rPr>
        <w:t>.</w:t>
      </w:r>
    </w:p>
    <w:p w14:paraId="7C12BEA2" w14:textId="0C9D9D2C" w:rsidR="00E60046" w:rsidRPr="00F458C0" w:rsidRDefault="00E60046" w:rsidP="00306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Перечень и сведения о плановых значениях показателей (целевых индикаторов) программы представлены в приложении 1 к наст</w:t>
      </w:r>
      <w:r>
        <w:rPr>
          <w:rFonts w:ascii="Times New Roman" w:hAnsi="Times New Roman"/>
          <w:sz w:val="28"/>
          <w:szCs w:val="28"/>
        </w:rPr>
        <w:t>оящей муниципальной программе.»</w:t>
      </w:r>
      <w:r w:rsidR="00E7719B">
        <w:rPr>
          <w:rFonts w:ascii="Times New Roman" w:hAnsi="Times New Roman"/>
          <w:sz w:val="28"/>
          <w:szCs w:val="28"/>
        </w:rPr>
        <w:t>.</w:t>
      </w:r>
    </w:p>
    <w:p w14:paraId="76283752" w14:textId="129D76E3" w:rsidR="00E60046" w:rsidRDefault="00FC3901" w:rsidP="003064C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>
        <w:rPr>
          <w:rFonts w:ascii="Times New Roman" w:hAnsi="Times New Roman"/>
          <w:sz w:val="28"/>
          <w:szCs w:val="28"/>
        </w:rPr>
        <w:t>Раздел 4 изложить в следующей редакции:</w:t>
      </w:r>
    </w:p>
    <w:p w14:paraId="7FDF4955" w14:textId="21057566" w:rsidR="00E60046" w:rsidRPr="00F458C0" w:rsidRDefault="00E60046" w:rsidP="003064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4 «Перечень программных мероприятий муниципальной программы»</w:t>
      </w:r>
      <w:r w:rsidR="003064C0">
        <w:rPr>
          <w:rFonts w:ascii="Times New Roman" w:hAnsi="Times New Roman"/>
          <w:sz w:val="28"/>
          <w:szCs w:val="28"/>
        </w:rPr>
        <w:t>.</w:t>
      </w:r>
    </w:p>
    <w:p w14:paraId="340D4E85" w14:textId="77777777" w:rsidR="00E60046" w:rsidRPr="00F458C0" w:rsidRDefault="00E60046" w:rsidP="00306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Основные мероприятия, планируемые к реализации в рамках программы:</w:t>
      </w:r>
    </w:p>
    <w:p w14:paraId="7D8A1BE7" w14:textId="77777777" w:rsidR="00E60046" w:rsidRPr="00F458C0" w:rsidRDefault="00E60046" w:rsidP="00306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Мероприятие 1. Развитие систем газификации.</w:t>
      </w:r>
    </w:p>
    <w:p w14:paraId="365D7A15" w14:textId="0C3E62A1" w:rsidR="00E60046" w:rsidRDefault="00FC3901" w:rsidP="003064C0">
      <w:pPr>
        <w:tabs>
          <w:tab w:val="left" w:pos="2268"/>
          <w:tab w:val="left" w:pos="255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</w:t>
      </w:r>
      <w:r w:rsidR="001C3DA1">
        <w:rPr>
          <w:rFonts w:ascii="Times New Roman" w:hAnsi="Times New Roman"/>
          <w:sz w:val="28"/>
          <w:szCs w:val="28"/>
        </w:rPr>
        <w:t xml:space="preserve"> </w:t>
      </w:r>
      <w:r w:rsidR="00E60046" w:rsidRPr="00F458C0">
        <w:rPr>
          <w:rFonts w:ascii="Times New Roman" w:hAnsi="Times New Roman"/>
          <w:sz w:val="28"/>
          <w:szCs w:val="28"/>
        </w:rPr>
        <w:t>2. Оказание мер поддержки потребителям при газификации жилого фонда.</w:t>
      </w:r>
    </w:p>
    <w:p w14:paraId="3B215990" w14:textId="77777777" w:rsidR="00E60046" w:rsidRPr="00F458C0" w:rsidRDefault="00E60046" w:rsidP="00306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3. Поддержка населения при переоборудовании или приобретении автотранспорта на газомоторное топливо.</w:t>
      </w:r>
    </w:p>
    <w:p w14:paraId="0975AC4D" w14:textId="6D9DBCAD" w:rsidR="00E60046" w:rsidRPr="00F458C0" w:rsidRDefault="00E60046" w:rsidP="003064C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программных мероприятий представлен в приложении 2.»</w:t>
      </w:r>
      <w:r w:rsidR="00E7719B">
        <w:rPr>
          <w:rFonts w:ascii="Times New Roman" w:hAnsi="Times New Roman"/>
          <w:sz w:val="28"/>
          <w:szCs w:val="28"/>
        </w:rPr>
        <w:t>.</w:t>
      </w:r>
    </w:p>
    <w:p w14:paraId="025FC84A" w14:textId="7B1BABC9" w:rsidR="00E60046" w:rsidRDefault="00FC3901" w:rsidP="003064C0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0046">
        <w:rPr>
          <w:rFonts w:ascii="Times New Roman" w:hAnsi="Times New Roman"/>
          <w:sz w:val="28"/>
          <w:szCs w:val="28"/>
        </w:rPr>
        <w:t>Раздел 7 изложить в следующей редакции:</w:t>
      </w:r>
    </w:p>
    <w:p w14:paraId="2F9368D8" w14:textId="77777777" w:rsidR="00E60046" w:rsidRPr="00F458C0" w:rsidRDefault="00E60046" w:rsidP="003064C0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 «Конечные результаты реализации муниципальной программы»</w:t>
      </w:r>
    </w:p>
    <w:p w14:paraId="4529F585" w14:textId="77777777" w:rsidR="00E60046" w:rsidRPr="00F458C0" w:rsidRDefault="00E60046" w:rsidP="003064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75BCD1FE" w14:textId="70E12209" w:rsidR="00E60046" w:rsidRPr="00F458C0" w:rsidRDefault="00E60046" w:rsidP="003064C0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Объем потребления газа – 25 334 тыс. куб.</w:t>
      </w:r>
      <w:r w:rsidR="00E81457">
        <w:rPr>
          <w:rFonts w:ascii="Times New Roman" w:hAnsi="Times New Roman"/>
          <w:sz w:val="28"/>
          <w:szCs w:val="28"/>
        </w:rPr>
        <w:t xml:space="preserve"> </w:t>
      </w:r>
      <w:r w:rsidRPr="00F458C0">
        <w:rPr>
          <w:rFonts w:ascii="Times New Roman" w:hAnsi="Times New Roman"/>
          <w:sz w:val="28"/>
          <w:szCs w:val="28"/>
        </w:rPr>
        <w:t>м. в год к концу 2025 года;</w:t>
      </w:r>
    </w:p>
    <w:p w14:paraId="67D105F1" w14:textId="77777777" w:rsidR="00E60046" w:rsidRPr="00F458C0" w:rsidRDefault="00E60046" w:rsidP="003064C0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Количество газовых котельных и промышленных установок – 17 шт. к концу 2025 года;</w:t>
      </w:r>
    </w:p>
    <w:p w14:paraId="58DDD461" w14:textId="77777777" w:rsidR="00E60046" w:rsidRPr="00F458C0" w:rsidRDefault="00E60046" w:rsidP="003064C0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Потребление газа в газовых котельных и промышленных установках – 13903 тыс. куб. м. в год к концу 2025 года;</w:t>
      </w:r>
    </w:p>
    <w:p w14:paraId="5129614F" w14:textId="77777777" w:rsidR="00E60046" w:rsidRPr="00F458C0" w:rsidRDefault="00E60046" w:rsidP="003064C0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 xml:space="preserve">Протяженность внутригородских и сельских газовых сетей – 0,102 тыс. км к концу 2025 года, в том числе: </w:t>
      </w:r>
    </w:p>
    <w:p w14:paraId="3B86E5E5" w14:textId="77777777" w:rsidR="00E60046" w:rsidRPr="00F458C0" w:rsidRDefault="00E60046" w:rsidP="003064C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- городские – 62,0 км;</w:t>
      </w:r>
    </w:p>
    <w:p w14:paraId="412E65FF" w14:textId="77777777" w:rsidR="00E60046" w:rsidRPr="00F458C0" w:rsidRDefault="00E60046" w:rsidP="003064C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- сельские – 40,0 км;</w:t>
      </w:r>
    </w:p>
    <w:p w14:paraId="2C0BBF61" w14:textId="73F339EA" w:rsidR="00E60046" w:rsidRPr="00203CB0" w:rsidRDefault="00E60046" w:rsidP="003064C0">
      <w:pPr>
        <w:pStyle w:val="a8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B0">
        <w:rPr>
          <w:rFonts w:ascii="Times New Roman" w:hAnsi="Times New Roman"/>
          <w:sz w:val="28"/>
          <w:szCs w:val="28"/>
        </w:rPr>
        <w:lastRenderedPageBreak/>
        <w:t xml:space="preserve">Рабочие места в газоснабжении и газификации – 15 ед. к концу </w:t>
      </w:r>
      <w:r w:rsidR="00203CB0" w:rsidRPr="00203CB0">
        <w:rPr>
          <w:rFonts w:ascii="Times New Roman" w:hAnsi="Times New Roman"/>
          <w:sz w:val="28"/>
          <w:szCs w:val="28"/>
        </w:rPr>
        <w:t>2018</w:t>
      </w:r>
      <w:r w:rsidRPr="00203CB0">
        <w:rPr>
          <w:rFonts w:ascii="Times New Roman" w:hAnsi="Times New Roman"/>
          <w:sz w:val="28"/>
          <w:szCs w:val="28"/>
        </w:rPr>
        <w:t xml:space="preserve"> года;</w:t>
      </w:r>
      <w:r w:rsidR="001D14DC" w:rsidRPr="00203CB0">
        <w:rPr>
          <w:rFonts w:ascii="Times New Roman" w:hAnsi="Times New Roman"/>
          <w:sz w:val="28"/>
          <w:szCs w:val="28"/>
        </w:rPr>
        <w:t xml:space="preserve"> </w:t>
      </w:r>
    </w:p>
    <w:p w14:paraId="59B9BA9D" w14:textId="5501BEB7" w:rsidR="00E60046" w:rsidRPr="00203CB0" w:rsidRDefault="00E60046" w:rsidP="003064C0">
      <w:pPr>
        <w:pStyle w:val="a8"/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B0">
        <w:rPr>
          <w:rFonts w:ascii="Times New Roman" w:hAnsi="Times New Roman"/>
          <w:sz w:val="28"/>
          <w:szCs w:val="28"/>
        </w:rPr>
        <w:t xml:space="preserve">Газификация дизельных электростанций – 1 к </w:t>
      </w:r>
      <w:r w:rsidR="00203CB0" w:rsidRPr="00203CB0">
        <w:rPr>
          <w:rFonts w:ascii="Times New Roman" w:hAnsi="Times New Roman"/>
          <w:sz w:val="28"/>
          <w:szCs w:val="28"/>
        </w:rPr>
        <w:t>концу 2018</w:t>
      </w:r>
      <w:r w:rsidRPr="00203CB0">
        <w:rPr>
          <w:rFonts w:ascii="Times New Roman" w:hAnsi="Times New Roman"/>
          <w:sz w:val="28"/>
          <w:szCs w:val="28"/>
        </w:rPr>
        <w:t xml:space="preserve"> года.</w:t>
      </w:r>
      <w:r w:rsidR="001D14DC" w:rsidRPr="00203CB0">
        <w:rPr>
          <w:rFonts w:ascii="Times New Roman" w:hAnsi="Times New Roman"/>
          <w:sz w:val="28"/>
          <w:szCs w:val="28"/>
        </w:rPr>
        <w:t xml:space="preserve"> </w:t>
      </w:r>
    </w:p>
    <w:p w14:paraId="4538F2B9" w14:textId="77777777" w:rsidR="00E60046" w:rsidRDefault="00E60046" w:rsidP="003064C0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Газификация домовладений – 4 755</w:t>
      </w:r>
      <w:r w:rsidRPr="00F458C0">
        <w:rPr>
          <w:rFonts w:ascii="Times New Roman" w:hAnsi="Times New Roman"/>
          <w:sz w:val="28"/>
          <w:szCs w:val="28"/>
        </w:rPr>
        <w:t xml:space="preserve"> ед. к концу 2025 года.</w:t>
      </w:r>
    </w:p>
    <w:p w14:paraId="34C48D4E" w14:textId="2C54EB49" w:rsidR="00E60046" w:rsidRPr="00F458C0" w:rsidRDefault="00E60046" w:rsidP="003064C0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609">
        <w:rPr>
          <w:rFonts w:ascii="Times New Roman" w:hAnsi="Times New Roman"/>
          <w:sz w:val="28"/>
          <w:szCs w:val="28"/>
          <w:lang w:eastAsia="ru-RU"/>
        </w:rPr>
        <w:t>Переоборудование или приобретение автотранспорта для раб</w:t>
      </w:r>
      <w:r>
        <w:rPr>
          <w:rFonts w:ascii="Times New Roman" w:hAnsi="Times New Roman"/>
          <w:sz w:val="28"/>
          <w:szCs w:val="28"/>
          <w:lang w:eastAsia="ru-RU"/>
        </w:rPr>
        <w:t>оты на газомоторном топливе</w:t>
      </w:r>
      <w:r w:rsidR="00EE7DE8">
        <w:rPr>
          <w:rFonts w:ascii="Times New Roman" w:hAnsi="Times New Roman"/>
          <w:sz w:val="28"/>
          <w:szCs w:val="28"/>
        </w:rPr>
        <w:t xml:space="preserve"> (с нарастающим итогом) – 9</w:t>
      </w:r>
      <w:r>
        <w:rPr>
          <w:rFonts w:ascii="Times New Roman" w:hAnsi="Times New Roman"/>
          <w:sz w:val="28"/>
          <w:szCs w:val="28"/>
        </w:rPr>
        <w:t xml:space="preserve"> ед. к концу 2025 года.</w:t>
      </w:r>
    </w:p>
    <w:p w14:paraId="736DCAF7" w14:textId="1034598F" w:rsidR="00E60046" w:rsidRPr="00F458C0" w:rsidRDefault="00E60046" w:rsidP="003064C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конечных результатов индикаторов указан в приложении 1 к муниципальной программе</w:t>
      </w:r>
      <w:r w:rsidR="00E7719B">
        <w:rPr>
          <w:rFonts w:ascii="Times New Roman" w:hAnsi="Times New Roman"/>
          <w:sz w:val="28"/>
          <w:szCs w:val="28"/>
        </w:rPr>
        <w:t>.</w:t>
      </w:r>
      <w:r w:rsidRPr="00F458C0">
        <w:rPr>
          <w:rFonts w:ascii="Times New Roman" w:hAnsi="Times New Roman"/>
          <w:sz w:val="28"/>
          <w:szCs w:val="28"/>
        </w:rPr>
        <w:t>».</w:t>
      </w:r>
    </w:p>
    <w:p w14:paraId="56105992" w14:textId="77777777" w:rsidR="00E60046" w:rsidRDefault="00E60046" w:rsidP="003064C0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 редакции в соответствии с приложением 2 к настоящему постановлению.</w:t>
      </w:r>
    </w:p>
    <w:p w14:paraId="4C4908FC" w14:textId="77777777" w:rsidR="00E60046" w:rsidRDefault="00E60046" w:rsidP="003064C0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 к муниципальной программе изложить в новой редакции в соответствии с приложением 3 к настоящему постановлению.</w:t>
      </w:r>
    </w:p>
    <w:p w14:paraId="28EA884F" w14:textId="77777777" w:rsidR="00E60046" w:rsidRPr="00E27FCE" w:rsidRDefault="00E60046" w:rsidP="003064C0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 к муниципальной программе изложить в новой редакции в соответствии с приложением 4 к настоящему постановлению.</w:t>
      </w:r>
    </w:p>
    <w:p w14:paraId="11841F04" w14:textId="2C29BF4B" w:rsidR="00E60046" w:rsidRDefault="00E60046" w:rsidP="003064C0">
      <w:pPr>
        <w:pStyle w:val="a8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E7719B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Pr="00CA37E0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06340921" w14:textId="3F5A11C5" w:rsidR="00E609BC" w:rsidRPr="00E60046" w:rsidRDefault="00E60046" w:rsidP="003064C0">
      <w:pPr>
        <w:pStyle w:val="a8"/>
        <w:numPr>
          <w:ilvl w:val="0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046">
        <w:rPr>
          <w:rFonts w:ascii="Times New Roman" w:hAnsi="Times New Roman"/>
          <w:sz w:val="28"/>
          <w:szCs w:val="28"/>
        </w:rPr>
        <w:t xml:space="preserve">Контроль </w:t>
      </w:r>
      <w:r w:rsidR="00E7719B">
        <w:rPr>
          <w:rFonts w:ascii="Times New Roman" w:hAnsi="Times New Roman"/>
          <w:sz w:val="28"/>
          <w:szCs w:val="28"/>
        </w:rPr>
        <w:t>за исполнением</w:t>
      </w:r>
      <w:r w:rsidRPr="00E60046">
        <w:rPr>
          <w:rFonts w:ascii="Times New Roman" w:hAnsi="Times New Roman"/>
          <w:sz w:val="28"/>
          <w:szCs w:val="28"/>
        </w:rPr>
        <w:t xml:space="preserve"> настоящего постановления оставляю за собой.</w:t>
      </w:r>
    </w:p>
    <w:p w14:paraId="0634092B" w14:textId="7C0852DA" w:rsidR="008629FA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01D9AB" w14:textId="77777777" w:rsidR="001C3DA1" w:rsidRPr="00D12794" w:rsidRDefault="001C3DA1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34092C" w14:textId="77777777" w:rsidR="008629FA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34092D" w14:textId="7CA8E7EA" w:rsidR="008629FA" w:rsidRPr="008629FA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E7719B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E7719B">
        <w:rPr>
          <w:rFonts w:ascii="Times New Roman" w:hAnsi="Times New Roman"/>
          <w:sz w:val="28"/>
          <w:szCs w:val="28"/>
        </w:rPr>
        <w:tab/>
      </w:r>
      <w:r w:rsidR="00E7719B">
        <w:rPr>
          <w:rFonts w:ascii="Times New Roman" w:hAnsi="Times New Roman"/>
          <w:sz w:val="28"/>
          <w:szCs w:val="28"/>
        </w:rPr>
        <w:tab/>
      </w:r>
      <w:r w:rsidR="00E7719B">
        <w:rPr>
          <w:rFonts w:ascii="Times New Roman" w:hAnsi="Times New Roman"/>
          <w:sz w:val="28"/>
          <w:szCs w:val="28"/>
        </w:rPr>
        <w:tab/>
      </w:r>
      <w:r w:rsidR="00E7719B">
        <w:rPr>
          <w:rFonts w:ascii="Times New Roman" w:hAnsi="Times New Roman"/>
          <w:sz w:val="28"/>
          <w:szCs w:val="28"/>
        </w:rPr>
        <w:tab/>
      </w:r>
      <w:r w:rsidR="00E7719B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77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634092E" w14:textId="77777777" w:rsidR="008629FA" w:rsidRPr="00D12794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34092F" w14:textId="77777777" w:rsidR="008629FA" w:rsidRPr="00D12794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340930" w14:textId="77777777" w:rsidR="008629FA" w:rsidRPr="00D12794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340931" w14:textId="77777777" w:rsidR="008629FA" w:rsidRPr="00D12794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340932" w14:textId="77777777" w:rsidR="008629FA" w:rsidRPr="008629FA" w:rsidRDefault="008629FA" w:rsidP="00306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C390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4093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634093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40939" w14:textId="0CD3A0D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4093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634093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7942101"/>
      <w:docPartObj>
        <w:docPartGallery w:val="Page Numbers (Top of Page)"/>
        <w:docPartUnique/>
      </w:docPartObj>
    </w:sdtPr>
    <w:sdtEndPr/>
    <w:sdtContent>
      <w:p w14:paraId="32EA5CBE" w14:textId="3CF230FD" w:rsidR="00FC3901" w:rsidRDefault="00FC39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F0B">
          <w:rPr>
            <w:noProof/>
          </w:rPr>
          <w:t>2</w:t>
        </w:r>
        <w:r>
          <w:fldChar w:fldCharType="end"/>
        </w:r>
      </w:p>
    </w:sdtContent>
  </w:sdt>
  <w:p w14:paraId="56AD95C7" w14:textId="77777777" w:rsidR="00FC3901" w:rsidRDefault="00FC39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4ED801E6"/>
    <w:multiLevelType w:val="hybridMultilevel"/>
    <w:tmpl w:val="3FC48B90"/>
    <w:lvl w:ilvl="0" w:tplc="3C62F2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7E670896"/>
    <w:multiLevelType w:val="hybridMultilevel"/>
    <w:tmpl w:val="EB3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315"/>
    <w:rsid w:val="00006513"/>
    <w:rsid w:val="00053BD0"/>
    <w:rsid w:val="00065773"/>
    <w:rsid w:val="00185FEC"/>
    <w:rsid w:val="001C3DA1"/>
    <w:rsid w:val="001D14DC"/>
    <w:rsid w:val="001E1F9F"/>
    <w:rsid w:val="002003DC"/>
    <w:rsid w:val="00203CB0"/>
    <w:rsid w:val="002107E8"/>
    <w:rsid w:val="00287318"/>
    <w:rsid w:val="003064C0"/>
    <w:rsid w:val="00317E8A"/>
    <w:rsid w:val="0033636C"/>
    <w:rsid w:val="003E4257"/>
    <w:rsid w:val="004C2256"/>
    <w:rsid w:val="00520CBF"/>
    <w:rsid w:val="00532493"/>
    <w:rsid w:val="006C52D5"/>
    <w:rsid w:val="007C254C"/>
    <w:rsid w:val="008629FA"/>
    <w:rsid w:val="008E4F0B"/>
    <w:rsid w:val="00987DB5"/>
    <w:rsid w:val="00AC72C8"/>
    <w:rsid w:val="00B10ED9"/>
    <w:rsid w:val="00B25688"/>
    <w:rsid w:val="00C02849"/>
    <w:rsid w:val="00D00AC3"/>
    <w:rsid w:val="00D12794"/>
    <w:rsid w:val="00D67BD8"/>
    <w:rsid w:val="00DF7897"/>
    <w:rsid w:val="00E37B8A"/>
    <w:rsid w:val="00E60046"/>
    <w:rsid w:val="00E609BC"/>
    <w:rsid w:val="00E7719B"/>
    <w:rsid w:val="00E81457"/>
    <w:rsid w:val="00EE7DE8"/>
    <w:rsid w:val="00FC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091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E6004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1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7E8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4186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4186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186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2021-01-22T00:55:00Z</cp:lastPrinted>
  <dcterms:created xsi:type="dcterms:W3CDTF">2021-01-22T00:57:00Z</dcterms:created>
  <dcterms:modified xsi:type="dcterms:W3CDTF">2021-01-22T00:57:00Z</dcterms:modified>
</cp:coreProperties>
</file>